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DA51" w14:textId="2F15C529" w:rsidR="00E4766B" w:rsidRPr="00D10539" w:rsidRDefault="00E4766B" w:rsidP="00521D4A">
      <w:pPr>
        <w:spacing w:before="120" w:after="120" w:line="240" w:lineRule="auto"/>
        <w:jc w:val="both"/>
        <w:rPr>
          <w:rFonts w:ascii="Roboto" w:hAnsi="Roboto"/>
          <w:b/>
          <w:bCs/>
          <w:lang w:val="es-ES"/>
        </w:rPr>
      </w:pPr>
      <w:bookmarkStart w:id="0" w:name="_Hlk120614359"/>
      <w:bookmarkStart w:id="1" w:name="_Hlk120797446"/>
      <w:r w:rsidRPr="00D10539">
        <w:rPr>
          <w:rFonts w:ascii="Roboto" w:hAnsi="Roboto"/>
          <w:b/>
          <w:bCs/>
          <w:lang w:val="es-ES"/>
        </w:rPr>
        <w:t>Proyecto de Decreto</w:t>
      </w:r>
      <w:r w:rsidR="001B085E" w:rsidRPr="00D10539">
        <w:rPr>
          <w:rFonts w:ascii="Roboto" w:hAnsi="Roboto"/>
          <w:b/>
          <w:bCs/>
          <w:lang w:val="es-ES"/>
        </w:rPr>
        <w:t>,</w:t>
      </w:r>
      <w:r w:rsidRPr="00D10539">
        <w:rPr>
          <w:rFonts w:ascii="Roboto" w:hAnsi="Roboto"/>
          <w:b/>
          <w:bCs/>
          <w:lang w:val="es-ES"/>
        </w:rPr>
        <w:t xml:space="preserve"> del Conse</w:t>
      </w:r>
      <w:r w:rsidR="00EB3610">
        <w:rPr>
          <w:rFonts w:ascii="Roboto" w:hAnsi="Roboto"/>
          <w:b/>
          <w:bCs/>
          <w:lang w:val="es-ES"/>
        </w:rPr>
        <w:t>ll</w:t>
      </w:r>
      <w:r w:rsidRPr="00D10539">
        <w:rPr>
          <w:rFonts w:ascii="Roboto" w:hAnsi="Roboto"/>
          <w:b/>
          <w:bCs/>
          <w:lang w:val="es-ES"/>
        </w:rPr>
        <w:t>, por el cual se regulan las unidades educativas terapéuticas</w:t>
      </w:r>
      <w:r w:rsidR="008035EF" w:rsidRPr="00D10539">
        <w:rPr>
          <w:rFonts w:ascii="Roboto" w:hAnsi="Roboto"/>
          <w:b/>
          <w:bCs/>
          <w:lang w:val="es-ES"/>
        </w:rPr>
        <w:t xml:space="preserve"> / hospitales de día</w:t>
      </w:r>
      <w:r w:rsidR="00B05303" w:rsidRPr="00D10539">
        <w:rPr>
          <w:rFonts w:ascii="Roboto" w:hAnsi="Roboto"/>
          <w:b/>
          <w:bCs/>
          <w:lang w:val="es-ES"/>
        </w:rPr>
        <w:t xml:space="preserve"> infantil y adolescente en el sistema educativo valenciano</w:t>
      </w:r>
      <w:r w:rsidRPr="00D10539">
        <w:rPr>
          <w:rFonts w:ascii="Roboto" w:hAnsi="Roboto"/>
          <w:b/>
          <w:bCs/>
          <w:lang w:val="es-ES"/>
        </w:rPr>
        <w:t>.</w:t>
      </w:r>
    </w:p>
    <w:bookmarkEnd w:id="0"/>
    <w:p w14:paraId="28B27BB7" w14:textId="354BEE21" w:rsidR="00E4766B" w:rsidRPr="00D10539" w:rsidRDefault="00E4766B" w:rsidP="00521D4A">
      <w:pPr>
        <w:spacing w:before="120" w:after="120" w:line="240" w:lineRule="auto"/>
        <w:jc w:val="both"/>
        <w:rPr>
          <w:rFonts w:ascii="Roboto" w:hAnsi="Roboto"/>
          <w:b/>
          <w:bCs/>
          <w:lang w:val="es-ES"/>
        </w:rPr>
      </w:pPr>
    </w:p>
    <w:p w14:paraId="50981486" w14:textId="3BB54676" w:rsidR="00521D4A" w:rsidRPr="00D10539" w:rsidRDefault="00521D4A" w:rsidP="00521D4A">
      <w:pPr>
        <w:spacing w:before="120" w:after="120" w:line="240" w:lineRule="auto"/>
        <w:jc w:val="both"/>
        <w:rPr>
          <w:rFonts w:ascii="Roboto" w:hAnsi="Roboto"/>
          <w:lang w:val="es-ES"/>
        </w:rPr>
      </w:pPr>
      <w:r w:rsidRPr="00D10539">
        <w:rPr>
          <w:rFonts w:ascii="Roboto" w:hAnsi="Roboto"/>
          <w:i/>
          <w:iCs/>
          <w:lang w:val="es-ES"/>
        </w:rPr>
        <w:t>Preámbulo</w:t>
      </w:r>
    </w:p>
    <w:p w14:paraId="75583776"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TÍTULO I. Disposiciones generales</w:t>
      </w:r>
    </w:p>
    <w:p w14:paraId="5454A174"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 Objeto</w:t>
      </w:r>
    </w:p>
    <w:p w14:paraId="4DC2B515"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2. Ámbito de aplicación</w:t>
      </w:r>
    </w:p>
    <w:p w14:paraId="41A9CD95"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TÍTULO II. Organización y funcionamiento de las unidades educativas terapéuticas / hospitales de día</w:t>
      </w:r>
    </w:p>
    <w:p w14:paraId="2A4096A3"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 xml:space="preserve">Artículo 3. Funciones </w:t>
      </w:r>
    </w:p>
    <w:p w14:paraId="0ADFA5F6"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4. Organización</w:t>
      </w:r>
    </w:p>
    <w:p w14:paraId="40EE916E"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5. Comisión coordinadora</w:t>
      </w:r>
    </w:p>
    <w:p w14:paraId="1B4DF23E"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6. Horario</w:t>
      </w:r>
    </w:p>
    <w:p w14:paraId="185300BA"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TÍTULO III. Alumnado</w:t>
      </w:r>
    </w:p>
    <w:p w14:paraId="434FAEFF"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7. Alumnado destinatario</w:t>
      </w:r>
    </w:p>
    <w:p w14:paraId="62F934CA" w14:textId="77777777" w:rsidR="00521D4A"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Artículo 8. Ratio</w:t>
      </w:r>
    </w:p>
    <w:p w14:paraId="0D6B2684" w14:textId="77777777" w:rsidR="00521D4A"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Artículo 9. Servicios complementarios</w:t>
      </w:r>
    </w:p>
    <w:p w14:paraId="62B15677" w14:textId="77777777" w:rsidR="00521D4A" w:rsidRPr="00D10539" w:rsidRDefault="00521D4A" w:rsidP="00521D4A">
      <w:pPr>
        <w:spacing w:before="120" w:after="120" w:line="240" w:lineRule="auto"/>
        <w:jc w:val="both"/>
        <w:rPr>
          <w:rFonts w:ascii="Roboto" w:eastAsia="Roboto" w:hAnsi="Roboto" w:cs="Roboto"/>
          <w:b/>
          <w:bCs/>
          <w:lang w:val="es-ES"/>
        </w:rPr>
      </w:pPr>
      <w:r w:rsidRPr="00D10539">
        <w:rPr>
          <w:rFonts w:ascii="Roboto" w:eastAsia="Roboto" w:hAnsi="Roboto" w:cs="Roboto"/>
          <w:b/>
          <w:bCs/>
          <w:lang w:val="es-ES"/>
        </w:rPr>
        <w:t>TÍTULO IV. Criterios y procedimientos de escolarización</w:t>
      </w:r>
    </w:p>
    <w:p w14:paraId="484EFC21" w14:textId="2AE49FAE" w:rsidR="00521D4A"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Artículo 10. Acceso a la UET/</w:t>
      </w:r>
      <w:r w:rsidR="00B05303" w:rsidRPr="00D10539">
        <w:rPr>
          <w:rFonts w:ascii="Roboto" w:eastAsia="Roboto" w:hAnsi="Roboto" w:cs="Roboto"/>
          <w:lang w:val="es-ES"/>
        </w:rPr>
        <w:t>HDIA</w:t>
      </w:r>
      <w:r w:rsidRPr="00D10539">
        <w:rPr>
          <w:rFonts w:ascii="Roboto" w:eastAsia="Roboto" w:hAnsi="Roboto" w:cs="Roboto"/>
          <w:lang w:val="es-ES"/>
        </w:rPr>
        <w:t xml:space="preserve"> </w:t>
      </w:r>
    </w:p>
    <w:p w14:paraId="192B6338" w14:textId="77777777" w:rsidR="00521D4A"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Artículo 11. Respuesta educativa </w:t>
      </w:r>
    </w:p>
    <w:p w14:paraId="308A1E08" w14:textId="7254055A"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 xml:space="preserve">Artículo 12. Transición del alumnado </w:t>
      </w:r>
      <w:r w:rsidR="00D10539">
        <w:rPr>
          <w:rFonts w:ascii="Roboto" w:hAnsi="Roboto"/>
          <w:lang w:val="es-ES"/>
        </w:rPr>
        <w:t>al</w:t>
      </w:r>
      <w:r w:rsidRPr="00D10539">
        <w:rPr>
          <w:rFonts w:ascii="Roboto" w:hAnsi="Roboto"/>
          <w:lang w:val="es-ES"/>
        </w:rPr>
        <w:t xml:space="preserve"> centro de referencia </w:t>
      </w:r>
    </w:p>
    <w:p w14:paraId="3DAEE5B5"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TÍTULO V. Personal</w:t>
      </w:r>
    </w:p>
    <w:p w14:paraId="79AF318F" w14:textId="77777777" w:rsidR="00521D4A" w:rsidRPr="00D10539" w:rsidRDefault="00521D4A" w:rsidP="00521D4A">
      <w:pPr>
        <w:spacing w:before="120" w:after="120" w:line="240" w:lineRule="auto"/>
        <w:jc w:val="both"/>
        <w:rPr>
          <w:rFonts w:ascii="Roboto" w:hAnsi="Roboto"/>
          <w:i/>
          <w:iCs/>
          <w:lang w:val="es-ES"/>
        </w:rPr>
      </w:pPr>
      <w:r w:rsidRPr="00D10539">
        <w:rPr>
          <w:rFonts w:ascii="Roboto" w:hAnsi="Roboto"/>
          <w:i/>
          <w:iCs/>
          <w:lang w:val="es-ES"/>
        </w:rPr>
        <w:t>Capítulo I. Perfiles profesionales</w:t>
      </w:r>
    </w:p>
    <w:p w14:paraId="510D2EDD"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13. Personal docente</w:t>
      </w:r>
    </w:p>
    <w:p w14:paraId="01CBAE21"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14. Personal sanitario</w:t>
      </w:r>
    </w:p>
    <w:p w14:paraId="7DE3D34B"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15. Otro personal de apoyo</w:t>
      </w:r>
    </w:p>
    <w:p w14:paraId="282DE401" w14:textId="77777777" w:rsidR="00521D4A" w:rsidRPr="00D10539" w:rsidRDefault="00521D4A" w:rsidP="00521D4A">
      <w:pPr>
        <w:spacing w:before="120" w:after="120" w:line="240" w:lineRule="auto"/>
        <w:jc w:val="both"/>
        <w:rPr>
          <w:rFonts w:ascii="Roboto" w:hAnsi="Roboto"/>
          <w:i/>
          <w:iCs/>
          <w:lang w:val="es-ES"/>
        </w:rPr>
      </w:pPr>
      <w:r w:rsidRPr="00D10539">
        <w:rPr>
          <w:rFonts w:ascii="Roboto" w:hAnsi="Roboto"/>
          <w:i/>
          <w:iCs/>
          <w:lang w:val="es-ES"/>
        </w:rPr>
        <w:t>Capítulo II. Funciones del personal docente</w:t>
      </w:r>
    </w:p>
    <w:p w14:paraId="0390B93B"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16. Funciones del profesorado de orientación educativa</w:t>
      </w:r>
    </w:p>
    <w:p w14:paraId="621ECF1E" w14:textId="77777777" w:rsidR="00521D4A" w:rsidRPr="00D10539" w:rsidRDefault="00521D4A" w:rsidP="00521D4A">
      <w:pPr>
        <w:spacing w:before="120" w:after="120" w:line="240" w:lineRule="auto"/>
        <w:jc w:val="both"/>
        <w:rPr>
          <w:rFonts w:ascii="Roboto" w:eastAsia="Times New Roman" w:hAnsi="Roboto" w:cs="Calibri"/>
          <w:lang w:val="es-ES" w:eastAsia="ca-ES-valencia"/>
        </w:rPr>
      </w:pPr>
      <w:r w:rsidRPr="00D10539">
        <w:rPr>
          <w:rFonts w:ascii="Roboto" w:eastAsia="Times New Roman" w:hAnsi="Roboto" w:cs="Calibri"/>
          <w:lang w:val="es-ES" w:eastAsia="ca-ES-valencia"/>
        </w:rPr>
        <w:t>Artículo 17. Funciones del profesorado de orientación educativa con perfil terapéutico</w:t>
      </w:r>
    </w:p>
    <w:p w14:paraId="52FCA510"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19. Persona coordinadora</w:t>
      </w:r>
    </w:p>
    <w:p w14:paraId="4155379F"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TÍTULO VI. Planificación</w:t>
      </w:r>
    </w:p>
    <w:p w14:paraId="7D439C4F"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 xml:space="preserve">Artículo 20. Plan de actividades y memoria final </w:t>
      </w:r>
    </w:p>
    <w:p w14:paraId="25D082D4"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Artículo 21. Documentación administrativa</w:t>
      </w:r>
    </w:p>
    <w:p w14:paraId="4B37C9DE"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DISPOSICIONES ADICIONALES</w:t>
      </w:r>
    </w:p>
    <w:p w14:paraId="36483519"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Única. Incidencia presupuestaria</w:t>
      </w:r>
    </w:p>
    <w:p w14:paraId="0B29C5B2"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DISPOSICIONES DEROGATORIAS</w:t>
      </w:r>
    </w:p>
    <w:p w14:paraId="5C91E753"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lastRenderedPageBreak/>
        <w:t>Única. Derogación normativa</w:t>
      </w:r>
    </w:p>
    <w:p w14:paraId="646434B1" w14:textId="77777777" w:rsidR="00521D4A" w:rsidRPr="00D10539" w:rsidRDefault="00521D4A" w:rsidP="00521D4A">
      <w:pPr>
        <w:spacing w:before="120" w:after="120" w:line="240" w:lineRule="auto"/>
        <w:jc w:val="both"/>
        <w:rPr>
          <w:rFonts w:ascii="Roboto" w:hAnsi="Roboto"/>
          <w:b/>
          <w:bCs/>
          <w:lang w:val="es-ES"/>
        </w:rPr>
      </w:pPr>
      <w:r w:rsidRPr="00D10539">
        <w:rPr>
          <w:rFonts w:ascii="Roboto" w:hAnsi="Roboto"/>
          <w:b/>
          <w:bCs/>
          <w:lang w:val="es-ES"/>
        </w:rPr>
        <w:t>DISPOSICIONES FINALES</w:t>
      </w:r>
    </w:p>
    <w:p w14:paraId="73464676"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Primera. Despliegue normativo</w:t>
      </w:r>
    </w:p>
    <w:p w14:paraId="6A0A06BD" w14:textId="77777777" w:rsidR="00521D4A" w:rsidRPr="00D10539" w:rsidRDefault="00521D4A" w:rsidP="00521D4A">
      <w:pPr>
        <w:spacing w:before="120" w:after="120" w:line="240" w:lineRule="auto"/>
        <w:jc w:val="both"/>
        <w:rPr>
          <w:rFonts w:ascii="Roboto" w:hAnsi="Roboto"/>
          <w:lang w:val="es-ES"/>
        </w:rPr>
      </w:pPr>
      <w:r w:rsidRPr="00D10539">
        <w:rPr>
          <w:rFonts w:ascii="Roboto" w:hAnsi="Roboto"/>
          <w:lang w:val="es-ES"/>
        </w:rPr>
        <w:t>Segunda. Entrada en vigor</w:t>
      </w:r>
    </w:p>
    <w:p w14:paraId="09016C71" w14:textId="77777777" w:rsidR="004922A0" w:rsidRPr="00D10539" w:rsidRDefault="004922A0" w:rsidP="00521D4A">
      <w:pPr>
        <w:spacing w:before="120" w:after="120" w:line="240" w:lineRule="auto"/>
        <w:jc w:val="both"/>
        <w:rPr>
          <w:rFonts w:ascii="Roboto" w:hAnsi="Roboto"/>
          <w:lang w:val="es-ES"/>
        </w:rPr>
      </w:pPr>
    </w:p>
    <w:p w14:paraId="244DFDCC" w14:textId="52B75590" w:rsidR="00E4766B" w:rsidRPr="00D10539" w:rsidRDefault="00E4766B" w:rsidP="00521D4A">
      <w:pPr>
        <w:spacing w:before="120" w:after="120" w:line="240" w:lineRule="auto"/>
        <w:jc w:val="both"/>
        <w:rPr>
          <w:rFonts w:ascii="Roboto" w:hAnsi="Roboto"/>
          <w:lang w:val="es-ES"/>
        </w:rPr>
      </w:pPr>
      <w:r w:rsidRPr="00D10539">
        <w:rPr>
          <w:rFonts w:ascii="Roboto" w:hAnsi="Roboto"/>
          <w:lang w:val="es-ES"/>
        </w:rPr>
        <w:t>PREÁMBULO</w:t>
      </w:r>
    </w:p>
    <w:p w14:paraId="4C48C838" w14:textId="0CA48808" w:rsidR="00510712" w:rsidRPr="00D10539" w:rsidRDefault="00EE05AC" w:rsidP="00521D4A">
      <w:pPr>
        <w:spacing w:before="120" w:after="120" w:line="240" w:lineRule="auto"/>
        <w:jc w:val="both"/>
        <w:rPr>
          <w:rFonts w:ascii="Roboto" w:hAnsi="Roboto"/>
          <w:lang w:val="es-ES"/>
        </w:rPr>
      </w:pPr>
      <w:bookmarkStart w:id="2" w:name="_Hlk120614386"/>
      <w:r w:rsidRPr="00D10539">
        <w:rPr>
          <w:rFonts w:ascii="Roboto" w:hAnsi="Roboto"/>
          <w:lang w:val="es-ES"/>
        </w:rPr>
        <w:t>La Ley 10/2014, de 29 de diciembre, de la Generalitat, de Salud de la Comunidad Valenciana, modificada por la Le</w:t>
      </w:r>
      <w:r w:rsidR="00D10539">
        <w:rPr>
          <w:rFonts w:ascii="Roboto" w:hAnsi="Roboto"/>
          <w:lang w:val="es-ES"/>
        </w:rPr>
        <w:t>y</w:t>
      </w:r>
      <w:r w:rsidR="00BF59A9" w:rsidRPr="00D10539">
        <w:rPr>
          <w:rFonts w:ascii="Roboto" w:hAnsi="Roboto"/>
          <w:lang w:val="es-ES"/>
        </w:rPr>
        <w:t xml:space="preserve"> 8/2018, de 20 de abril, de la Generalitat, </w:t>
      </w:r>
      <w:r w:rsidRPr="00D10539">
        <w:rPr>
          <w:rFonts w:ascii="Roboto" w:hAnsi="Roboto"/>
          <w:lang w:val="es-ES"/>
        </w:rPr>
        <w:t>en el artículo 59.2, regula que las acciones en materia de salud escolar exigen la actuación coordinada de los departamentos competentes en materia de sanidad y educación.</w:t>
      </w:r>
    </w:p>
    <w:p w14:paraId="41161A7C" w14:textId="1DCB4D78" w:rsidR="00DF5E96" w:rsidRPr="00D10539" w:rsidRDefault="00DF5E96" w:rsidP="00521D4A">
      <w:pPr>
        <w:spacing w:before="120" w:after="120" w:line="240" w:lineRule="auto"/>
        <w:jc w:val="both"/>
        <w:rPr>
          <w:rFonts w:ascii="Roboto" w:hAnsi="Roboto"/>
          <w:lang w:val="es-ES"/>
        </w:rPr>
      </w:pPr>
      <w:r w:rsidRPr="00D10539">
        <w:rPr>
          <w:rFonts w:ascii="Roboto" w:hAnsi="Roboto"/>
          <w:lang w:val="es-ES"/>
        </w:rPr>
        <w:t>L</w:t>
      </w:r>
      <w:r w:rsidR="00EE05AC" w:rsidRPr="00D10539">
        <w:rPr>
          <w:rFonts w:ascii="Roboto" w:hAnsi="Roboto"/>
          <w:lang w:val="es-ES"/>
        </w:rPr>
        <w:t>a Ley 26/2018, de 21 de diciembre, de la Generalitat, de derechos y garantías de la infancia y adolescencia</w:t>
      </w:r>
      <w:r w:rsidRPr="00D10539">
        <w:rPr>
          <w:rFonts w:ascii="Roboto" w:hAnsi="Roboto"/>
          <w:lang w:val="es-ES"/>
        </w:rPr>
        <w:t xml:space="preserve">, dedica el artículo 50 a las unidades educativas terapéuticas/hospitales de día infantil y adolescente, que se constituyen centros de recursos de atención integral, interdisciplinar y especializada para la respuesta educativa y sanitaria al alumnado con problemas graves de salud mental para los cuales las medidas y los apoyos generales y específicos disponibles en su entorno no son suficientes ni adecuados. Con este fin, tienen que disponer de personas profesionales sanitarias especializadas en salud mental y docentes, aportadas por las </w:t>
      </w:r>
      <w:r w:rsidR="003E60AE">
        <w:rPr>
          <w:rFonts w:ascii="Roboto" w:hAnsi="Roboto"/>
          <w:lang w:val="es-ES"/>
        </w:rPr>
        <w:t>conselleria</w:t>
      </w:r>
      <w:r w:rsidRPr="00D10539">
        <w:rPr>
          <w:rFonts w:ascii="Roboto" w:hAnsi="Roboto"/>
          <w:lang w:val="es-ES"/>
        </w:rPr>
        <w:t>s competentes en materia de sanidad y educación.</w:t>
      </w:r>
    </w:p>
    <w:p w14:paraId="117F77FC" w14:textId="6374C173" w:rsidR="00510712" w:rsidRPr="00D10539" w:rsidRDefault="00510712" w:rsidP="00521D4A">
      <w:pPr>
        <w:spacing w:before="120" w:after="120" w:line="240" w:lineRule="auto"/>
        <w:jc w:val="both"/>
        <w:rPr>
          <w:rFonts w:ascii="Roboto" w:hAnsi="Roboto"/>
          <w:lang w:val="es-ES"/>
        </w:rPr>
      </w:pPr>
      <w:r w:rsidRPr="00D10539">
        <w:rPr>
          <w:rFonts w:ascii="Roboto" w:hAnsi="Roboto"/>
          <w:lang w:val="es-ES"/>
        </w:rPr>
        <w:t>El Decreto 104/2018, de 27 de julio, del Conse</w:t>
      </w:r>
      <w:r w:rsidR="00EB3610">
        <w:rPr>
          <w:rFonts w:ascii="Roboto" w:hAnsi="Roboto"/>
          <w:lang w:val="es-ES"/>
        </w:rPr>
        <w:t>ll</w:t>
      </w:r>
      <w:r w:rsidRPr="00D10539">
        <w:rPr>
          <w:rFonts w:ascii="Roboto" w:hAnsi="Roboto"/>
          <w:lang w:val="es-ES"/>
        </w:rPr>
        <w:t xml:space="preserve">, por el cual se desarrollan los principios de equidad y de inclusión en el sistema educativo valenciano, en el artículo 22.3, establece que </w:t>
      </w:r>
      <w:r w:rsidR="00D10539">
        <w:rPr>
          <w:rFonts w:ascii="Roboto" w:hAnsi="Roboto"/>
          <w:lang w:val="es-ES"/>
        </w:rPr>
        <w:t>c</w:t>
      </w:r>
      <w:r w:rsidRPr="00D10539">
        <w:rPr>
          <w:rFonts w:ascii="Roboto" w:hAnsi="Roboto"/>
          <w:lang w:val="es-ES"/>
        </w:rPr>
        <w:t xml:space="preserve">uando las situaciones de salud están asociadas a problemas graves de salud mental y los informes técnicos, médicos y educativos justifican que la respuesta educativa no puede llevarse a cabo en las condiciones adecuadas en su centro ordinario, la Administración puede determinar la escolarización transitoria de este alumnado en unidades educativas terapéuticas - hospitales de día. El artículo 18.3 indica que las </w:t>
      </w:r>
      <w:r w:rsidR="003E60AE">
        <w:rPr>
          <w:rFonts w:ascii="Roboto" w:hAnsi="Roboto"/>
          <w:lang w:val="es-ES"/>
        </w:rPr>
        <w:t>conselleria</w:t>
      </w:r>
      <w:r w:rsidRPr="00D10539">
        <w:rPr>
          <w:rFonts w:ascii="Roboto" w:hAnsi="Roboto"/>
          <w:lang w:val="es-ES"/>
        </w:rPr>
        <w:t>s con competencias en sanidad, igualdad y políticas inclusivas, y función pública pueden aportar personal complementario para la atención al alumnado escolarizado en los centros docentes que requiera apoyos de carácter sanitario o social.</w:t>
      </w:r>
    </w:p>
    <w:p w14:paraId="205BE6A5" w14:textId="029329E9" w:rsidR="00A04A1B" w:rsidRPr="00D10539" w:rsidRDefault="00E46209" w:rsidP="00521D4A">
      <w:pPr>
        <w:spacing w:before="120" w:after="120" w:line="240" w:lineRule="auto"/>
        <w:jc w:val="both"/>
        <w:rPr>
          <w:rFonts w:ascii="Roboto" w:hAnsi="Roboto"/>
          <w:lang w:val="es-ES"/>
        </w:rPr>
      </w:pPr>
      <w:r w:rsidRPr="00D10539">
        <w:rPr>
          <w:rFonts w:ascii="Roboto" w:hAnsi="Roboto"/>
          <w:lang w:val="es-ES"/>
        </w:rPr>
        <w:t xml:space="preserve">La salud mental es </w:t>
      </w:r>
      <w:r w:rsidR="00C43342" w:rsidRPr="00D10539">
        <w:rPr>
          <w:rFonts w:ascii="Roboto" w:hAnsi="Roboto"/>
          <w:lang w:val="es-ES"/>
        </w:rPr>
        <w:t>un componente esencial de la salud</w:t>
      </w:r>
      <w:r w:rsidR="00AC5FDE" w:rsidRPr="00D10539">
        <w:rPr>
          <w:rFonts w:ascii="Roboto" w:hAnsi="Roboto"/>
          <w:lang w:val="es-ES"/>
        </w:rPr>
        <w:t xml:space="preserve"> global, definida por la OMS </w:t>
      </w:r>
      <w:r w:rsidR="00D402AF" w:rsidRPr="00D10539">
        <w:rPr>
          <w:rFonts w:ascii="Roboto" w:hAnsi="Roboto"/>
          <w:lang w:val="es-ES"/>
        </w:rPr>
        <w:t xml:space="preserve">en 1946 como un estado de bienestar físico, mental y social, y no solo </w:t>
      </w:r>
      <w:r w:rsidR="00D051CA" w:rsidRPr="00D10539">
        <w:rPr>
          <w:rFonts w:ascii="Roboto" w:hAnsi="Roboto"/>
          <w:lang w:val="es-ES"/>
        </w:rPr>
        <w:t xml:space="preserve">la ausencia de afecciones o enfermedades. Además, es un componente </w:t>
      </w:r>
      <w:r w:rsidR="00A92628" w:rsidRPr="00D10539">
        <w:rPr>
          <w:rFonts w:ascii="Roboto" w:hAnsi="Roboto"/>
          <w:lang w:val="es-ES"/>
        </w:rPr>
        <w:t xml:space="preserve">fundamental </w:t>
      </w:r>
      <w:r w:rsidR="003F2022" w:rsidRPr="00D10539">
        <w:rPr>
          <w:rFonts w:ascii="Roboto" w:hAnsi="Roboto"/>
          <w:lang w:val="es-ES"/>
        </w:rPr>
        <w:t xml:space="preserve">para el bienestar personal y que </w:t>
      </w:r>
      <w:r w:rsidR="00A92628" w:rsidRPr="00D10539">
        <w:rPr>
          <w:rFonts w:ascii="Roboto" w:hAnsi="Roboto"/>
          <w:lang w:val="es-ES"/>
        </w:rPr>
        <w:t>tiene una repercusión directa en las posibili</w:t>
      </w:r>
      <w:r w:rsidR="00D10539">
        <w:rPr>
          <w:rFonts w:ascii="Roboto" w:hAnsi="Roboto"/>
          <w:lang w:val="es-ES"/>
        </w:rPr>
        <w:t>dades</w:t>
      </w:r>
      <w:r w:rsidR="00A92628" w:rsidRPr="00D10539">
        <w:rPr>
          <w:rFonts w:ascii="Roboto" w:hAnsi="Roboto"/>
          <w:lang w:val="es-ES"/>
        </w:rPr>
        <w:t xml:space="preserve"> d</w:t>
      </w:r>
      <w:r w:rsidR="00D10539">
        <w:rPr>
          <w:rFonts w:ascii="Roboto" w:hAnsi="Roboto"/>
          <w:lang w:val="es-ES"/>
        </w:rPr>
        <w:t xml:space="preserve">e </w:t>
      </w:r>
      <w:r w:rsidR="003F2022" w:rsidRPr="00D10539">
        <w:rPr>
          <w:rFonts w:ascii="Roboto" w:hAnsi="Roboto"/>
          <w:lang w:val="es-ES"/>
        </w:rPr>
        <w:t>aprovechamiento del sistema educativo</w:t>
      </w:r>
      <w:r w:rsidR="00426D62" w:rsidRPr="00D10539">
        <w:rPr>
          <w:rFonts w:ascii="Roboto" w:hAnsi="Roboto"/>
          <w:lang w:val="es-ES"/>
        </w:rPr>
        <w:t xml:space="preserve">. En situaciones de enfermedad mental, en especial de enfermedad mental grave, las distorsiones </w:t>
      </w:r>
      <w:r w:rsidR="005E71D2" w:rsidRPr="00D10539">
        <w:rPr>
          <w:rFonts w:ascii="Roboto" w:hAnsi="Roboto"/>
          <w:lang w:val="es-ES"/>
        </w:rPr>
        <w:t xml:space="preserve">perceptivas, las </w:t>
      </w:r>
      <w:r w:rsidR="00426D62" w:rsidRPr="00D10539">
        <w:rPr>
          <w:rFonts w:ascii="Roboto" w:hAnsi="Roboto"/>
          <w:lang w:val="es-ES"/>
        </w:rPr>
        <w:t>cognitivas y los</w:t>
      </w:r>
      <w:r w:rsidR="005E71D2" w:rsidRPr="00D10539">
        <w:rPr>
          <w:rFonts w:ascii="Roboto" w:hAnsi="Roboto"/>
          <w:lang w:val="es-ES"/>
        </w:rPr>
        <w:t xml:space="preserve"> </w:t>
      </w:r>
      <w:r w:rsidR="00426D62" w:rsidRPr="00D10539">
        <w:rPr>
          <w:rFonts w:ascii="Roboto" w:hAnsi="Roboto"/>
          <w:lang w:val="es-ES"/>
        </w:rPr>
        <w:t>sesgos</w:t>
      </w:r>
      <w:r w:rsidR="005E71D2" w:rsidRPr="00D10539">
        <w:rPr>
          <w:rFonts w:ascii="Roboto" w:hAnsi="Roboto"/>
          <w:lang w:val="es-ES"/>
        </w:rPr>
        <w:t xml:space="preserve"> en el procesamiento de la información, las alteraciones conductuales y otros efectos</w:t>
      </w:r>
      <w:r w:rsidR="00426D62" w:rsidRPr="00D10539">
        <w:rPr>
          <w:rFonts w:ascii="Roboto" w:hAnsi="Roboto"/>
          <w:lang w:val="es-ES"/>
        </w:rPr>
        <w:t xml:space="preserve"> derivados de la enfermedad</w:t>
      </w:r>
      <w:r w:rsidR="005E71D2" w:rsidRPr="00D10539">
        <w:rPr>
          <w:rFonts w:ascii="Roboto" w:hAnsi="Roboto"/>
          <w:lang w:val="es-ES"/>
        </w:rPr>
        <w:t xml:space="preserve"> dificultan o imposibilitan la asistencia </w:t>
      </w:r>
      <w:r w:rsidR="00A04A1B" w:rsidRPr="00D10539">
        <w:rPr>
          <w:rFonts w:ascii="Roboto" w:hAnsi="Roboto"/>
          <w:lang w:val="es-ES"/>
        </w:rPr>
        <w:t>y progresión en centros educativos ordinarios.</w:t>
      </w:r>
    </w:p>
    <w:p w14:paraId="2D0FD914" w14:textId="6F0B1F6F" w:rsidR="00766A6F" w:rsidRPr="00D10539" w:rsidRDefault="00A04A1B" w:rsidP="00521D4A">
      <w:pPr>
        <w:spacing w:before="120" w:after="120" w:line="240" w:lineRule="auto"/>
        <w:jc w:val="both"/>
        <w:rPr>
          <w:rFonts w:ascii="Roboto" w:hAnsi="Roboto"/>
          <w:lang w:val="es-ES"/>
        </w:rPr>
      </w:pPr>
      <w:r w:rsidRPr="00D10539">
        <w:rPr>
          <w:rFonts w:ascii="Roboto" w:hAnsi="Roboto"/>
          <w:lang w:val="es-ES"/>
        </w:rPr>
        <w:t>Sin embargo, un</w:t>
      </w:r>
      <w:r w:rsidR="004C4B1B" w:rsidRPr="00D10539">
        <w:rPr>
          <w:rFonts w:ascii="Roboto" w:hAnsi="Roboto"/>
          <w:lang w:val="es-ES"/>
        </w:rPr>
        <w:t xml:space="preserve">a situación de dificultad, </w:t>
      </w:r>
      <w:r w:rsidR="00116364" w:rsidRPr="00D10539">
        <w:rPr>
          <w:rFonts w:ascii="Roboto" w:hAnsi="Roboto"/>
          <w:lang w:val="es-ES"/>
        </w:rPr>
        <w:t>de vulnerabilidad, no se tiene que traducir en una rebaja de los derechos fundamentales del alumnado, como es el derecho a la educación inclusiva</w:t>
      </w:r>
      <w:r w:rsidR="006D6AFB" w:rsidRPr="00D10539">
        <w:rPr>
          <w:rFonts w:ascii="Roboto" w:hAnsi="Roboto"/>
          <w:lang w:val="es-ES"/>
        </w:rPr>
        <w:t xml:space="preserve">, contemplado </w:t>
      </w:r>
      <w:r w:rsidR="00766A6F" w:rsidRPr="00D10539">
        <w:rPr>
          <w:rFonts w:ascii="Roboto" w:hAnsi="Roboto"/>
          <w:lang w:val="es-ES"/>
        </w:rPr>
        <w:t xml:space="preserve">en </w:t>
      </w:r>
      <w:r w:rsidR="00C31DD8" w:rsidRPr="00D10539">
        <w:rPr>
          <w:rFonts w:ascii="Roboto" w:hAnsi="Roboto"/>
          <w:lang w:val="es-ES"/>
        </w:rPr>
        <w:t xml:space="preserve">la Constitución </w:t>
      </w:r>
      <w:r w:rsidR="009321DE" w:rsidRPr="00D10539">
        <w:rPr>
          <w:rFonts w:ascii="Roboto" w:hAnsi="Roboto"/>
          <w:lang w:val="es-ES"/>
        </w:rPr>
        <w:t xml:space="preserve">y en </w:t>
      </w:r>
      <w:r w:rsidR="00766A6F" w:rsidRPr="00D10539">
        <w:rPr>
          <w:rFonts w:ascii="Roboto" w:hAnsi="Roboto"/>
          <w:lang w:val="es-ES"/>
        </w:rPr>
        <w:t>e</w:t>
      </w:r>
      <w:r w:rsidR="006D6AFB" w:rsidRPr="00D10539">
        <w:rPr>
          <w:rFonts w:ascii="Roboto" w:hAnsi="Roboto"/>
          <w:lang w:val="es-ES"/>
        </w:rPr>
        <w:t xml:space="preserve">l Decreto 104/2018. </w:t>
      </w:r>
    </w:p>
    <w:p w14:paraId="4E892530" w14:textId="1723F8E7" w:rsidR="00E46209" w:rsidRPr="00D10539" w:rsidRDefault="006D6AFB" w:rsidP="00521D4A">
      <w:pPr>
        <w:spacing w:before="120" w:after="120" w:line="240" w:lineRule="auto"/>
        <w:jc w:val="both"/>
        <w:rPr>
          <w:rFonts w:ascii="Roboto" w:hAnsi="Roboto"/>
          <w:lang w:val="es-ES"/>
        </w:rPr>
      </w:pPr>
      <w:r w:rsidRPr="00D10539">
        <w:rPr>
          <w:rFonts w:ascii="Roboto" w:hAnsi="Roboto"/>
          <w:lang w:val="es-ES"/>
        </w:rPr>
        <w:t xml:space="preserve">Para vehicular una respuesta adecuada </w:t>
      </w:r>
      <w:r w:rsidR="00046A93" w:rsidRPr="00D10539">
        <w:rPr>
          <w:rFonts w:ascii="Roboto" w:hAnsi="Roboto"/>
          <w:lang w:val="es-ES"/>
        </w:rPr>
        <w:t xml:space="preserve">a estas situaciones, se pusieron en marcha, de forma experimental, las </w:t>
      </w:r>
      <w:r w:rsidR="007B60C1" w:rsidRPr="00D10539">
        <w:rPr>
          <w:rFonts w:ascii="Roboto" w:hAnsi="Roboto"/>
          <w:lang w:val="es-ES"/>
        </w:rPr>
        <w:t xml:space="preserve">unidades educativas </w:t>
      </w:r>
      <w:r w:rsidR="00D10539">
        <w:rPr>
          <w:rFonts w:ascii="Roboto" w:hAnsi="Roboto"/>
          <w:lang w:val="es-ES"/>
        </w:rPr>
        <w:t>t</w:t>
      </w:r>
      <w:r w:rsidR="007B60C1" w:rsidRPr="00D10539">
        <w:rPr>
          <w:rFonts w:ascii="Roboto" w:hAnsi="Roboto"/>
          <w:lang w:val="es-ES"/>
        </w:rPr>
        <w:t>erap</w:t>
      </w:r>
      <w:r w:rsidR="00D10539">
        <w:rPr>
          <w:rFonts w:ascii="Roboto" w:hAnsi="Roboto"/>
          <w:lang w:val="es-ES"/>
        </w:rPr>
        <w:t>é</w:t>
      </w:r>
      <w:r w:rsidR="007B60C1" w:rsidRPr="00D10539">
        <w:rPr>
          <w:rFonts w:ascii="Roboto" w:hAnsi="Roboto"/>
          <w:lang w:val="es-ES"/>
        </w:rPr>
        <w:t>uti</w:t>
      </w:r>
      <w:r w:rsidR="00D10539">
        <w:rPr>
          <w:rFonts w:ascii="Roboto" w:hAnsi="Roboto"/>
          <w:lang w:val="es-ES"/>
        </w:rPr>
        <w:t>ca</w:t>
      </w:r>
      <w:r w:rsidR="00046A93" w:rsidRPr="00D10539">
        <w:rPr>
          <w:rFonts w:ascii="Roboto" w:hAnsi="Roboto"/>
          <w:lang w:val="es-ES"/>
        </w:rPr>
        <w:t>s</w:t>
      </w:r>
      <w:r w:rsidR="004B5DAD" w:rsidRPr="00D10539">
        <w:rPr>
          <w:rFonts w:ascii="Roboto" w:hAnsi="Roboto"/>
          <w:lang w:val="es-ES"/>
        </w:rPr>
        <w:t>,</w:t>
      </w:r>
      <w:r w:rsidR="00194636" w:rsidRPr="00D10539">
        <w:rPr>
          <w:rFonts w:ascii="Roboto" w:hAnsi="Roboto"/>
          <w:lang w:val="es-ES"/>
        </w:rPr>
        <w:t xml:space="preserve"> que </w:t>
      </w:r>
      <w:r w:rsidR="00B41C96" w:rsidRPr="00D10539">
        <w:rPr>
          <w:rFonts w:ascii="Roboto" w:hAnsi="Roboto"/>
          <w:lang w:val="es-ES"/>
        </w:rPr>
        <w:t>después</w:t>
      </w:r>
      <w:r w:rsidR="00194636" w:rsidRPr="00D10539">
        <w:rPr>
          <w:rFonts w:ascii="Roboto" w:hAnsi="Roboto"/>
          <w:lang w:val="es-ES"/>
        </w:rPr>
        <w:t xml:space="preserve"> varios cursos</w:t>
      </w:r>
      <w:r w:rsidR="004B5DAD" w:rsidRPr="00D10539">
        <w:rPr>
          <w:rFonts w:ascii="Roboto" w:hAnsi="Roboto"/>
          <w:lang w:val="es-ES"/>
        </w:rPr>
        <w:t xml:space="preserve"> en </w:t>
      </w:r>
      <w:proofErr w:type="gramStart"/>
      <w:r w:rsidR="00D10539" w:rsidRPr="00D10539">
        <w:rPr>
          <w:rFonts w:ascii="Roboto" w:hAnsi="Roboto"/>
          <w:lang w:val="es-ES"/>
        </w:rPr>
        <w:t>funcionamiento</w:t>
      </w:r>
      <w:r w:rsidR="00D10539">
        <w:rPr>
          <w:rFonts w:ascii="Roboto" w:hAnsi="Roboto"/>
          <w:lang w:val="es-ES"/>
        </w:rPr>
        <w:t>,</w:t>
      </w:r>
      <w:proofErr w:type="gramEnd"/>
      <w:r w:rsidR="00B41C96" w:rsidRPr="00D10539">
        <w:rPr>
          <w:rFonts w:ascii="Roboto" w:hAnsi="Roboto"/>
          <w:lang w:val="es-ES"/>
        </w:rPr>
        <w:t xml:space="preserve"> han demostrado</w:t>
      </w:r>
      <w:r w:rsidR="00194636" w:rsidRPr="00D10539">
        <w:rPr>
          <w:rFonts w:ascii="Roboto" w:hAnsi="Roboto"/>
          <w:lang w:val="es-ES"/>
        </w:rPr>
        <w:t xml:space="preserve"> </w:t>
      </w:r>
      <w:r w:rsidR="00C31DD8" w:rsidRPr="00D10539">
        <w:rPr>
          <w:rFonts w:ascii="Roboto" w:hAnsi="Roboto"/>
          <w:lang w:val="es-ES"/>
        </w:rPr>
        <w:t>su solvencia como modelo educativo de atención transitoria a los problemas derivados de enfermedad mental grave.</w:t>
      </w:r>
      <w:r w:rsidR="00A04A1B" w:rsidRPr="00D10539">
        <w:rPr>
          <w:rFonts w:ascii="Roboto" w:hAnsi="Roboto"/>
          <w:lang w:val="es-ES"/>
        </w:rPr>
        <w:t xml:space="preserve"> </w:t>
      </w:r>
      <w:r w:rsidR="00426D62" w:rsidRPr="00D10539">
        <w:rPr>
          <w:rFonts w:ascii="Roboto" w:hAnsi="Roboto"/>
          <w:lang w:val="es-ES"/>
        </w:rPr>
        <w:t xml:space="preserve"> </w:t>
      </w:r>
    </w:p>
    <w:bookmarkEnd w:id="2"/>
    <w:p w14:paraId="237EB703" w14:textId="6AB270D5" w:rsidR="002B238B" w:rsidRPr="00D10539" w:rsidRDefault="002B238B" w:rsidP="00521D4A">
      <w:pPr>
        <w:pStyle w:val="paragraph"/>
        <w:spacing w:before="120" w:beforeAutospacing="0" w:after="120" w:afterAutospacing="0"/>
        <w:jc w:val="both"/>
        <w:textAlignment w:val="baseline"/>
        <w:rPr>
          <w:rStyle w:val="eop"/>
          <w:rFonts w:ascii="Roboto" w:hAnsi="Roboto" w:cs="Arial"/>
          <w:sz w:val="22"/>
          <w:szCs w:val="22"/>
          <w:lang w:val="es-ES"/>
        </w:rPr>
      </w:pPr>
      <w:r w:rsidRPr="00D10539">
        <w:rPr>
          <w:rFonts w:ascii="Roboto" w:hAnsi="Roboto" w:cs="Arial"/>
          <w:sz w:val="22"/>
          <w:szCs w:val="22"/>
          <w:lang w:val="es-ES"/>
        </w:rPr>
        <w:t xml:space="preserve">Por todo esto, en virtud del que se dispone en los artículos 29 y 53 del Estatuto de Autonomía de la Comunidad Valenciana, de acuerdo con el que se disponen los artículos </w:t>
      </w:r>
      <w:r w:rsidRPr="00D10539">
        <w:rPr>
          <w:rFonts w:ascii="Roboto" w:hAnsi="Roboto" w:cs="Arial"/>
          <w:sz w:val="22"/>
          <w:szCs w:val="22"/>
          <w:lang w:val="es-ES"/>
        </w:rPr>
        <w:lastRenderedPageBreak/>
        <w:t>13, 18 f) y 28 c) de la Ley 5/1983, de 30 de diciembre, de la Generalitat, del Consell, con el informe previo del Conse</w:t>
      </w:r>
      <w:r w:rsidR="00EB3610">
        <w:rPr>
          <w:rFonts w:ascii="Roboto" w:hAnsi="Roboto" w:cs="Arial"/>
          <w:sz w:val="22"/>
          <w:szCs w:val="22"/>
          <w:lang w:val="es-ES"/>
        </w:rPr>
        <w:t>ll</w:t>
      </w:r>
      <w:r w:rsidRPr="00D10539">
        <w:rPr>
          <w:rFonts w:ascii="Roboto" w:hAnsi="Roboto" w:cs="Arial"/>
          <w:sz w:val="22"/>
          <w:szCs w:val="22"/>
          <w:lang w:val="es-ES"/>
        </w:rPr>
        <w:t xml:space="preserve"> Escolar de la Comunidad Valenciana, </w:t>
      </w:r>
      <w:r w:rsidR="00D10539">
        <w:rPr>
          <w:rFonts w:ascii="Roboto" w:hAnsi="Roboto" w:cs="Arial"/>
          <w:sz w:val="22"/>
          <w:szCs w:val="22"/>
          <w:lang w:val="es-ES"/>
        </w:rPr>
        <w:t>oído</w:t>
      </w:r>
      <w:r w:rsidR="007B60C1" w:rsidRPr="00D10539">
        <w:rPr>
          <w:rFonts w:ascii="Roboto" w:hAnsi="Roboto" w:cs="Arial"/>
          <w:sz w:val="22"/>
          <w:szCs w:val="22"/>
          <w:lang w:val="es-ES"/>
        </w:rPr>
        <w:t>/</w:t>
      </w:r>
      <w:r w:rsidRPr="00D10539">
        <w:rPr>
          <w:rFonts w:ascii="Roboto" w:hAnsi="Roboto" w:cs="Arial"/>
          <w:sz w:val="22"/>
          <w:szCs w:val="22"/>
          <w:lang w:val="es-ES"/>
        </w:rPr>
        <w:t>conform</w:t>
      </w:r>
      <w:r w:rsidR="00D10539">
        <w:rPr>
          <w:rFonts w:ascii="Roboto" w:hAnsi="Roboto" w:cs="Arial"/>
          <w:sz w:val="22"/>
          <w:szCs w:val="22"/>
          <w:lang w:val="es-ES"/>
        </w:rPr>
        <w:t>e</w:t>
      </w:r>
      <w:r w:rsidRPr="00D10539">
        <w:rPr>
          <w:rFonts w:ascii="Roboto" w:hAnsi="Roboto" w:cs="Arial"/>
          <w:sz w:val="22"/>
          <w:szCs w:val="22"/>
          <w:lang w:val="es-ES"/>
        </w:rPr>
        <w:t xml:space="preserve"> con el Consell </w:t>
      </w:r>
      <w:proofErr w:type="spellStart"/>
      <w:r w:rsidRPr="00D10539">
        <w:rPr>
          <w:rFonts w:ascii="Roboto" w:hAnsi="Roboto" w:cs="Arial"/>
          <w:sz w:val="22"/>
          <w:szCs w:val="22"/>
          <w:lang w:val="es-ES"/>
        </w:rPr>
        <w:t>Jurídic</w:t>
      </w:r>
      <w:proofErr w:type="spellEnd"/>
      <w:r w:rsidRPr="00D10539">
        <w:rPr>
          <w:rFonts w:ascii="Roboto" w:hAnsi="Roboto" w:cs="Arial"/>
          <w:sz w:val="22"/>
          <w:szCs w:val="22"/>
          <w:lang w:val="es-ES"/>
        </w:rPr>
        <w:t xml:space="preserve"> </w:t>
      </w:r>
      <w:proofErr w:type="spellStart"/>
      <w:r w:rsidRPr="00D10539">
        <w:rPr>
          <w:rFonts w:ascii="Roboto" w:hAnsi="Roboto" w:cs="Arial"/>
          <w:sz w:val="22"/>
          <w:szCs w:val="22"/>
          <w:lang w:val="es-ES"/>
        </w:rPr>
        <w:t>Consultiu</w:t>
      </w:r>
      <w:proofErr w:type="spellEnd"/>
      <w:r w:rsidRPr="00D10539">
        <w:rPr>
          <w:rFonts w:ascii="Roboto" w:hAnsi="Roboto" w:cs="Arial"/>
          <w:sz w:val="22"/>
          <w:szCs w:val="22"/>
          <w:lang w:val="es-ES"/>
        </w:rPr>
        <w:t xml:space="preserve">, a propuesta de la consejera de Educación, Cultura y Deporte, previa deliberación del Consell, en la reunión de __ </w:t>
      </w:r>
      <w:proofErr w:type="spellStart"/>
      <w:r w:rsidRPr="00D10539">
        <w:rPr>
          <w:rFonts w:ascii="Roboto" w:hAnsi="Roboto" w:cs="Arial"/>
          <w:sz w:val="22"/>
          <w:szCs w:val="22"/>
          <w:lang w:val="es-ES"/>
        </w:rPr>
        <w:t>de</w:t>
      </w:r>
      <w:proofErr w:type="spellEnd"/>
      <w:r w:rsidRPr="00D10539">
        <w:rPr>
          <w:rFonts w:ascii="Roboto" w:hAnsi="Roboto" w:cs="Arial"/>
          <w:sz w:val="22"/>
          <w:szCs w:val="22"/>
          <w:lang w:val="es-ES"/>
        </w:rPr>
        <w:t xml:space="preserve"> ___de 2022,</w:t>
      </w:r>
    </w:p>
    <w:p w14:paraId="4B47A992" w14:textId="5FBACC69" w:rsidR="00E4766B" w:rsidRPr="00D10539" w:rsidRDefault="00E4766B" w:rsidP="00521D4A">
      <w:pPr>
        <w:spacing w:before="120" w:after="120" w:line="240" w:lineRule="auto"/>
        <w:jc w:val="both"/>
        <w:rPr>
          <w:rFonts w:ascii="Roboto" w:hAnsi="Roboto"/>
          <w:lang w:val="es-ES"/>
        </w:rPr>
      </w:pPr>
    </w:p>
    <w:p w14:paraId="66EC0C12" w14:textId="2F3C8902" w:rsidR="00897EBC" w:rsidRPr="00D10539" w:rsidRDefault="00BC0C25" w:rsidP="00521D4A">
      <w:pPr>
        <w:spacing w:before="120" w:after="120" w:line="240" w:lineRule="auto"/>
        <w:jc w:val="center"/>
        <w:rPr>
          <w:rFonts w:ascii="Roboto" w:hAnsi="Roboto"/>
          <w:b/>
          <w:bCs/>
          <w:lang w:val="es-ES"/>
        </w:rPr>
      </w:pPr>
      <w:bookmarkStart w:id="3" w:name="_Hlk120703971"/>
      <w:r w:rsidRPr="00D10539">
        <w:rPr>
          <w:rFonts w:ascii="Roboto" w:hAnsi="Roboto"/>
          <w:b/>
          <w:bCs/>
          <w:lang w:val="es-ES"/>
        </w:rPr>
        <w:t>TÍTULO I</w:t>
      </w:r>
    </w:p>
    <w:p w14:paraId="4060E113" w14:textId="5BE675E0" w:rsidR="00BC0C25" w:rsidRPr="00D10539" w:rsidRDefault="00BC0C25" w:rsidP="00521D4A">
      <w:pPr>
        <w:spacing w:before="120" w:after="120" w:line="240" w:lineRule="auto"/>
        <w:jc w:val="center"/>
        <w:rPr>
          <w:rFonts w:ascii="Roboto" w:hAnsi="Roboto"/>
          <w:b/>
          <w:bCs/>
          <w:lang w:val="es-ES"/>
        </w:rPr>
      </w:pPr>
      <w:r w:rsidRPr="00D10539">
        <w:rPr>
          <w:rFonts w:ascii="Roboto" w:hAnsi="Roboto"/>
          <w:b/>
          <w:bCs/>
          <w:lang w:val="es-ES"/>
        </w:rPr>
        <w:t>Disposiciones generales</w:t>
      </w:r>
    </w:p>
    <w:p w14:paraId="3344E94B" w14:textId="3C200D94" w:rsidR="00BC0C25" w:rsidRPr="00D10539" w:rsidRDefault="00BC0C25" w:rsidP="00521D4A">
      <w:pPr>
        <w:spacing w:before="120" w:after="120" w:line="240" w:lineRule="auto"/>
        <w:jc w:val="both"/>
        <w:rPr>
          <w:rFonts w:ascii="Roboto" w:hAnsi="Roboto"/>
          <w:b/>
          <w:bCs/>
          <w:i/>
          <w:iCs/>
          <w:lang w:val="es-ES"/>
        </w:rPr>
      </w:pPr>
      <w:r w:rsidRPr="00D10539">
        <w:rPr>
          <w:rFonts w:ascii="Roboto" w:hAnsi="Roboto"/>
          <w:b/>
          <w:bCs/>
          <w:i/>
          <w:iCs/>
          <w:lang w:val="es-ES"/>
        </w:rPr>
        <w:t>Artículo 1. Objeto</w:t>
      </w:r>
    </w:p>
    <w:p w14:paraId="34B5AA21" w14:textId="0B216D4A" w:rsidR="00BC0C25" w:rsidRPr="00D10539" w:rsidRDefault="00D26DDC" w:rsidP="00521D4A">
      <w:pPr>
        <w:spacing w:before="120" w:after="120" w:line="240" w:lineRule="auto"/>
        <w:jc w:val="both"/>
        <w:rPr>
          <w:rFonts w:ascii="Roboto" w:hAnsi="Roboto"/>
          <w:lang w:val="es-ES"/>
        </w:rPr>
      </w:pPr>
      <w:bookmarkStart w:id="4" w:name="_Hlk120614440"/>
      <w:r w:rsidRPr="00D10539">
        <w:rPr>
          <w:rFonts w:ascii="Roboto" w:hAnsi="Roboto"/>
          <w:lang w:val="es-ES"/>
        </w:rPr>
        <w:t xml:space="preserve">El objeto de este decreto es regular la organización y funcionamiento de las </w:t>
      </w:r>
      <w:r w:rsidR="009D1C1C" w:rsidRPr="00D10539">
        <w:rPr>
          <w:rFonts w:ascii="Roboto" w:hAnsi="Roboto"/>
          <w:lang w:val="es-ES"/>
        </w:rPr>
        <w:t>unidades educativas terapéuticas / hospitales de día</w:t>
      </w:r>
      <w:r w:rsidR="00984CCF" w:rsidRPr="00D10539">
        <w:rPr>
          <w:rFonts w:ascii="Roboto" w:hAnsi="Roboto"/>
          <w:lang w:val="es-ES"/>
        </w:rPr>
        <w:t xml:space="preserve"> (UET/</w:t>
      </w:r>
      <w:r w:rsidR="00B05303" w:rsidRPr="00D10539">
        <w:rPr>
          <w:rFonts w:ascii="Roboto" w:hAnsi="Roboto"/>
          <w:lang w:val="es-ES"/>
        </w:rPr>
        <w:t>HDIA</w:t>
      </w:r>
      <w:r w:rsidR="00984CCF" w:rsidRPr="00D10539">
        <w:rPr>
          <w:rFonts w:ascii="Roboto" w:hAnsi="Roboto"/>
          <w:lang w:val="es-ES"/>
        </w:rPr>
        <w:t>)</w:t>
      </w:r>
      <w:r w:rsidRPr="00D10539">
        <w:rPr>
          <w:rFonts w:ascii="Roboto" w:hAnsi="Roboto"/>
          <w:lang w:val="es-ES"/>
        </w:rPr>
        <w:t>, como respuesta educativa integral y transitoria al alumnado que presenta</w:t>
      </w:r>
      <w:r w:rsidR="008B47C5" w:rsidRPr="00D10539">
        <w:rPr>
          <w:rFonts w:ascii="Roboto" w:hAnsi="Roboto"/>
          <w:lang w:val="es-ES"/>
        </w:rPr>
        <w:t xml:space="preserve"> trastornos mentales graves y/o alteraciones conductuales</w:t>
      </w:r>
      <w:r w:rsidR="00393BF7" w:rsidRPr="00D10539">
        <w:rPr>
          <w:rFonts w:ascii="Roboto" w:hAnsi="Roboto"/>
          <w:lang w:val="es-ES"/>
        </w:rPr>
        <w:t xml:space="preserve"> graves</w:t>
      </w:r>
      <w:r w:rsidR="008B47C5" w:rsidRPr="00D10539">
        <w:rPr>
          <w:rFonts w:ascii="Roboto" w:hAnsi="Roboto"/>
          <w:lang w:val="es-ES"/>
        </w:rPr>
        <w:t xml:space="preserve"> a consecuencia </w:t>
      </w:r>
      <w:r w:rsidR="00393BF7" w:rsidRPr="00D10539">
        <w:rPr>
          <w:rFonts w:ascii="Roboto" w:hAnsi="Roboto"/>
          <w:lang w:val="es-ES"/>
        </w:rPr>
        <w:t>de los anteriores</w:t>
      </w:r>
      <w:r w:rsidR="008B47C5" w:rsidRPr="00D10539">
        <w:rPr>
          <w:rFonts w:ascii="Roboto" w:hAnsi="Roboto"/>
          <w:lang w:val="es-ES"/>
        </w:rPr>
        <w:t>.</w:t>
      </w:r>
    </w:p>
    <w:bookmarkEnd w:id="4"/>
    <w:p w14:paraId="5C5673C2" w14:textId="77777777" w:rsidR="00766A6F" w:rsidRPr="00D10539" w:rsidRDefault="00766A6F" w:rsidP="00521D4A">
      <w:pPr>
        <w:spacing w:before="120" w:after="120" w:line="240" w:lineRule="auto"/>
        <w:jc w:val="both"/>
        <w:rPr>
          <w:rFonts w:ascii="Roboto" w:hAnsi="Roboto"/>
          <w:lang w:val="es-ES"/>
        </w:rPr>
      </w:pPr>
    </w:p>
    <w:p w14:paraId="67DC1E5F" w14:textId="074E9692" w:rsidR="00BC0C25" w:rsidRPr="00D10539" w:rsidRDefault="00BC0C25" w:rsidP="00521D4A">
      <w:pPr>
        <w:spacing w:before="120" w:after="120" w:line="240" w:lineRule="auto"/>
        <w:jc w:val="both"/>
        <w:rPr>
          <w:rFonts w:ascii="Roboto" w:hAnsi="Roboto"/>
          <w:b/>
          <w:bCs/>
          <w:i/>
          <w:iCs/>
          <w:lang w:val="es-ES"/>
        </w:rPr>
      </w:pPr>
      <w:r w:rsidRPr="00D10539">
        <w:rPr>
          <w:rFonts w:ascii="Roboto" w:hAnsi="Roboto"/>
          <w:b/>
          <w:bCs/>
          <w:i/>
          <w:iCs/>
          <w:lang w:val="es-ES"/>
        </w:rPr>
        <w:t>Artículo 2. Ámbito de aplicación</w:t>
      </w:r>
    </w:p>
    <w:p w14:paraId="000C91E2" w14:textId="3955A7E1" w:rsidR="000C3C94" w:rsidRPr="00D10539" w:rsidRDefault="000C3C94" w:rsidP="00521D4A">
      <w:pPr>
        <w:spacing w:before="120" w:after="120" w:line="240" w:lineRule="auto"/>
        <w:jc w:val="both"/>
        <w:rPr>
          <w:rFonts w:ascii="Roboto" w:hAnsi="Roboto"/>
          <w:lang w:val="es-ES"/>
        </w:rPr>
      </w:pPr>
      <w:bookmarkStart w:id="5" w:name="_Hlk120614465"/>
      <w:r w:rsidRPr="00D10539">
        <w:rPr>
          <w:rFonts w:ascii="Roboto" w:hAnsi="Roboto"/>
          <w:lang w:val="es-ES"/>
        </w:rPr>
        <w:t xml:space="preserve">1. </w:t>
      </w:r>
      <w:r w:rsidR="00984CCF" w:rsidRPr="00D10539">
        <w:rPr>
          <w:rFonts w:ascii="Roboto" w:hAnsi="Roboto"/>
          <w:lang w:val="es-ES"/>
        </w:rPr>
        <w:t>El ámbito de aplicación son los centros docentes valencianos, sostenidos con fondos públicos, situados en un radio aproximado de treinta kilómetros de la</w:t>
      </w:r>
      <w:r w:rsidR="009D1C1C" w:rsidRPr="00D10539">
        <w:rPr>
          <w:rFonts w:ascii="Roboto" w:hAnsi="Roboto"/>
          <w:lang w:val="es-ES"/>
        </w:rPr>
        <w:t xml:space="preserve"> UET/</w:t>
      </w:r>
      <w:r w:rsidR="00B05303" w:rsidRPr="00D10539">
        <w:rPr>
          <w:rFonts w:ascii="Roboto" w:hAnsi="Roboto"/>
          <w:lang w:val="es-ES"/>
        </w:rPr>
        <w:t>HDIA</w:t>
      </w:r>
      <w:r w:rsidR="00984CCF" w:rsidRPr="00D10539">
        <w:rPr>
          <w:rFonts w:ascii="Roboto" w:hAnsi="Roboto"/>
          <w:lang w:val="es-ES"/>
        </w:rPr>
        <w:t xml:space="preserve">. </w:t>
      </w:r>
    </w:p>
    <w:p w14:paraId="5613EEB4" w14:textId="405D1BB6" w:rsidR="00766A6F" w:rsidRPr="00D10539" w:rsidRDefault="000C3C94" w:rsidP="00521D4A">
      <w:pPr>
        <w:spacing w:before="120" w:after="120" w:line="240" w:lineRule="auto"/>
        <w:jc w:val="both"/>
        <w:rPr>
          <w:rFonts w:ascii="Roboto" w:hAnsi="Roboto"/>
          <w:lang w:val="es-ES"/>
        </w:rPr>
      </w:pPr>
      <w:r w:rsidRPr="00D10539">
        <w:rPr>
          <w:rFonts w:ascii="Roboto" w:hAnsi="Roboto"/>
          <w:lang w:val="es-ES"/>
        </w:rPr>
        <w:t xml:space="preserve">2. </w:t>
      </w:r>
      <w:r w:rsidR="00984CCF" w:rsidRPr="00D10539">
        <w:rPr>
          <w:rFonts w:ascii="Roboto" w:hAnsi="Roboto"/>
          <w:lang w:val="es-ES"/>
        </w:rPr>
        <w:t xml:space="preserve">De forma extraordinaria y debidamente justificada, cuando la dirección territorial </w:t>
      </w:r>
      <w:r w:rsidR="00CA56D7" w:rsidRPr="00D10539">
        <w:rPr>
          <w:rFonts w:ascii="Roboto" w:hAnsi="Roboto"/>
          <w:lang w:val="es-ES"/>
        </w:rPr>
        <w:t xml:space="preserve">de Educación </w:t>
      </w:r>
      <w:r w:rsidR="00984CCF" w:rsidRPr="00D10539">
        <w:rPr>
          <w:rFonts w:ascii="Roboto" w:hAnsi="Roboto"/>
          <w:lang w:val="es-ES"/>
        </w:rPr>
        <w:t>correspondiente lo consider</w:t>
      </w:r>
      <w:r w:rsidR="004B08E8">
        <w:rPr>
          <w:rFonts w:ascii="Roboto" w:hAnsi="Roboto"/>
          <w:lang w:val="es-ES"/>
        </w:rPr>
        <w:t>e</w:t>
      </w:r>
      <w:r w:rsidR="00984CCF" w:rsidRPr="00D10539">
        <w:rPr>
          <w:rFonts w:ascii="Roboto" w:hAnsi="Roboto"/>
          <w:lang w:val="es-ES"/>
        </w:rPr>
        <w:t xml:space="preserve"> adecuad</w:t>
      </w:r>
      <w:r w:rsidR="004B08E8">
        <w:rPr>
          <w:rFonts w:ascii="Roboto" w:hAnsi="Roboto"/>
          <w:lang w:val="es-ES"/>
        </w:rPr>
        <w:t>o</w:t>
      </w:r>
      <w:r w:rsidR="00984CCF" w:rsidRPr="00D10539">
        <w:rPr>
          <w:rFonts w:ascii="Roboto" w:hAnsi="Roboto"/>
          <w:lang w:val="es-ES"/>
        </w:rPr>
        <w:t xml:space="preserve"> y contando con la conformidad de la </w:t>
      </w:r>
      <w:r w:rsidRPr="00D10539">
        <w:rPr>
          <w:rFonts w:ascii="Roboto" w:hAnsi="Roboto"/>
          <w:lang w:val="es-ES"/>
        </w:rPr>
        <w:t xml:space="preserve">comisión </w:t>
      </w:r>
      <w:r w:rsidR="00984CCF" w:rsidRPr="00D10539">
        <w:rPr>
          <w:rFonts w:ascii="Roboto" w:hAnsi="Roboto"/>
          <w:lang w:val="es-ES"/>
        </w:rPr>
        <w:t>coordinadora de la UET</w:t>
      </w:r>
      <w:r w:rsidR="009D1C1C" w:rsidRPr="00D10539">
        <w:rPr>
          <w:rFonts w:ascii="Roboto" w:hAnsi="Roboto"/>
          <w:lang w:val="es-ES"/>
        </w:rPr>
        <w:t>/</w:t>
      </w:r>
      <w:r w:rsidR="00B05303" w:rsidRPr="00D10539">
        <w:rPr>
          <w:rFonts w:ascii="Roboto" w:hAnsi="Roboto"/>
          <w:lang w:val="es-ES"/>
        </w:rPr>
        <w:t>HDIA</w:t>
      </w:r>
      <w:r w:rsidR="00984CCF" w:rsidRPr="00D10539">
        <w:rPr>
          <w:rFonts w:ascii="Roboto" w:hAnsi="Roboto"/>
          <w:lang w:val="es-ES"/>
        </w:rPr>
        <w:t>, se podrá autorizar la atención a alumnado a mayor distancia.</w:t>
      </w:r>
    </w:p>
    <w:bookmarkEnd w:id="5"/>
    <w:p w14:paraId="126EDE09" w14:textId="1DE69FCB" w:rsidR="00BC0C25" w:rsidRPr="00D10539" w:rsidRDefault="00BC0C25" w:rsidP="00521D4A">
      <w:pPr>
        <w:spacing w:before="120" w:after="120" w:line="240" w:lineRule="auto"/>
        <w:jc w:val="both"/>
        <w:rPr>
          <w:rFonts w:ascii="Roboto" w:hAnsi="Roboto"/>
          <w:b/>
          <w:bCs/>
          <w:i/>
          <w:iCs/>
          <w:lang w:val="es-ES"/>
        </w:rPr>
      </w:pPr>
    </w:p>
    <w:p w14:paraId="3FCC6B00" w14:textId="77777777" w:rsidR="009D6723" w:rsidRPr="00D10539" w:rsidRDefault="009D6723" w:rsidP="00521D4A">
      <w:pPr>
        <w:spacing w:before="120" w:after="120" w:line="240" w:lineRule="auto"/>
        <w:jc w:val="center"/>
        <w:rPr>
          <w:rFonts w:ascii="Roboto" w:hAnsi="Roboto"/>
          <w:b/>
          <w:bCs/>
          <w:lang w:val="es-ES"/>
        </w:rPr>
      </w:pPr>
      <w:r w:rsidRPr="00D10539">
        <w:rPr>
          <w:rFonts w:ascii="Roboto" w:hAnsi="Roboto"/>
          <w:b/>
          <w:bCs/>
          <w:lang w:val="es-ES"/>
        </w:rPr>
        <w:t>TÍTULO II</w:t>
      </w:r>
    </w:p>
    <w:p w14:paraId="2031A702" w14:textId="40D7F4C6" w:rsidR="009D6723" w:rsidRPr="00D10539" w:rsidRDefault="009D6723" w:rsidP="00521D4A">
      <w:pPr>
        <w:spacing w:before="120" w:after="120" w:line="240" w:lineRule="auto"/>
        <w:jc w:val="center"/>
        <w:rPr>
          <w:rFonts w:ascii="Roboto" w:hAnsi="Roboto"/>
          <w:b/>
          <w:bCs/>
          <w:lang w:val="es-ES"/>
        </w:rPr>
      </w:pPr>
      <w:r w:rsidRPr="00D10539">
        <w:rPr>
          <w:rFonts w:ascii="Roboto" w:hAnsi="Roboto"/>
          <w:b/>
          <w:bCs/>
          <w:lang w:val="es-ES"/>
        </w:rPr>
        <w:t>Organización y funcionamiento</w:t>
      </w:r>
      <w:r w:rsidR="00157E04" w:rsidRPr="00D10539">
        <w:rPr>
          <w:rFonts w:ascii="Roboto" w:hAnsi="Roboto"/>
          <w:b/>
          <w:bCs/>
          <w:lang w:val="es-ES"/>
        </w:rPr>
        <w:t xml:space="preserve"> de las unidades educativas terapéuticas / hospitales de día</w:t>
      </w:r>
    </w:p>
    <w:p w14:paraId="2E803711" w14:textId="77777777" w:rsidR="00157E04" w:rsidRPr="00D10539" w:rsidRDefault="00157E04" w:rsidP="00521D4A">
      <w:pPr>
        <w:spacing w:before="120" w:after="120" w:line="240" w:lineRule="auto"/>
        <w:jc w:val="both"/>
        <w:rPr>
          <w:rFonts w:ascii="Roboto" w:hAnsi="Roboto"/>
          <w:lang w:val="es-ES"/>
        </w:rPr>
      </w:pPr>
    </w:p>
    <w:p w14:paraId="4977971C" w14:textId="37D62CC4" w:rsidR="009D6723" w:rsidRPr="00D10539" w:rsidRDefault="009D6723" w:rsidP="00521D4A">
      <w:pPr>
        <w:spacing w:before="120" w:after="120" w:line="240" w:lineRule="auto"/>
        <w:jc w:val="both"/>
        <w:rPr>
          <w:rFonts w:ascii="Roboto" w:hAnsi="Roboto"/>
          <w:b/>
          <w:bCs/>
          <w:i/>
          <w:iCs/>
          <w:lang w:val="es-ES"/>
        </w:rPr>
      </w:pPr>
      <w:r w:rsidRPr="00D10539">
        <w:rPr>
          <w:rFonts w:ascii="Roboto" w:hAnsi="Roboto"/>
          <w:b/>
          <w:bCs/>
          <w:i/>
          <w:iCs/>
          <w:lang w:val="es-ES"/>
        </w:rPr>
        <w:t xml:space="preserve">Artículo 3. Funciones </w:t>
      </w:r>
    </w:p>
    <w:p w14:paraId="0BECF3E7" w14:textId="4CA1D415"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Las </w:t>
      </w:r>
      <w:r w:rsidR="008035EF"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como unidades de recursos </w:t>
      </w:r>
      <w:proofErr w:type="spellStart"/>
      <w:r w:rsidRPr="00D10539">
        <w:rPr>
          <w:rFonts w:ascii="Roboto" w:hAnsi="Roboto"/>
          <w:lang w:val="es-ES"/>
        </w:rPr>
        <w:t>sociocomunitari</w:t>
      </w:r>
      <w:r w:rsidR="004B08E8">
        <w:rPr>
          <w:rFonts w:ascii="Roboto" w:hAnsi="Roboto"/>
          <w:lang w:val="es-ES"/>
        </w:rPr>
        <w:t>o</w:t>
      </w:r>
      <w:r w:rsidRPr="00D10539">
        <w:rPr>
          <w:rFonts w:ascii="Roboto" w:hAnsi="Roboto"/>
          <w:lang w:val="es-ES"/>
        </w:rPr>
        <w:t>s</w:t>
      </w:r>
      <w:proofErr w:type="spellEnd"/>
      <w:r w:rsidRPr="00D10539">
        <w:rPr>
          <w:rFonts w:ascii="Roboto" w:hAnsi="Roboto"/>
          <w:lang w:val="es-ES"/>
        </w:rPr>
        <w:t xml:space="preserve"> especializados para la atención al alumnado con problemas graves de salud mental, tendrán las funciones siguientes:</w:t>
      </w:r>
    </w:p>
    <w:p w14:paraId="1C559985"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a) Ofrecer una respuesta educativa y terapéutica integral, ajustada a las necesidades del alumnado, asegurando la continuidad, en la medida de lo posible, del proceso de aprendizaje y minimizando el impacto de las secuelas de la problemática de salud mental sobre el nivel de competencia curricular. Se priorizará el bienestar emocional y el vínculo con el sistema educativo como objetivos fundamentales de la actuación de la unidad.</w:t>
      </w:r>
    </w:p>
    <w:p w14:paraId="1AEF4A6D"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b) Asegurar la continuidad del tratamiento sanitario y psicosocial, a través de la coordinación con las unidades de salud mental infantil y adolescente o los equipos comunitarios de salud mental y, si fuera el caso, con los equipos del ámbito social que intervienen con el alumnado, mientras este permanezca escolarizado en la unidad.</w:t>
      </w:r>
    </w:p>
    <w:p w14:paraId="6906F988" w14:textId="7751FC32"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c) Apoyar, asesorar y acompañar el profesorado de los centros de referencia del alumnado, junto con la unidad especializada de orientación (UEO) de referencia en caso de ser necesario, en los procesos de adaptación e intervención, especialmente en los momentos de transición.</w:t>
      </w:r>
    </w:p>
    <w:p w14:paraId="4B9FD09D"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lastRenderedPageBreak/>
        <w:t>d) Planificar la transición para la reincorporación progresiva del alumnado en su centro educativo de referencia al finalizar la estancia temporal en la unidad, en coordinación con las unidades de salud mental infantil y adolescente o equipos comunitarios de salud mental que realizan la atención sanitaria.</w:t>
      </w:r>
    </w:p>
    <w:p w14:paraId="4D12FAB0" w14:textId="37A2BEC6"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e) Proporcionar acompañamiento, apoyo y asesoramiento al alumnado y a sus familias a lo largo de su estancia en estas unidades hasta su definitiva reincorporación en su centro de referencia. En caso de recidiva, las familias podrán contar con el asesoramiento de las UET/</w:t>
      </w:r>
      <w:r w:rsidR="00B05303" w:rsidRPr="00D10539">
        <w:rPr>
          <w:rFonts w:ascii="Roboto" w:hAnsi="Roboto"/>
          <w:lang w:val="es-ES"/>
        </w:rPr>
        <w:t>HDIA</w:t>
      </w:r>
      <w:r w:rsidRPr="00D10539">
        <w:rPr>
          <w:rFonts w:ascii="Roboto" w:hAnsi="Roboto"/>
          <w:lang w:val="es-ES"/>
        </w:rPr>
        <w:t xml:space="preserve"> cuando sea necesario. </w:t>
      </w:r>
    </w:p>
    <w:p w14:paraId="6C28221A"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f) Colaborar en las coordinaciones territoriales de la orientación, definidas en el Decreto 72/2021, para facilitar información, criterios y procedimientos para la intervención con el alumnado con problemas graves de salud mental.</w:t>
      </w:r>
    </w:p>
    <w:p w14:paraId="5AB13C6D"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g) Coordinar y acompañar con otros recursos educativos, como la atención domiciliaria o profesionales de acompañamiento de pedagogía terapéutica, las transiciones necesarias para devolver en los centros educativos de referencia en condiciones adecuadas, según las necesidades del alumnado. </w:t>
      </w:r>
    </w:p>
    <w:p w14:paraId="5C67FA89" w14:textId="5F547551" w:rsidR="009D6723" w:rsidRPr="00D10539" w:rsidRDefault="009D6723" w:rsidP="00521D4A">
      <w:pPr>
        <w:spacing w:before="120" w:after="120" w:line="240" w:lineRule="auto"/>
        <w:jc w:val="both"/>
        <w:rPr>
          <w:rFonts w:ascii="Roboto" w:eastAsia="Times New Roman" w:hAnsi="Roboto" w:cs="Calibri"/>
          <w:lang w:val="es-ES" w:eastAsia="ca-ES-valencia"/>
        </w:rPr>
      </w:pPr>
      <w:r w:rsidRPr="00D10539">
        <w:rPr>
          <w:rFonts w:ascii="Roboto" w:eastAsia="Roboto" w:hAnsi="Roboto" w:cs="Roboto"/>
          <w:lang w:val="es-ES"/>
        </w:rPr>
        <w:t xml:space="preserve">h) </w:t>
      </w:r>
      <w:r w:rsidRPr="00D10539">
        <w:rPr>
          <w:rFonts w:ascii="Roboto" w:hAnsi="Roboto"/>
          <w:lang w:val="es-ES"/>
        </w:rPr>
        <w:t xml:space="preserve">Cualquier otra que </w:t>
      </w:r>
      <w:r w:rsidRPr="00D10539">
        <w:rPr>
          <w:rFonts w:ascii="Roboto" w:eastAsia="Times New Roman" w:hAnsi="Roboto" w:cs="Calibri"/>
          <w:lang w:val="es-ES" w:eastAsia="ca-ES-valencia"/>
        </w:rPr>
        <w:t xml:space="preserve">la </w:t>
      </w:r>
      <w:r w:rsidR="003E60AE">
        <w:rPr>
          <w:rFonts w:ascii="Roboto" w:eastAsia="Times New Roman" w:hAnsi="Roboto" w:cs="Calibri"/>
          <w:lang w:val="es-ES" w:eastAsia="ca-ES-valencia"/>
        </w:rPr>
        <w:t>conselleria</w:t>
      </w:r>
      <w:r w:rsidRPr="00D10539">
        <w:rPr>
          <w:rFonts w:ascii="Roboto" w:eastAsia="Times New Roman" w:hAnsi="Roboto" w:cs="Calibri"/>
          <w:lang w:val="es-ES" w:eastAsia="ca-ES-valencia"/>
        </w:rPr>
        <w:t xml:space="preserve"> competente en materia de educación </w:t>
      </w:r>
      <w:r w:rsidRPr="00D10539">
        <w:rPr>
          <w:rFonts w:ascii="Roboto" w:hAnsi="Roboto"/>
          <w:lang w:val="es-ES"/>
        </w:rPr>
        <w:t>determino en su ámbito de competencias</w:t>
      </w:r>
      <w:r w:rsidRPr="00D10539">
        <w:rPr>
          <w:rFonts w:ascii="Roboto" w:eastAsia="Times New Roman" w:hAnsi="Roboto" w:cs="Calibri"/>
          <w:lang w:val="es-ES" w:eastAsia="ca-ES-valencia"/>
        </w:rPr>
        <w:t>.</w:t>
      </w:r>
    </w:p>
    <w:p w14:paraId="633A2A59" w14:textId="77777777" w:rsidR="009D6723" w:rsidRPr="00D10539" w:rsidRDefault="009D6723" w:rsidP="00521D4A">
      <w:pPr>
        <w:spacing w:before="120" w:after="120" w:line="240" w:lineRule="auto"/>
        <w:jc w:val="both"/>
        <w:rPr>
          <w:rFonts w:ascii="Roboto" w:hAnsi="Roboto"/>
          <w:b/>
          <w:bCs/>
          <w:i/>
          <w:iCs/>
          <w:lang w:val="es-ES"/>
        </w:rPr>
      </w:pPr>
    </w:p>
    <w:p w14:paraId="2BE0C08F" w14:textId="6B497C8E" w:rsidR="009D6723" w:rsidRPr="00D10539" w:rsidRDefault="009D6723" w:rsidP="00521D4A">
      <w:pPr>
        <w:spacing w:before="120" w:after="120" w:line="240" w:lineRule="auto"/>
        <w:jc w:val="both"/>
        <w:rPr>
          <w:rFonts w:ascii="Roboto" w:hAnsi="Roboto"/>
          <w:b/>
          <w:bCs/>
          <w:i/>
          <w:iCs/>
          <w:lang w:val="es-ES"/>
        </w:rPr>
      </w:pPr>
      <w:r w:rsidRPr="00D10539">
        <w:rPr>
          <w:rFonts w:ascii="Roboto" w:hAnsi="Roboto"/>
          <w:b/>
          <w:bCs/>
          <w:i/>
          <w:iCs/>
          <w:lang w:val="es-ES"/>
        </w:rPr>
        <w:t>Artículo 4. Organización</w:t>
      </w:r>
    </w:p>
    <w:p w14:paraId="1D1C9A3B" w14:textId="76F24173" w:rsidR="009D1C1C"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1. Las </w:t>
      </w:r>
      <w:r w:rsidR="008035EF"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estarán ubicadas en centros </w:t>
      </w:r>
      <w:r w:rsidR="009D1C1C" w:rsidRPr="00D10539">
        <w:rPr>
          <w:rFonts w:ascii="Roboto" w:hAnsi="Roboto"/>
          <w:lang w:val="es-ES"/>
        </w:rPr>
        <w:t>educativos</w:t>
      </w:r>
      <w:r w:rsidRPr="00D10539">
        <w:rPr>
          <w:rFonts w:ascii="Roboto" w:hAnsi="Roboto"/>
          <w:lang w:val="es-ES"/>
        </w:rPr>
        <w:t xml:space="preserve"> públicos</w:t>
      </w:r>
      <w:r w:rsidR="009D1C1C" w:rsidRPr="00D10539">
        <w:rPr>
          <w:rFonts w:ascii="Roboto" w:hAnsi="Roboto"/>
          <w:lang w:val="es-ES"/>
        </w:rPr>
        <w:t xml:space="preserve"> y adscritas, a los efectos de prestación sanitaria, a un departamento de salud</w:t>
      </w:r>
      <w:r w:rsidR="00157E04" w:rsidRPr="00D10539">
        <w:rPr>
          <w:rFonts w:ascii="Roboto" w:hAnsi="Roboto"/>
          <w:lang w:val="es-ES"/>
        </w:rPr>
        <w:t xml:space="preserve"> o a una unidad de salud mental infantil y adolescente</w:t>
      </w:r>
      <w:r w:rsidR="009D1C1C" w:rsidRPr="00D10539">
        <w:rPr>
          <w:rFonts w:ascii="Roboto" w:hAnsi="Roboto"/>
          <w:lang w:val="es-ES"/>
        </w:rPr>
        <w:t>.</w:t>
      </w:r>
    </w:p>
    <w:p w14:paraId="4506223B" w14:textId="6FF5BD47" w:rsidR="009D1C1C" w:rsidRPr="00D10539" w:rsidRDefault="00157E04" w:rsidP="00521D4A">
      <w:pPr>
        <w:spacing w:before="120" w:after="120" w:line="240" w:lineRule="auto"/>
        <w:jc w:val="both"/>
        <w:rPr>
          <w:rFonts w:ascii="Roboto" w:hAnsi="Roboto"/>
          <w:lang w:val="es-ES"/>
        </w:rPr>
      </w:pPr>
      <w:r w:rsidRPr="00D10539">
        <w:rPr>
          <w:rFonts w:ascii="Roboto" w:hAnsi="Roboto"/>
          <w:lang w:val="es-ES"/>
        </w:rPr>
        <w:t>2</w:t>
      </w:r>
      <w:r w:rsidR="009D6723" w:rsidRPr="00D10539">
        <w:rPr>
          <w:rFonts w:ascii="Roboto" w:hAnsi="Roboto"/>
          <w:lang w:val="es-ES"/>
        </w:rPr>
        <w:t>. Sin embargo, el funcionamiento será independiente en el centro</w:t>
      </w:r>
      <w:r w:rsidRPr="00D10539">
        <w:rPr>
          <w:rFonts w:ascii="Roboto" w:hAnsi="Roboto"/>
          <w:lang w:val="es-ES"/>
        </w:rPr>
        <w:t xml:space="preserve"> educativo</w:t>
      </w:r>
      <w:r w:rsidR="009D6723" w:rsidRPr="00D10539">
        <w:rPr>
          <w:rFonts w:ascii="Roboto" w:hAnsi="Roboto"/>
          <w:lang w:val="es-ES"/>
        </w:rPr>
        <w:t xml:space="preserve"> en cuanto a la participación en los órganos de gobierno y de coordinación y dispondrán d</w:t>
      </w:r>
      <w:r w:rsidR="006E5F46">
        <w:rPr>
          <w:rFonts w:ascii="Roboto" w:hAnsi="Roboto"/>
          <w:lang w:val="es-ES"/>
        </w:rPr>
        <w:t xml:space="preserve">e </w:t>
      </w:r>
      <w:r w:rsidR="009D1C1C" w:rsidRPr="00D10539">
        <w:rPr>
          <w:rFonts w:ascii="Roboto" w:hAnsi="Roboto"/>
          <w:lang w:val="es-ES"/>
        </w:rPr>
        <w:t>un</w:t>
      </w:r>
      <w:r w:rsidR="009D6723" w:rsidRPr="00D10539">
        <w:rPr>
          <w:rFonts w:ascii="Roboto" w:hAnsi="Roboto"/>
          <w:lang w:val="es-ES"/>
        </w:rPr>
        <w:t xml:space="preserve"> código de centro propio.</w:t>
      </w:r>
      <w:r w:rsidR="009D1C1C" w:rsidRPr="00D10539">
        <w:rPr>
          <w:rFonts w:ascii="Roboto" w:hAnsi="Roboto"/>
          <w:lang w:val="es-ES"/>
        </w:rPr>
        <w:t xml:space="preserve"> También dispondrán de su presupuesto específico, diferenciado de aquel del centro educativo en que se encuentran.</w:t>
      </w:r>
    </w:p>
    <w:p w14:paraId="78A911C9" w14:textId="379B75A1" w:rsidR="00157E04" w:rsidRPr="00D10539" w:rsidRDefault="00157E04" w:rsidP="00521D4A">
      <w:pPr>
        <w:spacing w:before="120" w:after="120" w:line="240" w:lineRule="auto"/>
        <w:jc w:val="both"/>
        <w:rPr>
          <w:rFonts w:ascii="Roboto" w:hAnsi="Roboto"/>
          <w:lang w:val="es-ES"/>
        </w:rPr>
      </w:pPr>
      <w:r w:rsidRPr="00D10539">
        <w:rPr>
          <w:rFonts w:ascii="Roboto" w:hAnsi="Roboto"/>
          <w:lang w:val="es-ES"/>
        </w:rPr>
        <w:t>3. El equipo de la UET/HDIA tendrá carácter interdisciplinario</w:t>
      </w:r>
      <w:r w:rsidR="00B46807" w:rsidRPr="00D10539">
        <w:rPr>
          <w:rFonts w:ascii="Roboto" w:hAnsi="Roboto"/>
          <w:lang w:val="es-ES"/>
        </w:rPr>
        <w:t>. E</w:t>
      </w:r>
      <w:r w:rsidRPr="00D10539">
        <w:rPr>
          <w:rFonts w:ascii="Roboto" w:hAnsi="Roboto"/>
          <w:lang w:val="es-ES"/>
        </w:rPr>
        <w:t>star</w:t>
      </w:r>
      <w:r w:rsidR="006E5F46">
        <w:rPr>
          <w:rFonts w:ascii="Roboto" w:hAnsi="Roboto"/>
          <w:lang w:val="es-ES"/>
        </w:rPr>
        <w:t>á</w:t>
      </w:r>
      <w:r w:rsidRPr="00D10539">
        <w:rPr>
          <w:rFonts w:ascii="Roboto" w:hAnsi="Roboto"/>
          <w:lang w:val="es-ES"/>
        </w:rPr>
        <w:t xml:space="preserve"> conformado por personal </w:t>
      </w:r>
      <w:r w:rsidR="00A731F1" w:rsidRPr="00D10539">
        <w:rPr>
          <w:rFonts w:ascii="Roboto" w:hAnsi="Roboto"/>
          <w:lang w:val="es-ES"/>
        </w:rPr>
        <w:t>docente</w:t>
      </w:r>
      <w:r w:rsidRPr="00D10539">
        <w:rPr>
          <w:rFonts w:ascii="Roboto" w:hAnsi="Roboto"/>
          <w:lang w:val="es-ES"/>
        </w:rPr>
        <w:t xml:space="preserve"> de diferentes especialidades, que trabajará de manera </w:t>
      </w:r>
      <w:r w:rsidR="00B46807" w:rsidRPr="00D10539">
        <w:rPr>
          <w:rFonts w:ascii="Roboto" w:hAnsi="Roboto"/>
          <w:lang w:val="es-ES"/>
        </w:rPr>
        <w:t>coordinada</w:t>
      </w:r>
      <w:r w:rsidRPr="00D10539">
        <w:rPr>
          <w:rFonts w:ascii="Roboto" w:hAnsi="Roboto"/>
          <w:lang w:val="es-ES"/>
        </w:rPr>
        <w:t xml:space="preserve"> con </w:t>
      </w:r>
      <w:r w:rsidR="00B46807" w:rsidRPr="00D10539">
        <w:rPr>
          <w:rFonts w:ascii="Roboto" w:hAnsi="Roboto"/>
          <w:lang w:val="es-ES"/>
        </w:rPr>
        <w:t xml:space="preserve">el </w:t>
      </w:r>
      <w:r w:rsidR="00A731F1" w:rsidRPr="00D10539">
        <w:rPr>
          <w:rFonts w:ascii="Roboto" w:hAnsi="Roboto"/>
          <w:lang w:val="es-ES"/>
        </w:rPr>
        <w:t>personal de las unidades de salud mental infantil y adolescente que realiza la atención sanitaria del alumnado y, si fuera el caso, con el equipo de atención primaria básica de servicios sociales que realiza el apoyo desde el ámbito social al alumnado y a su familia.</w:t>
      </w:r>
    </w:p>
    <w:p w14:paraId="2BD03F8B" w14:textId="1529EC41" w:rsidR="009D6723" w:rsidRPr="00D10539" w:rsidRDefault="00B4680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4</w:t>
      </w:r>
      <w:r w:rsidR="009D6723" w:rsidRPr="00D10539">
        <w:rPr>
          <w:rFonts w:ascii="Roboto" w:eastAsia="Roboto" w:hAnsi="Roboto" w:cs="Roboto"/>
          <w:lang w:val="es-ES"/>
        </w:rPr>
        <w:t xml:space="preserve">. Cada </w:t>
      </w:r>
      <w:r w:rsidR="008035EF" w:rsidRPr="00D10539">
        <w:rPr>
          <w:rFonts w:ascii="Roboto" w:eastAsia="Roboto" w:hAnsi="Roboto" w:cs="Roboto"/>
          <w:lang w:val="es-ES"/>
        </w:rPr>
        <w:t>UET/HD</w:t>
      </w:r>
      <w:r w:rsidR="00B05303" w:rsidRPr="00D10539">
        <w:rPr>
          <w:rFonts w:ascii="Roboto" w:eastAsia="Roboto" w:hAnsi="Roboto" w:cs="Roboto"/>
          <w:lang w:val="es-ES"/>
        </w:rPr>
        <w:t>IA</w:t>
      </w:r>
      <w:r w:rsidR="009D6723" w:rsidRPr="00D10539">
        <w:rPr>
          <w:rFonts w:ascii="Roboto" w:eastAsia="Roboto" w:hAnsi="Roboto" w:cs="Roboto"/>
          <w:lang w:val="es-ES"/>
        </w:rPr>
        <w:t xml:space="preserve"> </w:t>
      </w:r>
      <w:r w:rsidR="00521D4A" w:rsidRPr="00D10539">
        <w:rPr>
          <w:rFonts w:ascii="Roboto" w:eastAsia="Roboto" w:hAnsi="Roboto" w:cs="Roboto"/>
          <w:lang w:val="es-ES"/>
        </w:rPr>
        <w:t xml:space="preserve">conformará una comisión coordinadora, referida en el artículo 5 de este decreto, y tendrá </w:t>
      </w:r>
      <w:r w:rsidR="009D6723" w:rsidRPr="00D10539">
        <w:rPr>
          <w:rFonts w:ascii="Roboto" w:eastAsia="Roboto" w:hAnsi="Roboto" w:cs="Roboto"/>
          <w:lang w:val="es-ES"/>
        </w:rPr>
        <w:t xml:space="preserve">una persona coordinadora, </w:t>
      </w:r>
      <w:r w:rsidR="00521D4A" w:rsidRPr="00D10539">
        <w:rPr>
          <w:rFonts w:ascii="Roboto" w:eastAsia="Roboto" w:hAnsi="Roboto" w:cs="Roboto"/>
          <w:lang w:val="es-ES"/>
        </w:rPr>
        <w:t>referida e</w:t>
      </w:r>
      <w:r w:rsidR="00E21C99" w:rsidRPr="00D10539">
        <w:rPr>
          <w:rFonts w:ascii="Roboto" w:eastAsia="Roboto" w:hAnsi="Roboto" w:cs="Roboto"/>
          <w:lang w:val="es-ES"/>
        </w:rPr>
        <w:t>n</w:t>
      </w:r>
      <w:r w:rsidR="009D6723" w:rsidRPr="00D10539">
        <w:rPr>
          <w:rFonts w:ascii="Roboto" w:eastAsia="Roboto" w:hAnsi="Roboto" w:cs="Roboto"/>
          <w:lang w:val="es-ES"/>
        </w:rPr>
        <w:t xml:space="preserve"> el artículo</w:t>
      </w:r>
      <w:r w:rsidR="000C3C94" w:rsidRPr="00D10539">
        <w:rPr>
          <w:rFonts w:ascii="Roboto" w:eastAsia="Roboto" w:hAnsi="Roboto" w:cs="Roboto"/>
          <w:lang w:val="es-ES"/>
        </w:rPr>
        <w:t xml:space="preserve"> </w:t>
      </w:r>
      <w:r w:rsidR="00521D4A" w:rsidRPr="00D10539">
        <w:rPr>
          <w:rFonts w:ascii="Roboto" w:eastAsia="Roboto" w:hAnsi="Roboto" w:cs="Roboto"/>
          <w:lang w:val="es-ES"/>
        </w:rPr>
        <w:t>19</w:t>
      </w:r>
      <w:r w:rsidR="009D6723" w:rsidRPr="00D10539">
        <w:rPr>
          <w:rFonts w:ascii="Roboto" w:eastAsia="Roboto" w:hAnsi="Roboto" w:cs="Roboto"/>
          <w:lang w:val="es-ES"/>
        </w:rPr>
        <w:t>.</w:t>
      </w:r>
    </w:p>
    <w:p w14:paraId="553B1EAE" w14:textId="6EC9FE81" w:rsidR="002D2E88" w:rsidRPr="00D10539" w:rsidRDefault="002D2E88"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5. La persona coordinadora de la unidad, </w:t>
      </w:r>
      <w:r w:rsidR="006E5F46">
        <w:rPr>
          <w:rFonts w:ascii="Roboto" w:eastAsia="Roboto" w:hAnsi="Roboto" w:cs="Roboto"/>
          <w:lang w:val="es-ES"/>
        </w:rPr>
        <w:t>oído</w:t>
      </w:r>
      <w:r w:rsidRPr="00D10539">
        <w:rPr>
          <w:rFonts w:ascii="Roboto" w:eastAsia="Roboto" w:hAnsi="Roboto" w:cs="Roboto"/>
          <w:lang w:val="es-ES"/>
        </w:rPr>
        <w:t xml:space="preserve"> el equipo docente, podrá asignar</w:t>
      </w:r>
      <w:r w:rsidR="004B4B3C" w:rsidRPr="00D10539">
        <w:rPr>
          <w:rFonts w:ascii="Roboto" w:eastAsia="Roboto" w:hAnsi="Roboto" w:cs="Roboto"/>
          <w:lang w:val="es-ES"/>
        </w:rPr>
        <w:t xml:space="preserve"> </w:t>
      </w:r>
      <w:r w:rsidRPr="00D10539">
        <w:rPr>
          <w:rFonts w:ascii="Roboto" w:eastAsia="Roboto" w:hAnsi="Roboto" w:cs="Roboto"/>
          <w:lang w:val="es-ES"/>
        </w:rPr>
        <w:t>al</w:t>
      </w:r>
      <w:r w:rsidR="006E5F46">
        <w:rPr>
          <w:rFonts w:ascii="Roboto" w:eastAsia="Roboto" w:hAnsi="Roboto" w:cs="Roboto"/>
          <w:lang w:val="es-ES"/>
        </w:rPr>
        <w:t xml:space="preserve"> </w:t>
      </w:r>
      <w:r w:rsidR="004B4B3C" w:rsidRPr="00D10539">
        <w:rPr>
          <w:rFonts w:ascii="Roboto" w:eastAsia="Roboto" w:hAnsi="Roboto" w:cs="Roboto"/>
          <w:lang w:val="es-ES"/>
        </w:rPr>
        <w:t>personal docente</w:t>
      </w:r>
      <w:r w:rsidRPr="00D10539">
        <w:rPr>
          <w:rFonts w:ascii="Roboto" w:eastAsia="Roboto" w:hAnsi="Roboto" w:cs="Roboto"/>
          <w:lang w:val="es-ES"/>
        </w:rPr>
        <w:t xml:space="preserve"> </w:t>
      </w:r>
      <w:r w:rsidR="004B4B3C" w:rsidRPr="00D10539">
        <w:rPr>
          <w:rFonts w:ascii="Roboto" w:eastAsia="Roboto" w:hAnsi="Roboto" w:cs="Roboto"/>
          <w:lang w:val="es-ES"/>
        </w:rPr>
        <w:t>de la unidad</w:t>
      </w:r>
      <w:r w:rsidRPr="00D10539">
        <w:rPr>
          <w:rFonts w:ascii="Roboto" w:eastAsia="Roboto" w:hAnsi="Roboto" w:cs="Roboto"/>
          <w:lang w:val="es-ES"/>
        </w:rPr>
        <w:t xml:space="preserve"> la realización </w:t>
      </w:r>
      <w:r w:rsidR="004B4B3C" w:rsidRPr="00D10539">
        <w:rPr>
          <w:rFonts w:ascii="Roboto" w:eastAsia="Roboto" w:hAnsi="Roboto" w:cs="Roboto"/>
          <w:lang w:val="es-ES"/>
        </w:rPr>
        <w:t xml:space="preserve">de las funciones de coordinación </w:t>
      </w:r>
      <w:r w:rsidRPr="00D10539">
        <w:rPr>
          <w:rFonts w:ascii="Roboto" w:eastAsia="Roboto" w:hAnsi="Roboto" w:cs="Roboto"/>
          <w:lang w:val="es-ES"/>
        </w:rPr>
        <w:t xml:space="preserve">necesarias para la organización y el buen funcionamiento </w:t>
      </w:r>
      <w:r w:rsidR="004B4B3C" w:rsidRPr="00D10539">
        <w:rPr>
          <w:rFonts w:ascii="Roboto" w:eastAsia="Roboto" w:hAnsi="Roboto" w:cs="Roboto"/>
          <w:lang w:val="es-ES"/>
        </w:rPr>
        <w:t>de la unidad. Entre estas coordinaciones se incluirá necesariamente la coordinación de las tecnologías de la información y comunicación (TIC).</w:t>
      </w:r>
    </w:p>
    <w:p w14:paraId="6F227D67" w14:textId="499B2F69" w:rsidR="009D6723" w:rsidRPr="00D10539" w:rsidRDefault="002D2E88"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6</w:t>
      </w:r>
      <w:r w:rsidR="009D6723" w:rsidRPr="00D10539">
        <w:rPr>
          <w:rFonts w:ascii="Roboto" w:eastAsia="Roboto" w:hAnsi="Roboto" w:cs="Roboto"/>
          <w:lang w:val="es-ES"/>
        </w:rPr>
        <w:t xml:space="preserve">. Las </w:t>
      </w:r>
      <w:r w:rsidR="008035EF" w:rsidRPr="00D10539">
        <w:rPr>
          <w:rFonts w:ascii="Roboto" w:eastAsia="Roboto" w:hAnsi="Roboto" w:cs="Roboto"/>
          <w:lang w:val="es-ES"/>
        </w:rPr>
        <w:t>UET/</w:t>
      </w:r>
      <w:r w:rsidR="00B05303" w:rsidRPr="00D10539">
        <w:rPr>
          <w:rFonts w:ascii="Roboto" w:eastAsia="Roboto" w:hAnsi="Roboto" w:cs="Roboto"/>
          <w:lang w:val="es-ES"/>
        </w:rPr>
        <w:t>HDIA</w:t>
      </w:r>
      <w:r w:rsidR="009D6723" w:rsidRPr="00D10539">
        <w:rPr>
          <w:rFonts w:ascii="Roboto" w:eastAsia="Roboto" w:hAnsi="Roboto" w:cs="Roboto"/>
          <w:lang w:val="es-ES"/>
        </w:rPr>
        <w:t xml:space="preserve"> no estarán incluidas en la agrupación de orientación de zona a la que pertenecen, a pesar de que podrán participar cuando los temas a trabajar l</w:t>
      </w:r>
      <w:r w:rsidR="006E5F46">
        <w:rPr>
          <w:rFonts w:ascii="Roboto" w:eastAsia="Roboto" w:hAnsi="Roboto" w:cs="Roboto"/>
          <w:lang w:val="es-ES"/>
        </w:rPr>
        <w:t>e</w:t>
      </w:r>
      <w:r w:rsidR="009D6723" w:rsidRPr="00D10539">
        <w:rPr>
          <w:rFonts w:ascii="Roboto" w:eastAsia="Roboto" w:hAnsi="Roboto" w:cs="Roboto"/>
          <w:lang w:val="es-ES"/>
        </w:rPr>
        <w:t>s afect</w:t>
      </w:r>
      <w:r w:rsidR="006E5F46">
        <w:rPr>
          <w:rFonts w:ascii="Roboto" w:eastAsia="Roboto" w:hAnsi="Roboto" w:cs="Roboto"/>
          <w:lang w:val="es-ES"/>
        </w:rPr>
        <w:t>e</w:t>
      </w:r>
      <w:r w:rsidR="009D6723" w:rsidRPr="00D10539">
        <w:rPr>
          <w:rFonts w:ascii="Roboto" w:eastAsia="Roboto" w:hAnsi="Roboto" w:cs="Roboto"/>
          <w:lang w:val="es-ES"/>
        </w:rPr>
        <w:t>n. En cualquier caso, podrán asesorar</w:t>
      </w:r>
      <w:r w:rsidR="006E5F46">
        <w:rPr>
          <w:rFonts w:ascii="Roboto" w:eastAsia="Roboto" w:hAnsi="Roboto" w:cs="Roboto"/>
          <w:lang w:val="es-ES"/>
        </w:rPr>
        <w:t xml:space="preserve"> a</w:t>
      </w:r>
      <w:r w:rsidR="009D6723" w:rsidRPr="00D10539">
        <w:rPr>
          <w:rFonts w:ascii="Roboto" w:eastAsia="Roboto" w:hAnsi="Roboto" w:cs="Roboto"/>
          <w:lang w:val="es-ES"/>
        </w:rPr>
        <w:t xml:space="preserve"> estas agrupaciones en las propuestas de escolarización combinada en estas unidades.</w:t>
      </w:r>
    </w:p>
    <w:p w14:paraId="556E18FB" w14:textId="00DA9DBA" w:rsidR="009D6723" w:rsidRPr="00D10539" w:rsidRDefault="009D6723" w:rsidP="00521D4A">
      <w:pPr>
        <w:spacing w:before="120" w:after="120" w:line="240" w:lineRule="auto"/>
        <w:jc w:val="both"/>
        <w:rPr>
          <w:rFonts w:ascii="Roboto" w:hAnsi="Roboto"/>
          <w:b/>
          <w:bCs/>
          <w:i/>
          <w:iCs/>
          <w:lang w:val="es-ES"/>
        </w:rPr>
      </w:pPr>
    </w:p>
    <w:p w14:paraId="79B8C9A8" w14:textId="6FEB7102" w:rsidR="009D6723" w:rsidRPr="00D10539" w:rsidRDefault="009D6723" w:rsidP="00521D4A">
      <w:pPr>
        <w:spacing w:before="120" w:after="120" w:line="240" w:lineRule="auto"/>
        <w:jc w:val="both"/>
        <w:rPr>
          <w:rFonts w:ascii="Roboto" w:hAnsi="Roboto"/>
          <w:b/>
          <w:bCs/>
          <w:i/>
          <w:iCs/>
          <w:lang w:val="es-ES"/>
        </w:rPr>
      </w:pPr>
      <w:r w:rsidRPr="00D10539">
        <w:rPr>
          <w:rFonts w:ascii="Roboto" w:hAnsi="Roboto"/>
          <w:b/>
          <w:bCs/>
          <w:i/>
          <w:iCs/>
          <w:lang w:val="es-ES"/>
        </w:rPr>
        <w:t>Artículo 5. Comisión coordinadora</w:t>
      </w:r>
    </w:p>
    <w:p w14:paraId="411D2E6A" w14:textId="1F99C498"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1. La comisión coordinadora de la </w:t>
      </w:r>
      <w:r w:rsidR="00B46807"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tendrá la composición siguiente:</w:t>
      </w:r>
    </w:p>
    <w:p w14:paraId="178A6011" w14:textId="4D398CF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lastRenderedPageBreak/>
        <w:t xml:space="preserve">a) La persona coordinadora de la </w:t>
      </w:r>
      <w:r w:rsidR="00B46807" w:rsidRPr="00D10539">
        <w:rPr>
          <w:rFonts w:ascii="Roboto" w:hAnsi="Roboto"/>
          <w:lang w:val="es-ES"/>
        </w:rPr>
        <w:t>UET/</w:t>
      </w:r>
      <w:r w:rsidR="00B05303" w:rsidRPr="00D10539">
        <w:rPr>
          <w:rFonts w:ascii="Roboto" w:hAnsi="Roboto"/>
          <w:lang w:val="es-ES"/>
        </w:rPr>
        <w:t>HDIA</w:t>
      </w:r>
      <w:r w:rsidRPr="00D10539">
        <w:rPr>
          <w:rFonts w:ascii="Roboto" w:hAnsi="Roboto"/>
          <w:lang w:val="es-ES"/>
        </w:rPr>
        <w:t>.</w:t>
      </w:r>
    </w:p>
    <w:p w14:paraId="3294318F" w14:textId="74D290A2"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b) El profesorado de la especialidad de orientación educativa de la </w:t>
      </w:r>
      <w:r w:rsidR="00B46807" w:rsidRPr="00D10539">
        <w:rPr>
          <w:rFonts w:ascii="Roboto" w:hAnsi="Roboto"/>
          <w:lang w:val="es-ES"/>
        </w:rPr>
        <w:t>UET/</w:t>
      </w:r>
      <w:r w:rsidR="00B05303" w:rsidRPr="00D10539">
        <w:rPr>
          <w:rFonts w:ascii="Roboto" w:hAnsi="Roboto"/>
          <w:lang w:val="es-ES"/>
        </w:rPr>
        <w:t>HDIA</w:t>
      </w:r>
      <w:r w:rsidRPr="00D10539">
        <w:rPr>
          <w:rFonts w:ascii="Roboto" w:hAnsi="Roboto"/>
          <w:lang w:val="es-ES"/>
        </w:rPr>
        <w:t>.</w:t>
      </w:r>
    </w:p>
    <w:p w14:paraId="7A3E1C6D" w14:textId="2F2C806F"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c) El profesorado de la especialidad de orientación educativa </w:t>
      </w:r>
      <w:r w:rsidR="00B46807" w:rsidRPr="00D10539">
        <w:rPr>
          <w:rFonts w:ascii="Roboto" w:hAnsi="Roboto"/>
          <w:lang w:val="es-ES"/>
        </w:rPr>
        <w:t>perfil terapéutico</w:t>
      </w:r>
      <w:r w:rsidR="00A70CAE" w:rsidRPr="00D10539">
        <w:rPr>
          <w:rFonts w:ascii="Roboto" w:hAnsi="Roboto"/>
          <w:lang w:val="es-ES"/>
        </w:rPr>
        <w:t>,</w:t>
      </w:r>
      <w:r w:rsidRPr="00D10539">
        <w:rPr>
          <w:rFonts w:ascii="Roboto" w:hAnsi="Roboto"/>
          <w:lang w:val="es-ES"/>
        </w:rPr>
        <w:t xml:space="preserve"> adscrito </w:t>
      </w:r>
      <w:r w:rsidR="00A70CAE" w:rsidRPr="00D10539">
        <w:rPr>
          <w:rFonts w:ascii="Roboto" w:hAnsi="Roboto"/>
          <w:lang w:val="es-ES"/>
        </w:rPr>
        <w:t>a la</w:t>
      </w:r>
      <w:r w:rsidRPr="00D10539">
        <w:rPr>
          <w:rFonts w:ascii="Roboto" w:hAnsi="Roboto"/>
          <w:lang w:val="es-ES"/>
        </w:rPr>
        <w:t xml:space="preserve"> unidad especializada de orientación que interviene en la UET/</w:t>
      </w:r>
      <w:r w:rsidR="00B05303" w:rsidRPr="00D10539">
        <w:rPr>
          <w:rFonts w:ascii="Roboto" w:hAnsi="Roboto"/>
          <w:lang w:val="es-ES"/>
        </w:rPr>
        <w:t>HDIA</w:t>
      </w:r>
      <w:r w:rsidRPr="00D10539">
        <w:rPr>
          <w:rFonts w:ascii="Roboto" w:hAnsi="Roboto"/>
          <w:lang w:val="es-ES"/>
        </w:rPr>
        <w:t>.</w:t>
      </w:r>
    </w:p>
    <w:p w14:paraId="3BD58DDD" w14:textId="244BB932"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d) La persona de trabajo social </w:t>
      </w:r>
      <w:r w:rsidR="00B46807" w:rsidRPr="00D10539">
        <w:rPr>
          <w:rFonts w:ascii="Roboto" w:hAnsi="Roboto"/>
          <w:lang w:val="es-ES"/>
        </w:rPr>
        <w:t>adscrito a la</w:t>
      </w:r>
      <w:r w:rsidRPr="00D10539">
        <w:rPr>
          <w:rFonts w:ascii="Roboto" w:hAnsi="Roboto"/>
          <w:lang w:val="es-ES"/>
        </w:rPr>
        <w:t xml:space="preserve"> </w:t>
      </w:r>
      <w:r w:rsidR="00B46807" w:rsidRPr="00D10539">
        <w:rPr>
          <w:rFonts w:ascii="Roboto" w:hAnsi="Roboto"/>
          <w:lang w:val="es-ES"/>
        </w:rPr>
        <w:t>unidad especializada de orientación</w:t>
      </w:r>
      <w:r w:rsidRPr="00D10539">
        <w:rPr>
          <w:rFonts w:ascii="Roboto" w:hAnsi="Roboto"/>
          <w:lang w:val="es-ES"/>
        </w:rPr>
        <w:t xml:space="preserve"> que interviene en la UET/</w:t>
      </w:r>
      <w:r w:rsidR="00B05303" w:rsidRPr="00D10539">
        <w:rPr>
          <w:rFonts w:ascii="Roboto" w:hAnsi="Roboto"/>
          <w:lang w:val="es-ES"/>
        </w:rPr>
        <w:t>HDIA</w:t>
      </w:r>
      <w:r w:rsidRPr="00D10539">
        <w:rPr>
          <w:rFonts w:ascii="Roboto" w:hAnsi="Roboto"/>
          <w:lang w:val="es-ES"/>
        </w:rPr>
        <w:t>.</w:t>
      </w:r>
    </w:p>
    <w:p w14:paraId="0AB03254" w14:textId="5013308F"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e) La inspección de educación de referencia en la UET/</w:t>
      </w:r>
      <w:r w:rsidR="00B05303" w:rsidRPr="00D10539">
        <w:rPr>
          <w:rFonts w:ascii="Roboto" w:hAnsi="Roboto"/>
          <w:lang w:val="es-ES"/>
        </w:rPr>
        <w:t>HDIA</w:t>
      </w:r>
      <w:r w:rsidRPr="00D10539">
        <w:rPr>
          <w:rFonts w:ascii="Roboto" w:hAnsi="Roboto"/>
          <w:lang w:val="es-ES"/>
        </w:rPr>
        <w:t>.</w:t>
      </w:r>
    </w:p>
    <w:p w14:paraId="2487683B" w14:textId="0B3ACCB2"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2. Esta comisión </w:t>
      </w:r>
      <w:r w:rsidR="00B46807" w:rsidRPr="00D10539">
        <w:rPr>
          <w:rFonts w:ascii="Roboto" w:hAnsi="Roboto"/>
          <w:lang w:val="es-ES"/>
        </w:rPr>
        <w:t>también</w:t>
      </w:r>
      <w:r w:rsidRPr="00D10539">
        <w:rPr>
          <w:rFonts w:ascii="Roboto" w:hAnsi="Roboto"/>
          <w:lang w:val="es-ES"/>
        </w:rPr>
        <w:t xml:space="preserve"> podrá incorporar al personal sanitario que intervenga con el alumnado de la unidad y el personal de psiquiatría de las unidades de salud mental infantil y adolescente (USMIA) de la zona de actuación de la unidad.</w:t>
      </w:r>
    </w:p>
    <w:p w14:paraId="79B65D3F" w14:textId="5A0CED45"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3. La comisión coordinadora tendrá las funciones siguientes:</w:t>
      </w:r>
    </w:p>
    <w:p w14:paraId="64243478" w14:textId="77777777"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a) Valorar las solicitudes para la admisión del alumnado a la unidad, determinar, si procede, la modalidad de atención más adecuada y emitir los informes justificativos sobre la decisión adoptada.</w:t>
      </w:r>
    </w:p>
    <w:p w14:paraId="5BFDBFBA" w14:textId="6A261ADC"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b) Realizar el seguimiento del progreso del alumnado atendido en la unidad, en cualquier de las modalidades, y realizar propuestas para adecuar su plan de actuación personalizado a las modificaciones que se produzcan.</w:t>
      </w:r>
    </w:p>
    <w:p w14:paraId="30B11E22" w14:textId="52E15990"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c) Proponer el alta en la unidad y la reincorporación del alumnado en el centro de referencia, y planificar las medidas y recursos para el periodo de transición y el seguimiento de la adaptación del alumnado durante el periodo que se determine en cada caso.</w:t>
      </w:r>
    </w:p>
    <w:p w14:paraId="02E80575" w14:textId="1B6130A6" w:rsidR="00627177" w:rsidRPr="00D10539" w:rsidRDefault="00627177" w:rsidP="00521D4A">
      <w:pPr>
        <w:spacing w:before="120" w:after="120" w:line="240" w:lineRule="auto"/>
        <w:jc w:val="both"/>
        <w:rPr>
          <w:rFonts w:ascii="Roboto" w:hAnsi="Roboto"/>
          <w:lang w:val="es-ES"/>
        </w:rPr>
      </w:pPr>
    </w:p>
    <w:p w14:paraId="7A940B58" w14:textId="014F8229" w:rsidR="00D52F02" w:rsidRPr="00D10539" w:rsidRDefault="00D52F02" w:rsidP="00521D4A">
      <w:pPr>
        <w:spacing w:before="120" w:after="120" w:line="240" w:lineRule="auto"/>
        <w:jc w:val="both"/>
        <w:rPr>
          <w:rFonts w:ascii="Roboto" w:hAnsi="Roboto"/>
          <w:lang w:val="es-ES"/>
        </w:rPr>
      </w:pPr>
      <w:r w:rsidRPr="00D10539">
        <w:rPr>
          <w:rFonts w:ascii="Roboto" w:hAnsi="Roboto"/>
          <w:b/>
          <w:bCs/>
          <w:i/>
          <w:iCs/>
          <w:lang w:val="es-ES"/>
        </w:rPr>
        <w:t>Artículo 6. Horario</w:t>
      </w:r>
    </w:p>
    <w:p w14:paraId="4F389DA6" w14:textId="411263F8" w:rsidR="00F71D17" w:rsidRPr="00D10539" w:rsidRDefault="00F71D1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1. A todos los efectos, </w:t>
      </w:r>
      <w:r w:rsidR="004922A0" w:rsidRPr="00D10539">
        <w:rPr>
          <w:rFonts w:ascii="Roboto" w:eastAsia="Roboto" w:hAnsi="Roboto" w:cs="Roboto"/>
          <w:lang w:val="es-ES"/>
        </w:rPr>
        <w:t>el horario</w:t>
      </w:r>
      <w:r w:rsidRPr="00D10539">
        <w:rPr>
          <w:rFonts w:ascii="Roboto" w:eastAsia="Roboto" w:hAnsi="Roboto" w:cs="Roboto"/>
          <w:lang w:val="es-ES"/>
        </w:rPr>
        <w:t xml:space="preserve"> de la UET/</w:t>
      </w:r>
      <w:r w:rsidR="00B05303" w:rsidRPr="00D10539">
        <w:rPr>
          <w:rFonts w:ascii="Roboto" w:eastAsia="Roboto" w:hAnsi="Roboto" w:cs="Roboto"/>
          <w:lang w:val="es-ES"/>
        </w:rPr>
        <w:t>HDIA</w:t>
      </w:r>
      <w:r w:rsidR="004922A0" w:rsidRPr="00D10539">
        <w:rPr>
          <w:rFonts w:ascii="Roboto" w:eastAsia="Roboto" w:hAnsi="Roboto" w:cs="Roboto"/>
          <w:lang w:val="es-ES"/>
        </w:rPr>
        <w:t xml:space="preserve">, entendido como el incluido entre la apertura y el cierre de </w:t>
      </w:r>
      <w:proofErr w:type="gramStart"/>
      <w:r w:rsidR="004922A0" w:rsidRPr="00D10539">
        <w:rPr>
          <w:rFonts w:ascii="Roboto" w:eastAsia="Roboto" w:hAnsi="Roboto" w:cs="Roboto"/>
          <w:lang w:val="es-ES"/>
        </w:rPr>
        <w:t>los instalaciones</w:t>
      </w:r>
      <w:proofErr w:type="gramEnd"/>
      <w:r w:rsidR="004922A0" w:rsidRPr="00D10539">
        <w:rPr>
          <w:rFonts w:ascii="Roboto" w:eastAsia="Roboto" w:hAnsi="Roboto" w:cs="Roboto"/>
          <w:lang w:val="es-ES"/>
        </w:rPr>
        <w:t>,</w:t>
      </w:r>
      <w:r w:rsidRPr="00D10539">
        <w:rPr>
          <w:rFonts w:ascii="Roboto" w:eastAsia="Roboto" w:hAnsi="Roboto" w:cs="Roboto"/>
          <w:lang w:val="es-ES"/>
        </w:rPr>
        <w:t xml:space="preserve"> comprenderá módulos por la mañana y por la tarde, comprendidos entre las 9.00 y las 17.00 horas. Durante los meses de junio y septiembre, las actividades lectivas del alumnado se tienen que desarrollar, a todos los efectos, durante la mañana, en jornada continuada de 09.00 a 13.00 horas.</w:t>
      </w:r>
    </w:p>
    <w:p w14:paraId="396ADC8E" w14:textId="62949C8F" w:rsidR="00F71D17" w:rsidRPr="00D10539" w:rsidRDefault="00F71D1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2. Sin embargo, respetando la franja general especificada en el punto anterior, la jornada escolar podrá organizarse de forma flexible, de la manera que se adecue al mejor aprovechamiento de las actividades, docentes y terapéuticas, al horario del centro en qué esté ubicada y en las particularidades de la unidad y del alumnado. </w:t>
      </w:r>
    </w:p>
    <w:p w14:paraId="73DA74BC" w14:textId="72C1588F" w:rsidR="00F71D17" w:rsidRPr="00D10539" w:rsidRDefault="00F71D1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3</w:t>
      </w:r>
      <w:r w:rsidR="00D52F02" w:rsidRPr="00D10539">
        <w:rPr>
          <w:rFonts w:ascii="Roboto" w:eastAsia="Roboto" w:hAnsi="Roboto" w:cs="Roboto"/>
          <w:lang w:val="es-ES"/>
        </w:rPr>
        <w:t>. El horario general de la UET/</w:t>
      </w:r>
      <w:r w:rsidR="00B05303" w:rsidRPr="00D10539">
        <w:rPr>
          <w:rFonts w:ascii="Roboto" w:eastAsia="Roboto" w:hAnsi="Roboto" w:cs="Roboto"/>
          <w:lang w:val="es-ES"/>
        </w:rPr>
        <w:t>HDIA</w:t>
      </w:r>
      <w:r w:rsidR="00D52F02" w:rsidRPr="00D10539">
        <w:rPr>
          <w:rFonts w:ascii="Roboto" w:eastAsia="Roboto" w:hAnsi="Roboto" w:cs="Roboto"/>
          <w:lang w:val="es-ES"/>
        </w:rPr>
        <w:t xml:space="preserve"> reflejará todas las actividades de esta y tendrá </w:t>
      </w:r>
      <w:r w:rsidRPr="00D10539">
        <w:rPr>
          <w:rFonts w:ascii="Roboto" w:eastAsia="Roboto" w:hAnsi="Roboto" w:cs="Roboto"/>
          <w:lang w:val="es-ES"/>
        </w:rPr>
        <w:t>que especificar:</w:t>
      </w:r>
    </w:p>
    <w:p w14:paraId="10C49CF2" w14:textId="34448B88" w:rsidR="00D52F02" w:rsidRPr="00D10539" w:rsidRDefault="00D52F0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 La distribución horaria de la jornada lectiva semanal para todo el alumnado.</w:t>
      </w:r>
    </w:p>
    <w:p w14:paraId="7874B3A5" w14:textId="00C4A91E" w:rsidR="00D52F02" w:rsidRPr="00D10539" w:rsidRDefault="00D52F0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b) La distribución horaria de las actividades complementarias, así como de los programas que conforman la oferta educativa y terapéutica del centro, que se desarrollará de lunes a viernes.</w:t>
      </w:r>
    </w:p>
    <w:p w14:paraId="301CB6CE" w14:textId="5D678CE7" w:rsidR="00D52F02" w:rsidRPr="00D10539" w:rsidRDefault="00D52F0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 El tiempo del servicio de comedor, si fuera el caso.</w:t>
      </w:r>
    </w:p>
    <w:p w14:paraId="410EBCF1" w14:textId="47994E8F" w:rsidR="00D52F02" w:rsidRPr="00D10539" w:rsidRDefault="00D52F0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d) La distribución horaria de las actividades no lectivas del personal educativo (reuniones de órganos de gobierno, reuniones de órganos de coordinación, etc.), que se tienen que programar de forma que no interfieran en el horario lectivo del alumnado.</w:t>
      </w:r>
    </w:p>
    <w:p w14:paraId="7498C19F" w14:textId="04F7A6FA" w:rsidR="00D52F02"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lastRenderedPageBreak/>
        <w:t>4</w:t>
      </w:r>
      <w:r w:rsidR="00D52F02" w:rsidRPr="00D10539">
        <w:rPr>
          <w:rFonts w:ascii="Roboto" w:eastAsia="Roboto" w:hAnsi="Roboto" w:cs="Roboto"/>
          <w:lang w:val="es-ES"/>
        </w:rPr>
        <w:t>.</w:t>
      </w:r>
      <w:r w:rsidR="00F71D17" w:rsidRPr="00D10539">
        <w:rPr>
          <w:rFonts w:ascii="Roboto" w:eastAsia="Roboto" w:hAnsi="Roboto" w:cs="Roboto"/>
          <w:lang w:val="es-ES"/>
        </w:rPr>
        <w:t xml:space="preserve"> </w:t>
      </w:r>
      <w:r w:rsidR="00D52F02" w:rsidRPr="00D10539">
        <w:rPr>
          <w:rFonts w:ascii="Roboto" w:eastAsia="Roboto" w:hAnsi="Roboto" w:cs="Roboto"/>
          <w:lang w:val="es-ES"/>
        </w:rPr>
        <w:t>El alumnado recibirá apoyo educativo en horario lectivo, coincidiendo con el calendario escolar esta</w:t>
      </w:r>
      <w:r w:rsidR="00F71D17" w:rsidRPr="00D10539">
        <w:rPr>
          <w:rFonts w:ascii="Roboto" w:eastAsia="Roboto" w:hAnsi="Roboto" w:cs="Roboto"/>
          <w:lang w:val="es-ES"/>
        </w:rPr>
        <w:t>bl</w:t>
      </w:r>
      <w:r w:rsidR="006E5F46">
        <w:rPr>
          <w:rFonts w:ascii="Roboto" w:eastAsia="Roboto" w:hAnsi="Roboto" w:cs="Roboto"/>
          <w:lang w:val="es-ES"/>
        </w:rPr>
        <w:t>ecido</w:t>
      </w:r>
      <w:r w:rsidR="00F71D17" w:rsidRPr="00D10539">
        <w:rPr>
          <w:rFonts w:ascii="Roboto" w:eastAsia="Roboto" w:hAnsi="Roboto" w:cs="Roboto"/>
          <w:lang w:val="es-ES"/>
        </w:rPr>
        <w:t xml:space="preserve"> para la etapa de educación secundaria obligatoria y adaptándose a la </w:t>
      </w:r>
      <w:r w:rsidR="004922A0" w:rsidRPr="00D10539">
        <w:rPr>
          <w:rFonts w:ascii="Roboto" w:eastAsia="Roboto" w:hAnsi="Roboto" w:cs="Roboto"/>
          <w:lang w:val="es-ES"/>
        </w:rPr>
        <w:t>jornada escolar que tenga autorizada la unidad</w:t>
      </w:r>
      <w:r w:rsidR="00F71D17" w:rsidRPr="00D10539">
        <w:rPr>
          <w:rFonts w:ascii="Roboto" w:eastAsia="Roboto" w:hAnsi="Roboto" w:cs="Roboto"/>
          <w:lang w:val="es-ES"/>
        </w:rPr>
        <w:t>.</w:t>
      </w:r>
    </w:p>
    <w:p w14:paraId="62410CE6" w14:textId="77777777" w:rsidR="00D52F02" w:rsidRPr="00D10539" w:rsidRDefault="00D52F02" w:rsidP="00521D4A">
      <w:pPr>
        <w:spacing w:before="120" w:after="120" w:line="240" w:lineRule="auto"/>
        <w:jc w:val="both"/>
        <w:rPr>
          <w:rFonts w:ascii="Roboto" w:hAnsi="Roboto"/>
          <w:lang w:val="es-ES"/>
        </w:rPr>
      </w:pPr>
    </w:p>
    <w:p w14:paraId="0100AC0E" w14:textId="38E50876" w:rsidR="00BC0C25" w:rsidRPr="00D10539" w:rsidRDefault="00BC0C25" w:rsidP="00521D4A">
      <w:pPr>
        <w:spacing w:before="120" w:after="120" w:line="240" w:lineRule="auto"/>
        <w:jc w:val="center"/>
        <w:rPr>
          <w:rFonts w:ascii="Roboto" w:hAnsi="Roboto"/>
          <w:b/>
          <w:bCs/>
          <w:lang w:val="es-ES"/>
        </w:rPr>
      </w:pPr>
      <w:r w:rsidRPr="00D10539">
        <w:rPr>
          <w:rFonts w:ascii="Roboto" w:hAnsi="Roboto"/>
          <w:b/>
          <w:bCs/>
          <w:lang w:val="es-ES"/>
        </w:rPr>
        <w:t>TÍTULO III</w:t>
      </w:r>
    </w:p>
    <w:p w14:paraId="458268FD" w14:textId="0FF6C3E8" w:rsidR="00BC0C25" w:rsidRPr="00D10539" w:rsidRDefault="00BC0C25" w:rsidP="00521D4A">
      <w:pPr>
        <w:spacing w:before="120" w:after="120" w:line="240" w:lineRule="auto"/>
        <w:jc w:val="center"/>
        <w:rPr>
          <w:rFonts w:ascii="Roboto" w:hAnsi="Roboto"/>
          <w:b/>
          <w:bCs/>
          <w:lang w:val="es-ES"/>
        </w:rPr>
      </w:pPr>
      <w:r w:rsidRPr="00D10539">
        <w:rPr>
          <w:rFonts w:ascii="Roboto" w:hAnsi="Roboto"/>
          <w:b/>
          <w:bCs/>
          <w:lang w:val="es-ES"/>
        </w:rPr>
        <w:t>Alumnado</w:t>
      </w:r>
    </w:p>
    <w:p w14:paraId="0AE48906" w14:textId="56AF21A7" w:rsidR="00846316" w:rsidRPr="00D10539" w:rsidRDefault="00846316"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9D6723" w:rsidRPr="00D10539">
        <w:rPr>
          <w:rFonts w:ascii="Roboto" w:hAnsi="Roboto"/>
          <w:b/>
          <w:bCs/>
          <w:i/>
          <w:iCs/>
          <w:lang w:val="es-ES"/>
        </w:rPr>
        <w:t xml:space="preserve"> </w:t>
      </w:r>
      <w:r w:rsidR="004922A0" w:rsidRPr="00D10539">
        <w:rPr>
          <w:rFonts w:ascii="Roboto" w:hAnsi="Roboto"/>
          <w:b/>
          <w:bCs/>
          <w:i/>
          <w:iCs/>
          <w:lang w:val="es-ES"/>
        </w:rPr>
        <w:t>7</w:t>
      </w:r>
      <w:r w:rsidRPr="00D10539">
        <w:rPr>
          <w:rFonts w:ascii="Roboto" w:hAnsi="Roboto"/>
          <w:b/>
          <w:bCs/>
          <w:i/>
          <w:iCs/>
          <w:lang w:val="es-ES"/>
        </w:rPr>
        <w:t xml:space="preserve">. </w:t>
      </w:r>
      <w:r w:rsidR="00DD4C80" w:rsidRPr="00D10539">
        <w:rPr>
          <w:rFonts w:ascii="Roboto" w:hAnsi="Roboto"/>
          <w:b/>
          <w:bCs/>
          <w:i/>
          <w:iCs/>
          <w:lang w:val="es-ES"/>
        </w:rPr>
        <w:t>Alumnado destinatario</w:t>
      </w:r>
    </w:p>
    <w:p w14:paraId="7F95D5BE" w14:textId="01C9AD19" w:rsidR="00B03D9B" w:rsidRPr="00D10539" w:rsidRDefault="00846316" w:rsidP="00521D4A">
      <w:pPr>
        <w:spacing w:before="120" w:after="120" w:line="240" w:lineRule="auto"/>
        <w:jc w:val="both"/>
        <w:rPr>
          <w:rFonts w:ascii="Roboto" w:hAnsi="Roboto"/>
          <w:lang w:val="es-ES"/>
        </w:rPr>
      </w:pPr>
      <w:r w:rsidRPr="00D10539">
        <w:rPr>
          <w:rFonts w:ascii="Roboto" w:hAnsi="Roboto"/>
          <w:lang w:val="es-ES"/>
        </w:rPr>
        <w:t xml:space="preserve">1. </w:t>
      </w:r>
      <w:r w:rsidR="00B03D9B" w:rsidRPr="00D10539">
        <w:rPr>
          <w:rFonts w:ascii="Roboto" w:hAnsi="Roboto"/>
          <w:lang w:val="es-ES"/>
        </w:rPr>
        <w:t>El alumnado destinatario del apoyo en las UET/</w:t>
      </w:r>
      <w:r w:rsidR="00B05303" w:rsidRPr="00D10539">
        <w:rPr>
          <w:rFonts w:ascii="Roboto" w:hAnsi="Roboto"/>
          <w:lang w:val="es-ES"/>
        </w:rPr>
        <w:t>HDIA</w:t>
      </w:r>
      <w:r w:rsidR="00B03D9B" w:rsidRPr="00D10539">
        <w:rPr>
          <w:rFonts w:ascii="Roboto" w:hAnsi="Roboto"/>
          <w:lang w:val="es-ES"/>
        </w:rPr>
        <w:t xml:space="preserve"> tiene que reunir los requisitos</w:t>
      </w:r>
      <w:r w:rsidR="00726163" w:rsidRPr="00D10539">
        <w:rPr>
          <w:rFonts w:ascii="Roboto" w:hAnsi="Roboto"/>
          <w:lang w:val="es-ES"/>
        </w:rPr>
        <w:t xml:space="preserve"> siguientes</w:t>
      </w:r>
      <w:r w:rsidR="00B03D9B" w:rsidRPr="00D10539">
        <w:rPr>
          <w:rFonts w:ascii="Roboto" w:hAnsi="Roboto"/>
          <w:lang w:val="es-ES"/>
        </w:rPr>
        <w:t>:</w:t>
      </w:r>
    </w:p>
    <w:p w14:paraId="3DA3924F" w14:textId="59F412F7" w:rsidR="00B03D9B" w:rsidRPr="00D10539" w:rsidRDefault="00B03D9B" w:rsidP="00521D4A">
      <w:pPr>
        <w:spacing w:before="120" w:after="120" w:line="240" w:lineRule="auto"/>
        <w:jc w:val="both"/>
        <w:rPr>
          <w:rFonts w:ascii="Roboto" w:hAnsi="Roboto"/>
          <w:lang w:val="es-ES"/>
        </w:rPr>
      </w:pPr>
      <w:r w:rsidRPr="00D10539">
        <w:rPr>
          <w:rFonts w:ascii="Roboto" w:hAnsi="Roboto"/>
          <w:lang w:val="es-ES"/>
        </w:rPr>
        <w:t xml:space="preserve">a) Cursar enseñanzas </w:t>
      </w:r>
      <w:r w:rsidR="002C2CD9" w:rsidRPr="00D10539">
        <w:rPr>
          <w:rFonts w:ascii="Roboto" w:hAnsi="Roboto"/>
          <w:lang w:val="es-ES"/>
        </w:rPr>
        <w:t xml:space="preserve">de educación secundaria obligatoria y tener cumplidos un máximo de dieciocho años o, excepcionalmente, cursar enseñanzas de educación primaria </w:t>
      </w:r>
      <w:r w:rsidRPr="00D10539">
        <w:rPr>
          <w:rFonts w:ascii="Roboto" w:hAnsi="Roboto"/>
          <w:lang w:val="es-ES"/>
        </w:rPr>
        <w:t>y tener cumplidos los diez años.</w:t>
      </w:r>
    </w:p>
    <w:p w14:paraId="0373D488" w14:textId="7F6B3AF9" w:rsidR="003A7C63" w:rsidRPr="00D10539" w:rsidRDefault="00B03D9B" w:rsidP="00521D4A">
      <w:pPr>
        <w:spacing w:before="120" w:after="120" w:line="240" w:lineRule="auto"/>
        <w:jc w:val="both"/>
        <w:rPr>
          <w:rFonts w:ascii="Roboto" w:hAnsi="Roboto"/>
          <w:lang w:val="es-ES"/>
        </w:rPr>
      </w:pPr>
      <w:r w:rsidRPr="00D10539">
        <w:rPr>
          <w:rFonts w:ascii="Roboto" w:hAnsi="Roboto"/>
          <w:lang w:val="es-ES"/>
        </w:rPr>
        <w:t xml:space="preserve">b) </w:t>
      </w:r>
      <w:r w:rsidR="00D830B0" w:rsidRPr="00D10539">
        <w:rPr>
          <w:rFonts w:ascii="Roboto" w:hAnsi="Roboto"/>
          <w:lang w:val="es-ES"/>
        </w:rPr>
        <w:t>Presentar un trastorno mental grave</w:t>
      </w:r>
      <w:r w:rsidR="003A7C63" w:rsidRPr="00D10539">
        <w:rPr>
          <w:rFonts w:ascii="Roboto" w:hAnsi="Roboto"/>
          <w:lang w:val="es-ES"/>
        </w:rPr>
        <w:t xml:space="preserve">, que deriva en necesidades educativas especiales, diagnosticado por las unidades de salud mental infantil y adolescente o unidades de salud mental (USMIA/USM), las unidades de hospitalización psiquiátrica </w:t>
      </w:r>
      <w:proofErr w:type="spellStart"/>
      <w:r w:rsidR="002C2CD9" w:rsidRPr="00D10539">
        <w:rPr>
          <w:rFonts w:ascii="Roboto" w:hAnsi="Roboto"/>
          <w:lang w:val="es-ES"/>
        </w:rPr>
        <w:t>infanto</w:t>
      </w:r>
      <w:proofErr w:type="spellEnd"/>
      <w:r w:rsidR="002C2CD9" w:rsidRPr="00D10539">
        <w:rPr>
          <w:rFonts w:ascii="Roboto" w:hAnsi="Roboto"/>
          <w:lang w:val="es-ES"/>
        </w:rPr>
        <w:t xml:space="preserve"> juvenil</w:t>
      </w:r>
      <w:r w:rsidR="003A7C63" w:rsidRPr="00D10539">
        <w:rPr>
          <w:rFonts w:ascii="Roboto" w:hAnsi="Roboto"/>
          <w:lang w:val="es-ES"/>
        </w:rPr>
        <w:t xml:space="preserve"> o los servicios de salud mental concertados o que tienen convenio con la Seguridad Social o regímenes especiales, siempre que no se tenga acceso a la Seguridad Social.</w:t>
      </w:r>
    </w:p>
    <w:p w14:paraId="01A444B1" w14:textId="77777777" w:rsidR="003A7C63" w:rsidRPr="00D10539" w:rsidRDefault="003A7C63" w:rsidP="00521D4A">
      <w:pPr>
        <w:spacing w:before="120" w:after="120" w:line="240" w:lineRule="auto"/>
        <w:jc w:val="both"/>
        <w:rPr>
          <w:rFonts w:ascii="Roboto" w:hAnsi="Roboto"/>
          <w:lang w:val="es-ES"/>
        </w:rPr>
      </w:pPr>
      <w:r w:rsidRPr="00D10539">
        <w:rPr>
          <w:rFonts w:ascii="Roboto" w:hAnsi="Roboto"/>
          <w:lang w:val="es-ES"/>
        </w:rPr>
        <w:t>c) Recibir atención y seguimiento de la unidad de salud mental infantil y adolescente que ha realizado el diagnóstico o la actualización de este o del servicio especializado en salud mental que corresponda en cada caso.</w:t>
      </w:r>
    </w:p>
    <w:p w14:paraId="09EEFFD5" w14:textId="77777777" w:rsidR="003A7C63" w:rsidRPr="00D10539" w:rsidRDefault="003A7C63" w:rsidP="00521D4A">
      <w:pPr>
        <w:spacing w:before="120" w:after="120" w:line="240" w:lineRule="auto"/>
        <w:jc w:val="both"/>
        <w:rPr>
          <w:rFonts w:ascii="Roboto" w:hAnsi="Roboto"/>
          <w:lang w:val="es-ES"/>
        </w:rPr>
      </w:pPr>
      <w:r w:rsidRPr="00D10539">
        <w:rPr>
          <w:rFonts w:ascii="Roboto" w:hAnsi="Roboto"/>
          <w:lang w:val="es-ES"/>
        </w:rPr>
        <w:t>2. No será objeto de atención de estas unidades, por no poder ofrecer una respuesta educativa adecuada a sus necesidades, el alumnado que se encuentra en alguna de las situaciones siguientes:</w:t>
      </w:r>
    </w:p>
    <w:p w14:paraId="00660B13" w14:textId="77777777" w:rsidR="003A7C63" w:rsidRPr="00D10539" w:rsidRDefault="003A7C63" w:rsidP="00521D4A">
      <w:pPr>
        <w:spacing w:before="120" w:after="120" w:line="240" w:lineRule="auto"/>
        <w:jc w:val="both"/>
        <w:rPr>
          <w:rFonts w:ascii="Roboto" w:hAnsi="Roboto"/>
          <w:lang w:val="es-ES"/>
        </w:rPr>
      </w:pPr>
      <w:r w:rsidRPr="00D10539">
        <w:rPr>
          <w:rFonts w:ascii="Roboto" w:hAnsi="Roboto"/>
          <w:lang w:val="es-ES"/>
        </w:rPr>
        <w:t>a) Discapacidad intelectual o deterioro cognitivo grave.</w:t>
      </w:r>
    </w:p>
    <w:p w14:paraId="1A62AAE6" w14:textId="3853AB53" w:rsidR="00B03D9B" w:rsidRPr="00D10539" w:rsidRDefault="003A7C63" w:rsidP="00521D4A">
      <w:pPr>
        <w:spacing w:before="120" w:after="120" w:line="240" w:lineRule="auto"/>
        <w:jc w:val="both"/>
        <w:rPr>
          <w:rFonts w:ascii="Roboto" w:hAnsi="Roboto"/>
          <w:lang w:val="es-ES"/>
        </w:rPr>
      </w:pPr>
      <w:r w:rsidRPr="00D10539">
        <w:rPr>
          <w:rFonts w:ascii="Roboto" w:hAnsi="Roboto"/>
          <w:lang w:val="es-ES"/>
        </w:rPr>
        <w:t>b) Trastorno de abuso de sustancias como diagnóstico principal.</w:t>
      </w:r>
    </w:p>
    <w:p w14:paraId="16EE3FF5" w14:textId="6FF538EF" w:rsidR="006E7DDF" w:rsidRPr="00D10539" w:rsidRDefault="002C2CD9" w:rsidP="00521D4A">
      <w:pPr>
        <w:spacing w:before="120" w:after="120" w:line="240" w:lineRule="auto"/>
        <w:jc w:val="both"/>
        <w:rPr>
          <w:rFonts w:ascii="Roboto" w:hAnsi="Roboto"/>
          <w:lang w:val="es-ES"/>
        </w:rPr>
      </w:pPr>
      <w:r w:rsidRPr="00D10539">
        <w:rPr>
          <w:rFonts w:ascii="Roboto" w:hAnsi="Roboto"/>
          <w:lang w:val="es-ES"/>
        </w:rPr>
        <w:t xml:space="preserve">c) </w:t>
      </w:r>
      <w:r w:rsidR="004922A0" w:rsidRPr="00D10539">
        <w:rPr>
          <w:rFonts w:ascii="Roboto" w:hAnsi="Roboto"/>
          <w:lang w:val="es-ES"/>
        </w:rPr>
        <w:t>Otros trastornos, como los t</w:t>
      </w:r>
      <w:r w:rsidRPr="00D10539">
        <w:rPr>
          <w:rFonts w:ascii="Roboto" w:hAnsi="Roboto"/>
          <w:lang w:val="es-ES"/>
        </w:rPr>
        <w:t>rastorn</w:t>
      </w:r>
      <w:r w:rsidR="006E5F46">
        <w:rPr>
          <w:rFonts w:ascii="Roboto" w:hAnsi="Roboto"/>
          <w:lang w:val="es-ES"/>
        </w:rPr>
        <w:t>os</w:t>
      </w:r>
      <w:r w:rsidRPr="00D10539">
        <w:rPr>
          <w:rFonts w:ascii="Roboto" w:hAnsi="Roboto"/>
          <w:lang w:val="es-ES"/>
        </w:rPr>
        <w:t xml:space="preserve"> del espectro del autismo (TEA) que present</w:t>
      </w:r>
      <w:r w:rsidR="006E5F46">
        <w:rPr>
          <w:rFonts w:ascii="Roboto" w:hAnsi="Roboto"/>
          <w:lang w:val="es-ES"/>
        </w:rPr>
        <w:t>a</w:t>
      </w:r>
      <w:r w:rsidR="006E7DDF" w:rsidRPr="00D10539">
        <w:rPr>
          <w:rFonts w:ascii="Roboto" w:hAnsi="Roboto"/>
          <w:lang w:val="es-ES"/>
        </w:rPr>
        <w:t xml:space="preserve">n determinados </w:t>
      </w:r>
      <w:r w:rsidRPr="00D10539">
        <w:rPr>
          <w:rFonts w:ascii="Roboto" w:hAnsi="Roboto"/>
          <w:lang w:val="es-ES"/>
        </w:rPr>
        <w:t xml:space="preserve">patrones de funcionamiento </w:t>
      </w:r>
      <w:r w:rsidR="006E7DDF" w:rsidRPr="00D10539">
        <w:rPr>
          <w:rFonts w:ascii="Roboto" w:hAnsi="Roboto"/>
          <w:lang w:val="es-ES"/>
        </w:rPr>
        <w:t>y necesidades de estructuración del contexto que no pueden ser atendidos adecuadamente con las dinámicas de la unidad.</w:t>
      </w:r>
    </w:p>
    <w:p w14:paraId="7E5A0653" w14:textId="16ACF8D9" w:rsidR="003A7C63" w:rsidRPr="00D10539" w:rsidRDefault="003A7C63" w:rsidP="00521D4A">
      <w:pPr>
        <w:spacing w:before="120" w:after="120" w:line="240" w:lineRule="auto"/>
        <w:jc w:val="both"/>
        <w:rPr>
          <w:rFonts w:ascii="Roboto" w:hAnsi="Roboto"/>
          <w:lang w:val="es-ES"/>
        </w:rPr>
      </w:pPr>
      <w:r w:rsidRPr="00D10539">
        <w:rPr>
          <w:rFonts w:ascii="Roboto" w:hAnsi="Roboto"/>
          <w:lang w:val="es-ES"/>
        </w:rPr>
        <w:t>d) Problemáticas sociales y/o conductuales en ausencia de problema mental grave o que no sean consecuencia de este</w:t>
      </w:r>
      <w:r w:rsidR="00F45FF5" w:rsidRPr="00D10539">
        <w:rPr>
          <w:rFonts w:ascii="Roboto" w:hAnsi="Roboto"/>
          <w:lang w:val="es-ES"/>
        </w:rPr>
        <w:t>.</w:t>
      </w:r>
    </w:p>
    <w:p w14:paraId="2BCED45C" w14:textId="28E2576F" w:rsidR="00846316" w:rsidRPr="00D10539" w:rsidRDefault="00521D4A" w:rsidP="00521D4A">
      <w:pPr>
        <w:spacing w:before="120" w:after="120" w:line="240" w:lineRule="auto"/>
        <w:jc w:val="both"/>
        <w:rPr>
          <w:rFonts w:ascii="Roboto" w:hAnsi="Roboto"/>
          <w:lang w:val="es-ES"/>
        </w:rPr>
      </w:pPr>
      <w:r w:rsidRPr="00D10539">
        <w:rPr>
          <w:rFonts w:ascii="Roboto" w:hAnsi="Roboto"/>
          <w:lang w:val="es-ES"/>
        </w:rPr>
        <w:t>3</w:t>
      </w:r>
      <w:r w:rsidR="00B03D9B" w:rsidRPr="00D10539">
        <w:rPr>
          <w:rFonts w:ascii="Roboto" w:hAnsi="Roboto"/>
          <w:lang w:val="es-ES"/>
        </w:rPr>
        <w:t>.</w:t>
      </w:r>
      <w:r w:rsidR="006E7DDF" w:rsidRPr="00D10539">
        <w:rPr>
          <w:rFonts w:ascii="Roboto" w:hAnsi="Roboto"/>
          <w:lang w:val="es-ES"/>
        </w:rPr>
        <w:t xml:space="preserve"> </w:t>
      </w:r>
      <w:r w:rsidR="00846316" w:rsidRPr="00D10539">
        <w:rPr>
          <w:rFonts w:ascii="Roboto" w:hAnsi="Roboto"/>
          <w:lang w:val="es-ES"/>
        </w:rPr>
        <w:t xml:space="preserve">Cuando las circunstancias lo requieran o el alumnado esté tutelado por la </w:t>
      </w:r>
      <w:r w:rsidR="003E60AE">
        <w:rPr>
          <w:rFonts w:ascii="Roboto" w:hAnsi="Roboto"/>
          <w:lang w:val="es-ES"/>
        </w:rPr>
        <w:t>conselleria</w:t>
      </w:r>
      <w:r w:rsidR="00846316" w:rsidRPr="00D10539">
        <w:rPr>
          <w:rFonts w:ascii="Roboto" w:hAnsi="Roboto"/>
          <w:lang w:val="es-ES"/>
        </w:rPr>
        <w:t xml:space="preserve"> competente en bienestar social, la respuesta se organizará coordinadamente con el equipo de atención primaria básica de Servicios Sociales correspondiente a su lugar de residencia</w:t>
      </w:r>
      <w:r w:rsidR="00F77EAD" w:rsidRPr="00D10539">
        <w:rPr>
          <w:rFonts w:ascii="Roboto" w:hAnsi="Roboto"/>
          <w:lang w:val="es-ES"/>
        </w:rPr>
        <w:t xml:space="preserve"> y/o el personal educador de las residencias socioeducativas</w:t>
      </w:r>
      <w:r w:rsidR="00846316" w:rsidRPr="00D10539">
        <w:rPr>
          <w:rFonts w:ascii="Roboto" w:hAnsi="Roboto"/>
          <w:lang w:val="es-ES"/>
        </w:rPr>
        <w:t>.</w:t>
      </w:r>
    </w:p>
    <w:p w14:paraId="55063E39" w14:textId="7BA2AB17" w:rsidR="00846316" w:rsidRPr="00D10539" w:rsidRDefault="00846316" w:rsidP="00521D4A">
      <w:pPr>
        <w:spacing w:before="120" w:after="120" w:line="240" w:lineRule="auto"/>
        <w:jc w:val="both"/>
        <w:rPr>
          <w:rFonts w:ascii="Roboto" w:eastAsia="Roboto" w:hAnsi="Roboto" w:cs="Roboto"/>
          <w:lang w:val="es-ES"/>
        </w:rPr>
      </w:pPr>
    </w:p>
    <w:p w14:paraId="556770F9" w14:textId="1392D849" w:rsidR="00A731F1" w:rsidRPr="00D10539" w:rsidRDefault="00A731F1" w:rsidP="00521D4A">
      <w:pPr>
        <w:spacing w:before="120" w:after="120" w:line="240" w:lineRule="auto"/>
        <w:jc w:val="both"/>
        <w:rPr>
          <w:rFonts w:ascii="Roboto" w:eastAsia="Roboto" w:hAnsi="Roboto" w:cs="Roboto"/>
          <w:b/>
          <w:bCs/>
          <w:i/>
          <w:iCs/>
          <w:lang w:val="es-ES"/>
        </w:rPr>
      </w:pPr>
      <w:r w:rsidRPr="00D10539">
        <w:rPr>
          <w:rFonts w:ascii="Roboto" w:eastAsia="Roboto" w:hAnsi="Roboto" w:cs="Roboto"/>
          <w:b/>
          <w:bCs/>
          <w:i/>
          <w:iCs/>
          <w:lang w:val="es-ES"/>
        </w:rPr>
        <w:t xml:space="preserve">Artículo </w:t>
      </w:r>
      <w:r w:rsidR="004922A0" w:rsidRPr="00D10539">
        <w:rPr>
          <w:rFonts w:ascii="Roboto" w:eastAsia="Roboto" w:hAnsi="Roboto" w:cs="Roboto"/>
          <w:b/>
          <w:bCs/>
          <w:i/>
          <w:iCs/>
          <w:lang w:val="es-ES"/>
        </w:rPr>
        <w:t>8</w:t>
      </w:r>
      <w:r w:rsidRPr="00D10539">
        <w:rPr>
          <w:rFonts w:ascii="Roboto" w:eastAsia="Roboto" w:hAnsi="Roboto" w:cs="Roboto"/>
          <w:b/>
          <w:bCs/>
          <w:i/>
          <w:iCs/>
          <w:lang w:val="es-ES"/>
        </w:rPr>
        <w:t>. Ratio</w:t>
      </w:r>
    </w:p>
    <w:p w14:paraId="7C65DE0A" w14:textId="1E37997D" w:rsidR="00A731F1" w:rsidRPr="00D10539" w:rsidRDefault="00A731F1"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1. La ratio de alumnado escolarizado en la unidad será, a todos los efectos, como máximo de 15 alumnos.</w:t>
      </w:r>
    </w:p>
    <w:p w14:paraId="6B0420D0" w14:textId="71A6DD7D" w:rsidR="00A731F1" w:rsidRPr="00D10539" w:rsidRDefault="00A731F1"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2. Esta ratio puede flexibilizarse, de acuerdo con el tipo de alumnado, las características de la intervención, el número de profesionales y otras circunstancias debidamente justificadas, lo cual tiene que ser autorizad</w:t>
      </w:r>
      <w:r w:rsidR="006E5F46">
        <w:rPr>
          <w:rFonts w:ascii="Roboto" w:eastAsia="Roboto" w:hAnsi="Roboto" w:cs="Roboto"/>
          <w:lang w:val="es-ES"/>
        </w:rPr>
        <w:t>o</w:t>
      </w:r>
      <w:r w:rsidRPr="00D10539">
        <w:rPr>
          <w:rFonts w:ascii="Roboto" w:eastAsia="Roboto" w:hAnsi="Roboto" w:cs="Roboto"/>
          <w:lang w:val="es-ES"/>
        </w:rPr>
        <w:t xml:space="preserve"> por el órgano directivo competente de la </w:t>
      </w:r>
      <w:r w:rsidR="003E60AE">
        <w:rPr>
          <w:rFonts w:ascii="Roboto" w:eastAsia="Roboto" w:hAnsi="Roboto" w:cs="Roboto"/>
          <w:lang w:val="es-ES"/>
        </w:rPr>
        <w:t>conselleria</w:t>
      </w:r>
      <w:r w:rsidRPr="00D10539">
        <w:rPr>
          <w:rFonts w:ascii="Roboto" w:eastAsia="Roboto" w:hAnsi="Roboto" w:cs="Roboto"/>
          <w:lang w:val="es-ES"/>
        </w:rPr>
        <w:t xml:space="preserve"> competente en materia de educación.</w:t>
      </w:r>
    </w:p>
    <w:p w14:paraId="2A8A8A11" w14:textId="186BBD15" w:rsidR="00A731F1" w:rsidRPr="00D10539" w:rsidRDefault="00A731F1"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lastRenderedPageBreak/>
        <w:t>3. La atención del alumnado en la unidad se tiene que organizar de manera flexible, conformando diferentes tipos de agrupamientos en función de la tarea que se tiene que realizar, las características y necesidades del alumnado, los apoyos disponibles, los planes de actuación personalizados y cualquier otro criterio que, de acuerdo con el criterio del equipo, puede contribuir a mejorar la calidad de la atención.</w:t>
      </w:r>
    </w:p>
    <w:p w14:paraId="5D831568" w14:textId="77777777" w:rsidR="00846316" w:rsidRPr="00D10539" w:rsidRDefault="00846316" w:rsidP="00521D4A">
      <w:pPr>
        <w:spacing w:before="120" w:after="120" w:line="240" w:lineRule="auto"/>
        <w:jc w:val="both"/>
        <w:rPr>
          <w:rFonts w:ascii="Roboto" w:eastAsia="Roboto" w:hAnsi="Roboto" w:cs="Roboto"/>
          <w:lang w:val="es-ES"/>
        </w:rPr>
      </w:pPr>
    </w:p>
    <w:p w14:paraId="5D694F90" w14:textId="380ABB12" w:rsidR="00A53FA8" w:rsidRPr="00D10539" w:rsidRDefault="00277423" w:rsidP="00521D4A">
      <w:pPr>
        <w:spacing w:before="120" w:after="120" w:line="240" w:lineRule="auto"/>
        <w:jc w:val="both"/>
        <w:rPr>
          <w:rFonts w:ascii="Roboto" w:eastAsia="Roboto" w:hAnsi="Roboto" w:cs="Roboto"/>
          <w:b/>
          <w:bCs/>
          <w:i/>
          <w:iCs/>
          <w:lang w:val="es-ES"/>
        </w:rPr>
      </w:pPr>
      <w:r w:rsidRPr="00D10539">
        <w:rPr>
          <w:rFonts w:ascii="Roboto" w:eastAsia="Roboto" w:hAnsi="Roboto" w:cs="Roboto"/>
          <w:b/>
          <w:bCs/>
          <w:i/>
          <w:iCs/>
          <w:lang w:val="es-ES"/>
        </w:rPr>
        <w:t>Artículo</w:t>
      </w:r>
      <w:r w:rsidR="009D6723" w:rsidRPr="00D10539">
        <w:rPr>
          <w:rFonts w:ascii="Roboto" w:eastAsia="Roboto" w:hAnsi="Roboto" w:cs="Roboto"/>
          <w:b/>
          <w:bCs/>
          <w:i/>
          <w:iCs/>
          <w:lang w:val="es-ES"/>
        </w:rPr>
        <w:t xml:space="preserve"> </w:t>
      </w:r>
      <w:r w:rsidR="004B4B3C" w:rsidRPr="00D10539">
        <w:rPr>
          <w:rFonts w:ascii="Roboto" w:eastAsia="Roboto" w:hAnsi="Roboto" w:cs="Roboto"/>
          <w:b/>
          <w:bCs/>
          <w:i/>
          <w:iCs/>
          <w:lang w:val="es-ES"/>
        </w:rPr>
        <w:t>9</w:t>
      </w:r>
      <w:r w:rsidRPr="00D10539">
        <w:rPr>
          <w:rFonts w:ascii="Roboto" w:eastAsia="Roboto" w:hAnsi="Roboto" w:cs="Roboto"/>
          <w:b/>
          <w:bCs/>
          <w:i/>
          <w:iCs/>
          <w:lang w:val="es-ES"/>
        </w:rPr>
        <w:t>. Servicios complementarios</w:t>
      </w:r>
    </w:p>
    <w:p w14:paraId="1DC47760" w14:textId="115DF084" w:rsidR="00277423" w:rsidRPr="00D10539" w:rsidRDefault="00277423" w:rsidP="00521D4A">
      <w:pPr>
        <w:spacing w:before="120" w:after="120" w:line="240" w:lineRule="auto"/>
        <w:jc w:val="both"/>
        <w:rPr>
          <w:rFonts w:ascii="Roboto" w:hAnsi="Roboto"/>
          <w:lang w:val="es-ES"/>
        </w:rPr>
      </w:pPr>
      <w:r w:rsidRPr="00D10539">
        <w:rPr>
          <w:rFonts w:ascii="Roboto" w:hAnsi="Roboto"/>
          <w:lang w:val="es-ES"/>
        </w:rPr>
        <w:t>El alumnado escolarizado en la UET/</w:t>
      </w:r>
      <w:r w:rsidR="00B05303" w:rsidRPr="00D10539">
        <w:rPr>
          <w:rFonts w:ascii="Roboto" w:hAnsi="Roboto"/>
          <w:lang w:val="es-ES"/>
        </w:rPr>
        <w:t>HDIA</w:t>
      </w:r>
      <w:r w:rsidRPr="00D10539">
        <w:rPr>
          <w:rFonts w:ascii="Roboto" w:hAnsi="Roboto"/>
          <w:lang w:val="es-ES"/>
        </w:rPr>
        <w:t xml:space="preserve"> podrá beneficiarse directamente de la ayuda del servicio de comedor escolar. Así mismo, podrá ser beneficiario de las ayudas individuales para el servicio de transporte escolar en las condiciones que determin</w:t>
      </w:r>
      <w:r w:rsidR="006E5F46">
        <w:rPr>
          <w:rFonts w:ascii="Roboto" w:hAnsi="Roboto"/>
          <w:lang w:val="es-ES"/>
        </w:rPr>
        <w:t>e</w:t>
      </w:r>
      <w:r w:rsidRPr="00D10539">
        <w:rPr>
          <w:rFonts w:ascii="Roboto" w:hAnsi="Roboto"/>
          <w:lang w:val="es-ES"/>
        </w:rPr>
        <w:t xml:space="preserve"> la normativa vigente, siempre que no pueda ser incluido en ningun</w:t>
      </w:r>
      <w:r w:rsidR="006E5F46">
        <w:rPr>
          <w:rFonts w:ascii="Roboto" w:hAnsi="Roboto"/>
          <w:lang w:val="es-ES"/>
        </w:rPr>
        <w:t>a</w:t>
      </w:r>
      <w:r w:rsidRPr="00D10539">
        <w:rPr>
          <w:rFonts w:ascii="Roboto" w:hAnsi="Roboto"/>
          <w:lang w:val="es-ES"/>
        </w:rPr>
        <w:t xml:space="preserve"> de las rutas de transporte colectivo autorizadas para el centro educativo.</w:t>
      </w:r>
    </w:p>
    <w:p w14:paraId="64C6129A" w14:textId="77777777" w:rsidR="00277423" w:rsidRPr="00D10539" w:rsidRDefault="00277423" w:rsidP="00521D4A">
      <w:pPr>
        <w:spacing w:before="120" w:after="120" w:line="240" w:lineRule="auto"/>
        <w:jc w:val="both"/>
        <w:rPr>
          <w:rFonts w:ascii="Roboto" w:eastAsia="Roboto" w:hAnsi="Roboto" w:cs="Roboto"/>
          <w:b/>
          <w:bCs/>
          <w:i/>
          <w:iCs/>
          <w:lang w:val="es-ES"/>
        </w:rPr>
      </w:pPr>
    </w:p>
    <w:p w14:paraId="1DD32559" w14:textId="67DDFFE9" w:rsidR="00A53FA8" w:rsidRPr="00D10539" w:rsidRDefault="00A53FA8" w:rsidP="00521D4A">
      <w:pPr>
        <w:spacing w:before="120" w:after="120" w:line="240" w:lineRule="auto"/>
        <w:jc w:val="center"/>
        <w:rPr>
          <w:rFonts w:ascii="Roboto" w:eastAsia="Roboto" w:hAnsi="Roboto" w:cs="Roboto"/>
          <w:b/>
          <w:bCs/>
          <w:lang w:val="es-ES"/>
        </w:rPr>
      </w:pPr>
      <w:r w:rsidRPr="00D10539">
        <w:rPr>
          <w:rFonts w:ascii="Roboto" w:eastAsia="Roboto" w:hAnsi="Roboto" w:cs="Roboto"/>
          <w:b/>
          <w:bCs/>
          <w:lang w:val="es-ES"/>
        </w:rPr>
        <w:t xml:space="preserve">TÍTULO </w:t>
      </w:r>
      <w:r w:rsidR="009D6723" w:rsidRPr="00D10539">
        <w:rPr>
          <w:rFonts w:ascii="Roboto" w:eastAsia="Roboto" w:hAnsi="Roboto" w:cs="Roboto"/>
          <w:b/>
          <w:bCs/>
          <w:lang w:val="es-ES"/>
        </w:rPr>
        <w:t>IV</w:t>
      </w:r>
    </w:p>
    <w:p w14:paraId="497973DC" w14:textId="052C36D2" w:rsidR="00A53FA8" w:rsidRPr="00D10539" w:rsidRDefault="00A53FA8" w:rsidP="00521D4A">
      <w:pPr>
        <w:spacing w:before="120" w:after="120" w:line="240" w:lineRule="auto"/>
        <w:jc w:val="center"/>
        <w:rPr>
          <w:rFonts w:ascii="Roboto" w:eastAsia="Roboto" w:hAnsi="Roboto" w:cs="Roboto"/>
          <w:b/>
          <w:bCs/>
          <w:lang w:val="es-ES"/>
        </w:rPr>
      </w:pPr>
      <w:r w:rsidRPr="00D10539">
        <w:rPr>
          <w:rFonts w:ascii="Roboto" w:eastAsia="Roboto" w:hAnsi="Roboto" w:cs="Roboto"/>
          <w:b/>
          <w:bCs/>
          <w:lang w:val="es-ES"/>
        </w:rPr>
        <w:t>Criterios y procedimientos de escolarización</w:t>
      </w:r>
    </w:p>
    <w:p w14:paraId="79B58A2C" w14:textId="77D0D7F7" w:rsidR="00A000E1" w:rsidRPr="00D10539" w:rsidRDefault="00846316" w:rsidP="00521D4A">
      <w:pPr>
        <w:spacing w:before="120" w:after="120" w:line="240" w:lineRule="auto"/>
        <w:jc w:val="both"/>
        <w:rPr>
          <w:rFonts w:ascii="Roboto" w:eastAsia="Roboto" w:hAnsi="Roboto" w:cs="Roboto"/>
          <w:b/>
          <w:bCs/>
          <w:lang w:val="es-ES"/>
        </w:rPr>
      </w:pPr>
      <w:r w:rsidRPr="00D10539">
        <w:rPr>
          <w:rFonts w:ascii="Roboto" w:eastAsia="Roboto" w:hAnsi="Roboto" w:cs="Roboto"/>
          <w:b/>
          <w:bCs/>
          <w:i/>
          <w:iCs/>
          <w:lang w:val="es-ES"/>
        </w:rPr>
        <w:t>Artículo</w:t>
      </w:r>
      <w:r w:rsidR="009D6723" w:rsidRPr="00D10539">
        <w:rPr>
          <w:rFonts w:ascii="Roboto" w:eastAsia="Roboto" w:hAnsi="Roboto" w:cs="Roboto"/>
          <w:b/>
          <w:bCs/>
          <w:i/>
          <w:iCs/>
          <w:lang w:val="es-ES"/>
        </w:rPr>
        <w:t xml:space="preserve"> </w:t>
      </w:r>
      <w:r w:rsidR="004922A0" w:rsidRPr="00D10539">
        <w:rPr>
          <w:rFonts w:ascii="Roboto" w:eastAsia="Roboto" w:hAnsi="Roboto" w:cs="Roboto"/>
          <w:b/>
          <w:bCs/>
          <w:i/>
          <w:iCs/>
          <w:lang w:val="es-ES"/>
        </w:rPr>
        <w:t>1</w:t>
      </w:r>
      <w:r w:rsidR="004B4B3C" w:rsidRPr="00D10539">
        <w:rPr>
          <w:rFonts w:ascii="Roboto" w:eastAsia="Roboto" w:hAnsi="Roboto" w:cs="Roboto"/>
          <w:b/>
          <w:bCs/>
          <w:i/>
          <w:iCs/>
          <w:lang w:val="es-ES"/>
        </w:rPr>
        <w:t>0</w:t>
      </w:r>
      <w:r w:rsidRPr="00D10539">
        <w:rPr>
          <w:rFonts w:ascii="Roboto" w:eastAsia="Roboto" w:hAnsi="Roboto" w:cs="Roboto"/>
          <w:b/>
          <w:bCs/>
          <w:i/>
          <w:iCs/>
          <w:lang w:val="es-ES"/>
        </w:rPr>
        <w:t>.</w:t>
      </w:r>
      <w:r w:rsidR="00A53FA8" w:rsidRPr="00D10539">
        <w:rPr>
          <w:rFonts w:ascii="Roboto" w:eastAsia="Roboto" w:hAnsi="Roboto" w:cs="Roboto"/>
          <w:b/>
          <w:bCs/>
          <w:i/>
          <w:iCs/>
          <w:lang w:val="es-ES"/>
        </w:rPr>
        <w:t xml:space="preserve"> </w:t>
      </w:r>
      <w:r w:rsidR="00113ED4" w:rsidRPr="00D10539">
        <w:rPr>
          <w:rFonts w:ascii="Roboto" w:eastAsia="Roboto" w:hAnsi="Roboto" w:cs="Roboto"/>
          <w:b/>
          <w:bCs/>
          <w:lang w:val="es-ES"/>
        </w:rPr>
        <w:t xml:space="preserve">Acceso a la </w:t>
      </w:r>
      <w:r w:rsidR="00CA56D7" w:rsidRPr="00D10539">
        <w:rPr>
          <w:rFonts w:ascii="Roboto" w:eastAsia="Roboto" w:hAnsi="Roboto" w:cs="Roboto"/>
          <w:b/>
          <w:bCs/>
          <w:lang w:val="es-ES"/>
        </w:rPr>
        <w:t>UET/</w:t>
      </w:r>
      <w:r w:rsidR="00B05303" w:rsidRPr="00D10539">
        <w:rPr>
          <w:rFonts w:ascii="Roboto" w:eastAsia="Roboto" w:hAnsi="Roboto" w:cs="Roboto"/>
          <w:b/>
          <w:bCs/>
          <w:lang w:val="es-ES"/>
        </w:rPr>
        <w:t>HDIA</w:t>
      </w:r>
      <w:r w:rsidR="00113ED4" w:rsidRPr="00D10539">
        <w:rPr>
          <w:rFonts w:ascii="Roboto" w:eastAsia="Roboto" w:hAnsi="Roboto" w:cs="Roboto"/>
          <w:b/>
          <w:bCs/>
          <w:lang w:val="es-ES"/>
        </w:rPr>
        <w:t xml:space="preserve"> </w:t>
      </w:r>
    </w:p>
    <w:p w14:paraId="5FE42DA1" w14:textId="21FA03BC" w:rsidR="00113ED4" w:rsidRPr="00D10539" w:rsidRDefault="00113ED4" w:rsidP="00521D4A">
      <w:pPr>
        <w:pStyle w:val="Pargrafdellista"/>
        <w:spacing w:before="120" w:after="120" w:line="240" w:lineRule="auto"/>
        <w:ind w:left="0"/>
        <w:contextualSpacing w:val="0"/>
        <w:jc w:val="both"/>
        <w:rPr>
          <w:rFonts w:ascii="Roboto" w:eastAsia="Roboto" w:hAnsi="Roboto" w:cs="Roboto"/>
          <w:lang w:val="es-ES"/>
        </w:rPr>
      </w:pPr>
      <w:r w:rsidRPr="00D10539">
        <w:rPr>
          <w:rFonts w:ascii="Roboto" w:eastAsia="Roboto" w:hAnsi="Roboto" w:cs="Roboto"/>
          <w:lang w:val="es-ES"/>
        </w:rPr>
        <w:t xml:space="preserve">1. La detección e identificación del alumnado se realizará de acuerdo con </w:t>
      </w:r>
      <w:r w:rsidR="00A53FA8" w:rsidRPr="00D10539">
        <w:rPr>
          <w:rFonts w:ascii="Roboto" w:eastAsia="Roboto" w:hAnsi="Roboto" w:cs="Roboto"/>
          <w:lang w:val="es-ES"/>
        </w:rPr>
        <w:t xml:space="preserve">la normativa </w:t>
      </w:r>
      <w:r w:rsidR="004166C6" w:rsidRPr="00D10539">
        <w:rPr>
          <w:rFonts w:ascii="Roboto" w:eastAsia="Roboto" w:hAnsi="Roboto" w:cs="Roboto"/>
          <w:lang w:val="es-ES"/>
        </w:rPr>
        <w:t>vigente</w:t>
      </w:r>
      <w:r w:rsidR="00A53FA8" w:rsidRPr="00D10539">
        <w:rPr>
          <w:rFonts w:ascii="Roboto" w:eastAsia="Roboto" w:hAnsi="Roboto" w:cs="Roboto"/>
          <w:lang w:val="es-ES"/>
        </w:rPr>
        <w:t xml:space="preserve"> sobre </w:t>
      </w:r>
      <w:r w:rsidRPr="00D10539">
        <w:rPr>
          <w:rFonts w:ascii="Roboto" w:eastAsia="Roboto" w:hAnsi="Roboto" w:cs="Roboto"/>
          <w:lang w:val="es-ES"/>
        </w:rPr>
        <w:t>la detección y la atención temprana del alumnado que pueda presentar un problema de salud mental.</w:t>
      </w:r>
      <w:r w:rsidR="00A53FA8" w:rsidRPr="00D10539">
        <w:rPr>
          <w:rFonts w:ascii="Roboto" w:eastAsia="Roboto" w:hAnsi="Roboto" w:cs="Roboto"/>
          <w:lang w:val="es-ES"/>
        </w:rPr>
        <w:t xml:space="preserve"> L</w:t>
      </w:r>
      <w:r w:rsidRPr="00D10539">
        <w:rPr>
          <w:rFonts w:ascii="Roboto" w:eastAsia="Roboto" w:hAnsi="Roboto" w:cs="Roboto"/>
          <w:lang w:val="es-ES"/>
        </w:rPr>
        <w:t xml:space="preserve">a detección inicial puede realizarse desde el ámbito educativo o desde el ámbito sanitario. Corresponde a las unidades de salud mental infantil y adolescente que realizan la atención sanitaria al alumnado, realizar o actualizar el diagnóstico médico y al profesorado de orientación educativa de los equipos o departamentos de orientación </w:t>
      </w:r>
      <w:r w:rsidR="004166C6" w:rsidRPr="00D10539">
        <w:rPr>
          <w:rFonts w:ascii="Roboto" w:eastAsia="Roboto" w:hAnsi="Roboto" w:cs="Roboto"/>
          <w:lang w:val="es-ES"/>
        </w:rPr>
        <w:t>realizar</w:t>
      </w:r>
      <w:r w:rsidRPr="00D10539">
        <w:rPr>
          <w:rFonts w:ascii="Roboto" w:eastAsia="Roboto" w:hAnsi="Roboto" w:cs="Roboto"/>
          <w:lang w:val="es-ES"/>
        </w:rPr>
        <w:t xml:space="preserve"> la evaluación sociopsicopedagògica y el informe correspondiente.</w:t>
      </w:r>
    </w:p>
    <w:p w14:paraId="7574DCAA" w14:textId="0D862338" w:rsidR="007E3053"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2. La solicitud de atención será presentada por la dirección del centro educativo en el cual el alumnado está matriculado ante la Dirección Territorial de Educación correspondiente, que la remitirá a la comisión coordinadora de la </w:t>
      </w:r>
      <w:r w:rsidR="00CA56D7" w:rsidRPr="00D10539">
        <w:rPr>
          <w:rFonts w:ascii="Roboto" w:eastAsia="Roboto" w:hAnsi="Roboto" w:cs="Roboto"/>
          <w:lang w:val="es-ES"/>
        </w:rPr>
        <w:t>UET/</w:t>
      </w:r>
      <w:r w:rsidR="00B05303" w:rsidRPr="00D10539">
        <w:rPr>
          <w:rFonts w:ascii="Roboto" w:eastAsia="Roboto" w:hAnsi="Roboto" w:cs="Roboto"/>
          <w:lang w:val="es-ES"/>
        </w:rPr>
        <w:t>HDIA</w:t>
      </w:r>
      <w:r w:rsidRPr="00D10539">
        <w:rPr>
          <w:rFonts w:ascii="Roboto" w:eastAsia="Roboto" w:hAnsi="Roboto" w:cs="Roboto"/>
          <w:lang w:val="es-ES"/>
        </w:rPr>
        <w:t>. Esta solicitud irá acompañada de la documentación</w:t>
      </w:r>
      <w:r w:rsidR="00A000E1" w:rsidRPr="00D10539">
        <w:rPr>
          <w:rFonts w:ascii="Roboto" w:eastAsia="Roboto" w:hAnsi="Roboto" w:cs="Roboto"/>
          <w:lang w:val="es-ES"/>
        </w:rPr>
        <w:t xml:space="preserve"> pertinente</w:t>
      </w:r>
      <w:r w:rsidR="00760D70" w:rsidRPr="00D10539">
        <w:rPr>
          <w:rFonts w:ascii="Roboto" w:eastAsia="Roboto" w:hAnsi="Roboto" w:cs="Roboto"/>
          <w:lang w:val="es-ES"/>
        </w:rPr>
        <w:t>.</w:t>
      </w:r>
    </w:p>
    <w:p w14:paraId="4616A7EF" w14:textId="224644ED" w:rsidR="00CA56D7"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3. En el caso en que la comisión coordinadora valor</w:t>
      </w:r>
      <w:r w:rsidR="00D11D06">
        <w:rPr>
          <w:rFonts w:ascii="Roboto" w:eastAsia="Roboto" w:hAnsi="Roboto" w:cs="Roboto"/>
          <w:lang w:val="es-ES"/>
        </w:rPr>
        <w:t>e</w:t>
      </w:r>
      <w:r w:rsidRPr="00D10539">
        <w:rPr>
          <w:rFonts w:ascii="Roboto" w:eastAsia="Roboto" w:hAnsi="Roboto" w:cs="Roboto"/>
          <w:lang w:val="es-ES"/>
        </w:rPr>
        <w:t xml:space="preserve"> </w:t>
      </w:r>
      <w:r w:rsidR="00CA56D7" w:rsidRPr="00D10539">
        <w:rPr>
          <w:rFonts w:ascii="Roboto" w:eastAsia="Roboto" w:hAnsi="Roboto" w:cs="Roboto"/>
          <w:lang w:val="es-ES"/>
        </w:rPr>
        <w:t>como</w:t>
      </w:r>
      <w:r w:rsidRPr="00D10539">
        <w:rPr>
          <w:rFonts w:ascii="Roboto" w:eastAsia="Roboto" w:hAnsi="Roboto" w:cs="Roboto"/>
          <w:lang w:val="es-ES"/>
        </w:rPr>
        <w:t xml:space="preserve"> </w:t>
      </w:r>
      <w:r w:rsidR="00CA56D7" w:rsidRPr="00D10539">
        <w:rPr>
          <w:rFonts w:ascii="Roboto" w:eastAsia="Roboto" w:hAnsi="Roboto" w:cs="Roboto"/>
          <w:lang w:val="es-ES"/>
        </w:rPr>
        <w:t>favorable</w:t>
      </w:r>
      <w:r w:rsidRPr="00D10539">
        <w:rPr>
          <w:rFonts w:ascii="Roboto" w:eastAsia="Roboto" w:hAnsi="Roboto" w:cs="Roboto"/>
          <w:lang w:val="es-ES"/>
        </w:rPr>
        <w:t xml:space="preserve"> </w:t>
      </w:r>
      <w:r w:rsidR="00CA56D7" w:rsidRPr="00D10539">
        <w:rPr>
          <w:rFonts w:ascii="Roboto" w:eastAsia="Roboto" w:hAnsi="Roboto" w:cs="Roboto"/>
          <w:lang w:val="es-ES"/>
        </w:rPr>
        <w:t>l</w:t>
      </w:r>
      <w:r w:rsidR="00D11D06">
        <w:rPr>
          <w:rFonts w:ascii="Roboto" w:eastAsia="Roboto" w:hAnsi="Roboto" w:cs="Roboto"/>
          <w:lang w:val="es-ES"/>
        </w:rPr>
        <w:t xml:space="preserve">a </w:t>
      </w:r>
      <w:r w:rsidRPr="00D10539">
        <w:rPr>
          <w:rFonts w:ascii="Roboto" w:eastAsia="Roboto" w:hAnsi="Roboto" w:cs="Roboto"/>
          <w:lang w:val="es-ES"/>
        </w:rPr>
        <w:t>admisión</w:t>
      </w:r>
      <w:r w:rsidR="00CA56D7" w:rsidRPr="00D10539">
        <w:rPr>
          <w:rFonts w:ascii="Roboto" w:eastAsia="Roboto" w:hAnsi="Roboto" w:cs="Roboto"/>
          <w:lang w:val="es-ES"/>
        </w:rPr>
        <w:t xml:space="preserve"> en la unidad</w:t>
      </w:r>
      <w:r w:rsidRPr="00D10539">
        <w:rPr>
          <w:rFonts w:ascii="Roboto" w:eastAsia="Roboto" w:hAnsi="Roboto" w:cs="Roboto"/>
          <w:lang w:val="es-ES"/>
        </w:rPr>
        <w:t xml:space="preserve">, </w:t>
      </w:r>
      <w:r w:rsidR="00CA56D7" w:rsidRPr="00D10539">
        <w:rPr>
          <w:rFonts w:ascii="Roboto" w:eastAsia="Roboto" w:hAnsi="Roboto" w:cs="Roboto"/>
          <w:lang w:val="es-ES"/>
        </w:rPr>
        <w:t>tendrá que proponer la modalidad más adecuada para dar respuesta a las necesidades de la alumna o del alumno:</w:t>
      </w:r>
    </w:p>
    <w:p w14:paraId="5C203F8E" w14:textId="2D7766CD" w:rsidR="00CA56D7" w:rsidRPr="00D10539" w:rsidRDefault="00CA56D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 Apoyo en la UET/</w:t>
      </w:r>
      <w:r w:rsidR="00B05303" w:rsidRPr="00D10539">
        <w:rPr>
          <w:rFonts w:ascii="Roboto" w:eastAsia="Roboto" w:hAnsi="Roboto" w:cs="Roboto"/>
          <w:lang w:val="es-ES"/>
        </w:rPr>
        <w:t>HDIA</w:t>
      </w:r>
      <w:r w:rsidRPr="00D10539">
        <w:rPr>
          <w:rFonts w:ascii="Roboto" w:eastAsia="Roboto" w:hAnsi="Roboto" w:cs="Roboto"/>
          <w:lang w:val="es-ES"/>
        </w:rPr>
        <w:t xml:space="preserve"> a tiempo completo.</w:t>
      </w:r>
    </w:p>
    <w:p w14:paraId="5C3315CF" w14:textId="6501EA98" w:rsidR="00CA56D7" w:rsidRPr="00D10539" w:rsidRDefault="00CA56D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b) Apoyo en la UET/</w:t>
      </w:r>
      <w:r w:rsidR="00B05303" w:rsidRPr="00D10539">
        <w:rPr>
          <w:rFonts w:ascii="Roboto" w:eastAsia="Roboto" w:hAnsi="Roboto" w:cs="Roboto"/>
          <w:lang w:val="es-ES"/>
        </w:rPr>
        <w:t>HDIA</w:t>
      </w:r>
      <w:r w:rsidRPr="00D10539">
        <w:rPr>
          <w:rFonts w:ascii="Roboto" w:eastAsia="Roboto" w:hAnsi="Roboto" w:cs="Roboto"/>
          <w:lang w:val="es-ES"/>
        </w:rPr>
        <w:t xml:space="preserve"> a tiempo parcial, combinado con la asistencia en el centro educativo de referencia o con otras opciones transitorias de escolarización como, entre otras, la atención educativa domiciliaria.</w:t>
      </w:r>
    </w:p>
    <w:p w14:paraId="0E2EC0D8" w14:textId="2B9E74B9" w:rsidR="002C384D" w:rsidRPr="00D10539" w:rsidRDefault="00CA56D7"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4. S</w:t>
      </w:r>
      <w:r w:rsidR="00D11D06">
        <w:rPr>
          <w:rFonts w:ascii="Roboto" w:eastAsia="Roboto" w:hAnsi="Roboto" w:cs="Roboto"/>
          <w:lang w:val="es-ES"/>
        </w:rPr>
        <w:t xml:space="preserve">e </w:t>
      </w:r>
      <w:r w:rsidR="00113ED4" w:rsidRPr="00D10539">
        <w:rPr>
          <w:rFonts w:ascii="Roboto" w:eastAsia="Roboto" w:hAnsi="Roboto" w:cs="Roboto"/>
          <w:lang w:val="es-ES"/>
        </w:rPr>
        <w:t xml:space="preserve">establecerá un periodo de adaptación en </w:t>
      </w:r>
      <w:r w:rsidRPr="00D10539">
        <w:rPr>
          <w:rFonts w:ascii="Roboto" w:eastAsia="Roboto" w:hAnsi="Roboto" w:cs="Roboto"/>
          <w:lang w:val="es-ES"/>
        </w:rPr>
        <w:t xml:space="preserve">esta </w:t>
      </w:r>
      <w:r w:rsidR="00113ED4" w:rsidRPr="00D10539">
        <w:rPr>
          <w:rFonts w:ascii="Roboto" w:eastAsia="Roboto" w:hAnsi="Roboto" w:cs="Roboto"/>
          <w:lang w:val="es-ES"/>
        </w:rPr>
        <w:t xml:space="preserve">de entre dos semanas y un mes, </w:t>
      </w:r>
      <w:r w:rsidRPr="00D10539">
        <w:rPr>
          <w:rFonts w:ascii="Roboto" w:eastAsia="Roboto" w:hAnsi="Roboto" w:cs="Roboto"/>
          <w:lang w:val="es-ES"/>
        </w:rPr>
        <w:t xml:space="preserve">transcurrido </w:t>
      </w:r>
      <w:r w:rsidR="00113ED4" w:rsidRPr="00D10539">
        <w:rPr>
          <w:rFonts w:ascii="Roboto" w:eastAsia="Roboto" w:hAnsi="Roboto" w:cs="Roboto"/>
          <w:lang w:val="es-ES"/>
        </w:rPr>
        <w:t>el cual se tomará la decisión de la admisión definitiva</w:t>
      </w:r>
      <w:r w:rsidR="00E24485" w:rsidRPr="00D10539">
        <w:rPr>
          <w:rFonts w:ascii="Roboto" w:eastAsia="Roboto" w:hAnsi="Roboto" w:cs="Roboto"/>
          <w:lang w:val="es-ES"/>
        </w:rPr>
        <w:t xml:space="preserve"> del alumnado, considerando que</w:t>
      </w:r>
      <w:r w:rsidRPr="00D10539">
        <w:rPr>
          <w:rFonts w:ascii="Roboto" w:eastAsia="Roboto" w:hAnsi="Roboto" w:cs="Roboto"/>
          <w:lang w:val="es-ES"/>
        </w:rPr>
        <w:t xml:space="preserve"> </w:t>
      </w:r>
      <w:r w:rsidR="00E24485" w:rsidRPr="00D10539">
        <w:rPr>
          <w:rFonts w:ascii="Roboto" w:eastAsia="Roboto" w:hAnsi="Roboto" w:cs="Roboto"/>
          <w:lang w:val="es-ES"/>
        </w:rPr>
        <w:t>el</w:t>
      </w:r>
      <w:r w:rsidRPr="00D10539">
        <w:rPr>
          <w:rFonts w:ascii="Roboto" w:eastAsia="Roboto" w:hAnsi="Roboto" w:cs="Roboto"/>
          <w:lang w:val="es-ES"/>
        </w:rPr>
        <w:t xml:space="preserve"> apoyo </w:t>
      </w:r>
      <w:r w:rsidR="002C384D" w:rsidRPr="00D10539">
        <w:rPr>
          <w:rFonts w:ascii="Roboto" w:eastAsia="Roboto" w:hAnsi="Roboto" w:cs="Roboto"/>
          <w:lang w:val="es-ES"/>
        </w:rPr>
        <w:t>en la UET/</w:t>
      </w:r>
      <w:r w:rsidR="00B05303" w:rsidRPr="00D10539">
        <w:rPr>
          <w:rFonts w:ascii="Roboto" w:eastAsia="Roboto" w:hAnsi="Roboto" w:cs="Roboto"/>
          <w:lang w:val="es-ES"/>
        </w:rPr>
        <w:t>HDIA</w:t>
      </w:r>
      <w:r w:rsidR="002C384D" w:rsidRPr="00D10539">
        <w:rPr>
          <w:rFonts w:ascii="Roboto" w:eastAsia="Roboto" w:hAnsi="Roboto" w:cs="Roboto"/>
          <w:lang w:val="es-ES"/>
        </w:rPr>
        <w:t xml:space="preserve"> </w:t>
      </w:r>
      <w:r w:rsidR="00E24485" w:rsidRPr="00D10539">
        <w:rPr>
          <w:rFonts w:ascii="Roboto" w:eastAsia="Roboto" w:hAnsi="Roboto" w:cs="Roboto"/>
          <w:lang w:val="es-ES"/>
        </w:rPr>
        <w:t>tendrá un carácter</w:t>
      </w:r>
      <w:r w:rsidRPr="00D10539">
        <w:rPr>
          <w:rFonts w:ascii="Roboto" w:eastAsia="Roboto" w:hAnsi="Roboto" w:cs="Roboto"/>
          <w:lang w:val="es-ES"/>
        </w:rPr>
        <w:t xml:space="preserve"> </w:t>
      </w:r>
      <w:r w:rsidR="00E24485" w:rsidRPr="00D10539">
        <w:rPr>
          <w:rFonts w:ascii="Roboto" w:eastAsia="Roboto" w:hAnsi="Roboto" w:cs="Roboto"/>
          <w:lang w:val="es-ES"/>
        </w:rPr>
        <w:t>t</w:t>
      </w:r>
      <w:r w:rsidR="002C384D" w:rsidRPr="00D10539">
        <w:rPr>
          <w:rFonts w:ascii="Roboto" w:eastAsia="Roboto" w:hAnsi="Roboto" w:cs="Roboto"/>
          <w:lang w:val="es-ES"/>
        </w:rPr>
        <w:t>ransitori</w:t>
      </w:r>
      <w:r w:rsidR="00D11D06">
        <w:rPr>
          <w:rFonts w:ascii="Roboto" w:eastAsia="Roboto" w:hAnsi="Roboto" w:cs="Roboto"/>
          <w:lang w:val="es-ES"/>
        </w:rPr>
        <w:t>o</w:t>
      </w:r>
      <w:r w:rsidR="002C384D" w:rsidRPr="00D10539">
        <w:rPr>
          <w:rFonts w:ascii="Roboto" w:eastAsia="Roboto" w:hAnsi="Roboto" w:cs="Roboto"/>
          <w:lang w:val="es-ES"/>
        </w:rPr>
        <w:t xml:space="preserve"> y,</w:t>
      </w:r>
      <w:r w:rsidR="00D11D06">
        <w:rPr>
          <w:rFonts w:ascii="Roboto" w:eastAsia="Roboto" w:hAnsi="Roboto" w:cs="Roboto"/>
          <w:lang w:val="es-ES"/>
        </w:rPr>
        <w:t xml:space="preserve"> </w:t>
      </w:r>
      <w:r w:rsidRPr="00D10539">
        <w:rPr>
          <w:rFonts w:ascii="Roboto" w:eastAsia="Roboto" w:hAnsi="Roboto" w:cs="Roboto"/>
          <w:lang w:val="es-ES"/>
        </w:rPr>
        <w:t>por este motivo,</w:t>
      </w:r>
      <w:r w:rsidR="002C384D" w:rsidRPr="00D10539">
        <w:rPr>
          <w:rFonts w:ascii="Roboto" w:eastAsia="Roboto" w:hAnsi="Roboto" w:cs="Roboto"/>
          <w:lang w:val="es-ES"/>
        </w:rPr>
        <w:t xml:space="preserve"> </w:t>
      </w:r>
      <w:r w:rsidR="00E24485" w:rsidRPr="00D10539">
        <w:rPr>
          <w:rFonts w:ascii="Roboto" w:eastAsia="Roboto" w:hAnsi="Roboto" w:cs="Roboto"/>
          <w:lang w:val="es-ES"/>
        </w:rPr>
        <w:t xml:space="preserve">mientras reciba la atención en la unidad, </w:t>
      </w:r>
      <w:r w:rsidR="002C384D" w:rsidRPr="00D10539">
        <w:rPr>
          <w:rFonts w:ascii="Roboto" w:eastAsia="Roboto" w:hAnsi="Roboto" w:cs="Roboto"/>
          <w:lang w:val="es-ES"/>
        </w:rPr>
        <w:t xml:space="preserve">permanecerá matriculado en el centro </w:t>
      </w:r>
      <w:r w:rsidR="00E24485" w:rsidRPr="00D10539">
        <w:rPr>
          <w:rFonts w:ascii="Roboto" w:eastAsia="Roboto" w:hAnsi="Roboto" w:cs="Roboto"/>
          <w:lang w:val="es-ES"/>
        </w:rPr>
        <w:t xml:space="preserve">educativo </w:t>
      </w:r>
      <w:r w:rsidR="002C384D" w:rsidRPr="00D10539">
        <w:rPr>
          <w:rFonts w:ascii="Roboto" w:eastAsia="Roboto" w:hAnsi="Roboto" w:cs="Roboto"/>
          <w:lang w:val="es-ES"/>
        </w:rPr>
        <w:t>de referencia.</w:t>
      </w:r>
    </w:p>
    <w:p w14:paraId="02DC2AD8" w14:textId="2314986A" w:rsidR="007E3053" w:rsidRPr="00D10539" w:rsidRDefault="002C384D"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5</w:t>
      </w:r>
      <w:r w:rsidR="00113ED4" w:rsidRPr="00D10539">
        <w:rPr>
          <w:rFonts w:ascii="Roboto" w:eastAsia="Roboto" w:hAnsi="Roboto" w:cs="Roboto"/>
          <w:lang w:val="es-ES"/>
        </w:rPr>
        <w:t>. Una vez adm</w:t>
      </w:r>
      <w:r w:rsidR="00D11D06">
        <w:rPr>
          <w:rFonts w:ascii="Roboto" w:eastAsia="Roboto" w:hAnsi="Roboto" w:cs="Roboto"/>
          <w:lang w:val="es-ES"/>
        </w:rPr>
        <w:t>itido</w:t>
      </w:r>
      <w:r w:rsidR="00E24485" w:rsidRPr="00D10539">
        <w:rPr>
          <w:rFonts w:ascii="Roboto" w:eastAsia="Roboto" w:hAnsi="Roboto" w:cs="Roboto"/>
          <w:lang w:val="es-ES"/>
        </w:rPr>
        <w:t xml:space="preserve"> definitivamente</w:t>
      </w:r>
      <w:r w:rsidR="00113ED4" w:rsidRPr="00D10539">
        <w:rPr>
          <w:rFonts w:ascii="Roboto" w:eastAsia="Roboto" w:hAnsi="Roboto" w:cs="Roboto"/>
          <w:lang w:val="es-ES"/>
        </w:rPr>
        <w:t xml:space="preserve"> </w:t>
      </w:r>
      <w:r w:rsidR="00D11D06">
        <w:rPr>
          <w:rFonts w:ascii="Roboto" w:eastAsia="Roboto" w:hAnsi="Roboto" w:cs="Roboto"/>
          <w:lang w:val="es-ES"/>
        </w:rPr>
        <w:t>el</w:t>
      </w:r>
      <w:r w:rsidR="00113ED4" w:rsidRPr="00D10539">
        <w:rPr>
          <w:rFonts w:ascii="Roboto" w:eastAsia="Roboto" w:hAnsi="Roboto" w:cs="Roboto"/>
          <w:lang w:val="es-ES"/>
        </w:rPr>
        <w:t xml:space="preserve"> alumna</w:t>
      </w:r>
      <w:r w:rsidR="00D11D06">
        <w:rPr>
          <w:rFonts w:ascii="Roboto" w:eastAsia="Roboto" w:hAnsi="Roboto" w:cs="Roboto"/>
          <w:lang w:val="es-ES"/>
        </w:rPr>
        <w:t>do</w:t>
      </w:r>
      <w:r w:rsidR="00113ED4" w:rsidRPr="00D10539">
        <w:rPr>
          <w:rFonts w:ascii="Roboto" w:eastAsia="Roboto" w:hAnsi="Roboto" w:cs="Roboto"/>
          <w:lang w:val="es-ES"/>
        </w:rPr>
        <w:t xml:space="preserve">, el centro </w:t>
      </w:r>
      <w:r w:rsidR="00E24485" w:rsidRPr="00D10539">
        <w:rPr>
          <w:rFonts w:ascii="Roboto" w:eastAsia="Roboto" w:hAnsi="Roboto" w:cs="Roboto"/>
          <w:lang w:val="es-ES"/>
        </w:rPr>
        <w:t xml:space="preserve">educativo </w:t>
      </w:r>
      <w:r w:rsidR="00113ED4" w:rsidRPr="00D10539">
        <w:rPr>
          <w:rFonts w:ascii="Roboto" w:eastAsia="Roboto" w:hAnsi="Roboto" w:cs="Roboto"/>
          <w:lang w:val="es-ES"/>
        </w:rPr>
        <w:t xml:space="preserve">de referencia iniciará </w:t>
      </w:r>
      <w:r w:rsidR="00E24485" w:rsidRPr="00D10539">
        <w:rPr>
          <w:rFonts w:ascii="Roboto" w:eastAsia="Roboto" w:hAnsi="Roboto" w:cs="Roboto"/>
          <w:lang w:val="es-ES"/>
        </w:rPr>
        <w:t>el trámite</w:t>
      </w:r>
      <w:r w:rsidR="00113ED4" w:rsidRPr="00D10539">
        <w:rPr>
          <w:rFonts w:ascii="Roboto" w:eastAsia="Roboto" w:hAnsi="Roboto" w:cs="Roboto"/>
          <w:lang w:val="es-ES"/>
        </w:rPr>
        <w:t xml:space="preserve"> para la determinación de la modalidad de escolarización</w:t>
      </w:r>
      <w:r w:rsidR="00726163" w:rsidRPr="00D10539">
        <w:rPr>
          <w:rFonts w:ascii="Roboto" w:eastAsia="Roboto" w:hAnsi="Roboto" w:cs="Roboto"/>
          <w:lang w:val="es-ES"/>
        </w:rPr>
        <w:t xml:space="preserve"> combinada</w:t>
      </w:r>
      <w:r w:rsidR="00113ED4" w:rsidRPr="00D10539">
        <w:rPr>
          <w:rFonts w:ascii="Roboto" w:eastAsia="Roboto" w:hAnsi="Roboto" w:cs="Roboto"/>
          <w:lang w:val="es-ES"/>
        </w:rPr>
        <w:t xml:space="preserve">. </w:t>
      </w:r>
    </w:p>
    <w:p w14:paraId="4896C35F" w14:textId="53B610EB" w:rsidR="007E3053" w:rsidRPr="00D10539" w:rsidRDefault="00726163"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6</w:t>
      </w:r>
      <w:r w:rsidR="00113ED4" w:rsidRPr="00D10539">
        <w:rPr>
          <w:rFonts w:ascii="Roboto" w:eastAsia="Roboto" w:hAnsi="Roboto" w:cs="Roboto"/>
          <w:lang w:val="es-ES"/>
        </w:rPr>
        <w:t>. En el supuesto de que el resultado de la valoración determin</w:t>
      </w:r>
      <w:r w:rsidR="00D11D06">
        <w:rPr>
          <w:rFonts w:ascii="Roboto" w:eastAsia="Roboto" w:hAnsi="Roboto" w:cs="Roboto"/>
          <w:lang w:val="es-ES"/>
        </w:rPr>
        <w:t>e</w:t>
      </w:r>
      <w:r w:rsidR="00113ED4" w:rsidRPr="00D10539">
        <w:rPr>
          <w:rFonts w:ascii="Roboto" w:eastAsia="Roboto" w:hAnsi="Roboto" w:cs="Roboto"/>
          <w:lang w:val="es-ES"/>
        </w:rPr>
        <w:t xml:space="preserve"> que no es procedente la admisión en la unidad, la comisión de coordinación justificará una propuesta alternativa que puede implicar la intervención indirecta del personal de la </w:t>
      </w:r>
      <w:r w:rsidR="00E24485" w:rsidRPr="00D10539">
        <w:rPr>
          <w:rFonts w:ascii="Roboto" w:eastAsia="Roboto" w:hAnsi="Roboto" w:cs="Roboto"/>
          <w:lang w:val="es-ES"/>
        </w:rPr>
        <w:t>UET/</w:t>
      </w:r>
      <w:r w:rsidR="00B05303" w:rsidRPr="00D10539">
        <w:rPr>
          <w:rFonts w:ascii="Roboto" w:eastAsia="Roboto" w:hAnsi="Roboto" w:cs="Roboto"/>
          <w:lang w:val="es-ES"/>
        </w:rPr>
        <w:t>HDIA</w:t>
      </w:r>
      <w:r w:rsidR="00E24485" w:rsidRPr="00D10539">
        <w:rPr>
          <w:rFonts w:ascii="Roboto" w:eastAsia="Roboto" w:hAnsi="Roboto" w:cs="Roboto"/>
          <w:lang w:val="es-ES"/>
        </w:rPr>
        <w:t xml:space="preserve"> </w:t>
      </w:r>
      <w:r w:rsidR="00113ED4" w:rsidRPr="00D10539">
        <w:rPr>
          <w:rFonts w:ascii="Roboto" w:eastAsia="Roboto" w:hAnsi="Roboto" w:cs="Roboto"/>
          <w:lang w:val="es-ES"/>
        </w:rPr>
        <w:t xml:space="preserve">en </w:t>
      </w:r>
      <w:r w:rsidR="00113ED4" w:rsidRPr="00D10539">
        <w:rPr>
          <w:rFonts w:ascii="Roboto" w:eastAsia="Roboto" w:hAnsi="Roboto" w:cs="Roboto"/>
          <w:lang w:val="es-ES"/>
        </w:rPr>
        <w:lastRenderedPageBreak/>
        <w:t xml:space="preserve">el centro de referencia o la intervención otros </w:t>
      </w:r>
      <w:r w:rsidR="00E24485" w:rsidRPr="00D10539">
        <w:rPr>
          <w:rFonts w:ascii="Roboto" w:eastAsia="Roboto" w:hAnsi="Roboto" w:cs="Roboto"/>
          <w:lang w:val="es-ES"/>
        </w:rPr>
        <w:t>dispositivos</w:t>
      </w:r>
      <w:r w:rsidR="00113ED4" w:rsidRPr="00D10539">
        <w:rPr>
          <w:rFonts w:ascii="Roboto" w:eastAsia="Roboto" w:hAnsi="Roboto" w:cs="Roboto"/>
          <w:lang w:val="es-ES"/>
        </w:rPr>
        <w:t xml:space="preserve"> especializa</w:t>
      </w:r>
      <w:r w:rsidR="00D11D06">
        <w:rPr>
          <w:rFonts w:ascii="Roboto" w:eastAsia="Roboto" w:hAnsi="Roboto" w:cs="Roboto"/>
          <w:lang w:val="es-ES"/>
        </w:rPr>
        <w:t>do</w:t>
      </w:r>
      <w:r w:rsidR="00E24485" w:rsidRPr="00D10539">
        <w:rPr>
          <w:rFonts w:ascii="Roboto" w:eastAsia="Roboto" w:hAnsi="Roboto" w:cs="Roboto"/>
          <w:lang w:val="es-ES"/>
        </w:rPr>
        <w:t xml:space="preserve">s: </w:t>
      </w:r>
      <w:r w:rsidR="00113ED4" w:rsidRPr="00D10539">
        <w:rPr>
          <w:rFonts w:ascii="Roboto" w:eastAsia="Roboto" w:hAnsi="Roboto" w:cs="Roboto"/>
          <w:lang w:val="es-ES"/>
        </w:rPr>
        <w:t>educati</w:t>
      </w:r>
      <w:r w:rsidR="00D11D06">
        <w:rPr>
          <w:rFonts w:ascii="Roboto" w:eastAsia="Roboto" w:hAnsi="Roboto" w:cs="Roboto"/>
          <w:lang w:val="es-ES"/>
        </w:rPr>
        <w:t>v</w:t>
      </w:r>
      <w:r w:rsidR="00E24485" w:rsidRPr="00D10539">
        <w:rPr>
          <w:rFonts w:ascii="Roboto" w:eastAsia="Roboto" w:hAnsi="Roboto" w:cs="Roboto"/>
          <w:lang w:val="es-ES"/>
        </w:rPr>
        <w:t>os,</w:t>
      </w:r>
      <w:r w:rsidR="00113ED4" w:rsidRPr="00D10539">
        <w:rPr>
          <w:rFonts w:ascii="Roboto" w:eastAsia="Roboto" w:hAnsi="Roboto" w:cs="Roboto"/>
          <w:lang w:val="es-ES"/>
        </w:rPr>
        <w:t xml:space="preserve"> sanit</w:t>
      </w:r>
      <w:r w:rsidR="00E24485" w:rsidRPr="00D10539">
        <w:rPr>
          <w:rFonts w:ascii="Roboto" w:eastAsia="Roboto" w:hAnsi="Roboto" w:cs="Roboto"/>
          <w:lang w:val="es-ES"/>
        </w:rPr>
        <w:t>a</w:t>
      </w:r>
      <w:r w:rsidR="00D11D06">
        <w:rPr>
          <w:rFonts w:ascii="Roboto" w:eastAsia="Roboto" w:hAnsi="Roboto" w:cs="Roboto"/>
          <w:lang w:val="es-ES"/>
        </w:rPr>
        <w:t>r</w:t>
      </w:r>
      <w:r w:rsidR="00E24485" w:rsidRPr="00D10539">
        <w:rPr>
          <w:rFonts w:ascii="Roboto" w:eastAsia="Roboto" w:hAnsi="Roboto" w:cs="Roboto"/>
          <w:lang w:val="es-ES"/>
        </w:rPr>
        <w:t>i</w:t>
      </w:r>
      <w:r w:rsidR="00D11D06">
        <w:rPr>
          <w:rFonts w:ascii="Roboto" w:eastAsia="Roboto" w:hAnsi="Roboto" w:cs="Roboto"/>
          <w:lang w:val="es-ES"/>
        </w:rPr>
        <w:t>o</w:t>
      </w:r>
      <w:r w:rsidR="00E24485" w:rsidRPr="00D10539">
        <w:rPr>
          <w:rFonts w:ascii="Roboto" w:eastAsia="Roboto" w:hAnsi="Roboto" w:cs="Roboto"/>
          <w:lang w:val="es-ES"/>
        </w:rPr>
        <w:t>s</w:t>
      </w:r>
      <w:r w:rsidR="00D11D06">
        <w:rPr>
          <w:rFonts w:ascii="Roboto" w:eastAsia="Roboto" w:hAnsi="Roboto" w:cs="Roboto"/>
          <w:lang w:val="es-ES"/>
        </w:rPr>
        <w:t xml:space="preserve"> </w:t>
      </w:r>
      <w:r w:rsidR="00113ED4" w:rsidRPr="00D10539">
        <w:rPr>
          <w:rFonts w:ascii="Roboto" w:eastAsia="Roboto" w:hAnsi="Roboto" w:cs="Roboto"/>
          <w:lang w:val="es-ES"/>
        </w:rPr>
        <w:t xml:space="preserve">o sociales. </w:t>
      </w:r>
    </w:p>
    <w:p w14:paraId="1F96D772" w14:textId="77777777" w:rsidR="00A53FA8" w:rsidRPr="00D10539" w:rsidRDefault="00A53FA8" w:rsidP="00521D4A">
      <w:pPr>
        <w:spacing w:before="120" w:after="120" w:line="240" w:lineRule="auto"/>
        <w:jc w:val="both"/>
        <w:rPr>
          <w:rFonts w:ascii="Roboto" w:eastAsia="Roboto" w:hAnsi="Roboto" w:cs="Roboto"/>
          <w:b/>
          <w:bCs/>
          <w:lang w:val="es-ES"/>
        </w:rPr>
      </w:pPr>
    </w:p>
    <w:p w14:paraId="450F4A66" w14:textId="14498322" w:rsidR="007E3053" w:rsidRPr="00D10539" w:rsidRDefault="00A53FA8" w:rsidP="00521D4A">
      <w:pPr>
        <w:spacing w:before="120" w:after="120" w:line="240" w:lineRule="auto"/>
        <w:jc w:val="both"/>
        <w:rPr>
          <w:rFonts w:ascii="Roboto" w:eastAsia="Roboto" w:hAnsi="Roboto" w:cs="Roboto"/>
          <w:b/>
          <w:bCs/>
          <w:i/>
          <w:iCs/>
          <w:lang w:val="es-ES"/>
        </w:rPr>
      </w:pPr>
      <w:r w:rsidRPr="00D10539">
        <w:rPr>
          <w:rFonts w:ascii="Roboto" w:eastAsia="Roboto" w:hAnsi="Roboto" w:cs="Roboto"/>
          <w:b/>
          <w:bCs/>
          <w:i/>
          <w:iCs/>
          <w:lang w:val="es-ES"/>
        </w:rPr>
        <w:t>Artículo</w:t>
      </w:r>
      <w:r w:rsidR="009D6723" w:rsidRPr="00D10539">
        <w:rPr>
          <w:rFonts w:ascii="Roboto" w:eastAsia="Roboto" w:hAnsi="Roboto" w:cs="Roboto"/>
          <w:b/>
          <w:bCs/>
          <w:i/>
          <w:iCs/>
          <w:lang w:val="es-ES"/>
        </w:rPr>
        <w:t xml:space="preserve"> 1</w:t>
      </w:r>
      <w:r w:rsidR="004B4B3C" w:rsidRPr="00D10539">
        <w:rPr>
          <w:rFonts w:ascii="Roboto" w:eastAsia="Roboto" w:hAnsi="Roboto" w:cs="Roboto"/>
          <w:b/>
          <w:bCs/>
          <w:i/>
          <w:iCs/>
          <w:lang w:val="es-ES"/>
        </w:rPr>
        <w:t>1</w:t>
      </w:r>
      <w:r w:rsidR="00113ED4" w:rsidRPr="00D10539">
        <w:rPr>
          <w:rFonts w:ascii="Roboto" w:eastAsia="Roboto" w:hAnsi="Roboto" w:cs="Roboto"/>
          <w:b/>
          <w:bCs/>
          <w:i/>
          <w:iCs/>
          <w:lang w:val="es-ES"/>
        </w:rPr>
        <w:t xml:space="preserve">. Respuesta educativa </w:t>
      </w:r>
    </w:p>
    <w:p w14:paraId="59A95BC7" w14:textId="2767C9D1" w:rsidR="007E3053"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1. La persona coordinadora de la </w:t>
      </w:r>
      <w:r w:rsidR="00E24485" w:rsidRPr="00D10539">
        <w:rPr>
          <w:rFonts w:ascii="Roboto" w:eastAsia="Roboto" w:hAnsi="Roboto" w:cs="Roboto"/>
          <w:lang w:val="es-ES"/>
        </w:rPr>
        <w:t>UET/</w:t>
      </w:r>
      <w:r w:rsidR="00B05303" w:rsidRPr="00D10539">
        <w:rPr>
          <w:rFonts w:ascii="Roboto" w:eastAsia="Roboto" w:hAnsi="Roboto" w:cs="Roboto"/>
          <w:lang w:val="es-ES"/>
        </w:rPr>
        <w:t>HDIA</w:t>
      </w:r>
      <w:r w:rsidRPr="00D10539">
        <w:rPr>
          <w:rFonts w:ascii="Roboto" w:eastAsia="Roboto" w:hAnsi="Roboto" w:cs="Roboto"/>
          <w:lang w:val="es-ES"/>
        </w:rPr>
        <w:t xml:space="preserve"> establecerá contacto con el centro de referencia del alumnado para obtener la información complementaria necesaria para programar las actividades de aprendizaje y evaluación y establecer los procesos de coordinación de los equipos educativos que intervienen en la respuesta. </w:t>
      </w:r>
    </w:p>
    <w:p w14:paraId="22A9545F" w14:textId="3CF74EDA" w:rsidR="007E3053"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2. Durante el proceso de recogida de información, el personal de la unidad podrá realizar entrevistas con el alumnado y su familia o representantes legales, así como con el equipo educativo del centro de referencia y otros agentes que puedan aportar la información necesaria</w:t>
      </w:r>
      <w:r w:rsidR="00E24485" w:rsidRPr="00D10539">
        <w:rPr>
          <w:rFonts w:ascii="Roboto" w:eastAsia="Roboto" w:hAnsi="Roboto" w:cs="Roboto"/>
          <w:lang w:val="es-ES"/>
        </w:rPr>
        <w:t xml:space="preserve"> para organizar la intervención</w:t>
      </w:r>
      <w:r w:rsidRPr="00D10539">
        <w:rPr>
          <w:rFonts w:ascii="Roboto" w:eastAsia="Roboto" w:hAnsi="Roboto" w:cs="Roboto"/>
          <w:lang w:val="es-ES"/>
        </w:rPr>
        <w:t xml:space="preserve">. </w:t>
      </w:r>
    </w:p>
    <w:p w14:paraId="5A1EBA90" w14:textId="1F2B6EE5" w:rsidR="007E3053"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3. En el momento en </w:t>
      </w:r>
      <w:r w:rsidR="00E24485" w:rsidRPr="00D10539">
        <w:rPr>
          <w:rFonts w:ascii="Roboto" w:eastAsia="Roboto" w:hAnsi="Roboto" w:cs="Roboto"/>
          <w:lang w:val="es-ES"/>
        </w:rPr>
        <w:t>que</w:t>
      </w:r>
      <w:r w:rsidRPr="00D10539">
        <w:rPr>
          <w:rFonts w:ascii="Roboto" w:eastAsia="Roboto" w:hAnsi="Roboto" w:cs="Roboto"/>
          <w:lang w:val="es-ES"/>
        </w:rPr>
        <w:t xml:space="preserve"> el personal de la unidad dispong</w:t>
      </w:r>
      <w:r w:rsidR="00D11D06">
        <w:rPr>
          <w:rFonts w:ascii="Roboto" w:eastAsia="Roboto" w:hAnsi="Roboto" w:cs="Roboto"/>
          <w:lang w:val="es-ES"/>
        </w:rPr>
        <w:t>a</w:t>
      </w:r>
      <w:r w:rsidRPr="00D10539">
        <w:rPr>
          <w:rFonts w:ascii="Roboto" w:eastAsia="Roboto" w:hAnsi="Roboto" w:cs="Roboto"/>
          <w:lang w:val="es-ES"/>
        </w:rPr>
        <w:t xml:space="preserve"> de la información suficiente para planificar la respuesta educativa, la persona coordinadora en colaboración con el profesorado de orientación educativa</w:t>
      </w:r>
      <w:r w:rsidR="00E24485" w:rsidRPr="00D10539">
        <w:rPr>
          <w:rFonts w:ascii="Roboto" w:eastAsia="Roboto" w:hAnsi="Roboto" w:cs="Roboto"/>
          <w:lang w:val="es-ES"/>
        </w:rPr>
        <w:t xml:space="preserve"> de la UET/</w:t>
      </w:r>
      <w:r w:rsidR="00B05303" w:rsidRPr="00D10539">
        <w:rPr>
          <w:rFonts w:ascii="Roboto" w:eastAsia="Roboto" w:hAnsi="Roboto" w:cs="Roboto"/>
          <w:lang w:val="es-ES"/>
        </w:rPr>
        <w:t>HDIA</w:t>
      </w:r>
      <w:r w:rsidRPr="00D10539">
        <w:rPr>
          <w:rFonts w:ascii="Roboto" w:eastAsia="Roboto" w:hAnsi="Roboto" w:cs="Roboto"/>
          <w:lang w:val="es-ES"/>
        </w:rPr>
        <w:t xml:space="preserve">, asignará, entre el profesorado de los ámbitos, áreas o materias, la tutoría del alumnado. </w:t>
      </w:r>
      <w:r w:rsidR="00E24485" w:rsidRPr="00D10539">
        <w:rPr>
          <w:rFonts w:ascii="Roboto" w:eastAsia="Roboto" w:hAnsi="Roboto" w:cs="Roboto"/>
          <w:lang w:val="es-ES"/>
        </w:rPr>
        <w:t>El profesorado tutor</w:t>
      </w:r>
      <w:r w:rsidRPr="00D10539">
        <w:rPr>
          <w:rFonts w:ascii="Roboto" w:eastAsia="Roboto" w:hAnsi="Roboto" w:cs="Roboto"/>
          <w:lang w:val="es-ES"/>
        </w:rPr>
        <w:t xml:space="preserve"> coordinará la elaboración, desarrollo y evaluación de su Plan de Actuación Personalizado en colaboración con </w:t>
      </w:r>
      <w:r w:rsidR="00E24485" w:rsidRPr="00D10539">
        <w:rPr>
          <w:rFonts w:ascii="Roboto" w:eastAsia="Roboto" w:hAnsi="Roboto" w:cs="Roboto"/>
          <w:lang w:val="es-ES"/>
        </w:rPr>
        <w:t>el profesorado tutor</w:t>
      </w:r>
      <w:r w:rsidRPr="00D10539">
        <w:rPr>
          <w:rFonts w:ascii="Roboto" w:eastAsia="Roboto" w:hAnsi="Roboto" w:cs="Roboto"/>
          <w:lang w:val="es-ES"/>
        </w:rPr>
        <w:t xml:space="preserve"> del centro de referencia. </w:t>
      </w:r>
    </w:p>
    <w:p w14:paraId="4C3D941D" w14:textId="28445D4A" w:rsidR="007E3053"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4. Los equipos educativos implicados, coordinados </w:t>
      </w:r>
      <w:r w:rsidR="00E24485" w:rsidRPr="00D10539">
        <w:rPr>
          <w:rFonts w:ascii="Roboto" w:eastAsia="Roboto" w:hAnsi="Roboto" w:cs="Roboto"/>
          <w:lang w:val="es-ES"/>
        </w:rPr>
        <w:t>por las personas tutoras</w:t>
      </w:r>
      <w:r w:rsidRPr="00D10539">
        <w:rPr>
          <w:rFonts w:ascii="Roboto" w:eastAsia="Roboto" w:hAnsi="Roboto" w:cs="Roboto"/>
          <w:lang w:val="es-ES"/>
        </w:rPr>
        <w:t>, elabora</w:t>
      </w:r>
      <w:r w:rsidR="00E24485" w:rsidRPr="00D10539">
        <w:rPr>
          <w:rFonts w:ascii="Roboto" w:eastAsia="Roboto" w:hAnsi="Roboto" w:cs="Roboto"/>
          <w:lang w:val="es-ES"/>
        </w:rPr>
        <w:t>r</w:t>
      </w:r>
      <w:r w:rsidR="00D11D06">
        <w:rPr>
          <w:rFonts w:ascii="Roboto" w:eastAsia="Roboto" w:hAnsi="Roboto" w:cs="Roboto"/>
          <w:lang w:val="es-ES"/>
        </w:rPr>
        <w:t>á</w:t>
      </w:r>
      <w:r w:rsidR="00E24485" w:rsidRPr="00D10539">
        <w:rPr>
          <w:rFonts w:ascii="Roboto" w:eastAsia="Roboto" w:hAnsi="Roboto" w:cs="Roboto"/>
          <w:lang w:val="es-ES"/>
        </w:rPr>
        <w:t>n</w:t>
      </w:r>
      <w:r w:rsidRPr="00D10539">
        <w:rPr>
          <w:rFonts w:ascii="Roboto" w:eastAsia="Roboto" w:hAnsi="Roboto" w:cs="Roboto"/>
          <w:lang w:val="es-ES"/>
        </w:rPr>
        <w:t xml:space="preserve"> </w:t>
      </w:r>
      <w:r w:rsidR="00E24485" w:rsidRPr="00D10539">
        <w:rPr>
          <w:rFonts w:ascii="Roboto" w:eastAsia="Roboto" w:hAnsi="Roboto" w:cs="Roboto"/>
          <w:lang w:val="es-ES"/>
        </w:rPr>
        <w:t>y actualiza</w:t>
      </w:r>
      <w:r w:rsidR="00D11D06">
        <w:rPr>
          <w:rFonts w:ascii="Roboto" w:eastAsia="Roboto" w:hAnsi="Roboto" w:cs="Roboto"/>
          <w:lang w:val="es-ES"/>
        </w:rPr>
        <w:t>rá</w:t>
      </w:r>
      <w:r w:rsidR="00E24485" w:rsidRPr="00D10539">
        <w:rPr>
          <w:rFonts w:ascii="Roboto" w:eastAsia="Roboto" w:hAnsi="Roboto" w:cs="Roboto"/>
          <w:lang w:val="es-ES"/>
        </w:rPr>
        <w:t xml:space="preserve">n </w:t>
      </w:r>
      <w:r w:rsidRPr="00D10539">
        <w:rPr>
          <w:rFonts w:ascii="Roboto" w:eastAsia="Roboto" w:hAnsi="Roboto" w:cs="Roboto"/>
          <w:lang w:val="es-ES"/>
        </w:rPr>
        <w:t>el Plan de actuación personalizado (PAP) del alumnado, que inc</w:t>
      </w:r>
      <w:r w:rsidR="00E24485" w:rsidRPr="00D10539">
        <w:rPr>
          <w:rFonts w:ascii="Roboto" w:eastAsia="Roboto" w:hAnsi="Roboto" w:cs="Roboto"/>
          <w:lang w:val="es-ES"/>
        </w:rPr>
        <w:t>orporar</w:t>
      </w:r>
      <w:r w:rsidR="00D11D06">
        <w:rPr>
          <w:rFonts w:ascii="Roboto" w:eastAsia="Roboto" w:hAnsi="Roboto" w:cs="Roboto"/>
          <w:lang w:val="es-ES"/>
        </w:rPr>
        <w:t>á</w:t>
      </w:r>
      <w:r w:rsidRPr="00D10539">
        <w:rPr>
          <w:rFonts w:ascii="Roboto" w:eastAsia="Roboto" w:hAnsi="Roboto" w:cs="Roboto"/>
          <w:lang w:val="es-ES"/>
        </w:rPr>
        <w:t xml:space="preserve">: </w:t>
      </w:r>
    </w:p>
    <w:p w14:paraId="695CF5FA" w14:textId="77777777" w:rsidR="00165928"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a) El Plan terapéutico, con la determinación de las actuaciones diferenciadas que lo desarrollan en los ámbitos educativo, sanitario y social y, si fuera necesaria, la atención psiquiátrica asistencial. </w:t>
      </w:r>
    </w:p>
    <w:p w14:paraId="59E0D712" w14:textId="2F16FE9D" w:rsidR="00165928" w:rsidRPr="00D10539" w:rsidRDefault="00165928"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b</w:t>
      </w:r>
      <w:r w:rsidR="00113ED4" w:rsidRPr="00D10539">
        <w:rPr>
          <w:rFonts w:ascii="Roboto" w:eastAsia="Roboto" w:hAnsi="Roboto" w:cs="Roboto"/>
          <w:lang w:val="es-ES"/>
        </w:rPr>
        <w:t>) La planificación del resto de medidas de respuesta a la inclusión propuestas por el informe de evaluación sociopsicopedag</w:t>
      </w:r>
      <w:r w:rsidR="00D11D06">
        <w:rPr>
          <w:rFonts w:ascii="Roboto" w:eastAsia="Roboto" w:hAnsi="Roboto" w:cs="Roboto"/>
          <w:lang w:val="es-ES"/>
        </w:rPr>
        <w:t>ó</w:t>
      </w:r>
      <w:r w:rsidR="00113ED4" w:rsidRPr="00D10539">
        <w:rPr>
          <w:rFonts w:ascii="Roboto" w:eastAsia="Roboto" w:hAnsi="Roboto" w:cs="Roboto"/>
          <w:lang w:val="es-ES"/>
        </w:rPr>
        <w:t xml:space="preserve">gica. </w:t>
      </w:r>
    </w:p>
    <w:p w14:paraId="39B5AFED" w14:textId="20328BE7" w:rsidR="00165928" w:rsidRPr="00D10539" w:rsidRDefault="00E00D40"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w:t>
      </w:r>
      <w:r w:rsidR="00113ED4" w:rsidRPr="00D10539">
        <w:rPr>
          <w:rFonts w:ascii="Roboto" w:eastAsia="Roboto" w:hAnsi="Roboto" w:cs="Roboto"/>
          <w:lang w:val="es-ES"/>
        </w:rPr>
        <w:t xml:space="preserve"> Las programaciones de las actividades de aprendizaje y la evaluación de todas las áreas, ámbitos o materias y las actividades de tutoría personalizada. </w:t>
      </w:r>
    </w:p>
    <w:p w14:paraId="2AD78AF7" w14:textId="4E2DDF9B" w:rsidR="00165928"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5</w:t>
      </w:r>
      <w:r w:rsidR="00113ED4" w:rsidRPr="00D10539">
        <w:rPr>
          <w:rFonts w:ascii="Roboto" w:eastAsia="Roboto" w:hAnsi="Roboto" w:cs="Roboto"/>
          <w:lang w:val="es-ES"/>
        </w:rPr>
        <w:t>. De acuerdo con las directrices acordadas en el Plan de actuación personalizado (PAP), el profesorado asignado para realizar la docencia directa se responsabilizará de proporcionar la información sobre los resultados de la evaluación de los aprendizajes. Para lo cual, y según la modalidad de apoyo, se procederá de la siguiente manera:</w:t>
      </w:r>
    </w:p>
    <w:p w14:paraId="1D5393E7" w14:textId="44A3CEBC" w:rsidR="00165928"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 En el supuesto de que el alumnado reciba un apoyo a tiempo parcial, la tutora o el tutor asignado en la unidad enviará al equipo directivo del centro de referencia los resultados de la evaluación de los ámbitos o materias que el alumnado cursa en la UET/</w:t>
      </w:r>
      <w:r w:rsidR="00B05303" w:rsidRPr="00D10539">
        <w:rPr>
          <w:rFonts w:ascii="Roboto" w:eastAsia="Roboto" w:hAnsi="Roboto" w:cs="Roboto"/>
          <w:lang w:val="es-ES"/>
        </w:rPr>
        <w:t>HDIA</w:t>
      </w:r>
      <w:r w:rsidRPr="00D10539">
        <w:rPr>
          <w:rFonts w:ascii="Roboto" w:eastAsia="Roboto" w:hAnsi="Roboto" w:cs="Roboto"/>
          <w:lang w:val="es-ES"/>
        </w:rPr>
        <w:t>.</w:t>
      </w:r>
    </w:p>
    <w:p w14:paraId="6B40AC4A" w14:textId="6A01F7A9" w:rsidR="00165928" w:rsidRPr="00D10539" w:rsidRDefault="00113ED4"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b) En el supuesto de que el alumnado reciba un apoyo a tiempo completo en la UET/</w:t>
      </w:r>
      <w:r w:rsidR="00B05303" w:rsidRPr="00D10539">
        <w:rPr>
          <w:rFonts w:ascii="Roboto" w:eastAsia="Roboto" w:hAnsi="Roboto" w:cs="Roboto"/>
          <w:lang w:val="es-ES"/>
        </w:rPr>
        <w:t>HDIA</w:t>
      </w:r>
      <w:r w:rsidRPr="00D10539">
        <w:rPr>
          <w:rFonts w:ascii="Roboto" w:eastAsia="Roboto" w:hAnsi="Roboto" w:cs="Roboto"/>
          <w:lang w:val="es-ES"/>
        </w:rPr>
        <w:t xml:space="preserve">, la tutora o el tutor asignado en la unidad enviará al equipo directivo del centro de referencia los resultados de la evaluación de la totalidad de los ámbitos, áreas o materias. La tutora o el tutor del centro </w:t>
      </w:r>
      <w:r w:rsidR="00E00D40" w:rsidRPr="00D10539">
        <w:rPr>
          <w:rFonts w:ascii="Roboto" w:eastAsia="Roboto" w:hAnsi="Roboto" w:cs="Roboto"/>
          <w:lang w:val="es-ES"/>
        </w:rPr>
        <w:t xml:space="preserve">educativo </w:t>
      </w:r>
      <w:r w:rsidRPr="00D10539">
        <w:rPr>
          <w:rFonts w:ascii="Roboto" w:eastAsia="Roboto" w:hAnsi="Roboto" w:cs="Roboto"/>
          <w:lang w:val="es-ES"/>
        </w:rPr>
        <w:t>de referencia consignará estos resultados en ITACA, considerando, si fuera el caso, las adaptaciones curriculares llevadas a cabo.</w:t>
      </w:r>
    </w:p>
    <w:p w14:paraId="056E867F" w14:textId="0D1A996E" w:rsidR="00F3703B" w:rsidRPr="00D10539" w:rsidRDefault="00F3703B"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c) Respecto a </w:t>
      </w:r>
      <w:r w:rsidR="00BC0122" w:rsidRPr="00D10539">
        <w:rPr>
          <w:rFonts w:ascii="Roboto" w:eastAsia="Roboto" w:hAnsi="Roboto" w:cs="Roboto"/>
          <w:lang w:val="es-ES"/>
        </w:rPr>
        <w:t xml:space="preserve">las materias que no tienen docencia asignada </w:t>
      </w:r>
      <w:r w:rsidR="00D14F3B">
        <w:rPr>
          <w:rFonts w:ascii="Roboto" w:eastAsia="Roboto" w:hAnsi="Roboto" w:cs="Roboto"/>
          <w:lang w:val="es-ES"/>
        </w:rPr>
        <w:t>en</w:t>
      </w:r>
      <w:r w:rsidR="00BC0122" w:rsidRPr="00D10539">
        <w:rPr>
          <w:rFonts w:ascii="Roboto" w:eastAsia="Roboto" w:hAnsi="Roboto" w:cs="Roboto"/>
          <w:lang w:val="es-ES"/>
        </w:rPr>
        <w:t xml:space="preserve"> la UET</w:t>
      </w:r>
      <w:r w:rsidR="00E00D40" w:rsidRPr="00D10539">
        <w:rPr>
          <w:rFonts w:ascii="Roboto" w:eastAsia="Roboto" w:hAnsi="Roboto" w:cs="Roboto"/>
          <w:lang w:val="es-ES"/>
        </w:rPr>
        <w:t>/</w:t>
      </w:r>
      <w:r w:rsidR="00B05303" w:rsidRPr="00D10539">
        <w:rPr>
          <w:rFonts w:ascii="Roboto" w:eastAsia="Roboto" w:hAnsi="Roboto" w:cs="Roboto"/>
          <w:lang w:val="es-ES"/>
        </w:rPr>
        <w:t>HDIA</w:t>
      </w:r>
      <w:r w:rsidR="009C2FE0" w:rsidRPr="00D10539">
        <w:rPr>
          <w:rFonts w:ascii="Roboto" w:eastAsia="Roboto" w:hAnsi="Roboto" w:cs="Roboto"/>
          <w:lang w:val="es-ES"/>
        </w:rPr>
        <w:t xml:space="preserve">, el profesorado del centro </w:t>
      </w:r>
      <w:r w:rsidR="00E00D40" w:rsidRPr="00D10539">
        <w:rPr>
          <w:rFonts w:ascii="Roboto" w:eastAsia="Roboto" w:hAnsi="Roboto" w:cs="Roboto"/>
          <w:lang w:val="es-ES"/>
        </w:rPr>
        <w:t xml:space="preserve">educativo </w:t>
      </w:r>
      <w:r w:rsidR="009C2FE0" w:rsidRPr="00D10539">
        <w:rPr>
          <w:rFonts w:ascii="Roboto" w:eastAsia="Roboto" w:hAnsi="Roboto" w:cs="Roboto"/>
          <w:lang w:val="es-ES"/>
        </w:rPr>
        <w:t xml:space="preserve">de referencia del alumnado tendrá que decidir </w:t>
      </w:r>
      <w:r w:rsidR="00800D0B" w:rsidRPr="00D10539">
        <w:rPr>
          <w:rFonts w:ascii="Roboto" w:eastAsia="Roboto" w:hAnsi="Roboto" w:cs="Roboto"/>
          <w:lang w:val="es-ES"/>
        </w:rPr>
        <w:t>c</w:t>
      </w:r>
      <w:r w:rsidR="00D14F3B">
        <w:rPr>
          <w:rFonts w:ascii="Roboto" w:eastAsia="Roboto" w:hAnsi="Roboto" w:cs="Roboto"/>
          <w:lang w:val="es-ES"/>
        </w:rPr>
        <w:t>ó</w:t>
      </w:r>
      <w:r w:rsidR="00800D0B" w:rsidRPr="00D10539">
        <w:rPr>
          <w:rFonts w:ascii="Roboto" w:eastAsia="Roboto" w:hAnsi="Roboto" w:cs="Roboto"/>
          <w:lang w:val="es-ES"/>
        </w:rPr>
        <w:t>mo mant</w:t>
      </w:r>
      <w:r w:rsidR="00D14F3B">
        <w:rPr>
          <w:rFonts w:ascii="Roboto" w:eastAsia="Roboto" w:hAnsi="Roboto" w:cs="Roboto"/>
          <w:lang w:val="es-ES"/>
        </w:rPr>
        <w:t>ener</w:t>
      </w:r>
      <w:r w:rsidR="00F445C4" w:rsidRPr="00D10539">
        <w:rPr>
          <w:rFonts w:ascii="Roboto" w:eastAsia="Roboto" w:hAnsi="Roboto" w:cs="Roboto"/>
          <w:lang w:val="es-ES"/>
        </w:rPr>
        <w:t xml:space="preserve"> su continuidad, bien utilizando portales </w:t>
      </w:r>
      <w:r w:rsidR="004117B7" w:rsidRPr="00D10539">
        <w:rPr>
          <w:rFonts w:ascii="Roboto" w:eastAsia="Roboto" w:hAnsi="Roboto" w:cs="Roboto"/>
          <w:lang w:val="es-ES"/>
        </w:rPr>
        <w:t xml:space="preserve">educativos </w:t>
      </w:r>
      <w:r w:rsidR="0026658A" w:rsidRPr="00D10539">
        <w:rPr>
          <w:rFonts w:ascii="Roboto" w:eastAsia="Roboto" w:hAnsi="Roboto" w:cs="Roboto"/>
          <w:lang w:val="es-ES"/>
        </w:rPr>
        <w:t>u otros medios tecnológicos</w:t>
      </w:r>
      <w:r w:rsidR="00B150A8" w:rsidRPr="00D10539">
        <w:rPr>
          <w:rFonts w:ascii="Roboto" w:eastAsia="Roboto" w:hAnsi="Roboto" w:cs="Roboto"/>
          <w:lang w:val="es-ES"/>
        </w:rPr>
        <w:t xml:space="preserve"> o las interacciones que se consideran pertinentes</w:t>
      </w:r>
      <w:r w:rsidR="0026658A" w:rsidRPr="00D10539">
        <w:rPr>
          <w:rFonts w:ascii="Roboto" w:eastAsia="Roboto" w:hAnsi="Roboto" w:cs="Roboto"/>
          <w:lang w:val="es-ES"/>
        </w:rPr>
        <w:t xml:space="preserve">, </w:t>
      </w:r>
      <w:r w:rsidR="004117B7" w:rsidRPr="00D10539">
        <w:rPr>
          <w:rFonts w:ascii="Roboto" w:eastAsia="Roboto" w:hAnsi="Roboto" w:cs="Roboto"/>
          <w:lang w:val="es-ES"/>
        </w:rPr>
        <w:t>o bien aplaza</w:t>
      </w:r>
      <w:r w:rsidR="00D14F3B">
        <w:rPr>
          <w:rFonts w:ascii="Roboto" w:eastAsia="Roboto" w:hAnsi="Roboto" w:cs="Roboto"/>
          <w:lang w:val="es-ES"/>
        </w:rPr>
        <w:t>ndo</w:t>
      </w:r>
      <w:r w:rsidR="004117B7" w:rsidRPr="00D10539">
        <w:rPr>
          <w:rFonts w:ascii="Roboto" w:eastAsia="Roboto" w:hAnsi="Roboto" w:cs="Roboto"/>
          <w:lang w:val="es-ES"/>
        </w:rPr>
        <w:t xml:space="preserve"> estas materias </w:t>
      </w:r>
      <w:r w:rsidR="00887E3E" w:rsidRPr="00D10539">
        <w:rPr>
          <w:rFonts w:ascii="Roboto" w:eastAsia="Roboto" w:hAnsi="Roboto" w:cs="Roboto"/>
          <w:lang w:val="es-ES"/>
        </w:rPr>
        <w:t>para el momento en que se produzca una mejora significativa en la salud del alumnado.</w:t>
      </w:r>
    </w:p>
    <w:p w14:paraId="1FCF1BA5" w14:textId="507CC3C3" w:rsidR="00165928"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lastRenderedPageBreak/>
        <w:t>6</w:t>
      </w:r>
      <w:r w:rsidR="00113ED4" w:rsidRPr="00D10539">
        <w:rPr>
          <w:rFonts w:ascii="Roboto" w:eastAsia="Roboto" w:hAnsi="Roboto" w:cs="Roboto"/>
          <w:lang w:val="es-ES"/>
        </w:rPr>
        <w:t>. Como parte de la evaluación del Plan de actuación personalizado (PAP), al menos una vez en el trimestre, el profesorado de orientación educativa de la unidad se reunirá</w:t>
      </w:r>
      <w:r w:rsidR="00E85BFB" w:rsidRPr="00D10539">
        <w:rPr>
          <w:rFonts w:ascii="Roboto" w:eastAsia="Roboto" w:hAnsi="Roboto" w:cs="Roboto"/>
          <w:lang w:val="es-ES"/>
        </w:rPr>
        <w:t>,</w:t>
      </w:r>
      <w:r w:rsidR="00113ED4" w:rsidRPr="00D10539">
        <w:rPr>
          <w:rFonts w:ascii="Roboto" w:eastAsia="Roboto" w:hAnsi="Roboto" w:cs="Roboto"/>
          <w:lang w:val="es-ES"/>
        </w:rPr>
        <w:t xml:space="preserve"> </w:t>
      </w:r>
      <w:r w:rsidR="00E85BFB" w:rsidRPr="00D10539">
        <w:rPr>
          <w:rFonts w:ascii="Roboto" w:eastAsia="Roboto" w:hAnsi="Roboto" w:cs="Roboto"/>
          <w:lang w:val="es-ES"/>
        </w:rPr>
        <w:t xml:space="preserve">por las vías que se estiman oportunas, </w:t>
      </w:r>
      <w:r w:rsidR="00113ED4" w:rsidRPr="00D10539">
        <w:rPr>
          <w:rFonts w:ascii="Roboto" w:eastAsia="Roboto" w:hAnsi="Roboto" w:cs="Roboto"/>
          <w:lang w:val="es-ES"/>
        </w:rPr>
        <w:t>con el profesorado de orientación educativa del centro de referencia,</w:t>
      </w:r>
      <w:r w:rsidR="00E85BFB" w:rsidRPr="00D10539">
        <w:rPr>
          <w:rFonts w:ascii="Roboto" w:eastAsia="Roboto" w:hAnsi="Roboto" w:cs="Roboto"/>
          <w:lang w:val="es-ES"/>
        </w:rPr>
        <w:t xml:space="preserve"> </w:t>
      </w:r>
      <w:r w:rsidR="00113ED4" w:rsidRPr="00D10539">
        <w:rPr>
          <w:rFonts w:ascii="Roboto" w:eastAsia="Roboto" w:hAnsi="Roboto" w:cs="Roboto"/>
          <w:lang w:val="es-ES"/>
        </w:rPr>
        <w:t>con el personal responsable de la atención sanitaria de la unidad de salud mental infantil y adolescente y, si fuera el caso, con la persona responsable del equipo de atención primaria básica donde resida la alumna o el alumno que colabora en el plan terapéutico. Así mismo, mantendrá entrevistas con el alumnado y la familia o representantes legales, con el objetivo de recoger su opinión y reforzar el compromiso y la colaboración en las actuaciones acordadas en el P</w:t>
      </w:r>
      <w:r w:rsidR="00E00D40" w:rsidRPr="00D10539">
        <w:rPr>
          <w:rFonts w:ascii="Roboto" w:eastAsia="Roboto" w:hAnsi="Roboto" w:cs="Roboto"/>
          <w:lang w:val="es-ES"/>
        </w:rPr>
        <w:t>AP</w:t>
      </w:r>
      <w:r w:rsidR="00113ED4" w:rsidRPr="00D10539">
        <w:rPr>
          <w:rFonts w:ascii="Roboto" w:eastAsia="Roboto" w:hAnsi="Roboto" w:cs="Roboto"/>
          <w:lang w:val="es-ES"/>
        </w:rPr>
        <w:t>. En caso de incumplimiento persistente e injustificado de los acuerdos, el equipo educativo de la unidad podrá proponer a la comisión coordinadora la baja del alumnado a través de un informe que la justifique.</w:t>
      </w:r>
    </w:p>
    <w:p w14:paraId="68385524" w14:textId="2403E29A" w:rsidR="00E03975"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7</w:t>
      </w:r>
      <w:r w:rsidR="00E03975" w:rsidRPr="00D10539">
        <w:rPr>
          <w:rFonts w:ascii="Roboto" w:eastAsia="Roboto" w:hAnsi="Roboto" w:cs="Roboto"/>
          <w:lang w:val="es-ES"/>
        </w:rPr>
        <w:t xml:space="preserve">. </w:t>
      </w:r>
      <w:r w:rsidR="004D1721" w:rsidRPr="00D10539">
        <w:rPr>
          <w:rFonts w:ascii="Roboto" w:eastAsia="Roboto" w:hAnsi="Roboto" w:cs="Roboto"/>
          <w:lang w:val="es-ES"/>
        </w:rPr>
        <w:t xml:space="preserve">La inasistencia reiterada y no justificada </w:t>
      </w:r>
      <w:r w:rsidR="00E00D40" w:rsidRPr="00D10539">
        <w:rPr>
          <w:rFonts w:ascii="Roboto" w:eastAsia="Roboto" w:hAnsi="Roboto" w:cs="Roboto"/>
          <w:lang w:val="es-ES"/>
        </w:rPr>
        <w:t>a la unidad</w:t>
      </w:r>
      <w:r w:rsidR="004D1721" w:rsidRPr="00D10539">
        <w:rPr>
          <w:rFonts w:ascii="Roboto" w:eastAsia="Roboto" w:hAnsi="Roboto" w:cs="Roboto"/>
          <w:lang w:val="es-ES"/>
        </w:rPr>
        <w:t xml:space="preserve"> comportará </w:t>
      </w:r>
      <w:r w:rsidR="00822D17" w:rsidRPr="00D10539">
        <w:rPr>
          <w:rFonts w:ascii="Roboto" w:eastAsia="Roboto" w:hAnsi="Roboto" w:cs="Roboto"/>
          <w:lang w:val="es-ES"/>
        </w:rPr>
        <w:t xml:space="preserve">la baja del alumnado. Cada caso se valorará de forma </w:t>
      </w:r>
      <w:proofErr w:type="gramStart"/>
      <w:r w:rsidR="00822D17" w:rsidRPr="00D10539">
        <w:rPr>
          <w:rFonts w:ascii="Roboto" w:eastAsia="Roboto" w:hAnsi="Roboto" w:cs="Roboto"/>
          <w:lang w:val="es-ES"/>
        </w:rPr>
        <w:t>individual</w:t>
      </w:r>
      <w:proofErr w:type="gramEnd"/>
      <w:r w:rsidR="00822D17" w:rsidRPr="00D10539">
        <w:rPr>
          <w:rFonts w:ascii="Roboto" w:eastAsia="Roboto" w:hAnsi="Roboto" w:cs="Roboto"/>
          <w:lang w:val="es-ES"/>
        </w:rPr>
        <w:t xml:space="preserve"> pero</w:t>
      </w:r>
      <w:r w:rsidR="007131B9" w:rsidRPr="00D10539">
        <w:rPr>
          <w:rFonts w:ascii="Roboto" w:eastAsia="Roboto" w:hAnsi="Roboto" w:cs="Roboto"/>
          <w:lang w:val="es-ES"/>
        </w:rPr>
        <w:t>,</w:t>
      </w:r>
      <w:r w:rsidR="00822D17" w:rsidRPr="00D10539">
        <w:rPr>
          <w:rFonts w:ascii="Roboto" w:eastAsia="Roboto" w:hAnsi="Roboto" w:cs="Roboto"/>
          <w:lang w:val="es-ES"/>
        </w:rPr>
        <w:t xml:space="preserve"> en caso de no conseguir una asistencia mínima que posibilit</w:t>
      </w:r>
      <w:r w:rsidR="00D14F3B">
        <w:rPr>
          <w:rFonts w:ascii="Roboto" w:eastAsia="Roboto" w:hAnsi="Roboto" w:cs="Roboto"/>
          <w:lang w:val="es-ES"/>
        </w:rPr>
        <w:t>e</w:t>
      </w:r>
      <w:r w:rsidR="00822D17" w:rsidRPr="00D10539">
        <w:rPr>
          <w:rFonts w:ascii="Roboto" w:eastAsia="Roboto" w:hAnsi="Roboto" w:cs="Roboto"/>
          <w:lang w:val="es-ES"/>
        </w:rPr>
        <w:t xml:space="preserve"> una </w:t>
      </w:r>
      <w:r w:rsidR="00E00D40" w:rsidRPr="00D10539">
        <w:rPr>
          <w:rFonts w:ascii="Roboto" w:eastAsia="Roboto" w:hAnsi="Roboto" w:cs="Roboto"/>
          <w:lang w:val="es-ES"/>
        </w:rPr>
        <w:t>conexión</w:t>
      </w:r>
      <w:r w:rsidR="00822D17" w:rsidRPr="00D10539">
        <w:rPr>
          <w:rFonts w:ascii="Roboto" w:eastAsia="Roboto" w:hAnsi="Roboto" w:cs="Roboto"/>
          <w:lang w:val="es-ES"/>
        </w:rPr>
        <w:t xml:space="preserve"> </w:t>
      </w:r>
      <w:r w:rsidR="00D14F3B">
        <w:rPr>
          <w:rFonts w:ascii="Roboto" w:eastAsia="Roboto" w:hAnsi="Roboto" w:cs="Roboto"/>
          <w:lang w:val="es-ES"/>
        </w:rPr>
        <w:t>con e</w:t>
      </w:r>
      <w:r w:rsidR="00822D17" w:rsidRPr="00D10539">
        <w:rPr>
          <w:rFonts w:ascii="Roboto" w:eastAsia="Roboto" w:hAnsi="Roboto" w:cs="Roboto"/>
          <w:lang w:val="es-ES"/>
        </w:rPr>
        <w:t xml:space="preserve">l sistema educativo y una progresión </w:t>
      </w:r>
      <w:r w:rsidR="007131B9" w:rsidRPr="00D10539">
        <w:rPr>
          <w:rFonts w:ascii="Roboto" w:eastAsia="Roboto" w:hAnsi="Roboto" w:cs="Roboto"/>
          <w:lang w:val="es-ES"/>
        </w:rPr>
        <w:t>de la</w:t>
      </w:r>
      <w:r w:rsidR="00D14F3B">
        <w:rPr>
          <w:rFonts w:ascii="Roboto" w:eastAsia="Roboto" w:hAnsi="Roboto" w:cs="Roboto"/>
          <w:lang w:val="es-ES"/>
        </w:rPr>
        <w:t xml:space="preserve"> </w:t>
      </w:r>
      <w:r w:rsidR="007131B9" w:rsidRPr="00D10539">
        <w:rPr>
          <w:rFonts w:ascii="Roboto" w:eastAsia="Roboto" w:hAnsi="Roboto" w:cs="Roboto"/>
          <w:lang w:val="es-ES"/>
        </w:rPr>
        <w:t xml:space="preserve">UET </w:t>
      </w:r>
      <w:r w:rsidR="00D14F3B">
        <w:rPr>
          <w:rFonts w:ascii="Roboto" w:eastAsia="Roboto" w:hAnsi="Roboto" w:cs="Roboto"/>
          <w:lang w:val="es-ES"/>
        </w:rPr>
        <w:t>hacia</w:t>
      </w:r>
      <w:r w:rsidR="007131B9" w:rsidRPr="00D10539">
        <w:rPr>
          <w:rFonts w:ascii="Roboto" w:eastAsia="Roboto" w:hAnsi="Roboto" w:cs="Roboto"/>
          <w:lang w:val="es-ES"/>
        </w:rPr>
        <w:t xml:space="preserve"> el centro ordinario, se tendrá que estudiar ofrecer una atención indirecta</w:t>
      </w:r>
      <w:r w:rsidR="008A26A7" w:rsidRPr="00D10539">
        <w:rPr>
          <w:rFonts w:ascii="Roboto" w:eastAsia="Roboto" w:hAnsi="Roboto" w:cs="Roboto"/>
          <w:lang w:val="es-ES"/>
        </w:rPr>
        <w:t xml:space="preserve"> u otro tipo de respuesta, sin ocupar plaza </w:t>
      </w:r>
      <w:r w:rsidR="00D14F3B">
        <w:rPr>
          <w:rFonts w:ascii="Roboto" w:eastAsia="Roboto" w:hAnsi="Roboto" w:cs="Roboto"/>
          <w:lang w:val="es-ES"/>
        </w:rPr>
        <w:t>en</w:t>
      </w:r>
      <w:r w:rsidR="008A26A7" w:rsidRPr="00D10539">
        <w:rPr>
          <w:rFonts w:ascii="Roboto" w:eastAsia="Roboto" w:hAnsi="Roboto" w:cs="Roboto"/>
          <w:lang w:val="es-ES"/>
        </w:rPr>
        <w:t xml:space="preserve"> la UET/</w:t>
      </w:r>
      <w:r w:rsidR="00B05303" w:rsidRPr="00D10539">
        <w:rPr>
          <w:rFonts w:ascii="Roboto" w:eastAsia="Roboto" w:hAnsi="Roboto" w:cs="Roboto"/>
          <w:lang w:val="es-ES"/>
        </w:rPr>
        <w:t>HDIA</w:t>
      </w:r>
      <w:r w:rsidR="008A26A7" w:rsidRPr="00D10539">
        <w:rPr>
          <w:rFonts w:ascii="Roboto" w:eastAsia="Roboto" w:hAnsi="Roboto" w:cs="Roboto"/>
          <w:lang w:val="es-ES"/>
        </w:rPr>
        <w:t>.</w:t>
      </w:r>
    </w:p>
    <w:p w14:paraId="0C76BD8C" w14:textId="77777777" w:rsidR="00A53FA8" w:rsidRPr="00D10539" w:rsidRDefault="00A53FA8" w:rsidP="00521D4A">
      <w:pPr>
        <w:spacing w:before="120" w:after="120" w:line="240" w:lineRule="auto"/>
        <w:jc w:val="both"/>
        <w:rPr>
          <w:rFonts w:ascii="Roboto" w:eastAsia="Roboto" w:hAnsi="Roboto" w:cs="Roboto"/>
          <w:lang w:val="es-ES"/>
        </w:rPr>
      </w:pPr>
    </w:p>
    <w:p w14:paraId="4B3D6FEF" w14:textId="074518E5" w:rsidR="00165928" w:rsidRPr="00D10539" w:rsidRDefault="00A53FA8"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9D6723" w:rsidRPr="00D10539">
        <w:rPr>
          <w:rFonts w:ascii="Roboto" w:hAnsi="Roboto"/>
          <w:b/>
          <w:bCs/>
          <w:i/>
          <w:iCs/>
          <w:lang w:val="es-ES"/>
        </w:rPr>
        <w:t xml:space="preserve"> 1</w:t>
      </w:r>
      <w:r w:rsidR="004B4B3C" w:rsidRPr="00D10539">
        <w:rPr>
          <w:rFonts w:ascii="Roboto" w:hAnsi="Roboto"/>
          <w:b/>
          <w:bCs/>
          <w:i/>
          <w:iCs/>
          <w:lang w:val="es-ES"/>
        </w:rPr>
        <w:t>2</w:t>
      </w:r>
      <w:r w:rsidR="00113ED4" w:rsidRPr="00D10539">
        <w:rPr>
          <w:rFonts w:ascii="Roboto" w:hAnsi="Roboto"/>
          <w:b/>
          <w:bCs/>
          <w:i/>
          <w:iCs/>
          <w:lang w:val="es-ES"/>
        </w:rPr>
        <w:t xml:space="preserve">. Transición del alumnado en el centro de referencia </w:t>
      </w:r>
    </w:p>
    <w:p w14:paraId="74871132" w14:textId="59F76C9D" w:rsidR="00165928" w:rsidRPr="00D10539" w:rsidRDefault="00113ED4" w:rsidP="00521D4A">
      <w:pPr>
        <w:spacing w:before="120" w:after="120" w:line="240" w:lineRule="auto"/>
        <w:jc w:val="both"/>
        <w:rPr>
          <w:rFonts w:ascii="Roboto" w:hAnsi="Roboto"/>
          <w:lang w:val="es-ES"/>
        </w:rPr>
      </w:pPr>
      <w:r w:rsidRPr="00D10539">
        <w:rPr>
          <w:rFonts w:ascii="Roboto" w:hAnsi="Roboto"/>
          <w:lang w:val="es-ES"/>
        </w:rPr>
        <w:t>1. El personal de la unidad podrá proponer a la comisión coordinadora el alta y la reincorporación del alumnado en el centro educativo de referencia</w:t>
      </w:r>
      <w:r w:rsidR="00F64F94" w:rsidRPr="00D10539">
        <w:rPr>
          <w:rFonts w:ascii="Roboto" w:hAnsi="Roboto"/>
          <w:lang w:val="es-ES"/>
        </w:rPr>
        <w:t>, que se tiene que realizar de manera progresiva y flexible.</w:t>
      </w:r>
    </w:p>
    <w:p w14:paraId="6FD9AFE0" w14:textId="6D91F9A1" w:rsidR="00F64F94" w:rsidRPr="00D10539" w:rsidRDefault="00113ED4" w:rsidP="00521D4A">
      <w:pPr>
        <w:spacing w:before="120" w:after="120" w:line="240" w:lineRule="auto"/>
        <w:jc w:val="both"/>
        <w:rPr>
          <w:rFonts w:ascii="Roboto" w:hAnsi="Roboto"/>
          <w:lang w:val="es-ES"/>
        </w:rPr>
      </w:pPr>
      <w:r w:rsidRPr="00D10539">
        <w:rPr>
          <w:rFonts w:ascii="Roboto" w:hAnsi="Roboto"/>
          <w:lang w:val="es-ES"/>
        </w:rPr>
        <w:t>2. Una vez aceptada la reincorporación,</w:t>
      </w:r>
      <w:r w:rsidR="00F64F94" w:rsidRPr="00D10539">
        <w:rPr>
          <w:rFonts w:ascii="Roboto" w:hAnsi="Roboto"/>
          <w:lang w:val="es-ES"/>
        </w:rPr>
        <w:t xml:space="preserve"> el profesorado tutor, los equipos educativos y el profesorado de orientación educativa de la unidad y del centro, planificarán las actuaciones de transición. Estas actuaciones comprenderán, al menos, los aspectos siguientes:</w:t>
      </w:r>
    </w:p>
    <w:p w14:paraId="23BCFE5D" w14:textId="5341DF7D" w:rsidR="00F64F94" w:rsidRPr="00D10539" w:rsidRDefault="00F64F94" w:rsidP="00521D4A">
      <w:pPr>
        <w:spacing w:before="120" w:after="120" w:line="240" w:lineRule="auto"/>
        <w:jc w:val="both"/>
        <w:rPr>
          <w:rFonts w:ascii="Roboto" w:hAnsi="Roboto"/>
          <w:lang w:val="es-ES"/>
        </w:rPr>
      </w:pPr>
      <w:r w:rsidRPr="00D10539">
        <w:rPr>
          <w:rFonts w:ascii="Roboto" w:hAnsi="Roboto"/>
          <w:lang w:val="es-ES"/>
        </w:rPr>
        <w:t>a) Medidas de sensibilización, formación e información dirigidas a la comunidad educativa.</w:t>
      </w:r>
    </w:p>
    <w:p w14:paraId="5CD7D523" w14:textId="65B85B5E" w:rsidR="00165928" w:rsidRPr="00D10539" w:rsidRDefault="00F64F94" w:rsidP="00521D4A">
      <w:pPr>
        <w:spacing w:before="120" w:after="120" w:line="240" w:lineRule="auto"/>
        <w:jc w:val="both"/>
        <w:rPr>
          <w:rFonts w:ascii="Roboto" w:hAnsi="Roboto"/>
          <w:lang w:val="es-ES"/>
        </w:rPr>
      </w:pPr>
      <w:r w:rsidRPr="00D10539">
        <w:rPr>
          <w:rFonts w:ascii="Roboto" w:hAnsi="Roboto"/>
          <w:lang w:val="es-ES"/>
        </w:rPr>
        <w:t>b) M</w:t>
      </w:r>
      <w:r w:rsidR="00E00D40" w:rsidRPr="00D10539">
        <w:rPr>
          <w:rFonts w:ascii="Roboto" w:hAnsi="Roboto"/>
          <w:lang w:val="es-ES"/>
        </w:rPr>
        <w:t>e</w:t>
      </w:r>
      <w:r w:rsidR="00D14F3B">
        <w:rPr>
          <w:rFonts w:ascii="Roboto" w:hAnsi="Roboto"/>
          <w:lang w:val="es-ES"/>
        </w:rPr>
        <w:t>didas</w:t>
      </w:r>
      <w:r w:rsidR="00E00D40" w:rsidRPr="00D10539">
        <w:rPr>
          <w:rFonts w:ascii="Roboto" w:hAnsi="Roboto"/>
          <w:lang w:val="es-ES"/>
        </w:rPr>
        <w:t xml:space="preserve"> para</w:t>
      </w:r>
      <w:r w:rsidR="00113ED4" w:rsidRPr="00D10539">
        <w:rPr>
          <w:rFonts w:ascii="Roboto" w:hAnsi="Roboto"/>
          <w:lang w:val="es-ES"/>
        </w:rPr>
        <w:t xml:space="preserve"> facilitar l</w:t>
      </w:r>
      <w:r w:rsidR="00D14F3B">
        <w:rPr>
          <w:rFonts w:ascii="Roboto" w:hAnsi="Roboto"/>
          <w:lang w:val="es-ES"/>
        </w:rPr>
        <w:t xml:space="preserve">a acogida </w:t>
      </w:r>
      <w:r w:rsidR="00113ED4" w:rsidRPr="00D10539">
        <w:rPr>
          <w:rFonts w:ascii="Roboto" w:hAnsi="Roboto"/>
          <w:lang w:val="es-ES"/>
        </w:rPr>
        <w:t>y evitar la estigmatización del alumnado.</w:t>
      </w:r>
    </w:p>
    <w:p w14:paraId="2457FAE3" w14:textId="4A2936F9" w:rsidR="00F64F94" w:rsidRPr="00D10539" w:rsidRDefault="00F64F94" w:rsidP="00521D4A">
      <w:pPr>
        <w:spacing w:before="120" w:after="120" w:line="240" w:lineRule="auto"/>
        <w:jc w:val="both"/>
        <w:rPr>
          <w:rFonts w:ascii="Roboto" w:hAnsi="Roboto"/>
          <w:lang w:val="es-ES"/>
        </w:rPr>
      </w:pPr>
      <w:r w:rsidRPr="00D10539">
        <w:rPr>
          <w:rFonts w:ascii="Roboto" w:hAnsi="Roboto"/>
          <w:lang w:val="es-ES"/>
        </w:rPr>
        <w:t>c) Intervenciones puntuales con el grupo-clase en que se incorporará el alumno o alumna.</w:t>
      </w:r>
    </w:p>
    <w:p w14:paraId="2A2EB8A3" w14:textId="35654452" w:rsidR="00F64F94" w:rsidRPr="00D10539" w:rsidRDefault="00F64F94" w:rsidP="00521D4A">
      <w:pPr>
        <w:spacing w:before="120" w:after="120" w:line="240" w:lineRule="auto"/>
        <w:jc w:val="both"/>
        <w:rPr>
          <w:rFonts w:ascii="Roboto" w:hAnsi="Roboto"/>
          <w:lang w:val="es-ES"/>
        </w:rPr>
      </w:pPr>
      <w:r w:rsidRPr="00D10539">
        <w:rPr>
          <w:rFonts w:ascii="Roboto" w:hAnsi="Roboto"/>
          <w:lang w:val="es-ES"/>
        </w:rPr>
        <w:t>d) Persona o personas de la unidad que realizarán el acompañamiento durante el proceso, en caso necesario.</w:t>
      </w:r>
    </w:p>
    <w:p w14:paraId="08FAD156" w14:textId="5526F642" w:rsidR="00483DA6" w:rsidRPr="00D10539" w:rsidRDefault="00483DA6" w:rsidP="00521D4A">
      <w:pPr>
        <w:spacing w:before="120" w:after="120" w:line="240" w:lineRule="auto"/>
        <w:jc w:val="both"/>
        <w:rPr>
          <w:rFonts w:ascii="Roboto" w:hAnsi="Roboto"/>
          <w:lang w:val="es-ES"/>
        </w:rPr>
      </w:pPr>
      <w:r w:rsidRPr="00D10539">
        <w:rPr>
          <w:rFonts w:ascii="Roboto" w:hAnsi="Roboto"/>
          <w:lang w:val="es-ES"/>
        </w:rPr>
        <w:t>e) Periodo durante el cual se realizará el seguimiento conjunto entre la UET/</w:t>
      </w:r>
      <w:r w:rsidR="00B05303" w:rsidRPr="00D10539">
        <w:rPr>
          <w:rFonts w:ascii="Roboto" w:hAnsi="Roboto"/>
          <w:lang w:val="es-ES"/>
        </w:rPr>
        <w:t>HDIA</w:t>
      </w:r>
      <w:r w:rsidRPr="00D10539">
        <w:rPr>
          <w:rFonts w:ascii="Roboto" w:hAnsi="Roboto"/>
          <w:lang w:val="es-ES"/>
        </w:rPr>
        <w:t xml:space="preserve"> y el centro educativo.</w:t>
      </w:r>
    </w:p>
    <w:p w14:paraId="5C9ADBC8" w14:textId="0FE7B14E" w:rsidR="00165928" w:rsidRPr="00D10539" w:rsidRDefault="00F64F94" w:rsidP="00521D4A">
      <w:pPr>
        <w:spacing w:before="120" w:after="120" w:line="240" w:lineRule="auto"/>
        <w:jc w:val="both"/>
        <w:rPr>
          <w:rFonts w:ascii="Roboto" w:hAnsi="Roboto"/>
          <w:lang w:val="es-ES"/>
        </w:rPr>
      </w:pPr>
      <w:r w:rsidRPr="00D10539">
        <w:rPr>
          <w:rFonts w:ascii="Roboto" w:hAnsi="Roboto"/>
          <w:lang w:val="es-ES"/>
        </w:rPr>
        <w:t>3</w:t>
      </w:r>
      <w:r w:rsidR="00113ED4" w:rsidRPr="00D10539">
        <w:rPr>
          <w:rFonts w:ascii="Roboto" w:hAnsi="Roboto"/>
          <w:lang w:val="es-ES"/>
        </w:rPr>
        <w:t xml:space="preserve">. Si en el momento de la reincorporación la alumna o el alumno cambia de etapa educativa, </w:t>
      </w:r>
      <w:r w:rsidRPr="00D10539">
        <w:rPr>
          <w:rFonts w:ascii="Roboto" w:hAnsi="Roboto"/>
          <w:lang w:val="es-ES"/>
        </w:rPr>
        <w:t xml:space="preserve">se incorporarán </w:t>
      </w:r>
      <w:r w:rsidR="00113ED4" w:rsidRPr="00D10539">
        <w:rPr>
          <w:rFonts w:ascii="Roboto" w:hAnsi="Roboto"/>
          <w:lang w:val="es-ES"/>
        </w:rPr>
        <w:t xml:space="preserve">las actuaciones </w:t>
      </w:r>
      <w:r w:rsidRPr="00D10539">
        <w:rPr>
          <w:rFonts w:ascii="Roboto" w:hAnsi="Roboto"/>
          <w:lang w:val="es-ES"/>
        </w:rPr>
        <w:t>para la transición</w:t>
      </w:r>
      <w:r w:rsidR="00113ED4" w:rsidRPr="00D10539">
        <w:rPr>
          <w:rFonts w:ascii="Roboto" w:hAnsi="Roboto"/>
          <w:lang w:val="es-ES"/>
        </w:rPr>
        <w:t xml:space="preserve"> entre las etapas.</w:t>
      </w:r>
    </w:p>
    <w:p w14:paraId="4780245F" w14:textId="753F1A6A" w:rsidR="00165928" w:rsidRPr="00D10539" w:rsidRDefault="00F64F94" w:rsidP="00521D4A">
      <w:pPr>
        <w:spacing w:before="120" w:after="120" w:line="240" w:lineRule="auto"/>
        <w:jc w:val="both"/>
        <w:rPr>
          <w:rFonts w:ascii="Roboto" w:hAnsi="Roboto"/>
          <w:lang w:val="es-ES"/>
        </w:rPr>
      </w:pPr>
      <w:r w:rsidRPr="00D10539">
        <w:rPr>
          <w:rFonts w:ascii="Roboto" w:hAnsi="Roboto"/>
          <w:lang w:val="es-ES"/>
        </w:rPr>
        <w:t>4</w:t>
      </w:r>
      <w:r w:rsidR="00113ED4" w:rsidRPr="00D10539">
        <w:rPr>
          <w:rFonts w:ascii="Roboto" w:hAnsi="Roboto"/>
          <w:lang w:val="es-ES"/>
        </w:rPr>
        <w:t xml:space="preserve">. Excepcionalmente, </w:t>
      </w:r>
      <w:r w:rsidRPr="00D10539">
        <w:rPr>
          <w:rFonts w:ascii="Roboto" w:hAnsi="Roboto"/>
          <w:lang w:val="es-ES"/>
        </w:rPr>
        <w:t>cuando las</w:t>
      </w:r>
      <w:r w:rsidR="00113ED4" w:rsidRPr="00D10539">
        <w:rPr>
          <w:rFonts w:ascii="Roboto" w:hAnsi="Roboto"/>
          <w:lang w:val="es-ES"/>
        </w:rPr>
        <w:t xml:space="preserve"> circunstancias lo </w:t>
      </w:r>
      <w:r w:rsidRPr="00D10539">
        <w:rPr>
          <w:rFonts w:ascii="Roboto" w:hAnsi="Roboto"/>
          <w:lang w:val="es-ES"/>
        </w:rPr>
        <w:t xml:space="preserve">aconsejan </w:t>
      </w:r>
      <w:r w:rsidR="00213985" w:rsidRPr="00D10539">
        <w:rPr>
          <w:rFonts w:ascii="Roboto" w:hAnsi="Roboto"/>
          <w:lang w:val="es-ES"/>
        </w:rPr>
        <w:t>y con la propuesta justificada de la comisión coordinadora, podrá</w:t>
      </w:r>
      <w:r w:rsidR="00113ED4" w:rsidRPr="00D10539">
        <w:rPr>
          <w:rFonts w:ascii="Roboto" w:hAnsi="Roboto"/>
          <w:lang w:val="es-ES"/>
        </w:rPr>
        <w:t xml:space="preserve"> proponerse el traslado de matrícula del alumnado en un centro </w:t>
      </w:r>
      <w:r w:rsidR="00213985" w:rsidRPr="00D10539">
        <w:rPr>
          <w:rFonts w:ascii="Roboto" w:hAnsi="Roboto"/>
          <w:lang w:val="es-ES"/>
        </w:rPr>
        <w:t>educativo</w:t>
      </w:r>
      <w:r w:rsidR="00113ED4" w:rsidRPr="00D10539">
        <w:rPr>
          <w:rFonts w:ascii="Roboto" w:hAnsi="Roboto"/>
          <w:lang w:val="es-ES"/>
        </w:rPr>
        <w:t xml:space="preserve"> diferente al centro de referencia, siempre que esta medida </w:t>
      </w:r>
      <w:r w:rsidR="00213985" w:rsidRPr="00D10539">
        <w:rPr>
          <w:rFonts w:ascii="Roboto" w:hAnsi="Roboto"/>
          <w:lang w:val="es-ES"/>
        </w:rPr>
        <w:t>favorezca una</w:t>
      </w:r>
      <w:r w:rsidR="00113ED4" w:rsidRPr="00D10539">
        <w:rPr>
          <w:rFonts w:ascii="Roboto" w:hAnsi="Roboto"/>
          <w:lang w:val="es-ES"/>
        </w:rPr>
        <w:t xml:space="preserve"> </w:t>
      </w:r>
      <w:r w:rsidR="00213985" w:rsidRPr="00D10539">
        <w:rPr>
          <w:rFonts w:ascii="Roboto" w:hAnsi="Roboto"/>
          <w:lang w:val="es-ES"/>
        </w:rPr>
        <w:t>mejor</w:t>
      </w:r>
      <w:r w:rsidR="00113ED4" w:rsidRPr="00D10539">
        <w:rPr>
          <w:rFonts w:ascii="Roboto" w:hAnsi="Roboto"/>
          <w:lang w:val="es-ES"/>
        </w:rPr>
        <w:t xml:space="preserve"> adaptación e inclusión socioeducativa.</w:t>
      </w:r>
    </w:p>
    <w:p w14:paraId="720038BD" w14:textId="08B225C5" w:rsidR="00715C3C" w:rsidRPr="00D10539" w:rsidRDefault="00213985" w:rsidP="00521D4A">
      <w:pPr>
        <w:spacing w:before="120" w:after="120" w:line="240" w:lineRule="auto"/>
        <w:jc w:val="both"/>
        <w:rPr>
          <w:rFonts w:ascii="Roboto" w:hAnsi="Roboto"/>
          <w:lang w:val="es-ES"/>
        </w:rPr>
      </w:pPr>
      <w:r w:rsidRPr="00D10539">
        <w:rPr>
          <w:rFonts w:ascii="Roboto" w:hAnsi="Roboto"/>
          <w:lang w:val="es-ES"/>
        </w:rPr>
        <w:t>5</w:t>
      </w:r>
      <w:r w:rsidR="00715C3C" w:rsidRPr="00D10539">
        <w:rPr>
          <w:rFonts w:ascii="Roboto" w:hAnsi="Roboto"/>
          <w:lang w:val="es-ES"/>
        </w:rPr>
        <w:t>. Durante el proceso de transición y una vez concluido</w:t>
      </w:r>
      <w:r w:rsidRPr="00D10539">
        <w:rPr>
          <w:rFonts w:ascii="Roboto" w:hAnsi="Roboto"/>
          <w:lang w:val="es-ES"/>
        </w:rPr>
        <w:t xml:space="preserve"> este</w:t>
      </w:r>
      <w:r w:rsidR="00715C3C" w:rsidRPr="00D10539">
        <w:rPr>
          <w:rFonts w:ascii="Roboto" w:hAnsi="Roboto"/>
          <w:lang w:val="es-ES"/>
        </w:rPr>
        <w:t xml:space="preserve">, la </w:t>
      </w:r>
      <w:proofErr w:type="gramStart"/>
      <w:r w:rsidR="00715C3C" w:rsidRPr="00D10539">
        <w:rPr>
          <w:rFonts w:ascii="Roboto" w:hAnsi="Roboto"/>
          <w:lang w:val="es-ES"/>
        </w:rPr>
        <w:t xml:space="preserve">persona </w:t>
      </w:r>
      <w:r w:rsidRPr="00D10539">
        <w:rPr>
          <w:rFonts w:ascii="Roboto" w:hAnsi="Roboto"/>
          <w:lang w:val="es-ES"/>
        </w:rPr>
        <w:t xml:space="preserve"> </w:t>
      </w:r>
      <w:r w:rsidR="00715C3C" w:rsidRPr="00D10539">
        <w:rPr>
          <w:rFonts w:ascii="Roboto" w:hAnsi="Roboto"/>
          <w:lang w:val="es-ES"/>
        </w:rPr>
        <w:t>profesional</w:t>
      </w:r>
      <w:proofErr w:type="gramEnd"/>
      <w:r w:rsidR="00715C3C" w:rsidRPr="00D10539">
        <w:rPr>
          <w:rFonts w:ascii="Roboto" w:hAnsi="Roboto"/>
          <w:lang w:val="es-ES"/>
        </w:rPr>
        <w:t xml:space="preserve"> de trabajo social asignada </w:t>
      </w:r>
      <w:r w:rsidRPr="00D10539">
        <w:rPr>
          <w:rFonts w:ascii="Roboto" w:hAnsi="Roboto"/>
          <w:lang w:val="es-ES"/>
        </w:rPr>
        <w:t>realizará</w:t>
      </w:r>
      <w:r w:rsidR="00715C3C" w:rsidRPr="00D10539">
        <w:rPr>
          <w:rFonts w:ascii="Roboto" w:hAnsi="Roboto"/>
          <w:lang w:val="es-ES"/>
        </w:rPr>
        <w:t xml:space="preserve"> </w:t>
      </w:r>
      <w:r w:rsidRPr="00D10539">
        <w:rPr>
          <w:rFonts w:ascii="Roboto" w:hAnsi="Roboto"/>
          <w:lang w:val="es-ES"/>
        </w:rPr>
        <w:t>el</w:t>
      </w:r>
      <w:r w:rsidR="00D14F3B">
        <w:rPr>
          <w:rFonts w:ascii="Roboto" w:hAnsi="Roboto"/>
          <w:lang w:val="es-ES"/>
        </w:rPr>
        <w:t xml:space="preserve"> </w:t>
      </w:r>
      <w:r w:rsidR="00715C3C" w:rsidRPr="00D10539">
        <w:rPr>
          <w:rFonts w:ascii="Roboto" w:hAnsi="Roboto"/>
          <w:lang w:val="es-ES"/>
        </w:rPr>
        <w:t xml:space="preserve">acompañamiento familiar y el </w:t>
      </w:r>
      <w:r w:rsidRPr="00D10539">
        <w:rPr>
          <w:rFonts w:ascii="Roboto" w:hAnsi="Roboto"/>
          <w:lang w:val="es-ES"/>
        </w:rPr>
        <w:t xml:space="preserve"> </w:t>
      </w:r>
      <w:r w:rsidR="00715C3C" w:rsidRPr="00D10539">
        <w:rPr>
          <w:rFonts w:ascii="Roboto" w:hAnsi="Roboto"/>
          <w:lang w:val="es-ES"/>
        </w:rPr>
        <w:t xml:space="preserve">seguimiento posterior, </w:t>
      </w:r>
      <w:r w:rsidRPr="00D10539">
        <w:rPr>
          <w:rFonts w:ascii="Roboto" w:hAnsi="Roboto"/>
          <w:lang w:val="es-ES"/>
        </w:rPr>
        <w:t>con el objetivo</w:t>
      </w:r>
      <w:r w:rsidR="00715C3C" w:rsidRPr="00D10539">
        <w:rPr>
          <w:rFonts w:ascii="Roboto" w:hAnsi="Roboto"/>
          <w:lang w:val="es-ES"/>
        </w:rPr>
        <w:t xml:space="preserve"> de garantizar un retorno efectivo y prevenir posibles desconexiones del sistema educativo, aunque se haya finalizado el periodo de escolarización obligatoria.</w:t>
      </w:r>
    </w:p>
    <w:p w14:paraId="13EF8A2A" w14:textId="23146971" w:rsidR="00165928" w:rsidRPr="00D10539" w:rsidRDefault="00213985" w:rsidP="00521D4A">
      <w:pPr>
        <w:spacing w:before="120" w:after="120" w:line="240" w:lineRule="auto"/>
        <w:jc w:val="both"/>
        <w:rPr>
          <w:rFonts w:ascii="Roboto" w:hAnsi="Roboto"/>
          <w:lang w:val="es-ES"/>
        </w:rPr>
      </w:pPr>
      <w:r w:rsidRPr="00D10539">
        <w:rPr>
          <w:rFonts w:ascii="Roboto" w:hAnsi="Roboto"/>
          <w:lang w:val="es-ES"/>
        </w:rPr>
        <w:lastRenderedPageBreak/>
        <w:t>6</w:t>
      </w:r>
      <w:r w:rsidR="00113ED4" w:rsidRPr="00D10539">
        <w:rPr>
          <w:rFonts w:ascii="Roboto" w:hAnsi="Roboto"/>
          <w:lang w:val="es-ES"/>
        </w:rPr>
        <w:t xml:space="preserve">. Finalizado el proceso de transición, el profesorado de orientación educativa de la </w:t>
      </w:r>
      <w:r w:rsidRPr="00D10539">
        <w:rPr>
          <w:rFonts w:ascii="Roboto" w:hAnsi="Roboto"/>
          <w:lang w:val="es-ES"/>
        </w:rPr>
        <w:t>UET/</w:t>
      </w:r>
      <w:r w:rsidR="00B05303" w:rsidRPr="00D10539">
        <w:rPr>
          <w:rFonts w:ascii="Roboto" w:hAnsi="Roboto"/>
          <w:lang w:val="es-ES"/>
        </w:rPr>
        <w:t>HDIA</w:t>
      </w:r>
      <w:r w:rsidR="00113ED4" w:rsidRPr="00D10539">
        <w:rPr>
          <w:rFonts w:ascii="Roboto" w:hAnsi="Roboto"/>
          <w:lang w:val="es-ES"/>
        </w:rPr>
        <w:t>, en colaboración con el profesorado de la orientación educativa del centro de referencia, actualizará la evaluación y el informe sociopsicopedag</w:t>
      </w:r>
      <w:r w:rsidR="00D14F3B">
        <w:rPr>
          <w:rFonts w:ascii="Roboto" w:hAnsi="Roboto"/>
          <w:lang w:val="es-ES"/>
        </w:rPr>
        <w:t>ó</w:t>
      </w:r>
      <w:r w:rsidR="00113ED4" w:rsidRPr="00D10539">
        <w:rPr>
          <w:rFonts w:ascii="Roboto" w:hAnsi="Roboto"/>
          <w:lang w:val="es-ES"/>
        </w:rPr>
        <w:t>gic</w:t>
      </w:r>
      <w:r w:rsidR="00D14F3B">
        <w:rPr>
          <w:rFonts w:ascii="Roboto" w:hAnsi="Roboto"/>
          <w:lang w:val="es-ES"/>
        </w:rPr>
        <w:t>o</w:t>
      </w:r>
      <w:r w:rsidR="00113ED4" w:rsidRPr="00D10539">
        <w:rPr>
          <w:rFonts w:ascii="Roboto" w:hAnsi="Roboto"/>
          <w:lang w:val="es-ES"/>
        </w:rPr>
        <w:t xml:space="preserve"> e iniciará el procedimiento para la revisión de la modalidad de escolarización, que se formalizará una vez emitida la correspondiente resolución.</w:t>
      </w:r>
    </w:p>
    <w:p w14:paraId="37C16917" w14:textId="6D707B48" w:rsidR="00165928" w:rsidRPr="00D10539" w:rsidRDefault="00483DA6" w:rsidP="00521D4A">
      <w:pPr>
        <w:spacing w:before="120" w:after="120" w:line="240" w:lineRule="auto"/>
        <w:jc w:val="both"/>
        <w:rPr>
          <w:rFonts w:ascii="Roboto" w:hAnsi="Roboto"/>
          <w:lang w:val="es-ES"/>
        </w:rPr>
      </w:pPr>
      <w:r w:rsidRPr="00D10539">
        <w:rPr>
          <w:rFonts w:ascii="Roboto" w:hAnsi="Roboto"/>
          <w:lang w:val="es-ES"/>
        </w:rPr>
        <w:t>7</w:t>
      </w:r>
      <w:r w:rsidR="00113ED4" w:rsidRPr="00D10539">
        <w:rPr>
          <w:rFonts w:ascii="Roboto" w:hAnsi="Roboto"/>
          <w:lang w:val="es-ES"/>
        </w:rPr>
        <w:t>. El equipo educativo del centro de referencia, coordinado por el tutor o la tutora y con el asesoramiento del profesorado de orientación educativa, actualizará el Plan de actuación personalizado a partir de la propuesta del informe sociopsicopedag</w:t>
      </w:r>
      <w:r w:rsidR="00D14F3B">
        <w:rPr>
          <w:rFonts w:ascii="Roboto" w:hAnsi="Roboto"/>
          <w:lang w:val="es-ES"/>
        </w:rPr>
        <w:t>ó</w:t>
      </w:r>
      <w:r w:rsidR="00113ED4" w:rsidRPr="00D10539">
        <w:rPr>
          <w:rFonts w:ascii="Roboto" w:hAnsi="Roboto"/>
          <w:lang w:val="es-ES"/>
        </w:rPr>
        <w:t>gic</w:t>
      </w:r>
      <w:r w:rsidR="00D14F3B">
        <w:rPr>
          <w:rFonts w:ascii="Roboto" w:hAnsi="Roboto"/>
          <w:lang w:val="es-ES"/>
        </w:rPr>
        <w:t>o</w:t>
      </w:r>
      <w:r w:rsidR="00113ED4" w:rsidRPr="00D10539">
        <w:rPr>
          <w:rFonts w:ascii="Roboto" w:hAnsi="Roboto"/>
          <w:lang w:val="es-ES"/>
        </w:rPr>
        <w:t>.</w:t>
      </w:r>
    </w:p>
    <w:p w14:paraId="44F5CDD6" w14:textId="7CE752A2" w:rsidR="00165928" w:rsidRPr="00D10539" w:rsidRDefault="00483DA6" w:rsidP="00521D4A">
      <w:pPr>
        <w:spacing w:before="120" w:after="120" w:line="240" w:lineRule="auto"/>
        <w:jc w:val="both"/>
        <w:rPr>
          <w:rFonts w:ascii="Roboto" w:hAnsi="Roboto"/>
          <w:lang w:val="es-ES"/>
        </w:rPr>
      </w:pPr>
      <w:r w:rsidRPr="00D10539">
        <w:rPr>
          <w:rFonts w:ascii="Roboto" w:hAnsi="Roboto"/>
          <w:lang w:val="es-ES"/>
        </w:rPr>
        <w:t>8</w:t>
      </w:r>
      <w:r w:rsidR="00113ED4" w:rsidRPr="00D10539">
        <w:rPr>
          <w:rFonts w:ascii="Roboto" w:hAnsi="Roboto"/>
          <w:lang w:val="es-ES"/>
        </w:rPr>
        <w:t xml:space="preserve">. El profesorado de orientación educativa del centro de referencia </w:t>
      </w:r>
      <w:r w:rsidRPr="00D10539">
        <w:rPr>
          <w:rFonts w:ascii="Roboto" w:hAnsi="Roboto"/>
          <w:lang w:val="es-ES"/>
        </w:rPr>
        <w:t>participará en la actualización, la evaluación y el seguimiento del Plan terapéutico</w:t>
      </w:r>
      <w:r w:rsidR="00113ED4" w:rsidRPr="00D10539">
        <w:rPr>
          <w:rFonts w:ascii="Roboto" w:hAnsi="Roboto"/>
          <w:lang w:val="es-ES"/>
        </w:rPr>
        <w:t xml:space="preserve">, en coordinación con el personal sanitario de la USMIA y, si fuera el caso con el personal del ámbito social. </w:t>
      </w:r>
    </w:p>
    <w:p w14:paraId="4B746E65" w14:textId="0697FFE9" w:rsidR="00113ED4" w:rsidRPr="00D10539" w:rsidRDefault="00483DA6" w:rsidP="00521D4A">
      <w:pPr>
        <w:spacing w:before="120" w:after="120" w:line="240" w:lineRule="auto"/>
        <w:jc w:val="both"/>
        <w:rPr>
          <w:rFonts w:ascii="Roboto" w:hAnsi="Roboto"/>
          <w:lang w:val="es-ES"/>
        </w:rPr>
      </w:pPr>
      <w:r w:rsidRPr="00D10539">
        <w:rPr>
          <w:rFonts w:ascii="Roboto" w:hAnsi="Roboto"/>
          <w:lang w:val="es-ES"/>
        </w:rPr>
        <w:t>9</w:t>
      </w:r>
      <w:r w:rsidR="00113ED4" w:rsidRPr="00D10539">
        <w:rPr>
          <w:rFonts w:ascii="Roboto" w:hAnsi="Roboto"/>
          <w:lang w:val="es-ES"/>
        </w:rPr>
        <w:t xml:space="preserve">. El profesorado de orientación educativa de la </w:t>
      </w:r>
      <w:r w:rsidRPr="00D10539">
        <w:rPr>
          <w:rFonts w:ascii="Roboto" w:hAnsi="Roboto"/>
          <w:lang w:val="es-ES"/>
        </w:rPr>
        <w:t>UET/</w:t>
      </w:r>
      <w:r w:rsidR="00B05303" w:rsidRPr="00D10539">
        <w:rPr>
          <w:rFonts w:ascii="Roboto" w:hAnsi="Roboto"/>
          <w:lang w:val="es-ES"/>
        </w:rPr>
        <w:t>HDIA</w:t>
      </w:r>
      <w:r w:rsidR="00113ED4" w:rsidRPr="00D10539">
        <w:rPr>
          <w:rFonts w:ascii="Roboto" w:hAnsi="Roboto"/>
          <w:lang w:val="es-ES"/>
        </w:rPr>
        <w:t xml:space="preserve"> realizará la supervisión y el seguimiento de la adaptación y el progreso del alumnado durante el periodo que se haya determinado en cada caso, en coordinación con el profesorado de orientación educativa del centro de referencia.</w:t>
      </w:r>
    </w:p>
    <w:p w14:paraId="64047793" w14:textId="2F1BEF07" w:rsidR="00E21C99" w:rsidRPr="00D10539" w:rsidRDefault="00E21C99" w:rsidP="00521D4A">
      <w:pPr>
        <w:spacing w:before="120" w:after="120" w:line="240" w:lineRule="auto"/>
        <w:jc w:val="both"/>
        <w:rPr>
          <w:rFonts w:ascii="Roboto" w:hAnsi="Roboto"/>
          <w:lang w:val="es-ES"/>
        </w:rPr>
      </w:pPr>
      <w:bookmarkStart w:id="6" w:name="_Hlk121812918"/>
      <w:r w:rsidRPr="00D10539">
        <w:rPr>
          <w:rFonts w:ascii="Roboto" w:hAnsi="Roboto"/>
          <w:lang w:val="es-ES"/>
        </w:rPr>
        <w:t xml:space="preserve">10. En caso de nuevos episodios de inestabilidad de la alumna o alumno, a pesar de que se haya finalizado el proceso de transición </w:t>
      </w:r>
      <w:r w:rsidR="00D14F3B">
        <w:rPr>
          <w:rFonts w:ascii="Roboto" w:hAnsi="Roboto"/>
          <w:lang w:val="es-ES"/>
        </w:rPr>
        <w:t>a</w:t>
      </w:r>
      <w:r w:rsidRPr="00D10539">
        <w:rPr>
          <w:rFonts w:ascii="Roboto" w:hAnsi="Roboto"/>
          <w:lang w:val="es-ES"/>
        </w:rPr>
        <w:t xml:space="preserve">l centro de referencia, se retomará el contacto con la UET y, si fuera necesario, se valorará dar desde la unidad un apoyo puntual, indirecto o </w:t>
      </w:r>
      <w:r w:rsidR="00D14F3B">
        <w:rPr>
          <w:rFonts w:ascii="Roboto" w:hAnsi="Roboto"/>
          <w:lang w:val="es-ES"/>
        </w:rPr>
        <w:t>hacer</w:t>
      </w:r>
      <w:r w:rsidRPr="00D10539">
        <w:rPr>
          <w:rFonts w:ascii="Roboto" w:hAnsi="Roboto"/>
          <w:lang w:val="es-ES"/>
        </w:rPr>
        <w:t xml:space="preserve"> una nueva admisión </w:t>
      </w:r>
      <w:r w:rsidR="00D14F3B">
        <w:rPr>
          <w:rFonts w:ascii="Roboto" w:hAnsi="Roboto"/>
          <w:lang w:val="es-ES"/>
        </w:rPr>
        <w:t>en la unidad</w:t>
      </w:r>
      <w:r w:rsidRPr="00D10539">
        <w:rPr>
          <w:rFonts w:ascii="Roboto" w:hAnsi="Roboto"/>
          <w:lang w:val="es-ES"/>
        </w:rPr>
        <w:t xml:space="preserve">. </w:t>
      </w:r>
    </w:p>
    <w:p w14:paraId="7E452F1B" w14:textId="77777777" w:rsidR="00E21C99" w:rsidRPr="00D10539" w:rsidRDefault="00E21C99" w:rsidP="00521D4A">
      <w:pPr>
        <w:spacing w:before="120" w:after="120" w:line="240" w:lineRule="auto"/>
        <w:jc w:val="both"/>
        <w:rPr>
          <w:rFonts w:ascii="Roboto" w:eastAsia="Roboto" w:hAnsi="Roboto" w:cs="Roboto"/>
          <w:lang w:val="es-ES"/>
        </w:rPr>
      </w:pPr>
    </w:p>
    <w:bookmarkEnd w:id="6"/>
    <w:p w14:paraId="6DB66560" w14:textId="095BF762" w:rsidR="00BC0C25" w:rsidRPr="00D10539" w:rsidRDefault="00BC0C25" w:rsidP="00521D4A">
      <w:pPr>
        <w:spacing w:before="120" w:after="120" w:line="240" w:lineRule="auto"/>
        <w:jc w:val="both"/>
        <w:rPr>
          <w:rFonts w:ascii="Roboto" w:hAnsi="Roboto"/>
          <w:lang w:val="es-ES"/>
        </w:rPr>
      </w:pPr>
    </w:p>
    <w:p w14:paraId="282E2679" w14:textId="4AAF8D3F" w:rsidR="00BC0C25" w:rsidRPr="00D10539" w:rsidRDefault="00BC0C25" w:rsidP="00521D4A">
      <w:pPr>
        <w:spacing w:before="120" w:after="120" w:line="240" w:lineRule="auto"/>
        <w:jc w:val="center"/>
        <w:rPr>
          <w:rFonts w:ascii="Roboto" w:hAnsi="Roboto"/>
          <w:b/>
          <w:bCs/>
          <w:lang w:val="es-ES"/>
        </w:rPr>
      </w:pPr>
      <w:r w:rsidRPr="00D10539">
        <w:rPr>
          <w:rFonts w:ascii="Roboto" w:hAnsi="Roboto"/>
          <w:b/>
          <w:bCs/>
          <w:lang w:val="es-ES"/>
        </w:rPr>
        <w:t>TÍTULO V</w:t>
      </w:r>
    </w:p>
    <w:p w14:paraId="61B18FC9" w14:textId="0ADC590A" w:rsidR="00846316" w:rsidRPr="00D10539" w:rsidRDefault="00BC0C25" w:rsidP="00521D4A">
      <w:pPr>
        <w:spacing w:before="120" w:after="120" w:line="240" w:lineRule="auto"/>
        <w:jc w:val="center"/>
        <w:rPr>
          <w:rFonts w:ascii="Roboto" w:hAnsi="Roboto"/>
          <w:b/>
          <w:bCs/>
          <w:lang w:val="es-ES"/>
        </w:rPr>
      </w:pPr>
      <w:r w:rsidRPr="00D10539">
        <w:rPr>
          <w:rFonts w:ascii="Roboto" w:hAnsi="Roboto"/>
          <w:b/>
          <w:bCs/>
          <w:lang w:val="es-ES"/>
        </w:rPr>
        <w:t>Personal</w:t>
      </w:r>
    </w:p>
    <w:p w14:paraId="596A8801" w14:textId="2A3D64E4" w:rsidR="00846316" w:rsidRPr="00D10539" w:rsidRDefault="00846316" w:rsidP="00521D4A">
      <w:pPr>
        <w:spacing w:before="120" w:after="120" w:line="240" w:lineRule="auto"/>
        <w:jc w:val="center"/>
        <w:rPr>
          <w:rFonts w:ascii="Roboto" w:hAnsi="Roboto"/>
          <w:lang w:val="es-ES"/>
        </w:rPr>
      </w:pPr>
      <w:r w:rsidRPr="00D10539">
        <w:rPr>
          <w:rFonts w:ascii="Roboto" w:hAnsi="Roboto"/>
          <w:lang w:val="es-ES"/>
        </w:rPr>
        <w:t>Capítulo I</w:t>
      </w:r>
    </w:p>
    <w:p w14:paraId="10544736" w14:textId="08BE3DC3" w:rsidR="00846316" w:rsidRPr="00D10539" w:rsidRDefault="00846316" w:rsidP="00521D4A">
      <w:pPr>
        <w:spacing w:before="120" w:after="120" w:line="240" w:lineRule="auto"/>
        <w:jc w:val="center"/>
        <w:rPr>
          <w:rFonts w:ascii="Roboto" w:hAnsi="Roboto"/>
          <w:i/>
          <w:iCs/>
          <w:lang w:val="es-ES"/>
        </w:rPr>
      </w:pPr>
      <w:r w:rsidRPr="00D10539">
        <w:rPr>
          <w:rFonts w:ascii="Roboto" w:hAnsi="Roboto"/>
          <w:i/>
          <w:iCs/>
          <w:lang w:val="es-ES"/>
        </w:rPr>
        <w:t>Perfiles profesionales</w:t>
      </w:r>
    </w:p>
    <w:p w14:paraId="1204F3C2" w14:textId="17126F0D" w:rsidR="00BC0C25" w:rsidRPr="00D10539" w:rsidRDefault="00BC0C25"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9D6723" w:rsidRPr="00D10539">
        <w:rPr>
          <w:rFonts w:ascii="Roboto" w:hAnsi="Roboto"/>
          <w:b/>
          <w:bCs/>
          <w:i/>
          <w:iCs/>
          <w:lang w:val="es-ES"/>
        </w:rPr>
        <w:t xml:space="preserve"> 1</w:t>
      </w:r>
      <w:r w:rsidR="004B4B3C" w:rsidRPr="00D10539">
        <w:rPr>
          <w:rFonts w:ascii="Roboto" w:hAnsi="Roboto"/>
          <w:b/>
          <w:bCs/>
          <w:i/>
          <w:iCs/>
          <w:lang w:val="es-ES"/>
        </w:rPr>
        <w:t>3</w:t>
      </w:r>
      <w:r w:rsidRPr="00D10539">
        <w:rPr>
          <w:rFonts w:ascii="Roboto" w:hAnsi="Roboto"/>
          <w:b/>
          <w:bCs/>
          <w:i/>
          <w:iCs/>
          <w:lang w:val="es-ES"/>
        </w:rPr>
        <w:t>. Personal</w:t>
      </w:r>
      <w:r w:rsidR="00846316" w:rsidRPr="00D10539">
        <w:rPr>
          <w:rFonts w:ascii="Roboto" w:hAnsi="Roboto"/>
          <w:b/>
          <w:bCs/>
          <w:i/>
          <w:iCs/>
          <w:lang w:val="es-ES"/>
        </w:rPr>
        <w:t xml:space="preserve"> </w:t>
      </w:r>
      <w:r w:rsidR="00A731F1" w:rsidRPr="00D10539">
        <w:rPr>
          <w:rFonts w:ascii="Roboto" w:hAnsi="Roboto"/>
          <w:b/>
          <w:bCs/>
          <w:i/>
          <w:iCs/>
          <w:lang w:val="es-ES"/>
        </w:rPr>
        <w:t>docente</w:t>
      </w:r>
    </w:p>
    <w:p w14:paraId="45421132" w14:textId="42D2FE1B" w:rsidR="00BC0C25" w:rsidRPr="00D10539" w:rsidRDefault="00A731F1" w:rsidP="00521D4A">
      <w:pPr>
        <w:spacing w:before="120" w:after="120" w:line="240" w:lineRule="auto"/>
        <w:jc w:val="both"/>
        <w:rPr>
          <w:rFonts w:ascii="Roboto" w:hAnsi="Roboto"/>
          <w:lang w:val="es-ES"/>
        </w:rPr>
      </w:pPr>
      <w:r w:rsidRPr="00D10539">
        <w:rPr>
          <w:rFonts w:ascii="Roboto" w:hAnsi="Roboto"/>
          <w:lang w:val="es-ES"/>
        </w:rPr>
        <w:t>1</w:t>
      </w:r>
      <w:r w:rsidR="00BC0C25" w:rsidRPr="00D10539">
        <w:rPr>
          <w:rFonts w:ascii="Roboto" w:hAnsi="Roboto"/>
          <w:lang w:val="es-ES"/>
        </w:rPr>
        <w:t>. El personal docente con que contarán estas unidades será de las especialidades de orientación educativa, pedagogía terapéutica y de aquellas especialidades que permiten impartir los ámbitos lingüístico-social y científico-tecnológico</w:t>
      </w:r>
      <w:r w:rsidR="00483DA6" w:rsidRPr="00D10539">
        <w:rPr>
          <w:rFonts w:ascii="Roboto" w:hAnsi="Roboto"/>
          <w:lang w:val="es-ES"/>
        </w:rPr>
        <w:t>.</w:t>
      </w:r>
      <w:r w:rsidR="00BC0C25" w:rsidRPr="00D10539">
        <w:rPr>
          <w:rFonts w:ascii="Roboto" w:hAnsi="Roboto"/>
          <w:lang w:val="es-ES"/>
        </w:rPr>
        <w:t xml:space="preserve"> </w:t>
      </w:r>
      <w:r w:rsidR="00483DA6" w:rsidRPr="00D10539">
        <w:rPr>
          <w:rFonts w:ascii="Roboto" w:hAnsi="Roboto"/>
          <w:lang w:val="es-ES"/>
        </w:rPr>
        <w:t>S</w:t>
      </w:r>
      <w:r w:rsidR="003E60AE">
        <w:rPr>
          <w:rFonts w:ascii="Roboto" w:hAnsi="Roboto"/>
          <w:lang w:val="es-ES"/>
        </w:rPr>
        <w:t>in</w:t>
      </w:r>
      <w:r w:rsidR="00BC0C25" w:rsidRPr="00D10539">
        <w:rPr>
          <w:rFonts w:ascii="Roboto" w:hAnsi="Roboto"/>
          <w:lang w:val="es-ES"/>
        </w:rPr>
        <w:t xml:space="preserve"> perjuicio </w:t>
      </w:r>
      <w:r w:rsidR="00483DA6" w:rsidRPr="00D10539">
        <w:rPr>
          <w:rFonts w:ascii="Roboto" w:hAnsi="Roboto"/>
          <w:lang w:val="es-ES"/>
        </w:rPr>
        <w:t>de esto, la conseller</w:t>
      </w:r>
      <w:r w:rsidR="003E60AE">
        <w:rPr>
          <w:rFonts w:ascii="Roboto" w:hAnsi="Roboto"/>
          <w:lang w:val="es-ES"/>
        </w:rPr>
        <w:t>i</w:t>
      </w:r>
      <w:r w:rsidR="00483DA6" w:rsidRPr="00D10539">
        <w:rPr>
          <w:rFonts w:ascii="Roboto" w:hAnsi="Roboto"/>
          <w:lang w:val="es-ES"/>
        </w:rPr>
        <w:t xml:space="preserve">a competente en materia de educación podrá proveer personal docente otras especialidades, según </w:t>
      </w:r>
      <w:r w:rsidR="00BC0C25" w:rsidRPr="00D10539">
        <w:rPr>
          <w:rFonts w:ascii="Roboto" w:hAnsi="Roboto"/>
          <w:lang w:val="es-ES"/>
        </w:rPr>
        <w:t xml:space="preserve">las características del alumnado y </w:t>
      </w:r>
      <w:r w:rsidR="003E60AE" w:rsidRPr="00D10539">
        <w:rPr>
          <w:rFonts w:ascii="Roboto" w:hAnsi="Roboto"/>
          <w:lang w:val="es-ES"/>
        </w:rPr>
        <w:t>los proyectos</w:t>
      </w:r>
      <w:r w:rsidR="00BC0C25" w:rsidRPr="00D10539">
        <w:rPr>
          <w:rFonts w:ascii="Roboto" w:hAnsi="Roboto"/>
          <w:lang w:val="es-ES"/>
        </w:rPr>
        <w:t xml:space="preserve"> llevados a cabo.</w:t>
      </w:r>
    </w:p>
    <w:p w14:paraId="6F9D44BA" w14:textId="7427B132" w:rsidR="002241F2"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2. Las </w:t>
      </w:r>
      <w:r w:rsidR="008035EF" w:rsidRPr="00D10539">
        <w:rPr>
          <w:rFonts w:ascii="Roboto" w:eastAsia="Roboto" w:hAnsi="Roboto" w:cs="Roboto"/>
          <w:lang w:val="es-ES"/>
        </w:rPr>
        <w:t>UET/</w:t>
      </w:r>
      <w:r w:rsidR="00B05303" w:rsidRPr="00D10539">
        <w:rPr>
          <w:rFonts w:ascii="Roboto" w:eastAsia="Roboto" w:hAnsi="Roboto" w:cs="Roboto"/>
          <w:lang w:val="es-ES"/>
        </w:rPr>
        <w:t>HDIA</w:t>
      </w:r>
      <w:r w:rsidRPr="00D10539">
        <w:rPr>
          <w:rFonts w:ascii="Roboto" w:eastAsia="Roboto" w:hAnsi="Roboto" w:cs="Roboto"/>
          <w:lang w:val="es-ES"/>
        </w:rPr>
        <w:t xml:space="preserve"> contarán con el apoyo externo de profesorado de orientación educativa con perfil terapéutico, acreditado mediante la titulación </w:t>
      </w:r>
      <w:r w:rsidRPr="00D10539">
        <w:rPr>
          <w:rFonts w:ascii="Roboto" w:hAnsi="Roboto"/>
          <w:lang w:val="es-ES"/>
        </w:rPr>
        <w:t xml:space="preserve">de licenciatura/grado </w:t>
      </w:r>
      <w:r w:rsidRPr="00D10539">
        <w:rPr>
          <w:rFonts w:ascii="Roboto" w:eastAsia="Roboto" w:hAnsi="Roboto" w:cs="Roboto"/>
          <w:lang w:val="es-ES"/>
        </w:rPr>
        <w:t>de psicología y la formación y experiencia en intervención terapéutica infantil y adolescente, el cual estará adscrito orgánicamente a las unidades especializadas de orientación.</w:t>
      </w:r>
    </w:p>
    <w:p w14:paraId="64299A87" w14:textId="444D1C4B" w:rsidR="00A731F1" w:rsidRPr="00D10539" w:rsidRDefault="00A731F1" w:rsidP="00521D4A">
      <w:pPr>
        <w:pStyle w:val="Normalweb"/>
        <w:spacing w:before="120" w:beforeAutospacing="0" w:after="120" w:line="240" w:lineRule="auto"/>
        <w:jc w:val="both"/>
        <w:rPr>
          <w:rFonts w:ascii="Roboto" w:hAnsi="Roboto"/>
          <w:sz w:val="22"/>
          <w:szCs w:val="22"/>
          <w:lang w:val="es-ES"/>
        </w:rPr>
      </w:pPr>
      <w:r w:rsidRPr="00D10539">
        <w:rPr>
          <w:rFonts w:ascii="Roboto" w:hAnsi="Roboto"/>
          <w:sz w:val="22"/>
          <w:szCs w:val="22"/>
          <w:shd w:val="clear" w:color="auto" w:fill="FFFFFF"/>
          <w:lang w:val="es-ES"/>
        </w:rPr>
        <w:t xml:space="preserve">3. La provisión del personal </w:t>
      </w:r>
      <w:r w:rsidR="00483DA6" w:rsidRPr="00D10539">
        <w:rPr>
          <w:rFonts w:ascii="Roboto" w:hAnsi="Roboto"/>
          <w:sz w:val="22"/>
          <w:szCs w:val="22"/>
          <w:shd w:val="clear" w:color="auto" w:fill="FFFFFF"/>
          <w:lang w:val="es-ES"/>
        </w:rPr>
        <w:t>docente</w:t>
      </w:r>
      <w:r w:rsidRPr="00D10539">
        <w:rPr>
          <w:rFonts w:ascii="Roboto" w:hAnsi="Roboto"/>
          <w:sz w:val="22"/>
          <w:szCs w:val="22"/>
          <w:shd w:val="clear" w:color="auto" w:fill="FFFFFF"/>
          <w:lang w:val="es-ES"/>
        </w:rPr>
        <w:t xml:space="preserve"> se realiza preferentemente por comisión de servicios de entre aquel que dispo</w:t>
      </w:r>
      <w:r w:rsidR="000B788B">
        <w:rPr>
          <w:rFonts w:ascii="Roboto" w:hAnsi="Roboto"/>
          <w:sz w:val="22"/>
          <w:szCs w:val="22"/>
          <w:shd w:val="clear" w:color="auto" w:fill="FFFFFF"/>
          <w:lang w:val="es-ES"/>
        </w:rPr>
        <w:t>nga</w:t>
      </w:r>
      <w:r w:rsidRPr="00D10539">
        <w:rPr>
          <w:rFonts w:ascii="Roboto" w:hAnsi="Roboto"/>
          <w:sz w:val="22"/>
          <w:szCs w:val="22"/>
          <w:shd w:val="clear" w:color="auto" w:fill="FFFFFF"/>
          <w:lang w:val="es-ES"/>
        </w:rPr>
        <w:t xml:space="preserve"> de la formación y las competencias necesarias </w:t>
      </w:r>
      <w:proofErr w:type="gramStart"/>
      <w:r w:rsidRPr="00D10539">
        <w:rPr>
          <w:rFonts w:ascii="Roboto" w:hAnsi="Roboto"/>
          <w:sz w:val="22"/>
          <w:szCs w:val="22"/>
          <w:shd w:val="clear" w:color="auto" w:fill="FFFFFF"/>
          <w:lang w:val="es-ES"/>
        </w:rPr>
        <w:t>en relación al</w:t>
      </w:r>
      <w:proofErr w:type="gramEnd"/>
      <w:r w:rsidRPr="00D10539">
        <w:rPr>
          <w:rFonts w:ascii="Roboto" w:hAnsi="Roboto"/>
          <w:sz w:val="22"/>
          <w:szCs w:val="22"/>
          <w:shd w:val="clear" w:color="auto" w:fill="FFFFFF"/>
          <w:lang w:val="es-ES"/>
        </w:rPr>
        <w:t xml:space="preserve"> lugar, a fin de garantizar </w:t>
      </w:r>
      <w:r w:rsidR="00483DA6" w:rsidRPr="00D10539">
        <w:rPr>
          <w:rFonts w:ascii="Roboto" w:hAnsi="Roboto"/>
          <w:sz w:val="22"/>
          <w:szCs w:val="22"/>
          <w:shd w:val="clear" w:color="auto" w:fill="FFFFFF"/>
          <w:lang w:val="es-ES"/>
        </w:rPr>
        <w:t>una mejor</w:t>
      </w:r>
      <w:r w:rsidRPr="00D10539">
        <w:rPr>
          <w:rFonts w:ascii="Roboto" w:hAnsi="Roboto"/>
          <w:sz w:val="22"/>
          <w:szCs w:val="22"/>
          <w:shd w:val="clear" w:color="auto" w:fill="FFFFFF"/>
          <w:lang w:val="es-ES"/>
        </w:rPr>
        <w:t xml:space="preserve"> calidad en la prestación del servicio. </w:t>
      </w:r>
    </w:p>
    <w:p w14:paraId="41FF3D2D" w14:textId="4AE2B1B4" w:rsidR="009D1C1C" w:rsidRPr="00D10539" w:rsidRDefault="00A731F1" w:rsidP="00521D4A">
      <w:pPr>
        <w:spacing w:before="120" w:after="120" w:line="240" w:lineRule="auto"/>
        <w:jc w:val="both"/>
        <w:rPr>
          <w:rFonts w:ascii="Roboto" w:hAnsi="Roboto"/>
          <w:lang w:val="es-ES"/>
        </w:rPr>
      </w:pPr>
      <w:r w:rsidRPr="00D10539">
        <w:rPr>
          <w:rFonts w:ascii="Roboto" w:hAnsi="Roboto"/>
          <w:lang w:val="es-ES"/>
        </w:rPr>
        <w:t>4</w:t>
      </w:r>
      <w:r w:rsidR="009D1C1C" w:rsidRPr="00D10539">
        <w:rPr>
          <w:rFonts w:ascii="Roboto" w:hAnsi="Roboto"/>
          <w:lang w:val="es-ES"/>
        </w:rPr>
        <w:t>. Por las particularidades que implican las tareas a desarrollar,</w:t>
      </w:r>
      <w:r w:rsidRPr="00D10539">
        <w:rPr>
          <w:rFonts w:ascii="Roboto" w:hAnsi="Roboto"/>
          <w:lang w:val="es-ES"/>
        </w:rPr>
        <w:t xml:space="preserve"> los </w:t>
      </w:r>
      <w:r w:rsidR="000B788B">
        <w:rPr>
          <w:rFonts w:ascii="Roboto" w:hAnsi="Roboto"/>
          <w:lang w:val="es-ES"/>
        </w:rPr>
        <w:t>puestos</w:t>
      </w:r>
      <w:r w:rsidRPr="00D10539">
        <w:rPr>
          <w:rFonts w:ascii="Roboto" w:hAnsi="Roboto"/>
          <w:lang w:val="es-ES"/>
        </w:rPr>
        <w:t xml:space="preserve"> docentes</w:t>
      </w:r>
      <w:r w:rsidR="009D1C1C" w:rsidRPr="00D10539">
        <w:rPr>
          <w:rFonts w:ascii="Roboto" w:hAnsi="Roboto"/>
          <w:lang w:val="es-ES"/>
        </w:rPr>
        <w:t xml:space="preserve"> serán considerados </w:t>
      </w:r>
      <w:r w:rsidR="000B788B">
        <w:rPr>
          <w:rFonts w:ascii="Roboto" w:hAnsi="Roboto"/>
          <w:lang w:val="es-ES"/>
        </w:rPr>
        <w:t>puestos</w:t>
      </w:r>
      <w:r w:rsidR="009D1C1C" w:rsidRPr="00D10539">
        <w:rPr>
          <w:rFonts w:ascii="Roboto" w:hAnsi="Roboto"/>
          <w:lang w:val="es-ES"/>
        </w:rPr>
        <w:t xml:space="preserve"> de provisión específicos, con los efectos administrativos oportunos. </w:t>
      </w:r>
    </w:p>
    <w:p w14:paraId="1401042D" w14:textId="0609E30E" w:rsidR="00846316" w:rsidRPr="00D10539" w:rsidRDefault="00846316" w:rsidP="00521D4A">
      <w:pPr>
        <w:spacing w:before="120" w:after="120" w:line="240" w:lineRule="auto"/>
        <w:jc w:val="both"/>
        <w:rPr>
          <w:rFonts w:ascii="Roboto" w:hAnsi="Roboto"/>
          <w:lang w:val="es-ES"/>
        </w:rPr>
      </w:pPr>
    </w:p>
    <w:p w14:paraId="4458461C" w14:textId="2ABB458F" w:rsidR="00846316" w:rsidRPr="00D10539" w:rsidRDefault="00846316"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9D6723" w:rsidRPr="00D10539">
        <w:rPr>
          <w:rFonts w:ascii="Roboto" w:hAnsi="Roboto"/>
          <w:b/>
          <w:bCs/>
          <w:i/>
          <w:iCs/>
          <w:lang w:val="es-ES"/>
        </w:rPr>
        <w:t xml:space="preserve"> 1</w:t>
      </w:r>
      <w:r w:rsidR="004B4B3C" w:rsidRPr="00D10539">
        <w:rPr>
          <w:rFonts w:ascii="Roboto" w:hAnsi="Roboto"/>
          <w:b/>
          <w:bCs/>
          <w:i/>
          <w:iCs/>
          <w:lang w:val="es-ES"/>
        </w:rPr>
        <w:t>4</w:t>
      </w:r>
      <w:r w:rsidRPr="00D10539">
        <w:rPr>
          <w:rFonts w:ascii="Roboto" w:hAnsi="Roboto"/>
          <w:b/>
          <w:bCs/>
          <w:i/>
          <w:iCs/>
          <w:lang w:val="es-ES"/>
        </w:rPr>
        <w:t>. Personal sanitario</w:t>
      </w:r>
    </w:p>
    <w:p w14:paraId="4B0A5EC3" w14:textId="622988B3" w:rsidR="00BC0C25" w:rsidRPr="00D10539" w:rsidRDefault="000B788B" w:rsidP="00521D4A">
      <w:pPr>
        <w:spacing w:before="120" w:after="120" w:line="240" w:lineRule="auto"/>
        <w:jc w:val="both"/>
        <w:rPr>
          <w:rFonts w:ascii="Roboto" w:hAnsi="Roboto"/>
          <w:lang w:val="es-ES"/>
        </w:rPr>
      </w:pPr>
      <w:r>
        <w:rPr>
          <w:rFonts w:ascii="Roboto" w:hAnsi="Roboto"/>
          <w:lang w:val="es-ES"/>
        </w:rPr>
        <w:lastRenderedPageBreak/>
        <w:t>E</w:t>
      </w:r>
      <w:r w:rsidR="00483DA6" w:rsidRPr="00D10539">
        <w:rPr>
          <w:rFonts w:ascii="Roboto" w:hAnsi="Roboto"/>
          <w:lang w:val="es-ES"/>
        </w:rPr>
        <w:t>st</w:t>
      </w:r>
      <w:r>
        <w:rPr>
          <w:rFonts w:ascii="Roboto" w:hAnsi="Roboto"/>
          <w:lang w:val="es-ES"/>
        </w:rPr>
        <w:t>a</w:t>
      </w:r>
      <w:r w:rsidR="00483DA6" w:rsidRPr="00D10539">
        <w:rPr>
          <w:rFonts w:ascii="Roboto" w:hAnsi="Roboto"/>
          <w:lang w:val="es-ES"/>
        </w:rPr>
        <w:t>s</w:t>
      </w:r>
      <w:r>
        <w:rPr>
          <w:rFonts w:ascii="Roboto" w:hAnsi="Roboto"/>
          <w:lang w:val="es-ES"/>
        </w:rPr>
        <w:t xml:space="preserve"> </w:t>
      </w:r>
      <w:r w:rsidR="00BC0C25" w:rsidRPr="00D10539">
        <w:rPr>
          <w:rFonts w:ascii="Roboto" w:hAnsi="Roboto"/>
          <w:lang w:val="es-ES"/>
        </w:rPr>
        <w:t xml:space="preserve">unidades </w:t>
      </w:r>
      <w:r w:rsidR="006E7DDF" w:rsidRPr="00D10539">
        <w:rPr>
          <w:rFonts w:ascii="Roboto" w:hAnsi="Roboto"/>
          <w:lang w:val="es-ES"/>
        </w:rPr>
        <w:t>contarán</w:t>
      </w:r>
      <w:r w:rsidR="00BC0C25" w:rsidRPr="00D10539">
        <w:rPr>
          <w:rFonts w:ascii="Roboto" w:hAnsi="Roboto"/>
          <w:lang w:val="es-ES"/>
        </w:rPr>
        <w:t xml:space="preserve"> con el apoyo de personal sanitario especializado en salud mental, como prevé el artículo 50.c de la Ley 26/2018, en las condiciones que determin</w:t>
      </w:r>
      <w:r>
        <w:rPr>
          <w:rFonts w:ascii="Roboto" w:hAnsi="Roboto"/>
          <w:lang w:val="es-ES"/>
        </w:rPr>
        <w:t>e</w:t>
      </w:r>
      <w:r w:rsidR="00BC0C25" w:rsidRPr="00D10539">
        <w:rPr>
          <w:rFonts w:ascii="Roboto" w:hAnsi="Roboto"/>
          <w:lang w:val="es-ES"/>
        </w:rPr>
        <w:t xml:space="preserve"> la </w:t>
      </w:r>
      <w:r w:rsidR="003E60AE">
        <w:rPr>
          <w:rFonts w:ascii="Roboto" w:hAnsi="Roboto"/>
          <w:lang w:val="es-ES"/>
        </w:rPr>
        <w:t>conselleria</w:t>
      </w:r>
      <w:r w:rsidR="00BC0C25" w:rsidRPr="00D10539">
        <w:rPr>
          <w:rFonts w:ascii="Roboto" w:hAnsi="Roboto"/>
          <w:lang w:val="es-ES"/>
        </w:rPr>
        <w:t xml:space="preserve"> competente en materia de sanidad.</w:t>
      </w:r>
    </w:p>
    <w:p w14:paraId="31B785AA" w14:textId="77777777" w:rsidR="00BC0C25" w:rsidRPr="00D10539" w:rsidRDefault="00BC0C25" w:rsidP="00521D4A">
      <w:pPr>
        <w:spacing w:before="120" w:after="120" w:line="240" w:lineRule="auto"/>
        <w:jc w:val="both"/>
        <w:rPr>
          <w:rFonts w:ascii="Roboto" w:hAnsi="Roboto"/>
          <w:lang w:val="es-ES"/>
        </w:rPr>
      </w:pPr>
    </w:p>
    <w:p w14:paraId="4506D93B" w14:textId="548B0CEE" w:rsidR="00BC0C25" w:rsidRPr="00D10539" w:rsidRDefault="00846316"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9D6723" w:rsidRPr="00D10539">
        <w:rPr>
          <w:rFonts w:ascii="Roboto" w:hAnsi="Roboto"/>
          <w:b/>
          <w:bCs/>
          <w:i/>
          <w:iCs/>
          <w:lang w:val="es-ES"/>
        </w:rPr>
        <w:t xml:space="preserve"> 1</w:t>
      </w:r>
      <w:r w:rsidR="004B4B3C" w:rsidRPr="00D10539">
        <w:rPr>
          <w:rFonts w:ascii="Roboto" w:hAnsi="Roboto"/>
          <w:b/>
          <w:bCs/>
          <w:i/>
          <w:iCs/>
          <w:lang w:val="es-ES"/>
        </w:rPr>
        <w:t>5</w:t>
      </w:r>
      <w:r w:rsidRPr="00D10539">
        <w:rPr>
          <w:rFonts w:ascii="Roboto" w:hAnsi="Roboto"/>
          <w:b/>
          <w:bCs/>
          <w:i/>
          <w:iCs/>
          <w:lang w:val="es-ES"/>
        </w:rPr>
        <w:t>. Otro personal de apoyo</w:t>
      </w:r>
    </w:p>
    <w:p w14:paraId="61CDFA16" w14:textId="4DCA0470" w:rsidR="00A731F1" w:rsidRPr="00D10539" w:rsidRDefault="00A731F1" w:rsidP="00521D4A">
      <w:pPr>
        <w:spacing w:before="120" w:after="120" w:line="240" w:lineRule="auto"/>
        <w:jc w:val="both"/>
        <w:rPr>
          <w:rFonts w:ascii="Roboto" w:hAnsi="Roboto"/>
          <w:lang w:val="es-ES"/>
        </w:rPr>
      </w:pPr>
      <w:r w:rsidRPr="00D10539">
        <w:rPr>
          <w:rFonts w:ascii="Roboto" w:hAnsi="Roboto"/>
          <w:lang w:val="es-ES"/>
        </w:rPr>
        <w:t xml:space="preserve">1. </w:t>
      </w:r>
      <w:r w:rsidR="006E7DDF" w:rsidRPr="00D10539">
        <w:rPr>
          <w:rFonts w:ascii="Roboto" w:hAnsi="Roboto"/>
          <w:lang w:val="es-ES"/>
        </w:rPr>
        <w:t xml:space="preserve">El personal de trabajo social </w:t>
      </w:r>
      <w:r w:rsidR="00254EA3" w:rsidRPr="00D10539">
        <w:rPr>
          <w:rFonts w:ascii="Roboto" w:hAnsi="Roboto"/>
          <w:lang w:val="es-ES"/>
        </w:rPr>
        <w:t xml:space="preserve">y de terapia ocupacional </w:t>
      </w:r>
      <w:r w:rsidR="006E7DDF" w:rsidRPr="00D10539">
        <w:rPr>
          <w:rFonts w:ascii="Roboto" w:hAnsi="Roboto"/>
          <w:lang w:val="es-ES"/>
        </w:rPr>
        <w:t>adscrito a la</w:t>
      </w:r>
      <w:r w:rsidR="000B788B">
        <w:rPr>
          <w:rFonts w:ascii="Roboto" w:hAnsi="Roboto"/>
          <w:lang w:val="es-ES"/>
        </w:rPr>
        <w:t>s</w:t>
      </w:r>
      <w:r w:rsidR="006E7DDF" w:rsidRPr="00D10539">
        <w:rPr>
          <w:rFonts w:ascii="Roboto" w:hAnsi="Roboto"/>
          <w:lang w:val="es-ES"/>
        </w:rPr>
        <w:t xml:space="preserve"> </w:t>
      </w:r>
      <w:r w:rsidR="00483DA6" w:rsidRPr="00D10539">
        <w:rPr>
          <w:rFonts w:ascii="Roboto" w:hAnsi="Roboto"/>
          <w:lang w:val="es-ES"/>
        </w:rPr>
        <w:t>unidad</w:t>
      </w:r>
      <w:r w:rsidR="000B788B">
        <w:rPr>
          <w:rFonts w:ascii="Roboto" w:hAnsi="Roboto"/>
          <w:lang w:val="es-ES"/>
        </w:rPr>
        <w:t>es</w:t>
      </w:r>
      <w:r w:rsidR="00483DA6" w:rsidRPr="00D10539">
        <w:rPr>
          <w:rFonts w:ascii="Roboto" w:hAnsi="Roboto"/>
          <w:lang w:val="es-ES"/>
        </w:rPr>
        <w:t xml:space="preserve"> especializadas de orientación</w:t>
      </w:r>
      <w:r w:rsidR="006E7DDF" w:rsidRPr="00D10539">
        <w:rPr>
          <w:rFonts w:ascii="Roboto" w:hAnsi="Roboto"/>
          <w:lang w:val="es-ES"/>
        </w:rPr>
        <w:t xml:space="preserve"> apoyará</w:t>
      </w:r>
      <w:r w:rsidR="00254EA3" w:rsidRPr="00D10539">
        <w:rPr>
          <w:rFonts w:ascii="Roboto" w:hAnsi="Roboto"/>
          <w:lang w:val="es-ES"/>
        </w:rPr>
        <w:t>, en su ámbito de competencias,</w:t>
      </w:r>
      <w:r w:rsidR="006E7DDF" w:rsidRPr="00D10539">
        <w:rPr>
          <w:rFonts w:ascii="Roboto" w:hAnsi="Roboto"/>
          <w:lang w:val="es-ES"/>
        </w:rPr>
        <w:t xml:space="preserve"> a l</w:t>
      </w:r>
      <w:r w:rsidR="000B788B">
        <w:rPr>
          <w:rFonts w:ascii="Roboto" w:hAnsi="Roboto"/>
          <w:lang w:val="es-ES"/>
        </w:rPr>
        <w:t>as</w:t>
      </w:r>
      <w:r w:rsidRPr="00D10539">
        <w:rPr>
          <w:rFonts w:ascii="Roboto" w:hAnsi="Roboto"/>
          <w:lang w:val="es-ES"/>
        </w:rPr>
        <w:t xml:space="preserve"> UET/</w:t>
      </w:r>
      <w:r w:rsidR="00B05303" w:rsidRPr="00D10539">
        <w:rPr>
          <w:rFonts w:ascii="Roboto" w:hAnsi="Roboto"/>
          <w:lang w:val="es-ES"/>
        </w:rPr>
        <w:t>HDIA</w:t>
      </w:r>
      <w:r w:rsidRPr="00D10539">
        <w:rPr>
          <w:rFonts w:ascii="Roboto" w:hAnsi="Roboto"/>
          <w:lang w:val="es-ES"/>
        </w:rPr>
        <w:t xml:space="preserve"> para realizar acompañamiento de las familias y el alumnado</w:t>
      </w:r>
      <w:r w:rsidR="006E7DDF" w:rsidRPr="00D10539">
        <w:rPr>
          <w:rFonts w:ascii="Roboto" w:hAnsi="Roboto"/>
          <w:lang w:val="es-ES"/>
        </w:rPr>
        <w:t>.</w:t>
      </w:r>
    </w:p>
    <w:p w14:paraId="48AC215B" w14:textId="57958DF1" w:rsidR="002C384D" w:rsidRPr="00D10539" w:rsidRDefault="002C384D" w:rsidP="00521D4A">
      <w:pPr>
        <w:spacing w:before="120" w:after="120" w:line="240" w:lineRule="auto"/>
        <w:jc w:val="both"/>
        <w:rPr>
          <w:rFonts w:ascii="Roboto" w:hAnsi="Roboto"/>
          <w:lang w:val="es-ES"/>
        </w:rPr>
      </w:pPr>
      <w:r w:rsidRPr="00D10539">
        <w:rPr>
          <w:rFonts w:ascii="Roboto" w:hAnsi="Roboto"/>
          <w:lang w:val="es-ES"/>
        </w:rPr>
        <w:t xml:space="preserve">2. Así mismo, contarán con personal auxiliar para el control conductual, que </w:t>
      </w:r>
      <w:proofErr w:type="gramStart"/>
      <w:r w:rsidRPr="00D10539">
        <w:rPr>
          <w:rFonts w:ascii="Roboto" w:hAnsi="Roboto"/>
          <w:lang w:val="es-ES"/>
        </w:rPr>
        <w:t>tendrá que tener</w:t>
      </w:r>
      <w:proofErr w:type="gramEnd"/>
      <w:r w:rsidRPr="00D10539">
        <w:rPr>
          <w:rFonts w:ascii="Roboto" w:hAnsi="Roboto"/>
          <w:lang w:val="es-ES"/>
        </w:rPr>
        <w:t xml:space="preserve"> una titulación de al menos </w:t>
      </w:r>
      <w:r w:rsidR="00483DA6" w:rsidRPr="00D10539">
        <w:rPr>
          <w:rFonts w:ascii="Roboto" w:hAnsi="Roboto"/>
          <w:lang w:val="es-ES"/>
        </w:rPr>
        <w:t>un</w:t>
      </w:r>
      <w:r w:rsidRPr="00D10539">
        <w:rPr>
          <w:rFonts w:ascii="Roboto" w:hAnsi="Roboto"/>
          <w:lang w:val="es-ES"/>
        </w:rPr>
        <w:t xml:space="preserve"> grado superior en Integración Social y formación específica en el manejo de crisis conductuales. Este personal colaborará con el personal educativo en la gestión adecuada de las alteraciones conductuales del alumnado, priorizando un abordaje preventivo y de intervención mínima, y con restauración del vínculo en cada ocasión que se tenga que intervenir de forma más vehemente.</w:t>
      </w:r>
    </w:p>
    <w:p w14:paraId="41973B62" w14:textId="0E888211" w:rsidR="00A731F1" w:rsidRPr="00D10539" w:rsidRDefault="00A731F1" w:rsidP="00521D4A">
      <w:pPr>
        <w:spacing w:before="120" w:after="120" w:line="240" w:lineRule="auto"/>
        <w:jc w:val="both"/>
        <w:rPr>
          <w:rFonts w:ascii="Roboto" w:hAnsi="Roboto"/>
          <w:lang w:val="es-ES"/>
        </w:rPr>
      </w:pPr>
    </w:p>
    <w:p w14:paraId="58BD2058" w14:textId="5EB44BB6" w:rsidR="00BC0C25" w:rsidRPr="00D10539" w:rsidRDefault="00846316" w:rsidP="00521D4A">
      <w:pPr>
        <w:spacing w:before="120" w:after="120" w:line="240" w:lineRule="auto"/>
        <w:jc w:val="center"/>
        <w:rPr>
          <w:rFonts w:ascii="Roboto" w:hAnsi="Roboto"/>
          <w:lang w:val="es-ES"/>
        </w:rPr>
      </w:pPr>
      <w:r w:rsidRPr="00D10539">
        <w:rPr>
          <w:rFonts w:ascii="Roboto" w:hAnsi="Roboto"/>
          <w:lang w:val="es-ES"/>
        </w:rPr>
        <w:t>Capítulo II</w:t>
      </w:r>
    </w:p>
    <w:p w14:paraId="45C977D5" w14:textId="5E4C851D" w:rsidR="00846316" w:rsidRPr="00D10539" w:rsidRDefault="00846316" w:rsidP="00521D4A">
      <w:pPr>
        <w:spacing w:before="120" w:after="120" w:line="240" w:lineRule="auto"/>
        <w:jc w:val="center"/>
        <w:rPr>
          <w:rFonts w:ascii="Roboto" w:hAnsi="Roboto"/>
          <w:i/>
          <w:iCs/>
          <w:lang w:val="es-ES"/>
        </w:rPr>
      </w:pPr>
      <w:r w:rsidRPr="00D10539">
        <w:rPr>
          <w:rFonts w:ascii="Roboto" w:hAnsi="Roboto"/>
          <w:i/>
          <w:iCs/>
          <w:lang w:val="es-ES"/>
        </w:rPr>
        <w:t xml:space="preserve">Funciones del personal </w:t>
      </w:r>
      <w:r w:rsidR="00483DA6" w:rsidRPr="00D10539">
        <w:rPr>
          <w:rFonts w:ascii="Roboto" w:hAnsi="Roboto"/>
          <w:i/>
          <w:iCs/>
          <w:lang w:val="es-ES"/>
        </w:rPr>
        <w:t>docente</w:t>
      </w:r>
    </w:p>
    <w:p w14:paraId="50FB8110" w14:textId="1A823092" w:rsidR="00897EBC" w:rsidRPr="00D10539" w:rsidRDefault="00897EBC"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2C51AB" w:rsidRPr="00D10539">
        <w:rPr>
          <w:rFonts w:ascii="Roboto" w:hAnsi="Roboto"/>
          <w:b/>
          <w:bCs/>
          <w:i/>
          <w:iCs/>
          <w:lang w:val="es-ES"/>
        </w:rPr>
        <w:t xml:space="preserve"> </w:t>
      </w:r>
      <w:r w:rsidR="004B4B3C" w:rsidRPr="00D10539">
        <w:rPr>
          <w:rFonts w:ascii="Roboto" w:hAnsi="Roboto"/>
          <w:b/>
          <w:bCs/>
          <w:i/>
          <w:iCs/>
          <w:lang w:val="es-ES"/>
        </w:rPr>
        <w:t>16</w:t>
      </w:r>
      <w:r w:rsidRPr="00D10539">
        <w:rPr>
          <w:rFonts w:ascii="Roboto" w:hAnsi="Roboto"/>
          <w:b/>
          <w:bCs/>
          <w:i/>
          <w:iCs/>
          <w:lang w:val="es-ES"/>
        </w:rPr>
        <w:t>. Funciones del profesorado de orientación educativa</w:t>
      </w:r>
    </w:p>
    <w:p w14:paraId="5B932797" w14:textId="0E8DB5B6"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 xml:space="preserve">Las funciones del profesorado de orientación educativa en las </w:t>
      </w:r>
      <w:r w:rsidR="008035EF"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son las siguientes:</w:t>
      </w:r>
    </w:p>
    <w:p w14:paraId="3762B176" w14:textId="7F328300"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a) Participar en las actuaciones y entrevistas que se requieran en el proceso de recogida de la información adicional que orient</w:t>
      </w:r>
      <w:r w:rsidR="000B788B">
        <w:rPr>
          <w:rFonts w:ascii="Roboto" w:hAnsi="Roboto"/>
          <w:lang w:val="es-ES"/>
        </w:rPr>
        <w:t>e</w:t>
      </w:r>
      <w:r w:rsidRPr="00D10539">
        <w:rPr>
          <w:rFonts w:ascii="Roboto" w:hAnsi="Roboto"/>
          <w:lang w:val="es-ES"/>
        </w:rPr>
        <w:t xml:space="preserve"> la toma de decisiones sobre el acceso del alumnado a la </w:t>
      </w:r>
      <w:r w:rsidR="008035EF" w:rsidRPr="00D10539">
        <w:rPr>
          <w:rFonts w:ascii="Roboto" w:hAnsi="Roboto"/>
          <w:lang w:val="es-ES"/>
        </w:rPr>
        <w:t>unidad</w:t>
      </w:r>
      <w:r w:rsidRPr="00D10539">
        <w:rPr>
          <w:rFonts w:ascii="Roboto" w:hAnsi="Roboto"/>
          <w:lang w:val="es-ES"/>
        </w:rPr>
        <w:t>.</w:t>
      </w:r>
    </w:p>
    <w:p w14:paraId="603EBB08" w14:textId="77777777"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b) Colaborar con el profesorado de orientación educativa de los centros de referencia en el proceso de solicitud de la determinación de la modalidad de escolarización del alumnado admitido en la unidad.</w:t>
      </w:r>
    </w:p>
    <w:p w14:paraId="619A0077" w14:textId="1064D682"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c) Planificar el periodo de adaptación del alumnado que se incorpora a la unidad, una vez aceptada su admisión.</w:t>
      </w:r>
    </w:p>
    <w:p w14:paraId="6C10B7E9" w14:textId="77777777"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d) Asignar al profesorado de la unidad la tutoría del alumnado.</w:t>
      </w:r>
    </w:p>
    <w:p w14:paraId="586C47F3" w14:textId="77777777"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e) Asesorar el personal tutor de la unidad en la actualización, la implementación, el seguimiento y la evaluación de los planes de actuación personalizados que coordina cada profesional.</w:t>
      </w:r>
    </w:p>
    <w:p w14:paraId="4D111B1B" w14:textId="77777777"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 xml:space="preserve">f) Colaborar, cuando sea necesario, en las coordinaciones con el centro docente de referencia del alumnado y con las familias o representantes legales, con el objetivo de compartir información y promover su implicación en el proceso educativo y terapéutico. </w:t>
      </w:r>
    </w:p>
    <w:p w14:paraId="2449AEE1" w14:textId="131D46B8"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g) Organizar el proceso de transición, junto con el personal educativo de la unidad y de los centros de referencia, y si procede, hacer tareas de acompañamiento en el momento de la reincorporación en el centro, una vez finalizado el periodo de escolarización en la unidad.</w:t>
      </w:r>
    </w:p>
    <w:p w14:paraId="39C6BFEF" w14:textId="77777777"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h) Participar en la actualización, evaluación y seguimiento del plan terapéutico, junto con el personal responsable de la intervención sanitaria de la unidad de salud mental infantil y adolescente y, si procede, con la persona responsable del equipo de atención primaria básica que colabora en este plan.</w:t>
      </w:r>
    </w:p>
    <w:p w14:paraId="18BE17A2" w14:textId="7FF9E5F1" w:rsidR="00897EBC" w:rsidRPr="00D10539" w:rsidRDefault="00897EBC" w:rsidP="00521D4A">
      <w:pPr>
        <w:spacing w:before="120" w:after="120" w:line="240" w:lineRule="auto"/>
        <w:jc w:val="both"/>
        <w:rPr>
          <w:rFonts w:ascii="Roboto" w:eastAsia="Times New Roman" w:hAnsi="Roboto" w:cs="Calibri"/>
          <w:lang w:val="es-ES" w:eastAsia="ca-ES-valencia"/>
        </w:rPr>
      </w:pPr>
      <w:r w:rsidRPr="00D10539">
        <w:rPr>
          <w:rFonts w:ascii="Roboto" w:eastAsia="Times New Roman" w:hAnsi="Roboto" w:cs="Calibri"/>
          <w:lang w:val="es-ES" w:eastAsia="ca-ES-valencia"/>
        </w:rPr>
        <w:lastRenderedPageBreak/>
        <w:t xml:space="preserve">y) Cualquier otra que la </w:t>
      </w:r>
      <w:r w:rsidR="003E60AE">
        <w:rPr>
          <w:rFonts w:ascii="Roboto" w:eastAsia="Times New Roman" w:hAnsi="Roboto" w:cs="Calibri"/>
          <w:lang w:val="es-ES" w:eastAsia="ca-ES-valencia"/>
        </w:rPr>
        <w:t>conselleria</w:t>
      </w:r>
      <w:r w:rsidRPr="00D10539">
        <w:rPr>
          <w:rFonts w:ascii="Roboto" w:eastAsia="Times New Roman" w:hAnsi="Roboto" w:cs="Calibri"/>
          <w:lang w:val="es-ES" w:eastAsia="ca-ES-valencia"/>
        </w:rPr>
        <w:t xml:space="preserve"> competente en materia de educación determin</w:t>
      </w:r>
      <w:r w:rsidR="00E534CF">
        <w:rPr>
          <w:rFonts w:ascii="Roboto" w:eastAsia="Times New Roman" w:hAnsi="Roboto" w:cs="Calibri"/>
          <w:lang w:val="es-ES" w:eastAsia="ca-ES-valencia"/>
        </w:rPr>
        <w:t>e</w:t>
      </w:r>
      <w:r w:rsidRPr="00D10539">
        <w:rPr>
          <w:rFonts w:ascii="Roboto" w:eastAsia="Times New Roman" w:hAnsi="Roboto" w:cs="Calibri"/>
          <w:lang w:val="es-ES" w:eastAsia="ca-ES-valencia"/>
        </w:rPr>
        <w:t xml:space="preserve"> en su ámbito de competencias.</w:t>
      </w:r>
    </w:p>
    <w:p w14:paraId="4F9D533B" w14:textId="77777777" w:rsidR="00897EBC" w:rsidRPr="00D10539" w:rsidRDefault="00897EBC" w:rsidP="00521D4A">
      <w:pPr>
        <w:spacing w:before="120" w:after="120" w:line="240" w:lineRule="auto"/>
        <w:jc w:val="both"/>
        <w:rPr>
          <w:rFonts w:ascii="Roboto" w:eastAsia="Times New Roman" w:hAnsi="Roboto" w:cs="Calibri"/>
          <w:lang w:val="es-ES" w:eastAsia="ca-ES-valencia"/>
        </w:rPr>
      </w:pPr>
    </w:p>
    <w:p w14:paraId="618ECCCF" w14:textId="43881C88" w:rsidR="00897EBC" w:rsidRPr="00D10539" w:rsidRDefault="00897EBC" w:rsidP="00521D4A">
      <w:pPr>
        <w:spacing w:before="120" w:after="120" w:line="240" w:lineRule="auto"/>
        <w:jc w:val="both"/>
        <w:rPr>
          <w:rFonts w:ascii="Roboto" w:eastAsia="Times New Roman" w:hAnsi="Roboto" w:cs="Calibri"/>
          <w:b/>
          <w:bCs/>
          <w:i/>
          <w:iCs/>
          <w:lang w:val="es-ES" w:eastAsia="ca-ES-valencia"/>
        </w:rPr>
      </w:pPr>
      <w:r w:rsidRPr="00D10539">
        <w:rPr>
          <w:rFonts w:ascii="Roboto" w:eastAsia="Times New Roman" w:hAnsi="Roboto" w:cs="Calibri"/>
          <w:b/>
          <w:bCs/>
          <w:i/>
          <w:iCs/>
          <w:lang w:val="es-ES" w:eastAsia="ca-ES-valencia"/>
        </w:rPr>
        <w:t>Artículo</w:t>
      </w:r>
      <w:r w:rsidR="002C51AB" w:rsidRPr="00D10539">
        <w:rPr>
          <w:rFonts w:ascii="Roboto" w:eastAsia="Times New Roman" w:hAnsi="Roboto" w:cs="Calibri"/>
          <w:b/>
          <w:bCs/>
          <w:i/>
          <w:iCs/>
          <w:lang w:val="es-ES" w:eastAsia="ca-ES-valencia"/>
        </w:rPr>
        <w:t xml:space="preserve"> 1</w:t>
      </w:r>
      <w:r w:rsidR="004B4B3C" w:rsidRPr="00D10539">
        <w:rPr>
          <w:rFonts w:ascii="Roboto" w:eastAsia="Times New Roman" w:hAnsi="Roboto" w:cs="Calibri"/>
          <w:b/>
          <w:bCs/>
          <w:i/>
          <w:iCs/>
          <w:lang w:val="es-ES" w:eastAsia="ca-ES-valencia"/>
        </w:rPr>
        <w:t>7</w:t>
      </w:r>
      <w:r w:rsidRPr="00D10539">
        <w:rPr>
          <w:rFonts w:ascii="Roboto" w:eastAsia="Times New Roman" w:hAnsi="Roboto" w:cs="Calibri"/>
          <w:b/>
          <w:bCs/>
          <w:i/>
          <w:iCs/>
          <w:lang w:val="es-ES" w:eastAsia="ca-ES-valencia"/>
        </w:rPr>
        <w:t xml:space="preserve">. </w:t>
      </w:r>
      <w:r w:rsidR="002241F2" w:rsidRPr="00D10539">
        <w:rPr>
          <w:rFonts w:ascii="Roboto" w:eastAsia="Times New Roman" w:hAnsi="Roboto" w:cs="Calibri"/>
          <w:b/>
          <w:bCs/>
          <w:i/>
          <w:iCs/>
          <w:lang w:val="es-ES" w:eastAsia="ca-ES-valencia"/>
        </w:rPr>
        <w:t>Funciones del p</w:t>
      </w:r>
      <w:r w:rsidRPr="00D10539">
        <w:rPr>
          <w:rFonts w:ascii="Roboto" w:eastAsia="Times New Roman" w:hAnsi="Roboto" w:cs="Calibri"/>
          <w:b/>
          <w:bCs/>
          <w:i/>
          <w:iCs/>
          <w:lang w:val="es-ES" w:eastAsia="ca-ES-valencia"/>
        </w:rPr>
        <w:t>rofesora</w:t>
      </w:r>
      <w:r w:rsidR="00E534CF">
        <w:rPr>
          <w:rFonts w:ascii="Roboto" w:eastAsia="Times New Roman" w:hAnsi="Roboto" w:cs="Calibri"/>
          <w:b/>
          <w:bCs/>
          <w:i/>
          <w:iCs/>
          <w:lang w:val="es-ES" w:eastAsia="ca-ES-valencia"/>
        </w:rPr>
        <w:t>do</w:t>
      </w:r>
      <w:r w:rsidRPr="00D10539">
        <w:rPr>
          <w:rFonts w:ascii="Roboto" w:eastAsia="Times New Roman" w:hAnsi="Roboto" w:cs="Calibri"/>
          <w:b/>
          <w:bCs/>
          <w:i/>
          <w:iCs/>
          <w:lang w:val="es-ES" w:eastAsia="ca-ES-valencia"/>
        </w:rPr>
        <w:t xml:space="preserve"> de orientación educativa con perfi</w:t>
      </w:r>
      <w:r w:rsidR="00846316" w:rsidRPr="00D10539">
        <w:rPr>
          <w:rFonts w:ascii="Roboto" w:eastAsia="Times New Roman" w:hAnsi="Roboto" w:cs="Calibri"/>
          <w:b/>
          <w:bCs/>
          <w:i/>
          <w:iCs/>
          <w:lang w:val="es-ES" w:eastAsia="ca-ES-valencia"/>
        </w:rPr>
        <w:t xml:space="preserve">l </w:t>
      </w:r>
      <w:r w:rsidRPr="00D10539">
        <w:rPr>
          <w:rFonts w:ascii="Roboto" w:eastAsia="Times New Roman" w:hAnsi="Roboto" w:cs="Calibri"/>
          <w:b/>
          <w:bCs/>
          <w:i/>
          <w:iCs/>
          <w:lang w:val="es-ES" w:eastAsia="ca-ES-valencia"/>
        </w:rPr>
        <w:t>terapéutico</w:t>
      </w:r>
    </w:p>
    <w:p w14:paraId="44C1D9FF" w14:textId="4A01DE3E" w:rsidR="002241F2" w:rsidRPr="00D10539" w:rsidRDefault="002241F2" w:rsidP="00521D4A">
      <w:pPr>
        <w:spacing w:before="120" w:after="120" w:line="240" w:lineRule="auto"/>
        <w:jc w:val="both"/>
        <w:rPr>
          <w:rFonts w:ascii="Roboto" w:hAnsi="Roboto"/>
          <w:lang w:val="es-ES"/>
        </w:rPr>
      </w:pPr>
      <w:r w:rsidRPr="00D10539">
        <w:rPr>
          <w:rFonts w:ascii="Roboto" w:hAnsi="Roboto"/>
          <w:lang w:val="es-ES"/>
        </w:rPr>
        <w:t xml:space="preserve">1. Las funciones del profesorado de orientación educativa con perfil terapéutico en las </w:t>
      </w:r>
      <w:r w:rsidR="008035EF"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son las siguientes:</w:t>
      </w:r>
    </w:p>
    <w:p w14:paraId="6D7CABFB" w14:textId="65F71765" w:rsidR="00FC48BB" w:rsidRPr="00D10539" w:rsidRDefault="00FC48BB"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a) Colaborar con las unidades de salud mental infantil y adolescente (USMIA) y con los equipos y departamentos de orientación en la realización de observaciones clínicas que permiten una clarificación diagnóstica más precisa del alumnado propuesto para la escolarización </w:t>
      </w:r>
      <w:r w:rsidR="002241F2" w:rsidRPr="00D10539">
        <w:rPr>
          <w:rFonts w:ascii="Roboto" w:eastAsia="Roboto" w:hAnsi="Roboto" w:cs="Roboto"/>
          <w:lang w:val="es-ES"/>
        </w:rPr>
        <w:t>en la UET/</w:t>
      </w:r>
      <w:r w:rsidR="00B05303" w:rsidRPr="00D10539">
        <w:rPr>
          <w:rFonts w:ascii="Roboto" w:eastAsia="Roboto" w:hAnsi="Roboto" w:cs="Roboto"/>
          <w:lang w:val="es-ES"/>
        </w:rPr>
        <w:t>HDIA</w:t>
      </w:r>
      <w:r w:rsidR="002241F2" w:rsidRPr="00D10539">
        <w:rPr>
          <w:rFonts w:ascii="Roboto" w:eastAsia="Roboto" w:hAnsi="Roboto" w:cs="Roboto"/>
          <w:lang w:val="es-ES"/>
        </w:rPr>
        <w:t xml:space="preserve"> </w:t>
      </w:r>
      <w:r w:rsidRPr="00D10539">
        <w:rPr>
          <w:rFonts w:ascii="Roboto" w:eastAsia="Roboto" w:hAnsi="Roboto" w:cs="Roboto"/>
          <w:lang w:val="es-ES"/>
        </w:rPr>
        <w:t>o ya escolarizado en la unidad.</w:t>
      </w:r>
    </w:p>
    <w:p w14:paraId="30847366" w14:textId="0033D543" w:rsidR="00FC48BB" w:rsidRPr="00D10539" w:rsidRDefault="00FC48BB"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b) Realizar intervenciones terapéuticas con el alumnado escolarizado, de acuerdo con el plan terapéutico del alumnado. </w:t>
      </w:r>
    </w:p>
    <w:p w14:paraId="29A49D3B" w14:textId="1E201D1D" w:rsidR="00FC48BB" w:rsidRPr="00D10539" w:rsidRDefault="00FC48BB"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 Participar en el diseño, organización e implementación de actuaciones de contención y psicoeducativ</w:t>
      </w:r>
      <w:r w:rsidR="00E534CF">
        <w:rPr>
          <w:rFonts w:ascii="Roboto" w:eastAsia="Roboto" w:hAnsi="Roboto" w:cs="Roboto"/>
          <w:lang w:val="es-ES"/>
        </w:rPr>
        <w:t>a</w:t>
      </w:r>
      <w:r w:rsidRPr="00D10539">
        <w:rPr>
          <w:rFonts w:ascii="Roboto" w:eastAsia="Roboto" w:hAnsi="Roboto" w:cs="Roboto"/>
          <w:lang w:val="es-ES"/>
        </w:rPr>
        <w:t>s del alumnado escolarizado en la unidad, de acuerdo con el plan terapéutico del alumnado.</w:t>
      </w:r>
    </w:p>
    <w:p w14:paraId="5ACB7745" w14:textId="01A97158" w:rsidR="00FF485B" w:rsidRPr="00D10539" w:rsidRDefault="00FF485B" w:rsidP="00521D4A">
      <w:pPr>
        <w:spacing w:before="120" w:after="120" w:line="240" w:lineRule="auto"/>
        <w:jc w:val="both"/>
        <w:rPr>
          <w:rFonts w:ascii="Roboto" w:eastAsia="Times New Roman" w:hAnsi="Roboto" w:cs="Calibri"/>
          <w:lang w:val="es-ES" w:eastAsia="ca-ES-valencia"/>
        </w:rPr>
      </w:pPr>
      <w:r w:rsidRPr="00D10539">
        <w:rPr>
          <w:rFonts w:ascii="Roboto" w:eastAsia="Times New Roman" w:hAnsi="Roboto" w:cs="Calibri"/>
          <w:lang w:val="es-ES" w:eastAsia="ca-ES-valencia"/>
        </w:rPr>
        <w:t xml:space="preserve">d) Cualquier otra que la </w:t>
      </w:r>
      <w:r w:rsidR="003E60AE">
        <w:rPr>
          <w:rFonts w:ascii="Roboto" w:eastAsia="Times New Roman" w:hAnsi="Roboto" w:cs="Calibri"/>
          <w:lang w:val="es-ES" w:eastAsia="ca-ES-valencia"/>
        </w:rPr>
        <w:t>conselleria</w:t>
      </w:r>
      <w:r w:rsidRPr="00D10539">
        <w:rPr>
          <w:rFonts w:ascii="Roboto" w:eastAsia="Times New Roman" w:hAnsi="Roboto" w:cs="Calibri"/>
          <w:lang w:val="es-ES" w:eastAsia="ca-ES-valencia"/>
        </w:rPr>
        <w:t xml:space="preserve"> competente en materia de educación determino en su ámbito de competencias.</w:t>
      </w:r>
    </w:p>
    <w:p w14:paraId="124266A7" w14:textId="1B8C3FC1" w:rsidR="00715C3C"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2</w:t>
      </w:r>
      <w:r w:rsidR="00715C3C" w:rsidRPr="00D10539">
        <w:rPr>
          <w:rFonts w:ascii="Roboto" w:eastAsia="Roboto" w:hAnsi="Roboto" w:cs="Roboto"/>
          <w:lang w:val="es-ES"/>
        </w:rPr>
        <w:t>. Este profesorado se coordinará más directamente con las personas profesionales de salud mental del ámbito sanitario, para ajustar los diagnósticos</w:t>
      </w:r>
      <w:r w:rsidRPr="00D10539">
        <w:rPr>
          <w:rFonts w:ascii="Roboto" w:eastAsia="Roboto" w:hAnsi="Roboto" w:cs="Roboto"/>
          <w:lang w:val="es-ES"/>
        </w:rPr>
        <w:t xml:space="preserve"> y las</w:t>
      </w:r>
      <w:r w:rsidR="00715C3C" w:rsidRPr="00D10539">
        <w:rPr>
          <w:rFonts w:ascii="Roboto" w:eastAsia="Roboto" w:hAnsi="Roboto" w:cs="Roboto"/>
          <w:lang w:val="es-ES"/>
        </w:rPr>
        <w:t xml:space="preserve"> pautas farmacológicas y terapéuticas prescritas. </w:t>
      </w:r>
    </w:p>
    <w:p w14:paraId="03F8C80D" w14:textId="7A1F3F96" w:rsidR="00165928" w:rsidRPr="00D10539" w:rsidRDefault="00165928" w:rsidP="00521D4A">
      <w:pPr>
        <w:spacing w:before="120" w:after="120" w:line="240" w:lineRule="auto"/>
        <w:jc w:val="both"/>
        <w:rPr>
          <w:rFonts w:ascii="Roboto" w:eastAsia="Roboto" w:hAnsi="Roboto" w:cs="Roboto"/>
          <w:lang w:val="es-ES"/>
        </w:rPr>
      </w:pPr>
    </w:p>
    <w:p w14:paraId="2C8EF150" w14:textId="405F321C" w:rsidR="00165928" w:rsidRPr="00D10539" w:rsidRDefault="00165928" w:rsidP="00521D4A">
      <w:pPr>
        <w:spacing w:before="120" w:after="120" w:line="240" w:lineRule="auto"/>
        <w:jc w:val="both"/>
        <w:rPr>
          <w:rFonts w:ascii="Roboto" w:eastAsia="Times New Roman" w:hAnsi="Roboto" w:cs="Calibri"/>
          <w:b/>
          <w:bCs/>
          <w:i/>
          <w:iCs/>
          <w:lang w:val="es-ES" w:eastAsia="ca-ES-valencia"/>
        </w:rPr>
      </w:pPr>
      <w:r w:rsidRPr="00D10539">
        <w:rPr>
          <w:rFonts w:ascii="Roboto" w:eastAsia="Times New Roman" w:hAnsi="Roboto" w:cs="Calibri"/>
          <w:b/>
          <w:bCs/>
          <w:i/>
          <w:iCs/>
          <w:lang w:val="es-ES" w:eastAsia="ca-ES-valencia"/>
        </w:rPr>
        <w:t>Artículo</w:t>
      </w:r>
      <w:r w:rsidR="002C51AB" w:rsidRPr="00D10539">
        <w:rPr>
          <w:rFonts w:ascii="Roboto" w:eastAsia="Times New Roman" w:hAnsi="Roboto" w:cs="Calibri"/>
          <w:b/>
          <w:bCs/>
          <w:i/>
          <w:iCs/>
          <w:lang w:val="es-ES" w:eastAsia="ca-ES-valencia"/>
        </w:rPr>
        <w:t xml:space="preserve"> 1</w:t>
      </w:r>
      <w:r w:rsidR="004B4B3C" w:rsidRPr="00D10539">
        <w:rPr>
          <w:rFonts w:ascii="Roboto" w:eastAsia="Times New Roman" w:hAnsi="Roboto" w:cs="Calibri"/>
          <w:b/>
          <w:bCs/>
          <w:i/>
          <w:iCs/>
          <w:lang w:val="es-ES" w:eastAsia="ca-ES-valencia"/>
        </w:rPr>
        <w:t>8</w:t>
      </w:r>
      <w:r w:rsidRPr="00D10539">
        <w:rPr>
          <w:rFonts w:ascii="Roboto" w:eastAsia="Times New Roman" w:hAnsi="Roboto" w:cs="Calibri"/>
          <w:b/>
          <w:bCs/>
          <w:i/>
          <w:iCs/>
          <w:lang w:val="es-ES" w:eastAsia="ca-ES-valencia"/>
        </w:rPr>
        <w:t xml:space="preserve">. </w:t>
      </w:r>
      <w:r w:rsidR="002241F2" w:rsidRPr="00D10539">
        <w:rPr>
          <w:rFonts w:ascii="Roboto" w:eastAsia="Times New Roman" w:hAnsi="Roboto" w:cs="Calibri"/>
          <w:b/>
          <w:bCs/>
          <w:i/>
          <w:iCs/>
          <w:lang w:val="es-ES" w:eastAsia="ca-ES-valencia"/>
        </w:rPr>
        <w:t>Funciones de las personas p</w:t>
      </w:r>
      <w:r w:rsidRPr="00D10539">
        <w:rPr>
          <w:rFonts w:ascii="Roboto" w:eastAsia="Times New Roman" w:hAnsi="Roboto" w:cs="Calibri"/>
          <w:b/>
          <w:bCs/>
          <w:i/>
          <w:iCs/>
          <w:lang w:val="es-ES" w:eastAsia="ca-ES-valencia"/>
        </w:rPr>
        <w:t>rof</w:t>
      </w:r>
      <w:r w:rsidR="00E534CF">
        <w:rPr>
          <w:rFonts w:ascii="Roboto" w:eastAsia="Times New Roman" w:hAnsi="Roboto" w:cs="Calibri"/>
          <w:b/>
          <w:bCs/>
          <w:i/>
          <w:iCs/>
          <w:lang w:val="es-ES" w:eastAsia="ca-ES-valencia"/>
        </w:rPr>
        <w:t>e</w:t>
      </w:r>
      <w:r w:rsidRPr="00D10539">
        <w:rPr>
          <w:rFonts w:ascii="Roboto" w:eastAsia="Times New Roman" w:hAnsi="Roboto" w:cs="Calibri"/>
          <w:b/>
          <w:bCs/>
          <w:i/>
          <w:iCs/>
          <w:lang w:val="es-ES" w:eastAsia="ca-ES-valencia"/>
        </w:rPr>
        <w:t>sional</w:t>
      </w:r>
      <w:r w:rsidR="00E534CF">
        <w:rPr>
          <w:rFonts w:ascii="Roboto" w:eastAsia="Times New Roman" w:hAnsi="Roboto" w:cs="Calibri"/>
          <w:b/>
          <w:bCs/>
          <w:i/>
          <w:iCs/>
          <w:lang w:val="es-ES" w:eastAsia="ca-ES-valencia"/>
        </w:rPr>
        <w:t>e</w:t>
      </w:r>
      <w:r w:rsidRPr="00D10539">
        <w:rPr>
          <w:rFonts w:ascii="Roboto" w:eastAsia="Times New Roman" w:hAnsi="Roboto" w:cs="Calibri"/>
          <w:b/>
          <w:bCs/>
          <w:i/>
          <w:iCs/>
          <w:lang w:val="es-ES" w:eastAsia="ca-ES-valencia"/>
        </w:rPr>
        <w:t xml:space="preserve">s de trabajo social </w:t>
      </w:r>
      <w:r w:rsidR="002241F2" w:rsidRPr="00D10539">
        <w:rPr>
          <w:rFonts w:ascii="Roboto" w:eastAsia="Times New Roman" w:hAnsi="Roboto" w:cs="Calibri"/>
          <w:b/>
          <w:bCs/>
          <w:i/>
          <w:iCs/>
          <w:lang w:val="es-ES" w:eastAsia="ca-ES-valencia"/>
        </w:rPr>
        <w:t>de las UEO</w:t>
      </w:r>
    </w:p>
    <w:p w14:paraId="4FECAB29" w14:textId="1ABA0B3A" w:rsidR="002241F2" w:rsidRPr="00D10539" w:rsidRDefault="002241F2" w:rsidP="00521D4A">
      <w:pPr>
        <w:spacing w:before="120" w:after="120" w:line="240" w:lineRule="auto"/>
        <w:jc w:val="both"/>
        <w:rPr>
          <w:rFonts w:ascii="Roboto" w:hAnsi="Roboto"/>
          <w:lang w:val="es-ES"/>
        </w:rPr>
      </w:pPr>
      <w:r w:rsidRPr="00D10539">
        <w:rPr>
          <w:rFonts w:ascii="Roboto" w:hAnsi="Roboto"/>
          <w:lang w:val="es-ES"/>
        </w:rPr>
        <w:t xml:space="preserve">Las funciones de las </w:t>
      </w:r>
      <w:r w:rsidRPr="00D10539">
        <w:rPr>
          <w:rFonts w:ascii="Roboto" w:eastAsia="Roboto" w:hAnsi="Roboto" w:cs="Roboto"/>
          <w:lang w:val="es-ES"/>
        </w:rPr>
        <w:t xml:space="preserve">personas trabajadoras sociales </w:t>
      </w:r>
      <w:r w:rsidRPr="00D10539">
        <w:rPr>
          <w:rFonts w:ascii="Roboto" w:hAnsi="Roboto"/>
          <w:lang w:val="es-ES"/>
        </w:rPr>
        <w:t xml:space="preserve">en las </w:t>
      </w:r>
      <w:r w:rsidR="008035EF"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son las siguientes:</w:t>
      </w:r>
    </w:p>
    <w:p w14:paraId="6DC8CB46" w14:textId="6E4D7454" w:rsidR="00165928"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a)</w:t>
      </w:r>
      <w:r w:rsidR="00165928" w:rsidRPr="00D10539">
        <w:rPr>
          <w:rFonts w:ascii="Roboto" w:eastAsia="Roboto" w:hAnsi="Roboto" w:cs="Roboto"/>
          <w:lang w:val="es-ES"/>
        </w:rPr>
        <w:t xml:space="preserve"> </w:t>
      </w:r>
      <w:r w:rsidRPr="00D10539">
        <w:rPr>
          <w:rFonts w:ascii="Roboto" w:eastAsia="Roboto" w:hAnsi="Roboto" w:cs="Roboto"/>
          <w:lang w:val="es-ES"/>
        </w:rPr>
        <w:t>Realizar el</w:t>
      </w:r>
      <w:r w:rsidR="00E534CF">
        <w:rPr>
          <w:rFonts w:ascii="Roboto" w:eastAsia="Roboto" w:hAnsi="Roboto" w:cs="Roboto"/>
          <w:lang w:val="es-ES"/>
        </w:rPr>
        <w:t xml:space="preserve"> </w:t>
      </w:r>
      <w:r w:rsidR="00165928" w:rsidRPr="00D10539">
        <w:rPr>
          <w:rFonts w:ascii="Roboto" w:eastAsia="Roboto" w:hAnsi="Roboto" w:cs="Roboto"/>
          <w:lang w:val="es-ES"/>
        </w:rPr>
        <w:t>acompañamiento sociofamiliar del alumnado, en especial en los procesos de transición.</w:t>
      </w:r>
    </w:p>
    <w:p w14:paraId="581AB60E" w14:textId="6FE5AF55" w:rsidR="00165928"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b)</w:t>
      </w:r>
      <w:r w:rsidR="00165928" w:rsidRPr="00D10539">
        <w:rPr>
          <w:rFonts w:ascii="Roboto" w:eastAsia="Roboto" w:hAnsi="Roboto" w:cs="Roboto"/>
          <w:lang w:val="es-ES"/>
        </w:rPr>
        <w:t xml:space="preserve"> E</w:t>
      </w:r>
      <w:r w:rsidRPr="00D10539">
        <w:rPr>
          <w:rFonts w:ascii="Roboto" w:eastAsia="Roboto" w:hAnsi="Roboto" w:cs="Roboto"/>
          <w:lang w:val="es-ES"/>
        </w:rPr>
        <w:t>laborar</w:t>
      </w:r>
      <w:r w:rsidR="00165928" w:rsidRPr="00D10539">
        <w:rPr>
          <w:rFonts w:ascii="Roboto" w:eastAsia="Roboto" w:hAnsi="Roboto" w:cs="Roboto"/>
          <w:lang w:val="es-ES"/>
        </w:rPr>
        <w:t xml:space="preserve"> un mapa de recursos y agentes de la zona con los cuales coordinar los apoyos, la continuidad de la intervención y/o las derivaciones correspondientes cuando corresponda.</w:t>
      </w:r>
    </w:p>
    <w:p w14:paraId="5ECEA147" w14:textId="1226B975" w:rsidR="00A000E1"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w:t>
      </w:r>
      <w:r w:rsidR="00165928" w:rsidRPr="00D10539">
        <w:rPr>
          <w:rFonts w:ascii="Roboto" w:eastAsia="Roboto" w:hAnsi="Roboto" w:cs="Roboto"/>
          <w:lang w:val="es-ES"/>
        </w:rPr>
        <w:t xml:space="preserve"> </w:t>
      </w:r>
      <w:r w:rsidRPr="00D10539">
        <w:rPr>
          <w:rFonts w:ascii="Roboto" w:eastAsia="Roboto" w:hAnsi="Roboto" w:cs="Roboto"/>
          <w:lang w:val="es-ES"/>
        </w:rPr>
        <w:t>Coordinarse</w:t>
      </w:r>
      <w:r w:rsidR="00165928" w:rsidRPr="00D10539">
        <w:rPr>
          <w:rFonts w:ascii="Roboto" w:eastAsia="Roboto" w:hAnsi="Roboto" w:cs="Roboto"/>
          <w:lang w:val="es-ES"/>
        </w:rPr>
        <w:t xml:space="preserve"> con los servicios sociales de atención primaria o especializados que atiendan las unidades familiares del alumnado atendido </w:t>
      </w:r>
      <w:r w:rsidR="00A000E1" w:rsidRPr="00D10539">
        <w:rPr>
          <w:rFonts w:ascii="Roboto" w:eastAsia="Roboto" w:hAnsi="Roboto" w:cs="Roboto"/>
          <w:lang w:val="es-ES"/>
        </w:rPr>
        <w:t>a las UET/</w:t>
      </w:r>
      <w:r w:rsidR="00B05303" w:rsidRPr="00D10539">
        <w:rPr>
          <w:rFonts w:ascii="Roboto" w:eastAsia="Roboto" w:hAnsi="Roboto" w:cs="Roboto"/>
          <w:lang w:val="es-ES"/>
        </w:rPr>
        <w:t>HDIA</w:t>
      </w:r>
      <w:r w:rsidR="00A000E1" w:rsidRPr="00D10539">
        <w:rPr>
          <w:rFonts w:ascii="Roboto" w:eastAsia="Roboto" w:hAnsi="Roboto" w:cs="Roboto"/>
          <w:lang w:val="es-ES"/>
        </w:rPr>
        <w:t>.</w:t>
      </w:r>
    </w:p>
    <w:p w14:paraId="0765C7AA" w14:textId="72A57A7E" w:rsidR="00165928" w:rsidRPr="00D10539" w:rsidRDefault="002241F2"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d)</w:t>
      </w:r>
      <w:r w:rsidR="00A000E1" w:rsidRPr="00D10539">
        <w:rPr>
          <w:rFonts w:ascii="Roboto" w:eastAsia="Roboto" w:hAnsi="Roboto" w:cs="Roboto"/>
          <w:lang w:val="es-ES"/>
        </w:rPr>
        <w:t xml:space="preserve"> Formar parte de la comisión de admisión</w:t>
      </w:r>
      <w:r w:rsidRPr="00D10539">
        <w:rPr>
          <w:rFonts w:ascii="Roboto" w:eastAsia="Roboto" w:hAnsi="Roboto" w:cs="Roboto"/>
          <w:lang w:val="es-ES"/>
        </w:rPr>
        <w:t>,</w:t>
      </w:r>
      <w:r w:rsidR="00A000E1" w:rsidRPr="00D10539">
        <w:rPr>
          <w:rFonts w:ascii="Roboto" w:eastAsia="Roboto" w:hAnsi="Roboto" w:cs="Roboto"/>
          <w:lang w:val="es-ES"/>
        </w:rPr>
        <w:t xml:space="preserve"> para garantizar, de manera confidencial y por razones del servicio a prestar, la transmisión de información pertinente para atender adecuadamente el alumnado y sus familias.</w:t>
      </w:r>
    </w:p>
    <w:p w14:paraId="1BD7456C" w14:textId="77777777" w:rsidR="00165928" w:rsidRPr="00D10539" w:rsidRDefault="00165928" w:rsidP="00521D4A">
      <w:pPr>
        <w:spacing w:before="120" w:after="120" w:line="240" w:lineRule="auto"/>
        <w:jc w:val="both"/>
        <w:rPr>
          <w:rFonts w:ascii="Roboto" w:eastAsia="Roboto" w:hAnsi="Roboto" w:cs="Roboto"/>
          <w:lang w:val="es-ES"/>
        </w:rPr>
      </w:pPr>
    </w:p>
    <w:p w14:paraId="5521D1EC" w14:textId="2F1B0CA8" w:rsidR="009D6723" w:rsidRPr="00D10539" w:rsidRDefault="009D6723" w:rsidP="00521D4A">
      <w:pPr>
        <w:spacing w:before="120" w:after="120" w:line="240" w:lineRule="auto"/>
        <w:jc w:val="both"/>
        <w:rPr>
          <w:rFonts w:ascii="Roboto" w:hAnsi="Roboto"/>
          <w:b/>
          <w:bCs/>
          <w:i/>
          <w:iCs/>
          <w:lang w:val="es-ES"/>
        </w:rPr>
      </w:pPr>
      <w:r w:rsidRPr="00D10539">
        <w:rPr>
          <w:rFonts w:ascii="Roboto" w:hAnsi="Roboto"/>
          <w:b/>
          <w:bCs/>
          <w:i/>
          <w:iCs/>
          <w:lang w:val="es-ES"/>
        </w:rPr>
        <w:t>Artículo</w:t>
      </w:r>
      <w:r w:rsidR="002C51AB" w:rsidRPr="00D10539">
        <w:rPr>
          <w:rFonts w:ascii="Roboto" w:hAnsi="Roboto"/>
          <w:b/>
          <w:bCs/>
          <w:i/>
          <w:iCs/>
          <w:lang w:val="es-ES"/>
        </w:rPr>
        <w:t xml:space="preserve"> 1</w:t>
      </w:r>
      <w:r w:rsidR="004B4B3C" w:rsidRPr="00D10539">
        <w:rPr>
          <w:rFonts w:ascii="Roboto" w:hAnsi="Roboto"/>
          <w:b/>
          <w:bCs/>
          <w:i/>
          <w:iCs/>
          <w:lang w:val="es-ES"/>
        </w:rPr>
        <w:t>9</w:t>
      </w:r>
      <w:r w:rsidRPr="00D10539">
        <w:rPr>
          <w:rFonts w:ascii="Roboto" w:hAnsi="Roboto"/>
          <w:b/>
          <w:bCs/>
          <w:i/>
          <w:iCs/>
          <w:lang w:val="es-ES"/>
        </w:rPr>
        <w:t>. Persona coordinadora</w:t>
      </w:r>
    </w:p>
    <w:p w14:paraId="0D7F1D29" w14:textId="65571923"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1. La persona docente coordinadora de la </w:t>
      </w:r>
      <w:r w:rsidR="00FF485B" w:rsidRPr="00D10539">
        <w:rPr>
          <w:rFonts w:ascii="Roboto" w:hAnsi="Roboto"/>
          <w:lang w:val="es-ES"/>
        </w:rPr>
        <w:t>UET/</w:t>
      </w:r>
      <w:r w:rsidR="00B05303" w:rsidRPr="00D10539">
        <w:rPr>
          <w:rFonts w:ascii="Roboto" w:hAnsi="Roboto"/>
          <w:lang w:val="es-ES"/>
        </w:rPr>
        <w:t>HDIA</w:t>
      </w:r>
      <w:r w:rsidRPr="00D10539">
        <w:rPr>
          <w:rFonts w:ascii="Roboto" w:hAnsi="Roboto"/>
          <w:lang w:val="es-ES"/>
        </w:rPr>
        <w:t xml:space="preserve"> será elegida por el resto de </w:t>
      </w:r>
      <w:proofErr w:type="gramStart"/>
      <w:r w:rsidRPr="00D10539">
        <w:rPr>
          <w:rFonts w:ascii="Roboto" w:hAnsi="Roboto"/>
          <w:lang w:val="es-ES"/>
        </w:rPr>
        <w:t>personas</w:t>
      </w:r>
      <w:proofErr w:type="gramEnd"/>
      <w:r w:rsidRPr="00D10539">
        <w:rPr>
          <w:rFonts w:ascii="Roboto" w:hAnsi="Roboto"/>
          <w:lang w:val="es-ES"/>
        </w:rPr>
        <w:t xml:space="preserve"> miembros que conforman el equipo </w:t>
      </w:r>
      <w:r w:rsidR="002241F2" w:rsidRPr="00D10539">
        <w:rPr>
          <w:rFonts w:ascii="Roboto" w:hAnsi="Roboto"/>
          <w:lang w:val="es-ES"/>
        </w:rPr>
        <w:t>docente</w:t>
      </w:r>
      <w:r w:rsidRPr="00D10539">
        <w:rPr>
          <w:rFonts w:ascii="Roboto" w:hAnsi="Roboto"/>
          <w:lang w:val="es-ES"/>
        </w:rPr>
        <w:t xml:space="preserve"> y tendrá que ser ratificada por la persona titular del órgano directivo competente en inclusión educativa</w:t>
      </w:r>
      <w:r w:rsidR="00FF485B" w:rsidRPr="00D10539">
        <w:rPr>
          <w:rFonts w:ascii="Roboto" w:hAnsi="Roboto"/>
          <w:lang w:val="es-ES"/>
        </w:rPr>
        <w:t xml:space="preserve"> de la </w:t>
      </w:r>
      <w:r w:rsidR="003E60AE">
        <w:rPr>
          <w:rFonts w:ascii="Roboto" w:hAnsi="Roboto"/>
          <w:lang w:val="es-ES"/>
        </w:rPr>
        <w:t>conselleria</w:t>
      </w:r>
      <w:r w:rsidR="00FF485B" w:rsidRPr="00D10539">
        <w:rPr>
          <w:rFonts w:ascii="Roboto" w:hAnsi="Roboto"/>
          <w:lang w:val="es-ES"/>
        </w:rPr>
        <w:t xml:space="preserve"> competente en materia de educación</w:t>
      </w:r>
      <w:r w:rsidRPr="00D10539">
        <w:rPr>
          <w:rFonts w:ascii="Roboto" w:hAnsi="Roboto"/>
          <w:lang w:val="es-ES"/>
        </w:rPr>
        <w:t>.</w:t>
      </w:r>
    </w:p>
    <w:p w14:paraId="608E59E0" w14:textId="26CBCA5F"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2. La función de coordinación se desarrollará durante un curso académico y se podrá prorrogar anualmente, siempre que esta persona continú</w:t>
      </w:r>
      <w:r w:rsidR="00E534CF">
        <w:rPr>
          <w:rFonts w:ascii="Roboto" w:hAnsi="Roboto"/>
          <w:lang w:val="es-ES"/>
        </w:rPr>
        <w:t>e</w:t>
      </w:r>
      <w:r w:rsidRPr="00D10539">
        <w:rPr>
          <w:rFonts w:ascii="Roboto" w:hAnsi="Roboto"/>
          <w:lang w:val="es-ES"/>
        </w:rPr>
        <w:t xml:space="preserve"> formando parte de la unidad y tenga la valoración positiva del equipo </w:t>
      </w:r>
      <w:r w:rsidR="00FF485B" w:rsidRPr="00D10539">
        <w:rPr>
          <w:rFonts w:ascii="Roboto" w:hAnsi="Roboto"/>
          <w:lang w:val="es-ES"/>
        </w:rPr>
        <w:t>docente</w:t>
      </w:r>
      <w:r w:rsidRPr="00D10539">
        <w:rPr>
          <w:rFonts w:ascii="Roboto" w:hAnsi="Roboto"/>
          <w:lang w:val="es-ES"/>
        </w:rPr>
        <w:t xml:space="preserve"> y de la persona titular del órgano directivo competente en inclusión educativa. Así mismo, podrá renunciar por causa </w:t>
      </w:r>
      <w:r w:rsidRPr="00D10539">
        <w:rPr>
          <w:rFonts w:ascii="Roboto" w:hAnsi="Roboto"/>
          <w:lang w:val="es-ES"/>
        </w:rPr>
        <w:lastRenderedPageBreak/>
        <w:t>justificada o ser sustituida por la persona titular del órgano directivo competente en inclusión educativa a propuesta razonada de la mayoría absoluta de las personas miembros del equipo y con la audiencia previa a la persona interesada.</w:t>
      </w:r>
    </w:p>
    <w:p w14:paraId="501AD81E" w14:textId="44AE0EC6" w:rsidR="009D6723" w:rsidRPr="00D10539" w:rsidRDefault="009D6723"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3. En caso de baja o ausencia temporal de la persona que ejerza la coordinación, desarrollará sus funciones, por suplencia, una de las personas integrantes</w:t>
      </w:r>
      <w:r w:rsidR="00E534CF">
        <w:rPr>
          <w:rFonts w:ascii="Roboto" w:eastAsia="Roboto" w:hAnsi="Roboto" w:cs="Roboto"/>
          <w:lang w:val="es-ES"/>
        </w:rPr>
        <w:t xml:space="preserve"> del equipo docente</w:t>
      </w:r>
      <w:r w:rsidRPr="00D10539">
        <w:rPr>
          <w:rFonts w:ascii="Roboto" w:eastAsia="Roboto" w:hAnsi="Roboto" w:cs="Roboto"/>
          <w:lang w:val="es-ES"/>
        </w:rPr>
        <w:t xml:space="preserve">, que será designada por la persona titular del órgano directivo competente en inclusión educativa, </w:t>
      </w:r>
      <w:r w:rsidR="00E534CF">
        <w:rPr>
          <w:rFonts w:ascii="Roboto" w:eastAsia="Roboto" w:hAnsi="Roboto" w:cs="Roboto"/>
          <w:lang w:val="es-ES"/>
        </w:rPr>
        <w:t>oído</w:t>
      </w:r>
      <w:r w:rsidRPr="00D10539">
        <w:rPr>
          <w:rFonts w:ascii="Roboto" w:eastAsia="Roboto" w:hAnsi="Roboto" w:cs="Roboto"/>
          <w:lang w:val="es-ES"/>
        </w:rPr>
        <w:t xml:space="preserve"> el equipo</w:t>
      </w:r>
      <w:r w:rsidR="0022581B" w:rsidRPr="00D10539">
        <w:rPr>
          <w:rFonts w:ascii="Roboto" w:eastAsia="Roboto" w:hAnsi="Roboto" w:cs="Roboto"/>
          <w:lang w:val="es-ES"/>
        </w:rPr>
        <w:t>.</w:t>
      </w:r>
    </w:p>
    <w:p w14:paraId="30E1C666" w14:textId="2477FBF8" w:rsidR="009D6723" w:rsidRPr="00D10539" w:rsidRDefault="00521D4A" w:rsidP="00521D4A">
      <w:pPr>
        <w:spacing w:before="120" w:after="120" w:line="240" w:lineRule="auto"/>
        <w:jc w:val="both"/>
        <w:rPr>
          <w:rFonts w:ascii="Roboto" w:hAnsi="Roboto"/>
          <w:lang w:val="es-ES"/>
        </w:rPr>
      </w:pPr>
      <w:r w:rsidRPr="00D10539">
        <w:rPr>
          <w:rFonts w:ascii="Roboto" w:hAnsi="Roboto"/>
          <w:lang w:val="es-ES"/>
        </w:rPr>
        <w:t>4</w:t>
      </w:r>
      <w:r w:rsidR="009D6723" w:rsidRPr="00D10539">
        <w:rPr>
          <w:rFonts w:ascii="Roboto" w:hAnsi="Roboto"/>
          <w:lang w:val="es-ES"/>
        </w:rPr>
        <w:t>. La persona coordinadora, además de las funciones propias de su especialidad, tendrá las funciones siguientes:</w:t>
      </w:r>
    </w:p>
    <w:p w14:paraId="6085062D" w14:textId="00EF0CC4"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a) Representar</w:t>
      </w:r>
      <w:r w:rsidR="00E534CF">
        <w:rPr>
          <w:rFonts w:ascii="Roboto" w:hAnsi="Roboto"/>
          <w:lang w:val="es-ES"/>
        </w:rPr>
        <w:t xml:space="preserve"> a</w:t>
      </w:r>
      <w:r w:rsidRPr="00D10539">
        <w:rPr>
          <w:rFonts w:ascii="Roboto" w:hAnsi="Roboto"/>
          <w:lang w:val="es-ES"/>
        </w:rPr>
        <w:t xml:space="preserve"> la unidad ante la dirección del centro en</w:t>
      </w:r>
      <w:r w:rsidR="00FF485B" w:rsidRPr="00D10539">
        <w:rPr>
          <w:rFonts w:ascii="Roboto" w:hAnsi="Roboto"/>
          <w:lang w:val="es-ES"/>
        </w:rPr>
        <w:t xml:space="preserve"> qué está ubicada</w:t>
      </w:r>
      <w:r w:rsidRPr="00D10539">
        <w:rPr>
          <w:rFonts w:ascii="Roboto" w:hAnsi="Roboto"/>
          <w:lang w:val="es-ES"/>
        </w:rPr>
        <w:t>, la administración educativa y en todas aquellas situaciones en que se requiera su participación.</w:t>
      </w:r>
    </w:p>
    <w:p w14:paraId="6A4AE55B" w14:textId="64807016" w:rsidR="009D6723" w:rsidRPr="00D10539" w:rsidRDefault="009D6723" w:rsidP="00521D4A">
      <w:pPr>
        <w:spacing w:before="120" w:after="120" w:line="240" w:lineRule="auto"/>
        <w:jc w:val="both"/>
        <w:rPr>
          <w:rFonts w:ascii="Roboto" w:hAnsi="Roboto"/>
          <w:lang w:val="es-ES"/>
        </w:rPr>
      </w:pPr>
      <w:r w:rsidRPr="00D10539">
        <w:rPr>
          <w:rFonts w:ascii="Roboto" w:hAnsi="Roboto"/>
          <w:lang w:val="es-ES"/>
        </w:rPr>
        <w:t>b) Redactar el plan de actividades y la memoria final de curso,</w:t>
      </w:r>
      <w:r w:rsidRPr="00D10539">
        <w:rPr>
          <w:rFonts w:ascii="Roboto" w:eastAsia="Roboto" w:hAnsi="Roboto" w:cs="Roboto"/>
          <w:lang w:val="es-ES"/>
        </w:rPr>
        <w:t xml:space="preserve"> a partir de las aportaciones del resto de miembros, </w:t>
      </w:r>
      <w:r w:rsidRPr="00D10539">
        <w:rPr>
          <w:rFonts w:ascii="Roboto" w:hAnsi="Roboto"/>
          <w:lang w:val="es-ES"/>
        </w:rPr>
        <w:t>y remitir esta documentación al órgano directivo competente en inclusión educativa y a la dirección territorial competente en educación correspondiente.</w:t>
      </w:r>
    </w:p>
    <w:p w14:paraId="564DBB4F" w14:textId="2E58D6A8" w:rsidR="009D6723" w:rsidRPr="00D10539" w:rsidRDefault="009D6723"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 Velar por el cumplimiento y coordinar el desarrollo del plan de actividades, de forma que se dé cohesión al trabajo colaborativo de todas las personas profesionales que participan.</w:t>
      </w:r>
    </w:p>
    <w:p w14:paraId="4A30E997" w14:textId="628587F2" w:rsidR="00FF485B" w:rsidRPr="00D10539" w:rsidRDefault="009D6723" w:rsidP="00521D4A">
      <w:pPr>
        <w:spacing w:before="120" w:after="120" w:line="240" w:lineRule="auto"/>
        <w:jc w:val="both"/>
        <w:rPr>
          <w:rFonts w:ascii="Roboto" w:hAnsi="Roboto"/>
          <w:lang w:val="es-ES"/>
        </w:rPr>
      </w:pPr>
      <w:r w:rsidRPr="00D10539">
        <w:rPr>
          <w:rFonts w:ascii="Roboto" w:hAnsi="Roboto"/>
          <w:lang w:val="es-ES"/>
        </w:rPr>
        <w:t xml:space="preserve">d) </w:t>
      </w:r>
      <w:r w:rsidR="00FF485B" w:rsidRPr="00D10539">
        <w:rPr>
          <w:rFonts w:ascii="Roboto" w:hAnsi="Roboto"/>
          <w:lang w:val="es-ES"/>
        </w:rPr>
        <w:t>S</w:t>
      </w:r>
      <w:r w:rsidRPr="00D10539">
        <w:rPr>
          <w:rFonts w:ascii="Roboto" w:hAnsi="Roboto"/>
          <w:lang w:val="es-ES"/>
        </w:rPr>
        <w:t>upervis</w:t>
      </w:r>
      <w:r w:rsidR="00FF485B" w:rsidRPr="00D10539">
        <w:rPr>
          <w:rFonts w:ascii="Roboto" w:hAnsi="Roboto"/>
          <w:lang w:val="es-ES"/>
        </w:rPr>
        <w:t>ar</w:t>
      </w:r>
      <w:r w:rsidRPr="00D10539">
        <w:rPr>
          <w:rFonts w:ascii="Roboto" w:hAnsi="Roboto"/>
          <w:lang w:val="es-ES"/>
        </w:rPr>
        <w:t xml:space="preserve"> el cumplimiento de los horarios y las funciones </w:t>
      </w:r>
      <w:r w:rsidR="00FF485B" w:rsidRPr="00D10539">
        <w:rPr>
          <w:rFonts w:ascii="Roboto" w:hAnsi="Roboto"/>
          <w:lang w:val="es-ES"/>
        </w:rPr>
        <w:t>de todo el personal adscrito a la unidad.</w:t>
      </w:r>
    </w:p>
    <w:p w14:paraId="7F17AB13" w14:textId="6FA03C79"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e) G</w:t>
      </w:r>
      <w:r w:rsidR="009D6723" w:rsidRPr="00D10539">
        <w:rPr>
          <w:rFonts w:ascii="Roboto" w:hAnsi="Roboto"/>
          <w:lang w:val="es-ES"/>
        </w:rPr>
        <w:t>esti</w:t>
      </w:r>
      <w:r w:rsidRPr="00D10539">
        <w:rPr>
          <w:rFonts w:ascii="Roboto" w:hAnsi="Roboto"/>
          <w:lang w:val="es-ES"/>
        </w:rPr>
        <w:t>onar el</w:t>
      </w:r>
      <w:r w:rsidR="009D6723" w:rsidRPr="00D10539">
        <w:rPr>
          <w:rFonts w:ascii="Roboto" w:hAnsi="Roboto"/>
          <w:lang w:val="es-ES"/>
        </w:rPr>
        <w:t xml:space="preserve"> presupuesto asignado.</w:t>
      </w:r>
    </w:p>
    <w:p w14:paraId="4A0AEEE3" w14:textId="58C95F6F"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f</w:t>
      </w:r>
      <w:r w:rsidR="009D6723" w:rsidRPr="00D10539">
        <w:rPr>
          <w:rFonts w:ascii="Roboto" w:hAnsi="Roboto"/>
          <w:lang w:val="es-ES"/>
        </w:rPr>
        <w:t xml:space="preserve">) Convocar, presidir y </w:t>
      </w:r>
      <w:r w:rsidR="00E534CF">
        <w:rPr>
          <w:rFonts w:ascii="Roboto" w:hAnsi="Roboto"/>
          <w:lang w:val="es-ES"/>
        </w:rPr>
        <w:t>levantar</w:t>
      </w:r>
      <w:r w:rsidR="009D6723" w:rsidRPr="00D10539">
        <w:rPr>
          <w:rFonts w:ascii="Roboto" w:hAnsi="Roboto"/>
          <w:lang w:val="es-ES"/>
        </w:rPr>
        <w:t xml:space="preserve"> acta de las reuniones ordinarias y extraordinarias del equipo </w:t>
      </w:r>
      <w:r w:rsidRPr="00D10539">
        <w:rPr>
          <w:rFonts w:ascii="Roboto" w:hAnsi="Roboto"/>
          <w:lang w:val="es-ES"/>
        </w:rPr>
        <w:t>docente</w:t>
      </w:r>
      <w:r w:rsidR="009D6723" w:rsidRPr="00D10539">
        <w:rPr>
          <w:rFonts w:ascii="Roboto" w:hAnsi="Roboto"/>
          <w:lang w:val="es-ES"/>
        </w:rPr>
        <w:t xml:space="preserve"> y velar por el cumplimiento de las decisiones que se adoptan.</w:t>
      </w:r>
    </w:p>
    <w:p w14:paraId="207B6564" w14:textId="0DBBED93"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g</w:t>
      </w:r>
      <w:r w:rsidR="009D6723" w:rsidRPr="00D10539">
        <w:rPr>
          <w:rFonts w:ascii="Roboto" w:hAnsi="Roboto"/>
          <w:lang w:val="es-ES"/>
        </w:rPr>
        <w:t>) Convocar, presidir y levantar acta de las reuniones de la comisión coordinadora</w:t>
      </w:r>
      <w:r w:rsidR="008035EF" w:rsidRPr="00D10539">
        <w:rPr>
          <w:rFonts w:ascii="Roboto" w:hAnsi="Roboto"/>
          <w:lang w:val="es-ES"/>
        </w:rPr>
        <w:t xml:space="preserve">, </w:t>
      </w:r>
      <w:r w:rsidR="009D6723" w:rsidRPr="00D10539">
        <w:rPr>
          <w:rFonts w:ascii="Roboto" w:hAnsi="Roboto"/>
          <w:lang w:val="es-ES"/>
        </w:rPr>
        <w:t xml:space="preserve">referida en el artículo </w:t>
      </w:r>
      <w:r w:rsidR="00521D4A" w:rsidRPr="00D10539">
        <w:rPr>
          <w:rFonts w:ascii="Roboto" w:hAnsi="Roboto"/>
          <w:lang w:val="es-ES"/>
        </w:rPr>
        <w:t>5</w:t>
      </w:r>
      <w:r w:rsidR="009D6723" w:rsidRPr="00D10539">
        <w:rPr>
          <w:rFonts w:ascii="Roboto" w:hAnsi="Roboto"/>
          <w:lang w:val="es-ES"/>
        </w:rPr>
        <w:t xml:space="preserve"> de este decreto.</w:t>
      </w:r>
    </w:p>
    <w:p w14:paraId="38ED6886" w14:textId="405F15B8"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h</w:t>
      </w:r>
      <w:r w:rsidR="009D6723" w:rsidRPr="00D10539">
        <w:rPr>
          <w:rFonts w:ascii="Roboto" w:hAnsi="Roboto"/>
          <w:lang w:val="es-ES"/>
        </w:rPr>
        <w:t>) Asignar al profesorado de los ámbitos, áreas o materias de la unidad la tutorización del alumnado, con la colaboración del profesorado de orientación educativa.</w:t>
      </w:r>
    </w:p>
    <w:p w14:paraId="06CFA331" w14:textId="64A401D6" w:rsidR="009D6723" w:rsidRPr="00D10539" w:rsidRDefault="00E534CF" w:rsidP="00521D4A">
      <w:pPr>
        <w:spacing w:before="120" w:after="120" w:line="240" w:lineRule="auto"/>
        <w:jc w:val="both"/>
        <w:rPr>
          <w:rFonts w:ascii="Roboto" w:hAnsi="Roboto"/>
          <w:lang w:val="es-ES"/>
        </w:rPr>
      </w:pPr>
      <w:r>
        <w:rPr>
          <w:rFonts w:ascii="Roboto" w:hAnsi="Roboto"/>
          <w:lang w:val="es-ES"/>
        </w:rPr>
        <w:t>i</w:t>
      </w:r>
      <w:r w:rsidR="00FF485B" w:rsidRPr="00D10539">
        <w:rPr>
          <w:rFonts w:ascii="Roboto" w:hAnsi="Roboto"/>
          <w:lang w:val="es-ES"/>
        </w:rPr>
        <w:t>)</w:t>
      </w:r>
      <w:r>
        <w:rPr>
          <w:rFonts w:ascii="Roboto" w:hAnsi="Roboto"/>
          <w:lang w:val="es-ES"/>
        </w:rPr>
        <w:t xml:space="preserve"> </w:t>
      </w:r>
      <w:r w:rsidR="009D6723" w:rsidRPr="00D10539">
        <w:rPr>
          <w:rFonts w:ascii="Roboto" w:hAnsi="Roboto"/>
          <w:lang w:val="es-ES"/>
        </w:rPr>
        <w:t xml:space="preserve">Organizar el calendario y convocar las coordinaciones internas del equipo </w:t>
      </w:r>
      <w:r w:rsidR="00FF485B" w:rsidRPr="00D10539">
        <w:rPr>
          <w:rFonts w:ascii="Roboto" w:hAnsi="Roboto"/>
          <w:lang w:val="es-ES"/>
        </w:rPr>
        <w:t xml:space="preserve">educativo de la </w:t>
      </w:r>
      <w:proofErr w:type="gramStart"/>
      <w:r w:rsidR="00FF485B" w:rsidRPr="00D10539">
        <w:rPr>
          <w:rFonts w:ascii="Roboto" w:hAnsi="Roboto"/>
          <w:lang w:val="es-ES"/>
        </w:rPr>
        <w:t>unidad</w:t>
      </w:r>
      <w:r w:rsidR="009D6723" w:rsidRPr="00D10539">
        <w:rPr>
          <w:rFonts w:ascii="Roboto" w:hAnsi="Roboto"/>
          <w:lang w:val="es-ES"/>
        </w:rPr>
        <w:t xml:space="preserve">, </w:t>
      </w:r>
      <w:r w:rsidR="00FF485B" w:rsidRPr="00D10539">
        <w:rPr>
          <w:rFonts w:ascii="Roboto" w:hAnsi="Roboto"/>
          <w:lang w:val="es-ES"/>
        </w:rPr>
        <w:t xml:space="preserve"> </w:t>
      </w:r>
      <w:r w:rsidR="009D6723" w:rsidRPr="00D10539">
        <w:rPr>
          <w:rFonts w:ascii="Roboto" w:hAnsi="Roboto"/>
          <w:lang w:val="es-ES"/>
        </w:rPr>
        <w:t>garantizando</w:t>
      </w:r>
      <w:proofErr w:type="gramEnd"/>
      <w:r w:rsidR="009D6723" w:rsidRPr="00D10539">
        <w:rPr>
          <w:rFonts w:ascii="Roboto" w:hAnsi="Roboto"/>
          <w:lang w:val="es-ES"/>
        </w:rPr>
        <w:t xml:space="preserve"> la participación de todas las person</w:t>
      </w:r>
      <w:r>
        <w:rPr>
          <w:rFonts w:ascii="Roboto" w:hAnsi="Roboto"/>
          <w:lang w:val="es-ES"/>
        </w:rPr>
        <w:t>a</w:t>
      </w:r>
      <w:r w:rsidR="009D6723" w:rsidRPr="00D10539">
        <w:rPr>
          <w:rFonts w:ascii="Roboto" w:hAnsi="Roboto"/>
          <w:lang w:val="es-ES"/>
        </w:rPr>
        <w:t>s miembros en los procesos de toma de decisiones.</w:t>
      </w:r>
    </w:p>
    <w:p w14:paraId="66B43F5A" w14:textId="5E3F552F"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j</w:t>
      </w:r>
      <w:r w:rsidR="009D6723" w:rsidRPr="00D10539">
        <w:rPr>
          <w:rFonts w:ascii="Roboto" w:hAnsi="Roboto"/>
          <w:lang w:val="es-ES"/>
        </w:rPr>
        <w:t xml:space="preserve">) Organizar el calendario y convocar las coordinaciones externas del equipo </w:t>
      </w:r>
      <w:r w:rsidR="002D2E88" w:rsidRPr="00D10539">
        <w:rPr>
          <w:rFonts w:ascii="Roboto" w:hAnsi="Roboto"/>
          <w:lang w:val="es-ES"/>
        </w:rPr>
        <w:t>docente</w:t>
      </w:r>
      <w:r w:rsidR="009D6723" w:rsidRPr="00D10539">
        <w:rPr>
          <w:rFonts w:ascii="Roboto" w:hAnsi="Roboto"/>
          <w:lang w:val="es-ES"/>
        </w:rPr>
        <w:t xml:space="preserve"> con los centros educativos de referencia del alumnado atendido en la unidad, así como con las unidades de salud mental infantil y adolescente y, si fuera el caso, con las personas responsables de los equipos de atención primaria básica que colaboran en los planes terapéuticos.</w:t>
      </w:r>
    </w:p>
    <w:p w14:paraId="2BEF5483" w14:textId="02E763DC"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k</w:t>
      </w:r>
      <w:r w:rsidR="009D6723" w:rsidRPr="00D10539">
        <w:rPr>
          <w:rFonts w:ascii="Roboto" w:hAnsi="Roboto"/>
          <w:lang w:val="es-ES"/>
        </w:rPr>
        <w:t xml:space="preserve">) Remitir trimestralmente los datos actualizados del alumnado atendido </w:t>
      </w:r>
      <w:r w:rsidR="008035EF" w:rsidRPr="00D10539">
        <w:rPr>
          <w:rFonts w:ascii="Roboto" w:hAnsi="Roboto"/>
          <w:lang w:val="es-ES"/>
        </w:rPr>
        <w:t>en la unidad,</w:t>
      </w:r>
      <w:r w:rsidR="009D6723" w:rsidRPr="00D10539">
        <w:rPr>
          <w:rFonts w:ascii="Roboto" w:hAnsi="Roboto"/>
          <w:lang w:val="es-ES"/>
        </w:rPr>
        <w:t xml:space="preserve"> en cualquier de sus modalidades</w:t>
      </w:r>
      <w:r w:rsidR="008035EF" w:rsidRPr="00D10539">
        <w:rPr>
          <w:rFonts w:ascii="Roboto" w:hAnsi="Roboto"/>
          <w:lang w:val="es-ES"/>
        </w:rPr>
        <w:t>,</w:t>
      </w:r>
      <w:r w:rsidR="009D6723" w:rsidRPr="00D10539">
        <w:rPr>
          <w:rFonts w:ascii="Roboto" w:hAnsi="Roboto"/>
          <w:lang w:val="es-ES"/>
        </w:rPr>
        <w:t xml:space="preserve"> a la dirección territorial competente en </w:t>
      </w:r>
      <w:r w:rsidR="002D2E88" w:rsidRPr="00D10539">
        <w:rPr>
          <w:rFonts w:ascii="Roboto" w:hAnsi="Roboto"/>
          <w:lang w:val="es-ES"/>
        </w:rPr>
        <w:t>materia de</w:t>
      </w:r>
      <w:r w:rsidR="00E534CF">
        <w:rPr>
          <w:rFonts w:ascii="Roboto" w:hAnsi="Roboto"/>
          <w:lang w:val="es-ES"/>
        </w:rPr>
        <w:t xml:space="preserve"> </w:t>
      </w:r>
      <w:r w:rsidR="009D6723" w:rsidRPr="00D10539">
        <w:rPr>
          <w:rFonts w:ascii="Roboto" w:hAnsi="Roboto"/>
          <w:lang w:val="es-ES"/>
        </w:rPr>
        <w:t>educación correspondiente y al órgano directivo competente en inclusión educativa.</w:t>
      </w:r>
    </w:p>
    <w:p w14:paraId="1789DFE3" w14:textId="344807CD" w:rsidR="009D6723" w:rsidRPr="00D10539" w:rsidRDefault="00FF485B" w:rsidP="00521D4A">
      <w:pPr>
        <w:spacing w:before="120" w:after="120" w:line="240" w:lineRule="auto"/>
        <w:jc w:val="both"/>
        <w:rPr>
          <w:rFonts w:ascii="Roboto" w:hAnsi="Roboto"/>
          <w:lang w:val="es-ES"/>
        </w:rPr>
      </w:pPr>
      <w:r w:rsidRPr="00D10539">
        <w:rPr>
          <w:rFonts w:ascii="Roboto" w:hAnsi="Roboto"/>
          <w:lang w:val="es-ES"/>
        </w:rPr>
        <w:t>l</w:t>
      </w:r>
      <w:r w:rsidR="009D6723" w:rsidRPr="00D10539">
        <w:rPr>
          <w:rFonts w:ascii="Roboto" w:hAnsi="Roboto"/>
          <w:lang w:val="es-ES"/>
        </w:rPr>
        <w:t>) Organizar la formación del personal adscrito a la unidad y la participación en proyectos de innovación.</w:t>
      </w:r>
    </w:p>
    <w:p w14:paraId="1F5EC715" w14:textId="016DEB20" w:rsidR="009D6723" w:rsidRPr="00D10539" w:rsidRDefault="00FF485B"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m</w:t>
      </w:r>
      <w:r w:rsidR="009D6723" w:rsidRPr="00D10539">
        <w:rPr>
          <w:rFonts w:ascii="Roboto" w:eastAsia="Roboto" w:hAnsi="Roboto" w:cs="Roboto"/>
          <w:lang w:val="es-ES"/>
        </w:rPr>
        <w:t>) Coordinar la organización y el uso de las instalaciones asignadas, así como la adquisición, el inventario y el mantenimiento de los materiales y de</w:t>
      </w:r>
      <w:r w:rsidR="00E534CF">
        <w:rPr>
          <w:rFonts w:ascii="Roboto" w:eastAsia="Roboto" w:hAnsi="Roboto" w:cs="Roboto"/>
          <w:lang w:val="es-ES"/>
        </w:rPr>
        <w:t>l</w:t>
      </w:r>
      <w:r w:rsidR="009D6723" w:rsidRPr="00D10539">
        <w:rPr>
          <w:rFonts w:ascii="Roboto" w:eastAsia="Roboto" w:hAnsi="Roboto" w:cs="Roboto"/>
          <w:lang w:val="es-ES"/>
        </w:rPr>
        <w:t xml:space="preserve"> equipa</w:t>
      </w:r>
      <w:r w:rsidR="00E534CF">
        <w:rPr>
          <w:rFonts w:ascii="Roboto" w:eastAsia="Roboto" w:hAnsi="Roboto" w:cs="Roboto"/>
          <w:lang w:val="es-ES"/>
        </w:rPr>
        <w:t xml:space="preserve">miento </w:t>
      </w:r>
      <w:r w:rsidR="009D6723" w:rsidRPr="00D10539">
        <w:rPr>
          <w:rFonts w:ascii="Roboto" w:eastAsia="Roboto" w:hAnsi="Roboto" w:cs="Roboto"/>
          <w:lang w:val="es-ES"/>
        </w:rPr>
        <w:t>específic</w:t>
      </w:r>
      <w:r w:rsidR="00E534CF">
        <w:rPr>
          <w:rFonts w:ascii="Roboto" w:eastAsia="Roboto" w:hAnsi="Roboto" w:cs="Roboto"/>
          <w:lang w:val="es-ES"/>
        </w:rPr>
        <w:t>o</w:t>
      </w:r>
      <w:r w:rsidR="009D6723" w:rsidRPr="00D10539">
        <w:rPr>
          <w:rFonts w:ascii="Roboto" w:eastAsia="Roboto" w:hAnsi="Roboto" w:cs="Roboto"/>
          <w:lang w:val="es-ES"/>
        </w:rPr>
        <w:t>.</w:t>
      </w:r>
    </w:p>
    <w:p w14:paraId="1D916B87" w14:textId="3EC5DC4B" w:rsidR="002D2E88" w:rsidRPr="00D10539" w:rsidRDefault="002D2E88"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n) Custodiar la documentación administrativa de la unidad.</w:t>
      </w:r>
    </w:p>
    <w:p w14:paraId="69371FC0" w14:textId="3EBD067D" w:rsidR="00FF485B" w:rsidRPr="00D10539" w:rsidRDefault="002D2E88" w:rsidP="00521D4A">
      <w:pPr>
        <w:spacing w:before="120" w:after="120" w:line="240" w:lineRule="auto"/>
        <w:jc w:val="both"/>
        <w:rPr>
          <w:rFonts w:ascii="Roboto" w:eastAsia="Times New Roman" w:hAnsi="Roboto" w:cs="Calibri"/>
          <w:lang w:val="es-ES" w:eastAsia="ca-ES-valencia"/>
        </w:rPr>
      </w:pPr>
      <w:r w:rsidRPr="00D10539">
        <w:rPr>
          <w:rFonts w:ascii="Roboto" w:eastAsia="Times New Roman" w:hAnsi="Roboto" w:cs="Calibri"/>
          <w:lang w:val="es-ES" w:eastAsia="ca-ES-valencia"/>
        </w:rPr>
        <w:lastRenderedPageBreak/>
        <w:t>o)</w:t>
      </w:r>
      <w:r w:rsidR="00E534CF">
        <w:rPr>
          <w:rFonts w:ascii="Roboto" w:eastAsia="Times New Roman" w:hAnsi="Roboto" w:cs="Calibri"/>
          <w:lang w:val="es-ES" w:eastAsia="ca-ES-valencia"/>
        </w:rPr>
        <w:t xml:space="preserve"> </w:t>
      </w:r>
      <w:r w:rsidR="00FF485B" w:rsidRPr="00D10539">
        <w:rPr>
          <w:rFonts w:ascii="Roboto" w:eastAsia="Times New Roman" w:hAnsi="Roboto" w:cs="Calibri"/>
          <w:lang w:val="es-ES" w:eastAsia="ca-ES-valencia"/>
        </w:rPr>
        <w:t xml:space="preserve">Cualquier otra que la </w:t>
      </w:r>
      <w:r w:rsidR="003E60AE">
        <w:rPr>
          <w:rFonts w:ascii="Roboto" w:eastAsia="Times New Roman" w:hAnsi="Roboto" w:cs="Calibri"/>
          <w:lang w:val="es-ES" w:eastAsia="ca-ES-valencia"/>
        </w:rPr>
        <w:t>conselleria</w:t>
      </w:r>
      <w:r w:rsidR="00FF485B" w:rsidRPr="00D10539">
        <w:rPr>
          <w:rFonts w:ascii="Roboto" w:eastAsia="Times New Roman" w:hAnsi="Roboto" w:cs="Calibri"/>
          <w:lang w:val="es-ES" w:eastAsia="ca-ES-valencia"/>
        </w:rPr>
        <w:t xml:space="preserve"> competente en materia de educación determin</w:t>
      </w:r>
      <w:r w:rsidR="00CC26D2">
        <w:rPr>
          <w:rFonts w:ascii="Roboto" w:eastAsia="Times New Roman" w:hAnsi="Roboto" w:cs="Calibri"/>
          <w:lang w:val="es-ES" w:eastAsia="ca-ES-valencia"/>
        </w:rPr>
        <w:t>e</w:t>
      </w:r>
      <w:r w:rsidR="00FF485B" w:rsidRPr="00D10539">
        <w:rPr>
          <w:rFonts w:ascii="Roboto" w:eastAsia="Times New Roman" w:hAnsi="Roboto" w:cs="Calibri"/>
          <w:lang w:val="es-ES" w:eastAsia="ca-ES-valencia"/>
        </w:rPr>
        <w:t xml:space="preserve"> en su ámbito de competencias.</w:t>
      </w:r>
    </w:p>
    <w:p w14:paraId="12082C46" w14:textId="77FCF7D8" w:rsidR="009D6723"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5</w:t>
      </w:r>
      <w:r w:rsidR="009D6723" w:rsidRPr="00D10539">
        <w:rPr>
          <w:rFonts w:ascii="Roboto" w:eastAsia="Roboto" w:hAnsi="Roboto" w:cs="Roboto"/>
          <w:lang w:val="es-ES"/>
        </w:rPr>
        <w:t xml:space="preserve">. Las personas coordinadoras del conjunto de las </w:t>
      </w:r>
      <w:r w:rsidR="008035EF" w:rsidRPr="00D10539">
        <w:rPr>
          <w:rFonts w:ascii="Roboto" w:eastAsia="Roboto" w:hAnsi="Roboto" w:cs="Roboto"/>
          <w:lang w:val="es-ES"/>
        </w:rPr>
        <w:t>UET/</w:t>
      </w:r>
      <w:r w:rsidR="00B05303" w:rsidRPr="00D10539">
        <w:rPr>
          <w:rFonts w:ascii="Roboto" w:eastAsia="Roboto" w:hAnsi="Roboto" w:cs="Roboto"/>
          <w:lang w:val="es-ES"/>
        </w:rPr>
        <w:t>HDIA</w:t>
      </w:r>
      <w:r w:rsidR="009D6723" w:rsidRPr="00D10539">
        <w:rPr>
          <w:rFonts w:ascii="Roboto" w:eastAsia="Roboto" w:hAnsi="Roboto" w:cs="Roboto"/>
          <w:lang w:val="es-ES"/>
        </w:rPr>
        <w:t xml:space="preserve"> se coordinarán con una periodicidad al menos mensual, con el objetivo de unificar criterios de intervención, de acuerdo con las directrices del órgano directivo competente en orientación educativa.</w:t>
      </w:r>
    </w:p>
    <w:p w14:paraId="5E974362" w14:textId="712EACC7" w:rsidR="009D6723"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6</w:t>
      </w:r>
      <w:r w:rsidR="009D6723" w:rsidRPr="00D10539">
        <w:rPr>
          <w:rFonts w:ascii="Roboto" w:eastAsia="Roboto" w:hAnsi="Roboto" w:cs="Roboto"/>
          <w:lang w:val="es-ES"/>
        </w:rPr>
        <w:t xml:space="preserve">. La </w:t>
      </w:r>
      <w:r w:rsidR="003E60AE">
        <w:rPr>
          <w:rFonts w:ascii="Roboto" w:eastAsia="Roboto" w:hAnsi="Roboto" w:cs="Roboto"/>
          <w:lang w:val="es-ES"/>
        </w:rPr>
        <w:t>conselleria</w:t>
      </w:r>
      <w:r w:rsidR="009D6723" w:rsidRPr="00D10539">
        <w:rPr>
          <w:rFonts w:ascii="Roboto" w:eastAsia="Roboto" w:hAnsi="Roboto" w:cs="Roboto"/>
          <w:lang w:val="es-ES"/>
        </w:rPr>
        <w:t xml:space="preserve"> competente en materia de educación organizará,</w:t>
      </w:r>
      <w:r w:rsidR="002D2E88" w:rsidRPr="00D10539">
        <w:rPr>
          <w:rFonts w:ascii="Roboto" w:eastAsia="Roboto" w:hAnsi="Roboto" w:cs="Roboto"/>
          <w:lang w:val="es-ES"/>
        </w:rPr>
        <w:t xml:space="preserve"> a través del órgano directivo competente en inclusión educativa y con</w:t>
      </w:r>
      <w:r w:rsidR="009D6723" w:rsidRPr="00D10539">
        <w:rPr>
          <w:rFonts w:ascii="Roboto" w:eastAsia="Roboto" w:hAnsi="Roboto" w:cs="Roboto"/>
          <w:lang w:val="es-ES"/>
        </w:rPr>
        <w:t xml:space="preserve"> una periodicidad trimestral, reuniones de coordinación con las personas coordinadoras de las </w:t>
      </w:r>
      <w:r w:rsidR="002D2E88" w:rsidRPr="00D10539">
        <w:rPr>
          <w:rFonts w:ascii="Roboto" w:eastAsia="Roboto" w:hAnsi="Roboto" w:cs="Roboto"/>
          <w:lang w:val="es-ES"/>
        </w:rPr>
        <w:t>UET/</w:t>
      </w:r>
      <w:r w:rsidR="00B05303" w:rsidRPr="00D10539">
        <w:rPr>
          <w:rFonts w:ascii="Roboto" w:eastAsia="Roboto" w:hAnsi="Roboto" w:cs="Roboto"/>
          <w:lang w:val="es-ES"/>
        </w:rPr>
        <w:t>HDIA</w:t>
      </w:r>
      <w:r w:rsidR="009D6723" w:rsidRPr="00D10539">
        <w:rPr>
          <w:rFonts w:ascii="Roboto" w:eastAsia="Roboto" w:hAnsi="Roboto" w:cs="Roboto"/>
          <w:lang w:val="es-ES"/>
        </w:rPr>
        <w:t xml:space="preserve"> </w:t>
      </w:r>
      <w:r w:rsidR="009D6723" w:rsidRPr="00D10539">
        <w:rPr>
          <w:rFonts w:ascii="Roboto" w:hAnsi="Roboto"/>
          <w:lang w:val="es-ES"/>
        </w:rPr>
        <w:t>con el fin de concretar las actuaciones prioritarias, coordinar los procedimientos y hacer el seguimiento de su intervención.</w:t>
      </w:r>
    </w:p>
    <w:p w14:paraId="7A4A2E3A" w14:textId="6B19E17D" w:rsidR="009D6723" w:rsidRPr="00D10539" w:rsidRDefault="00521D4A"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7</w:t>
      </w:r>
      <w:r w:rsidR="009D6723" w:rsidRPr="00D10539">
        <w:rPr>
          <w:rFonts w:ascii="Roboto" w:eastAsia="Roboto" w:hAnsi="Roboto" w:cs="Roboto"/>
          <w:lang w:val="es-ES"/>
        </w:rPr>
        <w:t>. La persona coordinadora de la unidad tendrá el reconocimiento correspondiente en los procedimientos administrativos que contemplan la valoración de méritos.</w:t>
      </w:r>
    </w:p>
    <w:p w14:paraId="4F78F0C5" w14:textId="77777777" w:rsidR="00846316" w:rsidRPr="00D10539" w:rsidRDefault="00846316" w:rsidP="00521D4A">
      <w:pPr>
        <w:spacing w:before="120" w:after="120" w:line="240" w:lineRule="auto"/>
        <w:jc w:val="both"/>
        <w:rPr>
          <w:rFonts w:ascii="Roboto" w:hAnsi="Roboto"/>
          <w:lang w:val="es-ES"/>
        </w:rPr>
      </w:pPr>
    </w:p>
    <w:p w14:paraId="04965265" w14:textId="69BEB8E0" w:rsidR="00897EBC" w:rsidRPr="00D10539" w:rsidRDefault="00846316" w:rsidP="00521D4A">
      <w:pPr>
        <w:spacing w:before="120" w:after="120" w:line="240" w:lineRule="auto"/>
        <w:jc w:val="center"/>
        <w:rPr>
          <w:rFonts w:ascii="Roboto" w:hAnsi="Roboto"/>
          <w:b/>
          <w:bCs/>
          <w:lang w:val="es-ES"/>
        </w:rPr>
      </w:pPr>
      <w:r w:rsidRPr="00D10539">
        <w:rPr>
          <w:rFonts w:ascii="Roboto" w:hAnsi="Roboto"/>
          <w:b/>
          <w:bCs/>
          <w:lang w:val="es-ES"/>
        </w:rPr>
        <w:t>TÍTULO V</w:t>
      </w:r>
      <w:r w:rsidR="002B238B" w:rsidRPr="00D10539">
        <w:rPr>
          <w:rFonts w:ascii="Roboto" w:hAnsi="Roboto"/>
          <w:b/>
          <w:bCs/>
          <w:lang w:val="es-ES"/>
        </w:rPr>
        <w:t>I</w:t>
      </w:r>
    </w:p>
    <w:p w14:paraId="7E0548A5" w14:textId="11EBF819" w:rsidR="002B238B" w:rsidRPr="00D10539" w:rsidRDefault="00897EBC" w:rsidP="00521D4A">
      <w:pPr>
        <w:spacing w:before="120" w:after="120" w:line="240" w:lineRule="auto"/>
        <w:jc w:val="center"/>
        <w:rPr>
          <w:rFonts w:ascii="Roboto" w:hAnsi="Roboto"/>
          <w:b/>
          <w:bCs/>
          <w:lang w:val="es-ES"/>
        </w:rPr>
      </w:pPr>
      <w:r w:rsidRPr="00D10539">
        <w:rPr>
          <w:rFonts w:ascii="Roboto" w:hAnsi="Roboto"/>
          <w:b/>
          <w:bCs/>
          <w:lang w:val="es-ES"/>
        </w:rPr>
        <w:t>Planificación</w:t>
      </w:r>
    </w:p>
    <w:p w14:paraId="6C072BE9" w14:textId="3A65F9C7" w:rsidR="00897EBC" w:rsidRPr="00D10539" w:rsidRDefault="00897EBC" w:rsidP="00521D4A">
      <w:pPr>
        <w:spacing w:before="120" w:after="120" w:line="240" w:lineRule="auto"/>
        <w:jc w:val="both"/>
        <w:rPr>
          <w:rFonts w:ascii="Roboto" w:hAnsi="Roboto"/>
          <w:lang w:val="es-ES"/>
        </w:rPr>
      </w:pPr>
      <w:r w:rsidRPr="00D10539">
        <w:rPr>
          <w:rFonts w:ascii="Roboto" w:hAnsi="Roboto"/>
          <w:b/>
          <w:bCs/>
          <w:i/>
          <w:iCs/>
          <w:lang w:val="es-ES"/>
        </w:rPr>
        <w:t>Artículo</w:t>
      </w:r>
      <w:r w:rsidR="002C51AB" w:rsidRPr="00D10539">
        <w:rPr>
          <w:rFonts w:ascii="Roboto" w:hAnsi="Roboto"/>
          <w:b/>
          <w:bCs/>
          <w:i/>
          <w:iCs/>
          <w:lang w:val="es-ES"/>
        </w:rPr>
        <w:t xml:space="preserve"> </w:t>
      </w:r>
      <w:r w:rsidR="004B4B3C" w:rsidRPr="00D10539">
        <w:rPr>
          <w:rFonts w:ascii="Roboto" w:hAnsi="Roboto"/>
          <w:b/>
          <w:bCs/>
          <w:i/>
          <w:iCs/>
          <w:lang w:val="es-ES"/>
        </w:rPr>
        <w:t>20</w:t>
      </w:r>
      <w:r w:rsidRPr="00D10539">
        <w:rPr>
          <w:rFonts w:ascii="Roboto" w:hAnsi="Roboto"/>
          <w:b/>
          <w:bCs/>
          <w:i/>
          <w:iCs/>
          <w:lang w:val="es-ES"/>
        </w:rPr>
        <w:t>. Plan de actividades y memoria final</w:t>
      </w:r>
      <w:r w:rsidRPr="00D10539">
        <w:rPr>
          <w:rFonts w:ascii="Roboto" w:hAnsi="Roboto"/>
          <w:lang w:val="es-ES"/>
        </w:rPr>
        <w:t xml:space="preserve"> </w:t>
      </w:r>
    </w:p>
    <w:p w14:paraId="6A2C8161" w14:textId="00076FDC"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1. El plan de actividades anual de cada </w:t>
      </w:r>
      <w:r w:rsidR="002D2E88" w:rsidRPr="00D10539">
        <w:rPr>
          <w:rFonts w:ascii="Roboto" w:eastAsia="Roboto" w:hAnsi="Roboto" w:cs="Roboto"/>
          <w:lang w:val="es-ES"/>
        </w:rPr>
        <w:t>UET/</w:t>
      </w:r>
      <w:r w:rsidR="00B05303" w:rsidRPr="00D10539">
        <w:rPr>
          <w:rFonts w:ascii="Roboto" w:eastAsia="Roboto" w:hAnsi="Roboto" w:cs="Roboto"/>
          <w:lang w:val="es-ES"/>
        </w:rPr>
        <w:t>HDIA</w:t>
      </w:r>
      <w:r w:rsidRPr="00D10539">
        <w:rPr>
          <w:rFonts w:ascii="Roboto" w:eastAsia="Roboto" w:hAnsi="Roboto" w:cs="Roboto"/>
          <w:lang w:val="es-ES"/>
        </w:rPr>
        <w:t xml:space="preserve"> comprenderá la planificación y la organización de las actuaciones que tiene que desarrollar para un curso escolar, de acuerdo con las funciones atribuidas en el artículo </w:t>
      </w:r>
      <w:r w:rsidR="002D2E88" w:rsidRPr="00D10539">
        <w:rPr>
          <w:rFonts w:ascii="Roboto" w:eastAsia="Roboto" w:hAnsi="Roboto" w:cs="Roboto"/>
          <w:lang w:val="es-ES"/>
        </w:rPr>
        <w:t>3</w:t>
      </w:r>
      <w:r w:rsidRPr="00D10539">
        <w:rPr>
          <w:rFonts w:ascii="Roboto" w:eastAsia="Roboto" w:hAnsi="Roboto" w:cs="Roboto"/>
          <w:lang w:val="es-ES"/>
        </w:rPr>
        <w:t xml:space="preserve"> de este </w:t>
      </w:r>
      <w:r w:rsidR="002B238B" w:rsidRPr="00D10539">
        <w:rPr>
          <w:rFonts w:ascii="Roboto" w:eastAsia="Roboto" w:hAnsi="Roboto" w:cs="Roboto"/>
          <w:lang w:val="es-ES"/>
        </w:rPr>
        <w:t>decreto</w:t>
      </w:r>
      <w:r w:rsidRPr="00D10539">
        <w:rPr>
          <w:rFonts w:ascii="Roboto" w:eastAsia="Roboto" w:hAnsi="Roboto" w:cs="Roboto"/>
          <w:lang w:val="es-ES"/>
        </w:rPr>
        <w:t xml:space="preserve"> y las directrices de la </w:t>
      </w:r>
      <w:r w:rsidR="003E60AE">
        <w:rPr>
          <w:rFonts w:ascii="Roboto" w:eastAsia="Roboto" w:hAnsi="Roboto" w:cs="Roboto"/>
          <w:lang w:val="es-ES"/>
        </w:rPr>
        <w:t>conselleria</w:t>
      </w:r>
      <w:r w:rsidR="002B238B" w:rsidRPr="00D10539">
        <w:rPr>
          <w:rFonts w:ascii="Roboto" w:eastAsia="Roboto" w:hAnsi="Roboto" w:cs="Roboto"/>
          <w:lang w:val="es-ES"/>
        </w:rPr>
        <w:t xml:space="preserve"> competente en materia de educación</w:t>
      </w:r>
      <w:r w:rsidRPr="00D10539">
        <w:rPr>
          <w:rFonts w:ascii="Roboto" w:eastAsia="Roboto" w:hAnsi="Roboto" w:cs="Roboto"/>
          <w:lang w:val="es-ES"/>
        </w:rPr>
        <w:t xml:space="preserve">. </w:t>
      </w:r>
      <w:r w:rsidR="00CC26D2" w:rsidRPr="00D10539">
        <w:rPr>
          <w:rFonts w:ascii="Roboto" w:eastAsia="Roboto" w:hAnsi="Roboto" w:cs="Roboto"/>
          <w:lang w:val="es-ES"/>
        </w:rPr>
        <w:t>Debe tener</w:t>
      </w:r>
      <w:r w:rsidRPr="00D10539">
        <w:rPr>
          <w:rFonts w:ascii="Roboto" w:eastAsia="Roboto" w:hAnsi="Roboto" w:cs="Roboto"/>
          <w:lang w:val="es-ES"/>
        </w:rPr>
        <w:t xml:space="preserve"> una perspectiva comunitaria y enfatizar la coordinación con todos los agentes relevantes para la respuesta educativa del alumnado con el cual intervienen.</w:t>
      </w:r>
    </w:p>
    <w:p w14:paraId="486C4A44"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2. El plan de actividades incluirá, al menos, los aspectos siguientes: </w:t>
      </w:r>
    </w:p>
    <w:p w14:paraId="7D69FF59"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a) Relación del personal de la unidad, con indicación de la especialidad, el puesto de trabajo y la distribución horaria semanal. </w:t>
      </w:r>
    </w:p>
    <w:p w14:paraId="6675E1B5"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b) Programas y actuaciones a realizar, tanto académicos como terapéuticos y de sensibilización comunitaria, con especificación de la temporalización, los agentes implicados y las personas destinatarias. </w:t>
      </w:r>
    </w:p>
    <w:p w14:paraId="5360B7A4"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c) Organización de los niveles de coordinación interna y externa, en especial con los dispositivos de salud mental del área de influencia, públicos y privados, y con los centros educativos de referencia, para mantener el seguimiento académico del alumnado.</w:t>
      </w:r>
    </w:p>
    <w:p w14:paraId="4071F515"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d) Diseño de actuaciones para la incorporación de alumnado a la unidad, así como para la transición de vuelta en el centro ordinario, con las modalidades que se consideran más oportunas en cada caso.</w:t>
      </w:r>
    </w:p>
    <w:p w14:paraId="6ED3ECAF"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e) Establecimiento de los procedimientos de actuación pertinentes ante crisis conductuales y registro para las incidencias que se produzcan, con el objetivo de mejorar las intervenciones al respeto.</w:t>
      </w:r>
    </w:p>
    <w:p w14:paraId="532BEF68"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f) Relación de recursos o agentes comunitarios de referencia para el desarrollo de actividades significativas en el entorno de la unidad.</w:t>
      </w:r>
    </w:p>
    <w:p w14:paraId="578C501B" w14:textId="77777777"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g) Planificación de actividades formativas, en función de las necesidades de formación detectadas.</w:t>
      </w:r>
    </w:p>
    <w:p w14:paraId="3CEA0828" w14:textId="1393FB1D" w:rsidR="00897EBC" w:rsidRPr="00D10539" w:rsidRDefault="00897EBC" w:rsidP="00521D4A">
      <w:pPr>
        <w:spacing w:before="120" w:after="120" w:line="240" w:lineRule="auto"/>
        <w:jc w:val="both"/>
        <w:rPr>
          <w:rFonts w:ascii="Roboto" w:eastAsia="Roboto" w:hAnsi="Roboto" w:cs="Roboto"/>
          <w:lang w:val="es-ES"/>
        </w:rPr>
      </w:pPr>
      <w:r w:rsidRPr="00D10539">
        <w:rPr>
          <w:rFonts w:ascii="Roboto" w:eastAsia="Roboto" w:hAnsi="Roboto" w:cs="Roboto"/>
          <w:lang w:val="es-ES"/>
        </w:rPr>
        <w:t xml:space="preserve">3. Al finalizar el curso escolar, cada </w:t>
      </w:r>
      <w:r w:rsidR="002D2E88" w:rsidRPr="00D10539">
        <w:rPr>
          <w:rFonts w:ascii="Roboto" w:eastAsia="Roboto" w:hAnsi="Roboto" w:cs="Roboto"/>
          <w:lang w:val="es-ES"/>
        </w:rPr>
        <w:t>UET/</w:t>
      </w:r>
      <w:r w:rsidR="00B05303" w:rsidRPr="00D10539">
        <w:rPr>
          <w:rFonts w:ascii="Roboto" w:eastAsia="Roboto" w:hAnsi="Roboto" w:cs="Roboto"/>
          <w:lang w:val="es-ES"/>
        </w:rPr>
        <w:t>HDIA</w:t>
      </w:r>
      <w:r w:rsidRPr="00D10539">
        <w:rPr>
          <w:rFonts w:ascii="Roboto" w:eastAsia="Roboto" w:hAnsi="Roboto" w:cs="Roboto"/>
          <w:lang w:val="es-ES"/>
        </w:rPr>
        <w:t xml:space="preserve"> elaborará una memoria final, la cual tiene que comportar un proceso de reflexión conjunta entre las personas que la integran sobre las actuaciones realizadas, la organización y el funcionamiento de la unidad, los criterios y procedimientos de intervención, los resultados y el impacto obtenidos, así como las </w:t>
      </w:r>
      <w:r w:rsidRPr="00D10539">
        <w:rPr>
          <w:rFonts w:ascii="Roboto" w:eastAsia="Roboto" w:hAnsi="Roboto" w:cs="Roboto"/>
          <w:lang w:val="es-ES"/>
        </w:rPr>
        <w:lastRenderedPageBreak/>
        <w:t xml:space="preserve">propuestas de mejora y de optimización de los recursos. </w:t>
      </w:r>
      <w:r w:rsidR="002C338B" w:rsidRPr="00D10539">
        <w:rPr>
          <w:rFonts w:ascii="Roboto" w:eastAsia="Roboto" w:hAnsi="Roboto" w:cs="Roboto"/>
          <w:lang w:val="es-ES"/>
        </w:rPr>
        <w:t xml:space="preserve">La </w:t>
      </w:r>
      <w:r w:rsidR="003E60AE">
        <w:rPr>
          <w:rFonts w:ascii="Roboto" w:eastAsia="Roboto" w:hAnsi="Roboto" w:cs="Roboto"/>
          <w:lang w:val="es-ES"/>
        </w:rPr>
        <w:t>conselleria</w:t>
      </w:r>
      <w:r w:rsidR="002C338B" w:rsidRPr="00D10539">
        <w:rPr>
          <w:rFonts w:ascii="Roboto" w:eastAsia="Roboto" w:hAnsi="Roboto" w:cs="Roboto"/>
          <w:lang w:val="es-ES"/>
        </w:rPr>
        <w:t xml:space="preserve"> competente en materia de educación</w:t>
      </w:r>
      <w:r w:rsidRPr="00D10539">
        <w:rPr>
          <w:rFonts w:ascii="Roboto" w:eastAsia="Roboto" w:hAnsi="Roboto" w:cs="Roboto"/>
          <w:lang w:val="es-ES"/>
        </w:rPr>
        <w:t xml:space="preserve"> determinará el formato y el contenido de esta memoria.</w:t>
      </w:r>
    </w:p>
    <w:p w14:paraId="7947B308" w14:textId="77777777" w:rsidR="00897EBC" w:rsidRPr="00D10539" w:rsidRDefault="00897EBC" w:rsidP="00521D4A">
      <w:pPr>
        <w:spacing w:before="120" w:after="120" w:line="240" w:lineRule="auto"/>
        <w:jc w:val="both"/>
        <w:rPr>
          <w:rFonts w:ascii="Roboto" w:eastAsia="Roboto" w:hAnsi="Roboto" w:cs="Roboto"/>
          <w:lang w:val="es-ES"/>
        </w:rPr>
      </w:pPr>
    </w:p>
    <w:p w14:paraId="4EAC2534" w14:textId="3A53233A" w:rsidR="00897EBC" w:rsidRPr="00D10539" w:rsidRDefault="00897EBC" w:rsidP="00521D4A">
      <w:pPr>
        <w:spacing w:before="120" w:after="120" w:line="240" w:lineRule="auto"/>
        <w:jc w:val="both"/>
        <w:rPr>
          <w:rFonts w:ascii="Roboto" w:hAnsi="Roboto"/>
          <w:lang w:val="es-ES"/>
        </w:rPr>
      </w:pPr>
      <w:r w:rsidRPr="00D10539">
        <w:rPr>
          <w:rFonts w:ascii="Roboto" w:hAnsi="Roboto"/>
          <w:b/>
          <w:bCs/>
          <w:i/>
          <w:iCs/>
          <w:lang w:val="es-ES"/>
        </w:rPr>
        <w:t>Artículo</w:t>
      </w:r>
      <w:r w:rsidR="002C51AB" w:rsidRPr="00D10539">
        <w:rPr>
          <w:rFonts w:ascii="Roboto" w:hAnsi="Roboto"/>
          <w:b/>
          <w:bCs/>
          <w:i/>
          <w:iCs/>
          <w:lang w:val="es-ES"/>
        </w:rPr>
        <w:t xml:space="preserve"> 2</w:t>
      </w:r>
      <w:r w:rsidR="004B4B3C" w:rsidRPr="00D10539">
        <w:rPr>
          <w:rFonts w:ascii="Roboto" w:hAnsi="Roboto"/>
          <w:b/>
          <w:bCs/>
          <w:i/>
          <w:iCs/>
          <w:lang w:val="es-ES"/>
        </w:rPr>
        <w:t>1</w:t>
      </w:r>
      <w:r w:rsidRPr="00D10539">
        <w:rPr>
          <w:rFonts w:ascii="Roboto" w:hAnsi="Roboto"/>
          <w:b/>
          <w:bCs/>
          <w:i/>
          <w:iCs/>
          <w:lang w:val="es-ES"/>
        </w:rPr>
        <w:t>. Documentación administrativa</w:t>
      </w:r>
    </w:p>
    <w:p w14:paraId="3D1C19ED" w14:textId="5E0122B0" w:rsidR="00897EBC" w:rsidRPr="00D10539" w:rsidRDefault="00897EBC" w:rsidP="00521D4A">
      <w:pPr>
        <w:spacing w:before="120" w:after="120" w:line="240" w:lineRule="auto"/>
        <w:jc w:val="both"/>
        <w:rPr>
          <w:rFonts w:ascii="Roboto" w:hAnsi="Roboto"/>
          <w:lang w:val="es-ES"/>
        </w:rPr>
      </w:pPr>
      <w:r w:rsidRPr="00D10539">
        <w:rPr>
          <w:rFonts w:ascii="Roboto" w:hAnsi="Roboto"/>
          <w:lang w:val="es-ES"/>
        </w:rPr>
        <w:t xml:space="preserve">1. Cada </w:t>
      </w:r>
      <w:r w:rsidR="002D2E88" w:rsidRPr="00D10539">
        <w:rPr>
          <w:rFonts w:ascii="Roboto" w:hAnsi="Roboto"/>
          <w:lang w:val="es-ES"/>
        </w:rPr>
        <w:t>UET/</w:t>
      </w:r>
      <w:r w:rsidR="00B05303" w:rsidRPr="00D10539">
        <w:rPr>
          <w:rFonts w:ascii="Roboto" w:hAnsi="Roboto"/>
          <w:lang w:val="es-ES"/>
        </w:rPr>
        <w:t>HDIA</w:t>
      </w:r>
      <w:r w:rsidR="002D2E88" w:rsidRPr="00D10539">
        <w:rPr>
          <w:rFonts w:ascii="Roboto" w:hAnsi="Roboto"/>
          <w:lang w:val="es-ES"/>
        </w:rPr>
        <w:t xml:space="preserve"> </w:t>
      </w:r>
      <w:r w:rsidRPr="00D10539">
        <w:rPr>
          <w:rFonts w:ascii="Roboto" w:hAnsi="Roboto"/>
          <w:lang w:val="es-ES"/>
        </w:rPr>
        <w:t>tiene que disponer de la documentación relacionada con la planificación, la organización y la gestión, así como la documentación administrativa relativa al personal y aquella otra de carácter reservado relativa al alumnado con el cual se haya intervenido</w:t>
      </w:r>
      <w:r w:rsidR="00C8121B" w:rsidRPr="00D10539">
        <w:rPr>
          <w:rFonts w:ascii="Roboto" w:hAnsi="Roboto"/>
          <w:lang w:val="es-ES"/>
        </w:rPr>
        <w:t>, según la normativa vigente.</w:t>
      </w:r>
      <w:r w:rsidRPr="00D10539">
        <w:rPr>
          <w:rFonts w:ascii="Roboto" w:hAnsi="Roboto"/>
          <w:lang w:val="es-ES"/>
        </w:rPr>
        <w:t xml:space="preserve"> </w:t>
      </w:r>
    </w:p>
    <w:p w14:paraId="04AB1F0B" w14:textId="3036BDDB" w:rsidR="00897EBC" w:rsidRPr="00D10539" w:rsidRDefault="00521D4A" w:rsidP="00521D4A">
      <w:pPr>
        <w:spacing w:before="120" w:after="120" w:line="240" w:lineRule="auto"/>
        <w:jc w:val="both"/>
        <w:rPr>
          <w:rFonts w:ascii="Roboto" w:hAnsi="Roboto"/>
          <w:lang w:val="es-ES"/>
        </w:rPr>
      </w:pPr>
      <w:r w:rsidRPr="00D10539">
        <w:rPr>
          <w:rFonts w:ascii="Roboto" w:hAnsi="Roboto"/>
          <w:lang w:val="es-ES"/>
        </w:rPr>
        <w:t>2</w:t>
      </w:r>
      <w:r w:rsidR="00897EBC" w:rsidRPr="00D10539">
        <w:rPr>
          <w:rFonts w:ascii="Roboto" w:hAnsi="Roboto"/>
          <w:lang w:val="es-ES"/>
        </w:rPr>
        <w:t xml:space="preserve">. La persona </w:t>
      </w:r>
      <w:r w:rsidR="002D2E88" w:rsidRPr="00D10539">
        <w:rPr>
          <w:rFonts w:ascii="Roboto" w:hAnsi="Roboto"/>
          <w:lang w:val="es-ES"/>
        </w:rPr>
        <w:t>coordinadora de la unidad</w:t>
      </w:r>
      <w:r w:rsidR="00897EBC" w:rsidRPr="00D10539">
        <w:rPr>
          <w:rFonts w:ascii="Roboto" w:hAnsi="Roboto"/>
          <w:lang w:val="es-ES"/>
        </w:rPr>
        <w:t xml:space="preserve"> tiene que custodiar la documentación referida en el punto anterior, atendiendo especialmente a aquello que dispone el Reglamento (UE) 2016/679 del Parlamento y del Consejo, de 27 de abril de 2016, relativo a la protección de las personas físicas en cuanto al tratamiento de datos personales y a la libre circulación de estos datos y por el cual se deroga la Directiva 95/46/CE (Reglamento general de protección de datos) (DOUE 4.5.2016) y tener toda la documentación correctamente archivada, organizada y a disposición de la </w:t>
      </w:r>
      <w:r w:rsidR="003E60AE">
        <w:rPr>
          <w:rFonts w:ascii="Roboto" w:eastAsia="Roboto" w:hAnsi="Roboto" w:cs="Roboto"/>
          <w:lang w:val="es-ES"/>
        </w:rPr>
        <w:t>conselleria</w:t>
      </w:r>
      <w:r w:rsidR="002C338B" w:rsidRPr="00D10539">
        <w:rPr>
          <w:rFonts w:ascii="Roboto" w:eastAsia="Roboto" w:hAnsi="Roboto" w:cs="Roboto"/>
          <w:lang w:val="es-ES"/>
        </w:rPr>
        <w:t xml:space="preserve"> competente en materia de educación</w:t>
      </w:r>
      <w:r w:rsidR="00897EBC" w:rsidRPr="00D10539">
        <w:rPr>
          <w:rFonts w:ascii="Roboto" w:hAnsi="Roboto"/>
          <w:lang w:val="es-ES"/>
        </w:rPr>
        <w:t xml:space="preserve">, que podrá requerirla en cualquier momento. </w:t>
      </w:r>
    </w:p>
    <w:p w14:paraId="60B33B7C" w14:textId="1C44FEAB" w:rsidR="00897EBC" w:rsidRPr="00D10539" w:rsidRDefault="00521D4A" w:rsidP="00521D4A">
      <w:pPr>
        <w:spacing w:before="120" w:after="120" w:line="240" w:lineRule="auto"/>
        <w:jc w:val="both"/>
        <w:rPr>
          <w:rFonts w:ascii="Roboto" w:hAnsi="Roboto"/>
          <w:lang w:val="es-ES"/>
        </w:rPr>
      </w:pPr>
      <w:r w:rsidRPr="00D10539">
        <w:rPr>
          <w:rFonts w:ascii="Roboto" w:hAnsi="Roboto"/>
          <w:lang w:val="es-ES"/>
        </w:rPr>
        <w:t>3</w:t>
      </w:r>
      <w:r w:rsidR="00897EBC" w:rsidRPr="00D10539">
        <w:rPr>
          <w:rFonts w:ascii="Roboto" w:hAnsi="Roboto"/>
          <w:lang w:val="es-ES"/>
        </w:rPr>
        <w:t xml:space="preserve">. La persona coordinadora de la unidad tiene que colaborar con la persona coordinadora de las tecnologías de la información y las comuniones </w:t>
      </w:r>
      <w:r w:rsidR="00CC26D2">
        <w:rPr>
          <w:rFonts w:ascii="Roboto" w:hAnsi="Roboto"/>
          <w:lang w:val="es-ES"/>
        </w:rPr>
        <w:t>para que</w:t>
      </w:r>
      <w:r w:rsidR="00897EBC" w:rsidRPr="00D10539">
        <w:rPr>
          <w:rFonts w:ascii="Roboto" w:hAnsi="Roboto"/>
          <w:lang w:val="es-ES"/>
        </w:rPr>
        <w:t xml:space="preserve"> el inventario del material informático y audiovisual se </w:t>
      </w:r>
      <w:proofErr w:type="spellStart"/>
      <w:r w:rsidR="00897EBC" w:rsidRPr="00D10539">
        <w:rPr>
          <w:rFonts w:ascii="Roboto" w:hAnsi="Roboto"/>
          <w:lang w:val="es-ES"/>
        </w:rPr>
        <w:t>mat</w:t>
      </w:r>
      <w:r w:rsidR="00CC26D2">
        <w:rPr>
          <w:rFonts w:ascii="Roboto" w:hAnsi="Roboto"/>
          <w:lang w:val="es-ES"/>
        </w:rPr>
        <w:t>e</w:t>
      </w:r>
      <w:r w:rsidR="00897EBC" w:rsidRPr="00D10539">
        <w:rPr>
          <w:rFonts w:ascii="Roboto" w:hAnsi="Roboto"/>
          <w:lang w:val="es-ES"/>
        </w:rPr>
        <w:t>nga</w:t>
      </w:r>
      <w:proofErr w:type="spellEnd"/>
      <w:r w:rsidR="00897EBC" w:rsidRPr="00D10539">
        <w:rPr>
          <w:rFonts w:ascii="Roboto" w:hAnsi="Roboto"/>
          <w:lang w:val="es-ES"/>
        </w:rPr>
        <w:t xml:space="preserve"> actualizado en todo momento, de acuerdo con las instrucciones dictadas por el órgano competente en tecnologías de la información y las comunicaciones sobre la implantación y uso del software en el puesto de trabajo. En el inventario tiene que quedar reflejado tanto </w:t>
      </w:r>
      <w:r w:rsidR="00CC26D2">
        <w:rPr>
          <w:rFonts w:ascii="Roboto" w:hAnsi="Roboto"/>
          <w:lang w:val="es-ES"/>
        </w:rPr>
        <w:t>el</w:t>
      </w:r>
      <w:r w:rsidR="00897EBC" w:rsidRPr="00D10539">
        <w:rPr>
          <w:rFonts w:ascii="Roboto" w:hAnsi="Roboto"/>
          <w:lang w:val="es-ES"/>
        </w:rPr>
        <w:t xml:space="preserve"> equipa</w:t>
      </w:r>
      <w:r w:rsidR="00CC26D2">
        <w:rPr>
          <w:rFonts w:ascii="Roboto" w:hAnsi="Roboto"/>
          <w:lang w:val="es-ES"/>
        </w:rPr>
        <w:t>miento</w:t>
      </w:r>
      <w:r w:rsidR="00897EBC" w:rsidRPr="00D10539">
        <w:rPr>
          <w:rFonts w:ascii="Roboto" w:hAnsi="Roboto"/>
          <w:lang w:val="es-ES"/>
        </w:rPr>
        <w:t xml:space="preserve"> informátic</w:t>
      </w:r>
      <w:r w:rsidR="00CC26D2">
        <w:rPr>
          <w:rFonts w:ascii="Roboto" w:hAnsi="Roboto"/>
          <w:lang w:val="es-ES"/>
        </w:rPr>
        <w:t>o</w:t>
      </w:r>
      <w:r w:rsidR="00897EBC" w:rsidRPr="00D10539">
        <w:rPr>
          <w:rFonts w:ascii="Roboto" w:hAnsi="Roboto"/>
          <w:lang w:val="es-ES"/>
        </w:rPr>
        <w:t xml:space="preserve"> como las aplicaciones informáticas que requieren la compra de una licencia.</w:t>
      </w:r>
    </w:p>
    <w:p w14:paraId="221232CB" w14:textId="2F335D14" w:rsidR="002B238B" w:rsidRPr="00D10539" w:rsidRDefault="002B238B" w:rsidP="00521D4A">
      <w:pPr>
        <w:spacing w:before="120" w:after="120" w:line="240" w:lineRule="auto"/>
        <w:jc w:val="both"/>
        <w:rPr>
          <w:rFonts w:ascii="Roboto" w:hAnsi="Roboto"/>
          <w:lang w:val="es-ES"/>
        </w:rPr>
      </w:pPr>
    </w:p>
    <w:p w14:paraId="568F826A" w14:textId="04E2B99F" w:rsidR="002B238B" w:rsidRPr="00D10539" w:rsidRDefault="002B238B" w:rsidP="00521D4A">
      <w:pPr>
        <w:spacing w:before="120" w:after="120" w:line="240" w:lineRule="auto"/>
        <w:jc w:val="center"/>
        <w:rPr>
          <w:rFonts w:ascii="Roboto" w:hAnsi="Roboto"/>
          <w:b/>
          <w:bCs/>
          <w:lang w:val="es-ES"/>
        </w:rPr>
      </w:pPr>
      <w:r w:rsidRPr="00D10539">
        <w:rPr>
          <w:rFonts w:ascii="Roboto" w:hAnsi="Roboto"/>
          <w:b/>
          <w:bCs/>
          <w:lang w:val="es-ES"/>
        </w:rPr>
        <w:t>DISPOSICIONES ADICIONALES</w:t>
      </w:r>
    </w:p>
    <w:p w14:paraId="1D8D6B98" w14:textId="32D88B71" w:rsidR="002B238B" w:rsidRPr="00D10539" w:rsidRDefault="00521D4A" w:rsidP="00521D4A">
      <w:pPr>
        <w:spacing w:before="120" w:after="120" w:line="240" w:lineRule="auto"/>
        <w:jc w:val="both"/>
        <w:rPr>
          <w:rFonts w:ascii="Roboto" w:hAnsi="Roboto"/>
          <w:b/>
          <w:bCs/>
          <w:i/>
          <w:iCs/>
          <w:lang w:val="es-ES"/>
        </w:rPr>
      </w:pPr>
      <w:r w:rsidRPr="00D10539">
        <w:rPr>
          <w:rFonts w:ascii="Roboto" w:hAnsi="Roboto"/>
          <w:b/>
          <w:bCs/>
          <w:i/>
          <w:iCs/>
          <w:lang w:val="es-ES"/>
        </w:rPr>
        <w:t>Única</w:t>
      </w:r>
      <w:r w:rsidR="002B238B" w:rsidRPr="00D10539">
        <w:rPr>
          <w:rFonts w:ascii="Roboto" w:hAnsi="Roboto"/>
          <w:b/>
          <w:bCs/>
          <w:i/>
          <w:iCs/>
          <w:lang w:val="es-ES"/>
        </w:rPr>
        <w:t>.</w:t>
      </w:r>
      <w:r w:rsidR="0022581B" w:rsidRPr="00D10539">
        <w:rPr>
          <w:rFonts w:ascii="Roboto" w:hAnsi="Roboto"/>
          <w:b/>
          <w:bCs/>
          <w:i/>
          <w:iCs/>
          <w:lang w:val="es-ES"/>
        </w:rPr>
        <w:t xml:space="preserve"> </w:t>
      </w:r>
      <w:r w:rsidR="002B238B" w:rsidRPr="00D10539">
        <w:rPr>
          <w:rFonts w:ascii="Roboto" w:hAnsi="Roboto"/>
          <w:b/>
          <w:bCs/>
          <w:i/>
          <w:iCs/>
          <w:lang w:val="es-ES"/>
        </w:rPr>
        <w:t>Incidencia presupuestaria</w:t>
      </w:r>
    </w:p>
    <w:p w14:paraId="223F8A5F" w14:textId="4912D617" w:rsidR="002B238B" w:rsidRPr="00D10539" w:rsidRDefault="002B238B" w:rsidP="00521D4A">
      <w:pPr>
        <w:pStyle w:val="paragraph"/>
        <w:spacing w:before="120" w:beforeAutospacing="0" w:after="120" w:afterAutospacing="0"/>
        <w:jc w:val="both"/>
        <w:textAlignment w:val="baseline"/>
        <w:rPr>
          <w:rFonts w:ascii="Roboto" w:hAnsi="Roboto" w:cs="Segoe UI"/>
          <w:sz w:val="22"/>
          <w:szCs w:val="22"/>
          <w:lang w:val="es-ES"/>
        </w:rPr>
      </w:pPr>
      <w:r w:rsidRPr="00D10539">
        <w:rPr>
          <w:rFonts w:ascii="Roboto" w:hAnsi="Roboto" w:cs="Segoe UI"/>
          <w:sz w:val="22"/>
          <w:szCs w:val="22"/>
          <w:lang w:val="es-ES"/>
        </w:rPr>
        <w:t xml:space="preserve">La aplicación y el desarrollo de este decreto no puede tener ninguna incidencia en la dotación de los capítulos de gasto asignados a la </w:t>
      </w:r>
      <w:r w:rsidR="003E60AE">
        <w:rPr>
          <w:rFonts w:ascii="Roboto" w:hAnsi="Roboto" w:cs="Segoe UI"/>
          <w:sz w:val="22"/>
          <w:szCs w:val="22"/>
          <w:lang w:val="es-ES"/>
        </w:rPr>
        <w:t>conselleria</w:t>
      </w:r>
      <w:r w:rsidRPr="00D10539">
        <w:rPr>
          <w:rFonts w:ascii="Roboto" w:hAnsi="Roboto" w:cs="Segoe UI"/>
          <w:sz w:val="22"/>
          <w:szCs w:val="22"/>
          <w:lang w:val="es-ES"/>
        </w:rPr>
        <w:t xml:space="preserve"> competente en materia de educación, que en todo caso tienen que ser atendidos con los medios personales y materiales que esta tiene asignados.</w:t>
      </w:r>
    </w:p>
    <w:p w14:paraId="0FD0EB45" w14:textId="77777777" w:rsidR="0022581B" w:rsidRPr="00D10539" w:rsidRDefault="0022581B" w:rsidP="00521D4A">
      <w:pPr>
        <w:pStyle w:val="paragraph"/>
        <w:spacing w:before="120" w:beforeAutospacing="0" w:after="120" w:afterAutospacing="0"/>
        <w:jc w:val="both"/>
        <w:textAlignment w:val="baseline"/>
        <w:rPr>
          <w:rFonts w:ascii="Roboto" w:hAnsi="Roboto" w:cs="Segoe UI"/>
          <w:sz w:val="22"/>
          <w:szCs w:val="22"/>
          <w:lang w:val="es-ES"/>
        </w:rPr>
      </w:pPr>
    </w:p>
    <w:p w14:paraId="796A2046" w14:textId="0DF65EC5" w:rsidR="002B238B" w:rsidRPr="00D10539" w:rsidRDefault="002B238B" w:rsidP="00521D4A">
      <w:pPr>
        <w:spacing w:before="120" w:after="120" w:line="240" w:lineRule="auto"/>
        <w:jc w:val="center"/>
        <w:rPr>
          <w:rFonts w:ascii="Roboto" w:hAnsi="Roboto"/>
          <w:b/>
          <w:bCs/>
          <w:lang w:val="es-ES"/>
        </w:rPr>
      </w:pPr>
      <w:r w:rsidRPr="00D10539">
        <w:rPr>
          <w:rFonts w:ascii="Roboto" w:hAnsi="Roboto"/>
          <w:b/>
          <w:bCs/>
          <w:lang w:val="es-ES"/>
        </w:rPr>
        <w:t>DISPOSICIONES DEROGATORIAS</w:t>
      </w:r>
    </w:p>
    <w:p w14:paraId="3F9E6C28" w14:textId="6DDCF00A" w:rsidR="002B238B" w:rsidRPr="00D10539" w:rsidRDefault="002B238B" w:rsidP="00521D4A">
      <w:pPr>
        <w:spacing w:before="120" w:after="120" w:line="240" w:lineRule="auto"/>
        <w:jc w:val="both"/>
        <w:rPr>
          <w:rFonts w:ascii="Roboto" w:hAnsi="Roboto"/>
          <w:b/>
          <w:bCs/>
          <w:i/>
          <w:iCs/>
          <w:lang w:val="es-ES"/>
        </w:rPr>
      </w:pPr>
      <w:r w:rsidRPr="00D10539">
        <w:rPr>
          <w:rFonts w:ascii="Roboto" w:hAnsi="Roboto"/>
          <w:b/>
          <w:bCs/>
          <w:i/>
          <w:iCs/>
          <w:lang w:val="es-ES"/>
        </w:rPr>
        <w:t>Única. Derogación normativa</w:t>
      </w:r>
    </w:p>
    <w:p w14:paraId="4FF1AA11" w14:textId="11D39CBC" w:rsidR="002B238B" w:rsidRPr="00D10539" w:rsidRDefault="002B238B" w:rsidP="00521D4A">
      <w:pPr>
        <w:spacing w:before="120" w:after="120" w:line="240" w:lineRule="auto"/>
        <w:jc w:val="both"/>
        <w:rPr>
          <w:rFonts w:ascii="Roboto" w:hAnsi="Roboto"/>
          <w:lang w:val="es-ES"/>
        </w:rPr>
      </w:pPr>
      <w:r w:rsidRPr="00D10539">
        <w:rPr>
          <w:rFonts w:ascii="Roboto" w:hAnsi="Roboto"/>
          <w:lang w:val="es-ES"/>
        </w:rPr>
        <w:t>Quedan derogadas todas las disposiciones del mismo rango o de un rango inferior que se opon</w:t>
      </w:r>
      <w:r w:rsidR="00CC26D2">
        <w:rPr>
          <w:rFonts w:ascii="Roboto" w:hAnsi="Roboto"/>
          <w:lang w:val="es-ES"/>
        </w:rPr>
        <w:t>gan</w:t>
      </w:r>
      <w:r w:rsidRPr="00D10539">
        <w:rPr>
          <w:rFonts w:ascii="Roboto" w:hAnsi="Roboto"/>
          <w:lang w:val="es-ES"/>
        </w:rPr>
        <w:t xml:space="preserve"> a aquello que dispone este decreto.</w:t>
      </w:r>
    </w:p>
    <w:p w14:paraId="27D9D7C5" w14:textId="77777777" w:rsidR="002B238B" w:rsidRPr="00D10539" w:rsidRDefault="002B238B" w:rsidP="00521D4A">
      <w:pPr>
        <w:spacing w:before="120" w:after="120" w:line="240" w:lineRule="auto"/>
        <w:jc w:val="both"/>
        <w:rPr>
          <w:rFonts w:ascii="Roboto" w:hAnsi="Roboto"/>
          <w:lang w:val="es-ES"/>
        </w:rPr>
      </w:pPr>
    </w:p>
    <w:p w14:paraId="3CEA800F" w14:textId="4D0A0D82" w:rsidR="002B238B" w:rsidRPr="00D10539" w:rsidRDefault="002B238B" w:rsidP="00521D4A">
      <w:pPr>
        <w:spacing w:before="120" w:after="120" w:line="240" w:lineRule="auto"/>
        <w:jc w:val="center"/>
        <w:rPr>
          <w:rFonts w:ascii="Roboto" w:hAnsi="Roboto"/>
          <w:b/>
          <w:bCs/>
          <w:lang w:val="es-ES"/>
        </w:rPr>
      </w:pPr>
      <w:r w:rsidRPr="00D10539">
        <w:rPr>
          <w:rFonts w:ascii="Roboto" w:hAnsi="Roboto"/>
          <w:b/>
          <w:bCs/>
          <w:lang w:val="es-ES"/>
        </w:rPr>
        <w:t>DISPOSICIONES FINALES</w:t>
      </w:r>
    </w:p>
    <w:p w14:paraId="15B51A5B" w14:textId="7AAC14FB" w:rsidR="002B238B" w:rsidRPr="00D10539" w:rsidRDefault="002B238B" w:rsidP="00521D4A">
      <w:pPr>
        <w:spacing w:before="120" w:after="120" w:line="240" w:lineRule="auto"/>
        <w:jc w:val="both"/>
        <w:rPr>
          <w:rFonts w:ascii="Roboto" w:hAnsi="Roboto"/>
          <w:b/>
          <w:bCs/>
          <w:i/>
          <w:iCs/>
          <w:lang w:val="es-ES"/>
        </w:rPr>
      </w:pPr>
      <w:r w:rsidRPr="00D10539">
        <w:rPr>
          <w:rFonts w:ascii="Roboto" w:hAnsi="Roboto"/>
          <w:b/>
          <w:bCs/>
          <w:i/>
          <w:iCs/>
          <w:lang w:val="es-ES"/>
        </w:rPr>
        <w:t>Primera. Despliegue normativo</w:t>
      </w:r>
    </w:p>
    <w:p w14:paraId="6267EBD1" w14:textId="61BCB15C" w:rsidR="002B238B" w:rsidRPr="00D10539" w:rsidRDefault="002B238B" w:rsidP="00521D4A">
      <w:pPr>
        <w:spacing w:before="120" w:after="120" w:line="240" w:lineRule="auto"/>
        <w:jc w:val="both"/>
        <w:rPr>
          <w:rFonts w:ascii="Roboto" w:hAnsi="Roboto"/>
          <w:lang w:val="es-ES"/>
        </w:rPr>
      </w:pPr>
      <w:bookmarkStart w:id="7" w:name="_Hlk109916981"/>
      <w:r w:rsidRPr="00D10539">
        <w:rPr>
          <w:rFonts w:ascii="Roboto" w:hAnsi="Roboto"/>
          <w:lang w:val="es-ES"/>
        </w:rPr>
        <w:t xml:space="preserve">1. Se autoriza la persona titular de la </w:t>
      </w:r>
      <w:r w:rsidR="003E60AE">
        <w:rPr>
          <w:rFonts w:ascii="Roboto" w:hAnsi="Roboto"/>
          <w:lang w:val="es-ES"/>
        </w:rPr>
        <w:t>conselleria</w:t>
      </w:r>
      <w:r w:rsidRPr="00D10539">
        <w:rPr>
          <w:rFonts w:ascii="Roboto" w:hAnsi="Roboto"/>
          <w:lang w:val="es-ES"/>
        </w:rPr>
        <w:t xml:space="preserve"> competente en materia de educación </w:t>
      </w:r>
      <w:r w:rsidR="00CC26D2">
        <w:rPr>
          <w:rFonts w:ascii="Roboto" w:hAnsi="Roboto"/>
          <w:lang w:val="es-ES"/>
        </w:rPr>
        <w:t>para que</w:t>
      </w:r>
      <w:r w:rsidRPr="00D10539">
        <w:rPr>
          <w:rFonts w:ascii="Roboto" w:hAnsi="Roboto"/>
          <w:lang w:val="es-ES"/>
        </w:rPr>
        <w:t>, en el ámbito de sus respectivas competencias, desarroll</w:t>
      </w:r>
      <w:r w:rsidR="00CC26D2">
        <w:rPr>
          <w:rFonts w:ascii="Roboto" w:hAnsi="Roboto"/>
          <w:lang w:val="es-ES"/>
        </w:rPr>
        <w:t>e</w:t>
      </w:r>
      <w:r w:rsidRPr="00D10539">
        <w:rPr>
          <w:rFonts w:ascii="Roboto" w:hAnsi="Roboto"/>
          <w:lang w:val="es-ES"/>
        </w:rPr>
        <w:t xml:space="preserve"> las disposiciones y los actos administrativos necesarios para el despliegue y ejecución de este decreto.</w:t>
      </w:r>
    </w:p>
    <w:bookmarkEnd w:id="7"/>
    <w:p w14:paraId="47CE9BD9" w14:textId="04599A0A" w:rsidR="002B238B" w:rsidRPr="00D10539" w:rsidRDefault="002B238B" w:rsidP="00521D4A">
      <w:pPr>
        <w:spacing w:before="120" w:after="120" w:line="240" w:lineRule="auto"/>
        <w:jc w:val="both"/>
        <w:rPr>
          <w:rFonts w:ascii="Roboto" w:hAnsi="Roboto"/>
          <w:lang w:val="es-ES"/>
        </w:rPr>
      </w:pPr>
      <w:r w:rsidRPr="00D10539">
        <w:rPr>
          <w:rFonts w:ascii="Roboto" w:hAnsi="Roboto"/>
          <w:lang w:val="es-ES"/>
        </w:rPr>
        <w:t xml:space="preserve">2. Las </w:t>
      </w:r>
      <w:r w:rsidR="003E60AE">
        <w:rPr>
          <w:rFonts w:ascii="Roboto" w:hAnsi="Roboto"/>
          <w:lang w:val="es-ES"/>
        </w:rPr>
        <w:t>conselleria</w:t>
      </w:r>
      <w:r w:rsidRPr="00D10539">
        <w:rPr>
          <w:rFonts w:ascii="Roboto" w:hAnsi="Roboto"/>
          <w:lang w:val="es-ES"/>
        </w:rPr>
        <w:t xml:space="preserve">s competentes en materia de educación, salud mental, servicios sociales, protección de la infancia y la adolescencia tienen que trabajar de forma </w:t>
      </w:r>
      <w:r w:rsidRPr="00D10539">
        <w:rPr>
          <w:rFonts w:ascii="Roboto" w:hAnsi="Roboto"/>
          <w:lang w:val="es-ES"/>
        </w:rPr>
        <w:lastRenderedPageBreak/>
        <w:t>conjunta y coordinada en el establecimiento de protocolos y actuaciones que posibilit</w:t>
      </w:r>
      <w:r w:rsidR="00CC26D2">
        <w:rPr>
          <w:rFonts w:ascii="Roboto" w:hAnsi="Roboto"/>
          <w:lang w:val="es-ES"/>
        </w:rPr>
        <w:t>e</w:t>
      </w:r>
      <w:r w:rsidRPr="00D10539">
        <w:rPr>
          <w:rFonts w:ascii="Roboto" w:hAnsi="Roboto"/>
          <w:lang w:val="es-ES"/>
        </w:rPr>
        <w:t>n la atención integral y la inclusión educativa y sociolaboral del alumnado con problemas graves de salud mental.</w:t>
      </w:r>
    </w:p>
    <w:p w14:paraId="36ADE369" w14:textId="77777777" w:rsidR="002B238B" w:rsidRPr="00D10539" w:rsidRDefault="002B238B" w:rsidP="00521D4A">
      <w:pPr>
        <w:spacing w:before="120" w:after="120" w:line="240" w:lineRule="auto"/>
        <w:jc w:val="both"/>
        <w:rPr>
          <w:rFonts w:ascii="Roboto" w:hAnsi="Roboto"/>
          <w:lang w:val="es-ES"/>
        </w:rPr>
      </w:pPr>
    </w:p>
    <w:p w14:paraId="1968E3EA" w14:textId="47FA014B" w:rsidR="002B238B" w:rsidRPr="00D10539" w:rsidRDefault="002B238B" w:rsidP="00521D4A">
      <w:pPr>
        <w:spacing w:before="120" w:after="120" w:line="240" w:lineRule="auto"/>
        <w:jc w:val="both"/>
        <w:rPr>
          <w:rFonts w:ascii="Roboto" w:hAnsi="Roboto"/>
          <w:b/>
          <w:bCs/>
          <w:i/>
          <w:iCs/>
          <w:lang w:val="es-ES"/>
        </w:rPr>
      </w:pPr>
      <w:r w:rsidRPr="00D10539">
        <w:rPr>
          <w:rFonts w:ascii="Roboto" w:hAnsi="Roboto"/>
          <w:b/>
          <w:bCs/>
          <w:i/>
          <w:iCs/>
          <w:lang w:val="es-ES"/>
        </w:rPr>
        <w:t>Segunda. Entrada en vigor</w:t>
      </w:r>
    </w:p>
    <w:p w14:paraId="07F62767" w14:textId="64DD6465" w:rsidR="002B238B" w:rsidRPr="00D10539" w:rsidRDefault="002B238B" w:rsidP="00521D4A">
      <w:pPr>
        <w:spacing w:before="120" w:after="120" w:line="240" w:lineRule="auto"/>
        <w:jc w:val="both"/>
        <w:rPr>
          <w:rFonts w:ascii="Roboto" w:hAnsi="Roboto"/>
          <w:lang w:val="es-ES"/>
        </w:rPr>
      </w:pPr>
      <w:r w:rsidRPr="00D10539">
        <w:rPr>
          <w:rFonts w:ascii="Roboto" w:hAnsi="Roboto"/>
          <w:lang w:val="es-ES"/>
        </w:rPr>
        <w:t xml:space="preserve">Este decreto entrará en vigor </w:t>
      </w:r>
      <w:r w:rsidR="00CC26D2">
        <w:rPr>
          <w:rFonts w:ascii="Roboto" w:hAnsi="Roboto"/>
          <w:lang w:val="es-ES"/>
        </w:rPr>
        <w:t>a partir</w:t>
      </w:r>
      <w:r w:rsidRPr="00D10539">
        <w:rPr>
          <w:rFonts w:ascii="Roboto" w:hAnsi="Roboto"/>
          <w:lang w:val="es-ES"/>
        </w:rPr>
        <w:t xml:space="preserve"> </w:t>
      </w:r>
      <w:r w:rsidR="00CC26D2">
        <w:rPr>
          <w:rFonts w:ascii="Roboto" w:hAnsi="Roboto"/>
          <w:lang w:val="es-ES"/>
        </w:rPr>
        <w:t>d</w:t>
      </w:r>
      <w:r w:rsidRPr="00D10539">
        <w:rPr>
          <w:rFonts w:ascii="Roboto" w:hAnsi="Roboto"/>
          <w:lang w:val="es-ES"/>
        </w:rPr>
        <w:t xml:space="preserve">el día siguiente a su publicación en el </w:t>
      </w:r>
      <w:proofErr w:type="spellStart"/>
      <w:r w:rsidRPr="00D10539">
        <w:rPr>
          <w:rFonts w:ascii="Roboto" w:hAnsi="Roboto"/>
          <w:i/>
          <w:iCs/>
          <w:lang w:val="es-ES"/>
        </w:rPr>
        <w:t>Diari</w:t>
      </w:r>
      <w:proofErr w:type="spellEnd"/>
      <w:r w:rsidRPr="00D10539">
        <w:rPr>
          <w:rFonts w:ascii="Roboto" w:hAnsi="Roboto"/>
          <w:i/>
          <w:iCs/>
          <w:lang w:val="es-ES"/>
        </w:rPr>
        <w:t xml:space="preserve"> Oficial de la Generalitat Valenciana</w:t>
      </w:r>
      <w:r w:rsidRPr="00D10539">
        <w:rPr>
          <w:rFonts w:ascii="Roboto" w:hAnsi="Roboto"/>
          <w:lang w:val="es-ES"/>
        </w:rPr>
        <w:t>.</w:t>
      </w:r>
    </w:p>
    <w:p w14:paraId="095257CA" w14:textId="77777777" w:rsidR="002B238B" w:rsidRPr="00D10539" w:rsidRDefault="002B238B" w:rsidP="00521D4A">
      <w:pPr>
        <w:spacing w:before="120" w:after="120" w:line="240" w:lineRule="auto"/>
        <w:jc w:val="both"/>
        <w:rPr>
          <w:rFonts w:ascii="Roboto" w:hAnsi="Roboto"/>
          <w:lang w:val="es-ES"/>
        </w:rPr>
      </w:pPr>
    </w:p>
    <w:p w14:paraId="36FE8ACB" w14:textId="627C0D86" w:rsidR="002B238B" w:rsidRPr="00D10539" w:rsidRDefault="002B238B" w:rsidP="00521D4A">
      <w:pPr>
        <w:spacing w:before="120" w:after="120" w:line="240" w:lineRule="auto"/>
        <w:jc w:val="both"/>
        <w:rPr>
          <w:rFonts w:ascii="Roboto" w:hAnsi="Roboto"/>
          <w:lang w:val="es-ES"/>
        </w:rPr>
      </w:pPr>
      <w:r w:rsidRPr="00D10539">
        <w:rPr>
          <w:rFonts w:ascii="Roboto" w:hAnsi="Roboto"/>
          <w:lang w:val="es-ES"/>
        </w:rPr>
        <w:t xml:space="preserve">València, __ de ___ </w:t>
      </w:r>
      <w:proofErr w:type="spellStart"/>
      <w:r w:rsidRPr="00D10539">
        <w:rPr>
          <w:rFonts w:ascii="Roboto" w:hAnsi="Roboto"/>
          <w:lang w:val="es-ES"/>
        </w:rPr>
        <w:t>de</w:t>
      </w:r>
      <w:proofErr w:type="spellEnd"/>
      <w:r w:rsidRPr="00D10539">
        <w:rPr>
          <w:rFonts w:ascii="Roboto" w:hAnsi="Roboto"/>
          <w:lang w:val="es-ES"/>
        </w:rPr>
        <w:t xml:space="preserve"> 202</w:t>
      </w:r>
      <w:r w:rsidR="004B4B3C" w:rsidRPr="00D10539">
        <w:rPr>
          <w:rFonts w:ascii="Roboto" w:hAnsi="Roboto"/>
          <w:lang w:val="es-ES"/>
        </w:rPr>
        <w:t>3</w:t>
      </w:r>
    </w:p>
    <w:p w14:paraId="1CADAF4E" w14:textId="77777777" w:rsidR="004B4B3C" w:rsidRPr="00D10539" w:rsidRDefault="004B4B3C" w:rsidP="00521D4A">
      <w:pPr>
        <w:spacing w:before="120" w:after="120" w:line="240" w:lineRule="auto"/>
        <w:jc w:val="both"/>
        <w:rPr>
          <w:rFonts w:ascii="Roboto" w:hAnsi="Roboto"/>
          <w:lang w:val="es-ES"/>
        </w:rPr>
      </w:pPr>
    </w:p>
    <w:p w14:paraId="78DFC327" w14:textId="77093AEB" w:rsidR="004B4B3C" w:rsidRPr="00D10539" w:rsidRDefault="002B238B" w:rsidP="00521D4A">
      <w:pPr>
        <w:spacing w:before="120" w:after="120" w:line="240" w:lineRule="auto"/>
        <w:jc w:val="right"/>
        <w:rPr>
          <w:rFonts w:ascii="Roboto" w:hAnsi="Roboto"/>
          <w:lang w:val="es-ES"/>
        </w:rPr>
      </w:pPr>
      <w:r w:rsidRPr="00D10539">
        <w:rPr>
          <w:rFonts w:ascii="Roboto" w:hAnsi="Roboto"/>
          <w:lang w:val="es-ES"/>
        </w:rPr>
        <w:t>El president de la Generalitat</w:t>
      </w:r>
      <w:r w:rsidR="004B4B3C" w:rsidRPr="00D10539">
        <w:rPr>
          <w:rFonts w:ascii="Roboto" w:hAnsi="Roboto"/>
          <w:lang w:val="es-ES"/>
        </w:rPr>
        <w:t>,</w:t>
      </w:r>
    </w:p>
    <w:p w14:paraId="6F62F402" w14:textId="77777777" w:rsidR="004B4B3C" w:rsidRPr="00D10539" w:rsidRDefault="004B4B3C" w:rsidP="00521D4A">
      <w:pPr>
        <w:spacing w:before="120" w:after="120" w:line="240" w:lineRule="auto"/>
        <w:jc w:val="both"/>
        <w:rPr>
          <w:rFonts w:ascii="Roboto" w:hAnsi="Roboto"/>
          <w:lang w:val="es-ES"/>
        </w:rPr>
      </w:pPr>
    </w:p>
    <w:p w14:paraId="5D108564" w14:textId="79E5916F" w:rsidR="002B238B" w:rsidRPr="00D10539" w:rsidRDefault="002B238B" w:rsidP="00521D4A">
      <w:pPr>
        <w:spacing w:before="120" w:after="120" w:line="240" w:lineRule="auto"/>
        <w:jc w:val="both"/>
        <w:rPr>
          <w:rFonts w:ascii="Roboto" w:hAnsi="Roboto"/>
          <w:lang w:val="es-ES"/>
        </w:rPr>
      </w:pPr>
      <w:r w:rsidRPr="00D10539">
        <w:rPr>
          <w:rFonts w:ascii="Roboto" w:hAnsi="Roboto"/>
          <w:lang w:val="es-ES"/>
        </w:rPr>
        <w:t>La cons</w:t>
      </w:r>
      <w:r w:rsidR="00EB3610">
        <w:rPr>
          <w:rFonts w:ascii="Roboto" w:hAnsi="Roboto"/>
          <w:lang w:val="es-ES"/>
        </w:rPr>
        <w:t>ellera</w:t>
      </w:r>
      <w:r w:rsidRPr="00D10539">
        <w:rPr>
          <w:rFonts w:ascii="Roboto" w:hAnsi="Roboto"/>
          <w:lang w:val="es-ES"/>
        </w:rPr>
        <w:t xml:space="preserve"> de Ed</w:t>
      </w:r>
      <w:bookmarkEnd w:id="3"/>
      <w:r w:rsidRPr="00D10539">
        <w:rPr>
          <w:rFonts w:ascii="Roboto" w:hAnsi="Roboto"/>
          <w:lang w:val="es-ES"/>
        </w:rPr>
        <w:t>ucació</w:t>
      </w:r>
      <w:r w:rsidR="00CC26D2">
        <w:rPr>
          <w:rFonts w:ascii="Roboto" w:hAnsi="Roboto"/>
          <w:lang w:val="es-ES"/>
        </w:rPr>
        <w:t>n</w:t>
      </w:r>
      <w:r w:rsidRPr="00D10539">
        <w:rPr>
          <w:rFonts w:ascii="Roboto" w:hAnsi="Roboto"/>
          <w:lang w:val="es-ES"/>
        </w:rPr>
        <w:t>, Cultura y Deporte</w:t>
      </w:r>
      <w:r w:rsidR="004B4B3C" w:rsidRPr="00D10539">
        <w:rPr>
          <w:rFonts w:ascii="Roboto" w:hAnsi="Roboto"/>
          <w:lang w:val="es-ES"/>
        </w:rPr>
        <w:t>,</w:t>
      </w:r>
      <w:bookmarkEnd w:id="1"/>
    </w:p>
    <w:sectPr w:rsidR="002B238B" w:rsidRPr="00D105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1144E"/>
    <w:multiLevelType w:val="hybridMultilevel"/>
    <w:tmpl w:val="460489D8"/>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BC"/>
    <w:rsid w:val="00046A93"/>
    <w:rsid w:val="000B788B"/>
    <w:rsid w:val="000C3C94"/>
    <w:rsid w:val="00101AF6"/>
    <w:rsid w:val="00113ED4"/>
    <w:rsid w:val="00116101"/>
    <w:rsid w:val="00116364"/>
    <w:rsid w:val="00157E04"/>
    <w:rsid w:val="00165928"/>
    <w:rsid w:val="00194636"/>
    <w:rsid w:val="001B085E"/>
    <w:rsid w:val="00213985"/>
    <w:rsid w:val="002241F2"/>
    <w:rsid w:val="0022581B"/>
    <w:rsid w:val="00226D5E"/>
    <w:rsid w:val="002546FB"/>
    <w:rsid w:val="00254EA3"/>
    <w:rsid w:val="0026658A"/>
    <w:rsid w:val="00273A37"/>
    <w:rsid w:val="00277423"/>
    <w:rsid w:val="00285305"/>
    <w:rsid w:val="002B238B"/>
    <w:rsid w:val="002C2CD9"/>
    <w:rsid w:val="002C338B"/>
    <w:rsid w:val="002C384D"/>
    <w:rsid w:val="002C51AB"/>
    <w:rsid w:val="002D2E88"/>
    <w:rsid w:val="003454BE"/>
    <w:rsid w:val="00393BF7"/>
    <w:rsid w:val="003A7C63"/>
    <w:rsid w:val="003E60AE"/>
    <w:rsid w:val="003F2022"/>
    <w:rsid w:val="004117B7"/>
    <w:rsid w:val="004166C6"/>
    <w:rsid w:val="00426D62"/>
    <w:rsid w:val="004747BB"/>
    <w:rsid w:val="00483DA6"/>
    <w:rsid w:val="004922A0"/>
    <w:rsid w:val="004B08E8"/>
    <w:rsid w:val="004B4B3C"/>
    <w:rsid w:val="004B5DAD"/>
    <w:rsid w:val="004C4B1B"/>
    <w:rsid w:val="004D1721"/>
    <w:rsid w:val="004E44AE"/>
    <w:rsid w:val="004F0690"/>
    <w:rsid w:val="00510712"/>
    <w:rsid w:val="00521D4A"/>
    <w:rsid w:val="00525595"/>
    <w:rsid w:val="00543B01"/>
    <w:rsid w:val="005860AD"/>
    <w:rsid w:val="005C3BFE"/>
    <w:rsid w:val="005E71D2"/>
    <w:rsid w:val="005F4326"/>
    <w:rsid w:val="00627177"/>
    <w:rsid w:val="006C2230"/>
    <w:rsid w:val="006D6AFB"/>
    <w:rsid w:val="006E5F46"/>
    <w:rsid w:val="006E7DDF"/>
    <w:rsid w:val="006F60CF"/>
    <w:rsid w:val="007131B9"/>
    <w:rsid w:val="00715C3C"/>
    <w:rsid w:val="007231C3"/>
    <w:rsid w:val="00726163"/>
    <w:rsid w:val="00760D70"/>
    <w:rsid w:val="00766A6F"/>
    <w:rsid w:val="007B60C1"/>
    <w:rsid w:val="007E184C"/>
    <w:rsid w:val="007E3053"/>
    <w:rsid w:val="007F46FD"/>
    <w:rsid w:val="00800D0B"/>
    <w:rsid w:val="008035EF"/>
    <w:rsid w:val="00822D17"/>
    <w:rsid w:val="008340C9"/>
    <w:rsid w:val="00846316"/>
    <w:rsid w:val="00860470"/>
    <w:rsid w:val="00887E3E"/>
    <w:rsid w:val="00897EBC"/>
    <w:rsid w:val="008A26A7"/>
    <w:rsid w:val="008B47C5"/>
    <w:rsid w:val="0092536D"/>
    <w:rsid w:val="009321DE"/>
    <w:rsid w:val="00984CCF"/>
    <w:rsid w:val="009C2FE0"/>
    <w:rsid w:val="009D1C1C"/>
    <w:rsid w:val="009D6723"/>
    <w:rsid w:val="00A000E1"/>
    <w:rsid w:val="00A04A1B"/>
    <w:rsid w:val="00A25D1C"/>
    <w:rsid w:val="00A53FA8"/>
    <w:rsid w:val="00A70CAE"/>
    <w:rsid w:val="00A731F1"/>
    <w:rsid w:val="00A8466D"/>
    <w:rsid w:val="00A92628"/>
    <w:rsid w:val="00AC177E"/>
    <w:rsid w:val="00AC5FDE"/>
    <w:rsid w:val="00B03D9B"/>
    <w:rsid w:val="00B05303"/>
    <w:rsid w:val="00B150A8"/>
    <w:rsid w:val="00B326B6"/>
    <w:rsid w:val="00B41C96"/>
    <w:rsid w:val="00B46807"/>
    <w:rsid w:val="00BC0122"/>
    <w:rsid w:val="00BC0C25"/>
    <w:rsid w:val="00BF59A9"/>
    <w:rsid w:val="00C31DD8"/>
    <w:rsid w:val="00C43342"/>
    <w:rsid w:val="00C8121B"/>
    <w:rsid w:val="00C83EDD"/>
    <w:rsid w:val="00CA56D7"/>
    <w:rsid w:val="00CB1FBA"/>
    <w:rsid w:val="00CC26D2"/>
    <w:rsid w:val="00CC7809"/>
    <w:rsid w:val="00D051CA"/>
    <w:rsid w:val="00D10539"/>
    <w:rsid w:val="00D11D06"/>
    <w:rsid w:val="00D13BFB"/>
    <w:rsid w:val="00D14F3B"/>
    <w:rsid w:val="00D26DDC"/>
    <w:rsid w:val="00D402AF"/>
    <w:rsid w:val="00D52F02"/>
    <w:rsid w:val="00D830B0"/>
    <w:rsid w:val="00D8322F"/>
    <w:rsid w:val="00D87269"/>
    <w:rsid w:val="00DD3F7B"/>
    <w:rsid w:val="00DD4C80"/>
    <w:rsid w:val="00DF5E96"/>
    <w:rsid w:val="00E00D40"/>
    <w:rsid w:val="00E03975"/>
    <w:rsid w:val="00E21C99"/>
    <w:rsid w:val="00E21FB1"/>
    <w:rsid w:val="00E24485"/>
    <w:rsid w:val="00E30D2F"/>
    <w:rsid w:val="00E46209"/>
    <w:rsid w:val="00E4766B"/>
    <w:rsid w:val="00E534CF"/>
    <w:rsid w:val="00E84928"/>
    <w:rsid w:val="00E85BFB"/>
    <w:rsid w:val="00E95D41"/>
    <w:rsid w:val="00EA6750"/>
    <w:rsid w:val="00EB3610"/>
    <w:rsid w:val="00EC45B8"/>
    <w:rsid w:val="00EE05AC"/>
    <w:rsid w:val="00F3409B"/>
    <w:rsid w:val="00F3703B"/>
    <w:rsid w:val="00F445C4"/>
    <w:rsid w:val="00F45FF5"/>
    <w:rsid w:val="00F64F94"/>
    <w:rsid w:val="00F71D17"/>
    <w:rsid w:val="00F77EAD"/>
    <w:rsid w:val="00FC48BB"/>
    <w:rsid w:val="00FF485B"/>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5403"/>
  <w15:chartTrackingRefBased/>
  <w15:docId w15:val="{B3C79E68-DE70-44DC-8CEC-DC733A87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B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ragraph">
    <w:name w:val="paragraph"/>
    <w:basedOn w:val="Normal"/>
    <w:rsid w:val="002B238B"/>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eop">
    <w:name w:val="eop"/>
    <w:basedOn w:val="Tipusdelletraperdefectedelpargraf"/>
    <w:rsid w:val="002B238B"/>
  </w:style>
  <w:style w:type="paragraph" w:styleId="Pargrafdellista">
    <w:name w:val="List Paragraph"/>
    <w:basedOn w:val="Normal"/>
    <w:uiPriority w:val="34"/>
    <w:qFormat/>
    <w:rsid w:val="00B03D9B"/>
    <w:pPr>
      <w:ind w:left="720"/>
      <w:contextualSpacing/>
    </w:pPr>
  </w:style>
  <w:style w:type="character" w:styleId="Refernciadecomentari">
    <w:name w:val="annotation reference"/>
    <w:basedOn w:val="Tipusdelletraperdefectedelpargraf"/>
    <w:uiPriority w:val="99"/>
    <w:semiHidden/>
    <w:unhideWhenUsed/>
    <w:rsid w:val="00113ED4"/>
    <w:rPr>
      <w:sz w:val="16"/>
      <w:szCs w:val="16"/>
    </w:rPr>
  </w:style>
  <w:style w:type="paragraph" w:styleId="Textdecomentari">
    <w:name w:val="annotation text"/>
    <w:basedOn w:val="Normal"/>
    <w:link w:val="TextdecomentariCar"/>
    <w:uiPriority w:val="99"/>
    <w:semiHidden/>
    <w:unhideWhenUsed/>
    <w:rsid w:val="00113ED4"/>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113ED4"/>
    <w:rPr>
      <w:sz w:val="20"/>
      <w:szCs w:val="20"/>
    </w:rPr>
  </w:style>
  <w:style w:type="paragraph" w:styleId="Temadelcomentari">
    <w:name w:val="annotation subject"/>
    <w:basedOn w:val="Textdecomentari"/>
    <w:next w:val="Textdecomentari"/>
    <w:link w:val="TemadelcomentariCar"/>
    <w:uiPriority w:val="99"/>
    <w:semiHidden/>
    <w:unhideWhenUsed/>
    <w:rsid w:val="00113ED4"/>
    <w:rPr>
      <w:b/>
      <w:bCs/>
    </w:rPr>
  </w:style>
  <w:style w:type="character" w:customStyle="1" w:styleId="TemadelcomentariCar">
    <w:name w:val="Tema del comentari Car"/>
    <w:basedOn w:val="TextdecomentariCar"/>
    <w:link w:val="Temadelcomentari"/>
    <w:uiPriority w:val="99"/>
    <w:semiHidden/>
    <w:rsid w:val="00113ED4"/>
    <w:rPr>
      <w:b/>
      <w:bCs/>
      <w:sz w:val="20"/>
      <w:szCs w:val="20"/>
    </w:rPr>
  </w:style>
  <w:style w:type="paragraph" w:styleId="Normalweb">
    <w:name w:val="Normal (Web)"/>
    <w:basedOn w:val="Normal"/>
    <w:uiPriority w:val="99"/>
    <w:unhideWhenUsed/>
    <w:rsid w:val="00A731F1"/>
    <w:pPr>
      <w:spacing w:before="100" w:beforeAutospacing="1" w:after="142" w:line="276" w:lineRule="auto"/>
    </w:pPr>
    <w:rPr>
      <w:rFonts w:ascii="Times New Roman" w:eastAsia="Times New Roman" w:hAnsi="Times New Roman" w:cs="Times New Roman"/>
      <w:sz w:val="24"/>
      <w:szCs w:val="24"/>
      <w:lang w:eastAsia="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16</Pages>
  <Words>6483</Words>
  <Characters>36959</Characters>
  <Application>Microsoft Office Word</Application>
  <DocSecurity>0</DocSecurity>
  <Lines>307</Lines>
  <Paragraphs>86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MAS LLORENS, JOAQUÍN</cp:lastModifiedBy>
  <cp:revision>16</cp:revision>
  <dcterms:created xsi:type="dcterms:W3CDTF">2022-11-29T10:06:00Z</dcterms:created>
  <dcterms:modified xsi:type="dcterms:W3CDTF">2022-12-13T14:44:00Z</dcterms:modified>
</cp:coreProperties>
</file>