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activeX/activeX3.xml" ContentType="application/vnd.ms-office.activeX+xml"/>
  <Override PartName="/word/activeX/activeX4.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0EC9" w14:textId="77777777" w:rsidR="006E6CA9" w:rsidRDefault="006E6CA9" w:rsidP="1033CD6C">
      <w:pPr>
        <w:pStyle w:val="Normalweb"/>
        <w:spacing w:after="113" w:line="360" w:lineRule="auto"/>
        <w:jc w:val="both"/>
        <w:rPr>
          <w:rFonts w:asciiTheme="minorHAnsi" w:hAnsiTheme="minorHAnsi" w:cstheme="minorBidi"/>
          <w:b/>
          <w:bCs/>
          <w:sz w:val="22"/>
          <w:szCs w:val="22"/>
        </w:rPr>
      </w:pPr>
      <w:bookmarkStart w:id="0" w:name="_Hlk153798624"/>
    </w:p>
    <w:p w14:paraId="2FCDB8E9" w14:textId="2D31D148" w:rsidR="00F72700" w:rsidRPr="007228E8" w:rsidRDefault="00CA20D3" w:rsidP="1033CD6C">
      <w:pPr>
        <w:pStyle w:val="Normalweb"/>
        <w:spacing w:after="113" w:line="360" w:lineRule="auto"/>
        <w:jc w:val="both"/>
        <w:rPr>
          <w:rFonts w:asciiTheme="minorHAnsi" w:hAnsiTheme="minorHAnsi" w:cstheme="minorBidi"/>
          <w:b/>
          <w:bCs/>
          <w:sz w:val="22"/>
          <w:szCs w:val="22"/>
        </w:rPr>
      </w:pPr>
      <w:r w:rsidRPr="00493CCC">
        <w:rPr>
          <w:rFonts w:asciiTheme="minorHAnsi" w:hAnsiTheme="minorHAnsi" w:cstheme="minorBidi"/>
          <w:b/>
          <w:bCs/>
          <w:sz w:val="22"/>
          <w:szCs w:val="22"/>
        </w:rPr>
        <w:t>R</w:t>
      </w:r>
      <w:r w:rsidR="003F0AD9" w:rsidRPr="00493CCC">
        <w:rPr>
          <w:rFonts w:asciiTheme="minorHAnsi" w:hAnsiTheme="minorHAnsi" w:cstheme="minorBidi"/>
          <w:b/>
          <w:bCs/>
          <w:sz w:val="22"/>
          <w:szCs w:val="22"/>
        </w:rPr>
        <w:t>esolución</w:t>
      </w:r>
      <w:r w:rsidRPr="00493CCC">
        <w:rPr>
          <w:rFonts w:asciiTheme="minorHAnsi" w:hAnsiTheme="minorHAnsi" w:cstheme="minorBidi"/>
          <w:b/>
          <w:bCs/>
          <w:sz w:val="22"/>
          <w:szCs w:val="22"/>
        </w:rPr>
        <w:t xml:space="preserve"> </w:t>
      </w:r>
      <w:r w:rsidR="003936A8" w:rsidRPr="00493CCC">
        <w:rPr>
          <w:rFonts w:asciiTheme="minorHAnsi" w:hAnsiTheme="minorHAnsi" w:cstheme="minorBidi"/>
          <w:b/>
          <w:bCs/>
          <w:sz w:val="22"/>
          <w:szCs w:val="22"/>
        </w:rPr>
        <w:t xml:space="preserve">de </w:t>
      </w:r>
      <w:r w:rsidR="00CA190D" w:rsidRPr="007F04B1">
        <w:rPr>
          <w:rFonts w:asciiTheme="minorHAnsi" w:hAnsiTheme="minorHAnsi" w:cstheme="minorBidi"/>
          <w:b/>
          <w:bCs/>
          <w:sz w:val="22"/>
          <w:szCs w:val="22"/>
        </w:rPr>
        <w:t>xx</w:t>
      </w:r>
      <w:r w:rsidR="003936A8" w:rsidRPr="0050508A">
        <w:rPr>
          <w:rFonts w:asciiTheme="minorHAnsi" w:hAnsiTheme="minorHAnsi" w:cstheme="minorBidi"/>
          <w:b/>
          <w:bCs/>
          <w:sz w:val="22"/>
          <w:szCs w:val="22"/>
        </w:rPr>
        <w:t xml:space="preserve"> de </w:t>
      </w:r>
      <w:r w:rsidR="00747693" w:rsidRPr="0050508A">
        <w:rPr>
          <w:rFonts w:asciiTheme="minorHAnsi" w:hAnsiTheme="minorHAnsi" w:cstheme="minorBidi"/>
          <w:b/>
          <w:bCs/>
          <w:sz w:val="22"/>
          <w:szCs w:val="22"/>
        </w:rPr>
        <w:t>noviembre</w:t>
      </w:r>
      <w:r w:rsidR="00CA190D" w:rsidRPr="0050508A">
        <w:rPr>
          <w:rFonts w:asciiTheme="minorHAnsi" w:hAnsiTheme="minorHAnsi" w:cstheme="minorBidi"/>
          <w:b/>
          <w:bCs/>
          <w:sz w:val="22"/>
          <w:szCs w:val="22"/>
        </w:rPr>
        <w:t xml:space="preserve"> </w:t>
      </w:r>
      <w:r w:rsidR="003936A8" w:rsidRPr="0050508A">
        <w:rPr>
          <w:rFonts w:asciiTheme="minorHAnsi" w:hAnsiTheme="minorHAnsi" w:cstheme="minorBidi"/>
          <w:b/>
          <w:bCs/>
          <w:sz w:val="22"/>
          <w:szCs w:val="22"/>
        </w:rPr>
        <w:t>de 202</w:t>
      </w:r>
      <w:r w:rsidR="00CA190D" w:rsidRPr="0050508A">
        <w:rPr>
          <w:rFonts w:asciiTheme="minorHAnsi" w:hAnsiTheme="minorHAnsi" w:cstheme="minorBidi"/>
          <w:b/>
          <w:bCs/>
          <w:sz w:val="22"/>
          <w:szCs w:val="22"/>
        </w:rPr>
        <w:t>4</w:t>
      </w:r>
      <w:r w:rsidR="003936A8" w:rsidRPr="00493CCC">
        <w:rPr>
          <w:rFonts w:asciiTheme="minorHAnsi" w:hAnsiTheme="minorHAnsi" w:cstheme="minorBidi"/>
          <w:b/>
          <w:bCs/>
          <w:sz w:val="22"/>
          <w:szCs w:val="22"/>
        </w:rPr>
        <w:t>,</w:t>
      </w:r>
      <w:r w:rsidR="00D85B7A" w:rsidRPr="00493CCC">
        <w:rPr>
          <w:rFonts w:asciiTheme="minorHAnsi" w:hAnsiTheme="minorHAnsi" w:cstheme="minorBidi"/>
          <w:b/>
          <w:bCs/>
          <w:sz w:val="22"/>
          <w:szCs w:val="22"/>
        </w:rPr>
        <w:t xml:space="preserve"> del director general d</w:t>
      </w:r>
      <w:r w:rsidR="00F72700" w:rsidRPr="00493CCC">
        <w:rPr>
          <w:rFonts w:asciiTheme="minorHAnsi" w:hAnsiTheme="minorHAnsi" w:cstheme="minorBidi"/>
          <w:b/>
          <w:bCs/>
          <w:sz w:val="22"/>
          <w:szCs w:val="22"/>
        </w:rPr>
        <w:t xml:space="preserve">e </w:t>
      </w:r>
      <w:r w:rsidR="00D85B7A" w:rsidRPr="00493CCC">
        <w:rPr>
          <w:rFonts w:asciiTheme="minorHAnsi" w:hAnsiTheme="minorHAnsi" w:cstheme="minorBidi"/>
          <w:b/>
          <w:bCs/>
          <w:sz w:val="22"/>
          <w:szCs w:val="22"/>
        </w:rPr>
        <w:t>Ordenació</w:t>
      </w:r>
      <w:r w:rsidR="00F72700" w:rsidRPr="00493CCC">
        <w:rPr>
          <w:rFonts w:asciiTheme="minorHAnsi" w:hAnsiTheme="minorHAnsi" w:cstheme="minorBidi"/>
          <w:b/>
          <w:bCs/>
          <w:sz w:val="22"/>
          <w:szCs w:val="22"/>
        </w:rPr>
        <w:t>n</w:t>
      </w:r>
      <w:r w:rsidR="00D85B7A" w:rsidRPr="00493CCC">
        <w:rPr>
          <w:rFonts w:asciiTheme="minorHAnsi" w:hAnsiTheme="minorHAnsi" w:cstheme="minorBidi"/>
          <w:b/>
          <w:bCs/>
          <w:sz w:val="22"/>
          <w:szCs w:val="22"/>
        </w:rPr>
        <w:t xml:space="preserve"> Educativa </w:t>
      </w:r>
      <w:r w:rsidR="00F72700" w:rsidRPr="00493CCC">
        <w:rPr>
          <w:rFonts w:asciiTheme="minorHAnsi" w:hAnsiTheme="minorHAnsi" w:cstheme="minorBidi"/>
          <w:b/>
          <w:bCs/>
          <w:sz w:val="22"/>
          <w:szCs w:val="22"/>
        </w:rPr>
        <w:t>y</w:t>
      </w:r>
      <w:r w:rsidR="00D85B7A" w:rsidRPr="00493CCC">
        <w:rPr>
          <w:rFonts w:asciiTheme="minorHAnsi" w:hAnsiTheme="minorHAnsi" w:cstheme="minorBidi"/>
          <w:b/>
          <w:bCs/>
          <w:sz w:val="22"/>
          <w:szCs w:val="22"/>
        </w:rPr>
        <w:t xml:space="preserve"> Política Lingüística</w:t>
      </w:r>
      <w:r w:rsidR="00C404EA" w:rsidRPr="00493CCC">
        <w:rPr>
          <w:rFonts w:asciiTheme="minorHAnsi" w:hAnsiTheme="minorHAnsi" w:cstheme="minorBidi"/>
          <w:b/>
          <w:bCs/>
          <w:sz w:val="22"/>
          <w:szCs w:val="22"/>
        </w:rPr>
        <w:t>, p</w:t>
      </w:r>
      <w:r w:rsidR="00F72700" w:rsidRPr="00493CCC">
        <w:rPr>
          <w:rFonts w:asciiTheme="minorHAnsi" w:hAnsiTheme="minorHAnsi" w:cstheme="minorBidi"/>
          <w:b/>
          <w:bCs/>
          <w:sz w:val="22"/>
          <w:szCs w:val="22"/>
        </w:rPr>
        <w:t xml:space="preserve">or la que se dictan </w:t>
      </w:r>
      <w:r w:rsidR="00197F87" w:rsidRPr="00493CCC">
        <w:rPr>
          <w:rFonts w:asciiTheme="minorHAnsi" w:hAnsiTheme="minorHAnsi" w:cstheme="minorBidi"/>
          <w:b/>
          <w:bCs/>
          <w:sz w:val="22"/>
          <w:szCs w:val="22"/>
        </w:rPr>
        <w:t xml:space="preserve">las </w:t>
      </w:r>
      <w:r w:rsidR="00F72700" w:rsidRPr="00493CCC">
        <w:rPr>
          <w:rFonts w:asciiTheme="minorHAnsi" w:hAnsiTheme="minorHAnsi" w:cstheme="minorBidi"/>
          <w:b/>
          <w:bCs/>
          <w:sz w:val="22"/>
          <w:szCs w:val="22"/>
        </w:rPr>
        <w:t>instrucciones</w:t>
      </w:r>
      <w:r w:rsidR="00890425" w:rsidRPr="00493CCC">
        <w:rPr>
          <w:rFonts w:asciiTheme="minorHAnsi" w:hAnsiTheme="minorHAnsi" w:cstheme="minorBidi"/>
          <w:b/>
          <w:bCs/>
          <w:sz w:val="22"/>
          <w:szCs w:val="22"/>
        </w:rPr>
        <w:t xml:space="preserve"> </w:t>
      </w:r>
      <w:r w:rsidR="00F72700" w:rsidRPr="00493CCC">
        <w:rPr>
          <w:rFonts w:asciiTheme="minorHAnsi" w:hAnsiTheme="minorHAnsi" w:cstheme="minorBidi"/>
          <w:b/>
          <w:bCs/>
          <w:sz w:val="22"/>
          <w:szCs w:val="22"/>
        </w:rPr>
        <w:t xml:space="preserve">sobre el procedimiento previsto en la Orden 9/2022, de 25 de febrero, de la Conselleria de Educación, Cultura y Deporte, por la que se regulan las condiciones y el procedimiento de </w:t>
      </w:r>
      <w:r w:rsidR="00713C3C" w:rsidRPr="00493CCC">
        <w:rPr>
          <w:rFonts w:asciiTheme="minorHAnsi" w:hAnsiTheme="minorHAnsi" w:cstheme="minorBidi"/>
          <w:b/>
          <w:bCs/>
          <w:sz w:val="22"/>
          <w:szCs w:val="22"/>
        </w:rPr>
        <w:t xml:space="preserve">solicitud y de autorización de </w:t>
      </w:r>
      <w:r w:rsidR="00F72700" w:rsidRPr="00493CCC">
        <w:rPr>
          <w:rFonts w:asciiTheme="minorHAnsi" w:hAnsiTheme="minorHAnsi" w:cstheme="minorBidi"/>
          <w:b/>
          <w:bCs/>
          <w:sz w:val="22"/>
          <w:szCs w:val="22"/>
        </w:rPr>
        <w:t xml:space="preserve">modificación de la jornada escolar en los centros </w:t>
      </w:r>
      <w:r w:rsidR="006E1BC8" w:rsidRPr="00493CCC">
        <w:rPr>
          <w:rFonts w:asciiTheme="minorHAnsi" w:hAnsiTheme="minorHAnsi" w:cstheme="minorBidi"/>
          <w:b/>
          <w:bCs/>
          <w:sz w:val="22"/>
          <w:szCs w:val="22"/>
        </w:rPr>
        <w:t xml:space="preserve">sostenidos con fondos </w:t>
      </w:r>
      <w:r w:rsidR="00F72700" w:rsidRPr="00493CCC">
        <w:rPr>
          <w:rFonts w:asciiTheme="minorHAnsi" w:hAnsiTheme="minorHAnsi" w:cstheme="minorBidi"/>
          <w:b/>
          <w:bCs/>
          <w:sz w:val="22"/>
          <w:szCs w:val="22"/>
        </w:rPr>
        <w:t>públicos</w:t>
      </w:r>
      <w:r w:rsidR="00FD2BB7" w:rsidRPr="00493CCC">
        <w:rPr>
          <w:rFonts w:asciiTheme="minorHAnsi" w:hAnsiTheme="minorHAnsi" w:cstheme="minorBidi"/>
          <w:b/>
          <w:bCs/>
          <w:sz w:val="22"/>
          <w:szCs w:val="22"/>
        </w:rPr>
        <w:t xml:space="preserve"> </w:t>
      </w:r>
      <w:r w:rsidR="00F72700" w:rsidRPr="00493CCC">
        <w:rPr>
          <w:rFonts w:asciiTheme="minorHAnsi" w:hAnsiTheme="minorHAnsi" w:cstheme="minorBidi"/>
          <w:b/>
          <w:bCs/>
          <w:sz w:val="22"/>
          <w:szCs w:val="22"/>
        </w:rPr>
        <w:t>de segundo ciclo de Educación Infantil y de Educación Primaria del sistema educativo valenciano, y se establece el calendario</w:t>
      </w:r>
      <w:r w:rsidR="00890425" w:rsidRPr="00493CCC">
        <w:rPr>
          <w:rFonts w:asciiTheme="minorHAnsi" w:hAnsiTheme="minorHAnsi" w:cstheme="minorBidi"/>
          <w:b/>
          <w:bCs/>
          <w:sz w:val="22"/>
          <w:szCs w:val="22"/>
        </w:rPr>
        <w:t xml:space="preserve"> a efectos de </w:t>
      </w:r>
      <w:r w:rsidR="00473721" w:rsidRPr="00493CCC">
        <w:rPr>
          <w:rFonts w:asciiTheme="minorHAnsi" w:hAnsiTheme="minorHAnsi" w:cstheme="minorBidi"/>
          <w:b/>
          <w:bCs/>
          <w:sz w:val="22"/>
          <w:szCs w:val="22"/>
        </w:rPr>
        <w:t xml:space="preserve">la </w:t>
      </w:r>
      <w:r w:rsidR="00890425" w:rsidRPr="00493CCC">
        <w:rPr>
          <w:rFonts w:asciiTheme="minorHAnsi" w:hAnsiTheme="minorHAnsi" w:cstheme="minorBidi"/>
          <w:b/>
          <w:bCs/>
          <w:sz w:val="22"/>
          <w:szCs w:val="22"/>
        </w:rPr>
        <w:t>modificación de la jornada</w:t>
      </w:r>
      <w:r w:rsidR="003F0AD9" w:rsidRPr="00493CCC">
        <w:rPr>
          <w:rFonts w:asciiTheme="minorHAnsi" w:hAnsiTheme="minorHAnsi" w:cstheme="minorBidi"/>
          <w:b/>
          <w:bCs/>
          <w:sz w:val="22"/>
          <w:szCs w:val="22"/>
        </w:rPr>
        <w:t xml:space="preserve"> escolar</w:t>
      </w:r>
      <w:r w:rsidR="00890425" w:rsidRPr="00493CCC">
        <w:rPr>
          <w:rFonts w:asciiTheme="minorHAnsi" w:hAnsiTheme="minorHAnsi" w:cstheme="minorBidi"/>
          <w:b/>
          <w:bCs/>
          <w:sz w:val="22"/>
          <w:szCs w:val="22"/>
        </w:rPr>
        <w:t xml:space="preserve"> para el </w:t>
      </w:r>
      <w:r w:rsidR="00890425" w:rsidRPr="007228E8">
        <w:rPr>
          <w:rFonts w:asciiTheme="minorHAnsi" w:hAnsiTheme="minorHAnsi" w:cstheme="minorBidi"/>
          <w:b/>
          <w:bCs/>
          <w:sz w:val="22"/>
          <w:szCs w:val="22"/>
        </w:rPr>
        <w:t>curso 202</w:t>
      </w:r>
      <w:r w:rsidR="00747693" w:rsidRPr="007228E8">
        <w:rPr>
          <w:rFonts w:asciiTheme="minorHAnsi" w:hAnsiTheme="minorHAnsi" w:cstheme="minorBidi"/>
          <w:b/>
          <w:bCs/>
          <w:sz w:val="22"/>
          <w:szCs w:val="22"/>
        </w:rPr>
        <w:t>5</w:t>
      </w:r>
      <w:r w:rsidR="00890425" w:rsidRPr="007228E8">
        <w:rPr>
          <w:rFonts w:asciiTheme="minorHAnsi" w:hAnsiTheme="minorHAnsi" w:cstheme="minorBidi"/>
          <w:b/>
          <w:bCs/>
          <w:sz w:val="22"/>
          <w:szCs w:val="22"/>
        </w:rPr>
        <w:t>-20</w:t>
      </w:r>
      <w:r w:rsidR="00A819A2" w:rsidRPr="007228E8">
        <w:rPr>
          <w:rFonts w:asciiTheme="minorHAnsi" w:hAnsiTheme="minorHAnsi" w:cstheme="minorBidi"/>
          <w:b/>
          <w:bCs/>
          <w:sz w:val="22"/>
          <w:szCs w:val="22"/>
        </w:rPr>
        <w:t>2</w:t>
      </w:r>
      <w:r w:rsidR="00747693" w:rsidRPr="007228E8">
        <w:rPr>
          <w:rFonts w:asciiTheme="minorHAnsi" w:hAnsiTheme="minorHAnsi" w:cstheme="minorBidi"/>
          <w:b/>
          <w:bCs/>
          <w:sz w:val="22"/>
          <w:szCs w:val="22"/>
        </w:rPr>
        <w:t>6</w:t>
      </w:r>
      <w:r w:rsidR="00890425" w:rsidRPr="007228E8">
        <w:rPr>
          <w:rFonts w:asciiTheme="minorHAnsi" w:hAnsiTheme="minorHAnsi" w:cstheme="minorBidi"/>
          <w:b/>
          <w:bCs/>
          <w:sz w:val="22"/>
          <w:szCs w:val="22"/>
        </w:rPr>
        <w:t>.</w:t>
      </w:r>
    </w:p>
    <w:bookmarkEnd w:id="0"/>
    <w:p w14:paraId="3B21B63F" w14:textId="77777777" w:rsidR="00F72700" w:rsidRPr="00493CCC" w:rsidRDefault="00F72700" w:rsidP="1033CD6C">
      <w:pPr>
        <w:spacing w:before="100" w:beforeAutospacing="1" w:after="0" w:line="360" w:lineRule="auto"/>
        <w:jc w:val="both"/>
        <w:rPr>
          <w:rFonts w:eastAsia="Times New Roman"/>
          <w:lang w:val="ca-ES-valencia" w:eastAsia="es-ES"/>
        </w:rPr>
      </w:pPr>
    </w:p>
    <w:p w14:paraId="439A782A" w14:textId="77777777" w:rsidR="00A863FF" w:rsidRPr="00493CCC" w:rsidRDefault="00C404EA" w:rsidP="00A863FF">
      <w:pPr>
        <w:spacing w:before="100" w:beforeAutospacing="1" w:after="0" w:line="360" w:lineRule="auto"/>
        <w:jc w:val="both"/>
      </w:pPr>
      <w:r w:rsidRPr="00493CCC">
        <w:rPr>
          <w:rFonts w:eastAsia="Times New Roman"/>
          <w:lang w:eastAsia="es-ES"/>
        </w:rPr>
        <w:t>La L</w:t>
      </w:r>
      <w:r w:rsidR="00F72700" w:rsidRPr="00493CCC">
        <w:rPr>
          <w:rFonts w:eastAsia="Times New Roman"/>
          <w:lang w:eastAsia="es-ES"/>
        </w:rPr>
        <w:t>ey</w:t>
      </w:r>
      <w:r w:rsidRPr="00493CCC">
        <w:rPr>
          <w:rFonts w:eastAsia="Times New Roman"/>
          <w:lang w:eastAsia="es-ES"/>
        </w:rPr>
        <w:t xml:space="preserve"> </w:t>
      </w:r>
      <w:r w:rsidR="00F72700" w:rsidRPr="00493CCC">
        <w:rPr>
          <w:rFonts w:eastAsia="Times New Roman"/>
          <w:lang w:eastAsia="es-ES"/>
        </w:rPr>
        <w:t xml:space="preserve">Orgánica 2/2006, de 3 de mayo, de Educación, </w:t>
      </w:r>
      <w:r w:rsidR="00A863FF" w:rsidRPr="00493CCC">
        <w:t xml:space="preserve">considera en su artículo 120.3 que «las administraciones educativas favorecerán la autonomía de los centros de forma que sus recursos económicos, materiales y humanos puedan dar respuesta y viabilidad a los proyectos educativos y propuestas de organización que elaboren, una vez que sean convenientemente evaluados y valorados». </w:t>
      </w:r>
    </w:p>
    <w:p w14:paraId="6E9E09DD" w14:textId="7A23C25E" w:rsidR="00634114" w:rsidRPr="00493CCC" w:rsidRDefault="00634114" w:rsidP="00634114">
      <w:pPr>
        <w:spacing w:before="100" w:beforeAutospacing="1" w:after="0" w:line="360" w:lineRule="auto"/>
        <w:jc w:val="both"/>
        <w:rPr>
          <w:rFonts w:eastAsia="Times New Roman" w:cstheme="minorHAnsi"/>
          <w:lang w:eastAsia="es-ES"/>
        </w:rPr>
      </w:pPr>
      <w:r w:rsidRPr="00493CCC">
        <w:t xml:space="preserve">Asimismo, la ley </w:t>
      </w:r>
      <w:r w:rsidR="00A863FF" w:rsidRPr="00493CCC">
        <w:t>establece</w:t>
      </w:r>
      <w:r w:rsidRPr="00493CCC">
        <w:t xml:space="preserve"> en su artículo 120.4 que «los centros, en el ejercicio de su autonomía, pueden adoptar experimentaciones, innovaciones pedagógicas, programas educativos, planes de trabajo, formas de organización, normas de convivencia o ampliación del calendario escolar o del horario lectivo de áreas o materias, en los términos que establezcan las administraciones educativas y dentro de las posibilidades que permita la normativa aplicable, incluida la laboral, sin que, en ningún caso, se impongan aportaciones a las familias ni exigencias para las administraciones educativas»</w:t>
      </w:r>
      <w:r w:rsidRPr="00493CCC">
        <w:rPr>
          <w:rFonts w:eastAsia="Times New Roman" w:cstheme="minorHAnsi"/>
          <w:lang w:eastAsia="es-ES"/>
        </w:rPr>
        <w:t>.</w:t>
      </w:r>
    </w:p>
    <w:p w14:paraId="7208E198" w14:textId="1A920387" w:rsidR="00F72700" w:rsidRPr="00493CCC" w:rsidRDefault="00F72700" w:rsidP="00634114">
      <w:pPr>
        <w:spacing w:before="100" w:beforeAutospacing="1" w:after="0" w:line="360" w:lineRule="auto"/>
        <w:jc w:val="both"/>
        <w:rPr>
          <w:rFonts w:eastAsia="Times New Roman" w:cstheme="minorHAnsi"/>
          <w:lang w:eastAsia="es-ES"/>
        </w:rPr>
      </w:pPr>
      <w:r w:rsidRPr="00493CCC">
        <w:rPr>
          <w:rFonts w:eastAsia="Times New Roman" w:cstheme="minorHAnsi"/>
          <w:lang w:eastAsia="es-ES"/>
        </w:rPr>
        <w:t>El Decreto 253/2019, de 29 de noviembre, del Consell, de regulación</w:t>
      </w:r>
      <w:r w:rsidR="00197F87" w:rsidRPr="00493CCC">
        <w:rPr>
          <w:rFonts w:eastAsia="Times New Roman" w:cstheme="minorHAnsi"/>
          <w:lang w:eastAsia="es-ES"/>
        </w:rPr>
        <w:t xml:space="preserve"> de la organización</w:t>
      </w:r>
      <w:r w:rsidRPr="00493CCC">
        <w:rPr>
          <w:rFonts w:eastAsia="Times New Roman" w:cstheme="minorHAnsi"/>
          <w:lang w:eastAsia="es-ES"/>
        </w:rPr>
        <w:t xml:space="preserve"> y el funcionamiento de los centros públicos que imparten enseñanzas de Educación Infantil o de Educación Primaria, regula en el artículo 69 el horario general del centro educativo y establece lo siguiente:</w:t>
      </w:r>
    </w:p>
    <w:p w14:paraId="047B6D2C" w14:textId="267EF7EB" w:rsidR="00F72700" w:rsidRPr="00493CCC" w:rsidRDefault="00F72700" w:rsidP="00EF406E">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 xml:space="preserve">1.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w:t>
      </w:r>
      <w:r w:rsidR="0050075A" w:rsidRPr="00493CCC">
        <w:rPr>
          <w:rFonts w:eastAsia="Times New Roman" w:cstheme="minorHAnsi"/>
          <w:lang w:eastAsia="es-ES"/>
        </w:rPr>
        <w:t>deberá</w:t>
      </w:r>
      <w:r w:rsidRPr="00493CCC">
        <w:rPr>
          <w:rFonts w:eastAsia="Times New Roman" w:cstheme="minorHAnsi"/>
          <w:lang w:eastAsia="es-ES"/>
        </w:rPr>
        <w:t xml:space="preserve"> especificar:</w:t>
      </w:r>
    </w:p>
    <w:p w14:paraId="3AC7CB7C" w14:textId="0E2767EB" w:rsidR="00F72700" w:rsidRPr="00493CCC" w:rsidRDefault="00F72700" w:rsidP="00EF406E">
      <w:pPr>
        <w:spacing w:before="100" w:beforeAutospacing="1" w:after="159" w:line="360" w:lineRule="auto"/>
        <w:jc w:val="both"/>
        <w:rPr>
          <w:rFonts w:eastAsia="Times New Roman" w:cstheme="minorHAnsi"/>
          <w:lang w:eastAsia="es-ES"/>
        </w:rPr>
      </w:pPr>
      <w:r w:rsidRPr="00493CCC">
        <w:rPr>
          <w:rFonts w:eastAsia="Times New Roman" w:cstheme="minorHAnsi"/>
          <w:i/>
          <w:iCs/>
          <w:lang w:eastAsia="es-ES"/>
        </w:rPr>
        <w:lastRenderedPageBreak/>
        <w:t>a</w:t>
      </w:r>
      <w:r w:rsidRPr="00493CCC">
        <w:rPr>
          <w:rFonts w:eastAsia="Times New Roman" w:cstheme="minorHAnsi"/>
          <w:lang w:eastAsia="es-ES"/>
        </w:rPr>
        <w:t xml:space="preserve">) </w:t>
      </w:r>
      <w:r w:rsidR="00755A59" w:rsidRPr="00493CCC">
        <w:rPr>
          <w:rFonts w:eastAsia="Times New Roman" w:cstheme="minorHAnsi"/>
          <w:lang w:eastAsia="es-ES"/>
        </w:rPr>
        <w:t>El horario de funcionamiento en el que estarán disponibles para la comunidad educativa los servicios y las instalaciones del centro, dentro y fuera de la jornada escolar, y las condiciones para su uso.</w:t>
      </w:r>
    </w:p>
    <w:p w14:paraId="18CA57DF" w14:textId="5D406046" w:rsidR="00755A59" w:rsidRPr="00493CCC" w:rsidRDefault="00755A59" w:rsidP="00EF406E">
      <w:pPr>
        <w:spacing w:before="100" w:beforeAutospacing="1" w:after="159" w:line="360" w:lineRule="auto"/>
        <w:jc w:val="both"/>
        <w:rPr>
          <w:rFonts w:eastAsia="Times New Roman" w:cstheme="minorHAnsi"/>
          <w:lang w:eastAsia="es-ES"/>
        </w:rPr>
      </w:pPr>
      <w:r w:rsidRPr="00493CCC">
        <w:rPr>
          <w:rFonts w:eastAsia="Times New Roman" w:cstheme="minorHAnsi"/>
          <w:i/>
          <w:iCs/>
          <w:lang w:eastAsia="es-ES"/>
        </w:rPr>
        <w:t>b</w:t>
      </w:r>
      <w:r w:rsidRPr="00493CCC">
        <w:rPr>
          <w:rFonts w:eastAsia="Times New Roman" w:cstheme="minorHAnsi"/>
          <w:lang w:eastAsia="es-ES"/>
        </w:rPr>
        <w:t>) La jornada de las actividades escolares lectivas y las actividades complementarias, así como los programas que conforman la oferta educativa del centro, que se desarrollará de lunes a viernes.</w:t>
      </w:r>
    </w:p>
    <w:p w14:paraId="49965057" w14:textId="187611A8" w:rsidR="00755A59" w:rsidRPr="00493CCC" w:rsidRDefault="00755A59" w:rsidP="003627F6">
      <w:pPr>
        <w:spacing w:before="100" w:beforeAutospacing="1" w:after="159" w:line="360" w:lineRule="auto"/>
        <w:jc w:val="both"/>
        <w:rPr>
          <w:rFonts w:eastAsia="Times New Roman" w:cstheme="minorHAnsi"/>
          <w:lang w:eastAsia="es-ES"/>
        </w:rPr>
      </w:pPr>
      <w:r w:rsidRPr="00493CCC">
        <w:rPr>
          <w:rFonts w:eastAsia="Times New Roman" w:cstheme="minorHAnsi"/>
          <w:i/>
          <w:iCs/>
          <w:lang w:eastAsia="es-ES"/>
        </w:rPr>
        <w:t>c</w:t>
      </w:r>
      <w:r w:rsidRPr="00493CCC">
        <w:rPr>
          <w:rFonts w:eastAsia="Times New Roman" w:cstheme="minorHAnsi"/>
          <w:lang w:eastAsia="es-ES"/>
        </w:rPr>
        <w:t xml:space="preserve">) El </w:t>
      </w:r>
      <w:r w:rsidR="00D774D8" w:rsidRPr="00493CCC">
        <w:rPr>
          <w:rFonts w:eastAsia="Times New Roman" w:cstheme="minorHAnsi"/>
          <w:lang w:eastAsia="es-ES"/>
        </w:rPr>
        <w:t>horario disponible para las actividades extraescolares.</w:t>
      </w:r>
    </w:p>
    <w:p w14:paraId="284E6447" w14:textId="3E7AC66F" w:rsidR="00D774D8" w:rsidRPr="00493CCC" w:rsidRDefault="00023699" w:rsidP="00E73B95">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 xml:space="preserve">2. </w:t>
      </w:r>
      <w:r w:rsidR="00D774D8" w:rsidRPr="00493CCC">
        <w:rPr>
          <w:rFonts w:eastAsia="Times New Roman" w:cstheme="minorHAnsi"/>
          <w:lang w:eastAsia="es-ES"/>
        </w:rPr>
        <w:t>El equipo directivo, con el informe del claustro y el consejo escolar, debe elaborar el horario general del centro de acuerdo con la normativa vigente y lo debe poner a disposición de la comunidad educativa, preferentemente por medios electrónicos o telemáticos.</w:t>
      </w:r>
    </w:p>
    <w:p w14:paraId="071B71BC" w14:textId="7437CEA2" w:rsidR="00D774D8" w:rsidRPr="00493CCC" w:rsidRDefault="00D774D8" w:rsidP="00E73B95">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El artículo 18 del Decreto 106/2022, de 5 de agosto, del Consell, de ordenación y currículo de la etapa de Educación Primaria, indica en los cuatro primeros apartados lo siguiente:</w:t>
      </w:r>
    </w:p>
    <w:p w14:paraId="40FCCCC5" w14:textId="6F6F9FD4" w:rsidR="009612BC" w:rsidRPr="00493CCC" w:rsidRDefault="001D1756" w:rsidP="00EF406E">
      <w:pPr>
        <w:spacing w:before="100" w:beforeAutospacing="1" w:after="159" w:line="360" w:lineRule="auto"/>
        <w:jc w:val="both"/>
        <w:rPr>
          <w:rFonts w:cstheme="minorHAnsi"/>
        </w:rPr>
      </w:pPr>
      <w:r w:rsidRPr="00493CCC">
        <w:rPr>
          <w:rFonts w:cstheme="minorHAnsi"/>
        </w:rPr>
        <w:t xml:space="preserve">1. </w:t>
      </w:r>
      <w:r w:rsidR="009612BC" w:rsidRPr="00493CCC">
        <w:rPr>
          <w:rFonts w:cstheme="minorHAnsi"/>
        </w:rPr>
        <w:t>La jornada escolar transcurre entre las 09.00 h y las 17.00 h. En las condiciones que establece la normativa vigente so</w:t>
      </w:r>
      <w:r w:rsidR="00DE4F4D" w:rsidRPr="00493CCC">
        <w:rPr>
          <w:rFonts w:cstheme="minorHAnsi"/>
        </w:rPr>
        <w:t>b</w:t>
      </w:r>
      <w:r w:rsidR="009612BC" w:rsidRPr="00493CCC">
        <w:rPr>
          <w:rFonts w:cstheme="minorHAnsi"/>
        </w:rPr>
        <w:t>re la modificación de la jornada escolar, se podrá iniciar antes de las 9 horas de la mañana.</w:t>
      </w:r>
    </w:p>
    <w:p w14:paraId="0035A60B" w14:textId="6FB9B382" w:rsidR="009612BC" w:rsidRPr="00493CCC" w:rsidRDefault="009612BC" w:rsidP="00EF406E">
      <w:pPr>
        <w:spacing w:before="100" w:beforeAutospacing="1" w:after="159" w:line="360" w:lineRule="auto"/>
        <w:jc w:val="both"/>
        <w:rPr>
          <w:rFonts w:cstheme="minorHAnsi"/>
        </w:rPr>
      </w:pPr>
      <w:r w:rsidRPr="00493CCC">
        <w:rPr>
          <w:rFonts w:cstheme="minorHAnsi"/>
        </w:rPr>
        <w:t>2. La organización del horario lectivo puede desarrollarse en tres tipos de jornada: partida, continua y flexible o mixta.</w:t>
      </w:r>
    </w:p>
    <w:p w14:paraId="4228662E" w14:textId="25928425" w:rsidR="009612BC" w:rsidRPr="00493CCC" w:rsidRDefault="009612BC" w:rsidP="00EF406E">
      <w:pPr>
        <w:spacing w:before="100" w:beforeAutospacing="1" w:after="159" w:line="360" w:lineRule="auto"/>
        <w:jc w:val="both"/>
        <w:rPr>
          <w:rFonts w:cstheme="minorHAnsi"/>
        </w:rPr>
      </w:pPr>
      <w:r w:rsidRPr="00493CCC">
        <w:rPr>
          <w:rFonts w:cstheme="minorHAnsi"/>
        </w:rPr>
        <w:t xml:space="preserve">3. Se puede </w:t>
      </w:r>
      <w:r w:rsidR="00731A91" w:rsidRPr="00493CCC">
        <w:rPr>
          <w:rFonts w:cstheme="minorHAnsi"/>
        </w:rPr>
        <w:t>modificar la jornada autorizada a través de los procedimientos previstos por la administración competente en la normativa vigente.</w:t>
      </w:r>
    </w:p>
    <w:p w14:paraId="00E452FE" w14:textId="52D3FE27" w:rsidR="00731A91" w:rsidRPr="00493CCC" w:rsidRDefault="00731A91" w:rsidP="00EF406E">
      <w:pPr>
        <w:spacing w:before="100" w:beforeAutospacing="1" w:after="159" w:line="360" w:lineRule="auto"/>
        <w:jc w:val="both"/>
        <w:rPr>
          <w:rFonts w:cstheme="minorHAnsi"/>
        </w:rPr>
      </w:pPr>
      <w:r w:rsidRPr="00493CCC">
        <w:rPr>
          <w:rFonts w:cstheme="minorHAnsi"/>
        </w:rPr>
        <w:t>4. Así mismo, los centros con la jornada partida que quieran realizar modificaciones no significativas del horario podrán hacerlo a través de los procedimientos establecidos.</w:t>
      </w:r>
    </w:p>
    <w:p w14:paraId="3D31F383" w14:textId="7B5359D1" w:rsidR="00E20AD9" w:rsidRPr="00493CCC" w:rsidRDefault="00731A91" w:rsidP="00E20AD9">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La Orden 9/2022, de 25 de febrero, de la Conselleria de Educación, Cultura y Deporte, por la que se regulan las condiciones y el procedimiento de solicitud y de autorización de modificación de la jornada escolar en los centros sostenidos con fondos públicos</w:t>
      </w:r>
      <w:r w:rsidR="00092622" w:rsidRPr="00493CCC">
        <w:rPr>
          <w:rFonts w:eastAsia="Times New Roman" w:cstheme="minorHAnsi"/>
          <w:lang w:eastAsia="es-ES"/>
        </w:rPr>
        <w:t xml:space="preserve"> de segundo ciclo de Educación Infantil y de Educación Primaria del sistema educativo valenciano, tiene como finalidad </w:t>
      </w:r>
      <w:r w:rsidR="00E20AD9" w:rsidRPr="00493CCC">
        <w:rPr>
          <w:rFonts w:eastAsia="Times New Roman" w:cstheme="minorHAnsi"/>
          <w:lang w:eastAsia="es-ES"/>
        </w:rPr>
        <w:t>organizar la jornada escolar de manera diversa y dotarla de más flexibilidad, lo que debe permitir a los centros educativos, dentro de su autonomía y sus posibilidades organizativas, elegir el modelo que mejor se adapte a la realidad y a las características del entorno, dadas las necesidades del alumnado y de la comunidad educativa que conforma.</w:t>
      </w:r>
    </w:p>
    <w:p w14:paraId="14EA18C8" w14:textId="0BFC7387" w:rsidR="00092622" w:rsidRPr="00493CCC" w:rsidRDefault="00092622" w:rsidP="00747693">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lastRenderedPageBreak/>
        <w:t xml:space="preserve">Por todo </w:t>
      </w:r>
      <w:r w:rsidR="00E20AD9" w:rsidRPr="00493CCC">
        <w:rPr>
          <w:rFonts w:eastAsia="Times New Roman" w:cstheme="minorHAnsi"/>
          <w:lang w:eastAsia="es-ES"/>
        </w:rPr>
        <w:t>ello</w:t>
      </w:r>
      <w:r w:rsidRPr="00493CCC">
        <w:rPr>
          <w:rFonts w:eastAsia="Times New Roman" w:cstheme="minorHAnsi"/>
          <w:lang w:eastAsia="es-ES"/>
        </w:rPr>
        <w:t xml:space="preserve">, y en virtud de las facultades </w:t>
      </w:r>
      <w:r w:rsidRPr="007228E8">
        <w:rPr>
          <w:rFonts w:eastAsia="Times New Roman" w:cstheme="minorHAnsi"/>
          <w:lang w:eastAsia="es-ES"/>
        </w:rPr>
        <w:t xml:space="preserve">conferidas por el </w:t>
      </w:r>
      <w:r w:rsidR="00747693" w:rsidRPr="007228E8">
        <w:rPr>
          <w:rFonts w:eastAsia="Times New Roman" w:cstheme="minorHAnsi"/>
          <w:lang w:eastAsia="es-ES"/>
        </w:rPr>
        <w:t xml:space="preserve">artículo 10 del Decreto 166/2024, de 12 de noviembre, del Consell, de aprobación del Reglamento orgánico y funcional de la Conselleria de Educación, Cultura, Universidades y Empleo, </w:t>
      </w:r>
      <w:r w:rsidRPr="00493CCC">
        <w:rPr>
          <w:rFonts w:eastAsia="Times New Roman" w:cstheme="minorHAnsi"/>
          <w:lang w:eastAsia="es-ES"/>
        </w:rPr>
        <w:t>en</w:t>
      </w:r>
      <w:r w:rsidR="00E20AD9" w:rsidRPr="00493CCC">
        <w:rPr>
          <w:rFonts w:eastAsia="Times New Roman" w:cstheme="minorHAnsi"/>
          <w:lang w:eastAsia="es-ES"/>
        </w:rPr>
        <w:t xml:space="preserve"> el artículo 28.1 y en</w:t>
      </w:r>
      <w:r w:rsidRPr="00493CCC">
        <w:rPr>
          <w:rFonts w:eastAsia="Times New Roman" w:cstheme="minorHAnsi"/>
          <w:lang w:eastAsia="es-ES"/>
        </w:rPr>
        <w:t xml:space="preserve"> </w:t>
      </w:r>
      <w:r w:rsidRPr="007228E8">
        <w:rPr>
          <w:rFonts w:eastAsia="Times New Roman" w:cstheme="minorHAnsi"/>
          <w:lang w:eastAsia="es-ES"/>
        </w:rPr>
        <w:t xml:space="preserve">la </w:t>
      </w:r>
      <w:r w:rsidR="00126EA1" w:rsidRPr="007228E8">
        <w:rPr>
          <w:rFonts w:eastAsia="Times New Roman" w:cstheme="minorHAnsi"/>
          <w:lang w:eastAsia="es-ES"/>
        </w:rPr>
        <w:t>d</w:t>
      </w:r>
      <w:r w:rsidRPr="007228E8">
        <w:rPr>
          <w:rFonts w:eastAsia="Times New Roman" w:cstheme="minorHAnsi"/>
          <w:lang w:eastAsia="es-ES"/>
        </w:rPr>
        <w:t xml:space="preserve">isposición </w:t>
      </w:r>
      <w:r w:rsidR="00126EA1" w:rsidRPr="007228E8">
        <w:rPr>
          <w:rFonts w:eastAsia="Times New Roman" w:cstheme="minorHAnsi"/>
          <w:lang w:eastAsia="es-ES"/>
        </w:rPr>
        <w:t>f</w:t>
      </w:r>
      <w:r w:rsidRPr="007228E8">
        <w:rPr>
          <w:rFonts w:eastAsia="Times New Roman" w:cstheme="minorHAnsi"/>
          <w:lang w:eastAsia="es-ES"/>
        </w:rPr>
        <w:t xml:space="preserve">inal </w:t>
      </w:r>
      <w:r w:rsidR="00126EA1" w:rsidRPr="007228E8">
        <w:rPr>
          <w:rFonts w:eastAsia="Times New Roman" w:cstheme="minorHAnsi"/>
          <w:lang w:eastAsia="es-ES"/>
        </w:rPr>
        <w:t>p</w:t>
      </w:r>
      <w:r w:rsidRPr="007228E8">
        <w:rPr>
          <w:rFonts w:eastAsia="Times New Roman" w:cstheme="minorHAnsi"/>
          <w:lang w:eastAsia="es-ES"/>
        </w:rPr>
        <w:t>rim</w:t>
      </w:r>
      <w:r w:rsidRPr="00493CCC">
        <w:rPr>
          <w:rFonts w:eastAsia="Times New Roman" w:cstheme="minorHAnsi"/>
          <w:lang w:eastAsia="es-ES"/>
        </w:rPr>
        <w:t xml:space="preserve">era de la Orden 9/2022, de 25 de febrero, de la Conselleria de Educación, Cultura y Deporte, por la cual se regulan las condiciones y el procedimiento de solicitud y de autorización de modificación de la jornada escolar en los centros sostenidos con fondos públicos de segundo ciclo de Educación Infantil y de Educación Primaria del sistema educativo valenciano, </w:t>
      </w:r>
      <w:r w:rsidR="004F5842" w:rsidRPr="00493CCC">
        <w:rPr>
          <w:rFonts w:eastAsia="Times New Roman" w:cstheme="minorHAnsi"/>
          <w:lang w:eastAsia="es-ES"/>
        </w:rPr>
        <w:t>y  previa consulta con l</w:t>
      </w:r>
      <w:r w:rsidR="002F502D" w:rsidRPr="00493CCC">
        <w:rPr>
          <w:rFonts w:eastAsia="Times New Roman" w:cstheme="minorHAnsi"/>
          <w:lang w:eastAsia="es-ES"/>
        </w:rPr>
        <w:t xml:space="preserve">as asociaciones de familias y organizaciones sindicales </w:t>
      </w:r>
      <w:r w:rsidR="00A863FF" w:rsidRPr="00493CCC">
        <w:rPr>
          <w:rFonts w:eastAsia="Times New Roman" w:cstheme="minorHAnsi"/>
          <w:lang w:eastAsia="es-ES"/>
        </w:rPr>
        <w:t xml:space="preserve">de la enseñanza </w:t>
      </w:r>
      <w:r w:rsidR="002F502D" w:rsidRPr="00493CCC">
        <w:rPr>
          <w:rFonts w:eastAsia="Times New Roman" w:cstheme="minorHAnsi"/>
          <w:lang w:eastAsia="es-ES"/>
        </w:rPr>
        <w:t>pública</w:t>
      </w:r>
      <w:r w:rsidR="004F5842" w:rsidRPr="00493CCC">
        <w:rPr>
          <w:rFonts w:eastAsia="Times New Roman" w:cstheme="minorHAnsi"/>
          <w:lang w:eastAsia="es-ES"/>
        </w:rPr>
        <w:t xml:space="preserve">, </w:t>
      </w:r>
      <w:r w:rsidRPr="00493CCC">
        <w:rPr>
          <w:rFonts w:eastAsia="Times New Roman" w:cstheme="minorHAnsi"/>
          <w:lang w:eastAsia="es-ES"/>
        </w:rPr>
        <w:t>resuelvo:</w:t>
      </w:r>
    </w:p>
    <w:p w14:paraId="4E41338F" w14:textId="27760116" w:rsidR="007C21E5" w:rsidRPr="00493CCC" w:rsidRDefault="00E20AD9" w:rsidP="00397F55">
      <w:pPr>
        <w:pStyle w:val="Normalweb"/>
        <w:spacing w:after="113" w:line="360" w:lineRule="auto"/>
        <w:jc w:val="both"/>
        <w:rPr>
          <w:rFonts w:asciiTheme="minorHAnsi" w:hAnsiTheme="minorHAnsi" w:cstheme="minorHAnsi"/>
          <w:i/>
          <w:iCs/>
          <w:sz w:val="22"/>
          <w:szCs w:val="22"/>
        </w:rPr>
      </w:pPr>
      <w:r w:rsidRPr="00493CCC">
        <w:rPr>
          <w:rFonts w:asciiTheme="minorHAnsi" w:hAnsiTheme="minorHAnsi" w:cstheme="minorHAnsi"/>
          <w:i/>
          <w:iCs/>
          <w:sz w:val="22"/>
          <w:szCs w:val="22"/>
        </w:rPr>
        <w:t>Único</w:t>
      </w:r>
    </w:p>
    <w:p w14:paraId="52F88F1F" w14:textId="6814C432" w:rsidR="00185711" w:rsidRPr="00493CCC" w:rsidRDefault="00185711" w:rsidP="00397F55">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 xml:space="preserve">Aprobar las instrucciones que </w:t>
      </w:r>
      <w:r w:rsidR="00E20AD9" w:rsidRPr="00493CCC">
        <w:rPr>
          <w:rFonts w:eastAsia="Times New Roman" w:cstheme="minorHAnsi"/>
          <w:lang w:eastAsia="es-ES"/>
        </w:rPr>
        <w:t>desarrollan</w:t>
      </w:r>
      <w:r w:rsidRPr="00493CCC">
        <w:rPr>
          <w:rFonts w:eastAsia="Times New Roman" w:cstheme="minorHAnsi"/>
          <w:lang w:eastAsia="es-ES"/>
        </w:rPr>
        <w:t xml:space="preserve"> el procedimiento de solicitud y autorización de la modificación de la jornada escolar en los centros </w:t>
      </w:r>
      <w:r w:rsidR="00E20AD9" w:rsidRPr="00493CCC">
        <w:rPr>
          <w:rFonts w:eastAsia="Times New Roman" w:cstheme="minorHAnsi"/>
          <w:lang w:eastAsia="es-ES"/>
        </w:rPr>
        <w:t>públicos y privados concertados</w:t>
      </w:r>
      <w:r w:rsidRPr="00493CCC">
        <w:rPr>
          <w:rFonts w:eastAsia="Times New Roman" w:cstheme="minorHAnsi"/>
          <w:lang w:eastAsia="es-ES"/>
        </w:rPr>
        <w:t xml:space="preserve"> de segundo ciclo de Educación Infantil y de Educación Primaria </w:t>
      </w:r>
      <w:r w:rsidR="00E20AD9" w:rsidRPr="00493CCC">
        <w:rPr>
          <w:rFonts w:eastAsia="Times New Roman" w:cstheme="minorHAnsi"/>
          <w:lang w:eastAsia="es-ES"/>
        </w:rPr>
        <w:t xml:space="preserve">de la </w:t>
      </w:r>
      <w:r w:rsidR="00E20AD9" w:rsidRPr="00493CCC">
        <w:rPr>
          <w:rFonts w:eastAsia="Times New Roman" w:cstheme="minorHAnsi"/>
          <w:lang w:val="ca-ES-valencia" w:eastAsia="es-ES"/>
        </w:rPr>
        <w:t>Comunitat</w:t>
      </w:r>
      <w:r w:rsidR="00E20AD9" w:rsidRPr="00493CCC">
        <w:rPr>
          <w:rFonts w:eastAsia="Times New Roman" w:cstheme="minorHAnsi"/>
          <w:lang w:eastAsia="es-ES"/>
        </w:rPr>
        <w:t xml:space="preserve"> Valenciana</w:t>
      </w:r>
      <w:r w:rsidRPr="00493CCC">
        <w:rPr>
          <w:rFonts w:eastAsia="Times New Roman" w:cstheme="minorHAnsi"/>
          <w:lang w:eastAsia="es-ES"/>
        </w:rPr>
        <w:t xml:space="preserve"> y </w:t>
      </w:r>
      <w:r w:rsidR="004F5C70" w:rsidRPr="00493CCC">
        <w:rPr>
          <w:rFonts w:eastAsia="Times New Roman" w:cstheme="minorHAnsi"/>
          <w:lang w:eastAsia="es-ES"/>
        </w:rPr>
        <w:t>establecer</w:t>
      </w:r>
      <w:r w:rsidRPr="00493CCC">
        <w:rPr>
          <w:rFonts w:eastAsia="Times New Roman" w:cstheme="minorHAnsi"/>
          <w:lang w:eastAsia="es-ES"/>
        </w:rPr>
        <w:t xml:space="preserve"> el calendario </w:t>
      </w:r>
      <w:r w:rsidR="00973D0E" w:rsidRPr="00493CCC">
        <w:rPr>
          <w:rFonts w:eastAsia="Times New Roman" w:cstheme="minorHAnsi"/>
          <w:lang w:eastAsia="es-ES"/>
        </w:rPr>
        <w:t xml:space="preserve">a efectos de </w:t>
      </w:r>
      <w:r w:rsidR="00473721" w:rsidRPr="00493CCC">
        <w:rPr>
          <w:rFonts w:eastAsia="Times New Roman" w:cstheme="minorHAnsi"/>
          <w:lang w:eastAsia="es-ES"/>
        </w:rPr>
        <w:t xml:space="preserve">la </w:t>
      </w:r>
      <w:r w:rsidR="00973D0E" w:rsidRPr="00493CCC">
        <w:rPr>
          <w:rFonts w:eastAsia="Times New Roman" w:cstheme="minorHAnsi"/>
          <w:lang w:eastAsia="es-ES"/>
        </w:rPr>
        <w:t>modificación de la jornada</w:t>
      </w:r>
      <w:r w:rsidR="003F0AD9" w:rsidRPr="00493CCC">
        <w:rPr>
          <w:rFonts w:eastAsia="Times New Roman" w:cstheme="minorHAnsi"/>
          <w:lang w:eastAsia="es-ES"/>
        </w:rPr>
        <w:t xml:space="preserve"> escolar</w:t>
      </w:r>
      <w:r w:rsidR="00973D0E" w:rsidRPr="00493CCC">
        <w:rPr>
          <w:rFonts w:eastAsia="Times New Roman" w:cstheme="minorHAnsi"/>
          <w:lang w:eastAsia="es-ES"/>
        </w:rPr>
        <w:t xml:space="preserve"> para </w:t>
      </w:r>
      <w:r w:rsidR="00973D0E" w:rsidRPr="007228E8">
        <w:rPr>
          <w:rFonts w:eastAsia="Times New Roman" w:cstheme="minorHAnsi"/>
          <w:lang w:eastAsia="es-ES"/>
        </w:rPr>
        <w:t>el curso 202</w:t>
      </w:r>
      <w:r w:rsidR="00D04DDB" w:rsidRPr="007228E8">
        <w:rPr>
          <w:rFonts w:eastAsia="Times New Roman" w:cstheme="minorHAnsi"/>
          <w:lang w:eastAsia="es-ES"/>
        </w:rPr>
        <w:t>5</w:t>
      </w:r>
      <w:r w:rsidR="00973D0E" w:rsidRPr="007228E8">
        <w:rPr>
          <w:rFonts w:eastAsia="Times New Roman" w:cstheme="minorHAnsi"/>
          <w:lang w:eastAsia="es-ES"/>
        </w:rPr>
        <w:t>-202</w:t>
      </w:r>
      <w:r w:rsidR="00D04DDB" w:rsidRPr="007228E8">
        <w:rPr>
          <w:rFonts w:eastAsia="Times New Roman" w:cstheme="minorHAnsi"/>
          <w:lang w:eastAsia="es-ES"/>
        </w:rPr>
        <w:t>6</w:t>
      </w:r>
      <w:r w:rsidR="00973D0E" w:rsidRPr="007228E8">
        <w:rPr>
          <w:rFonts w:eastAsia="Times New Roman" w:cstheme="minorHAnsi"/>
          <w:lang w:eastAsia="es-ES"/>
        </w:rPr>
        <w:t>.</w:t>
      </w:r>
    </w:p>
    <w:p w14:paraId="7CA04224" w14:textId="3529892F" w:rsidR="00046A67" w:rsidRPr="00493CCC" w:rsidRDefault="00046A67" w:rsidP="00046A6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De conformidad con los artículos 121 y 122 de la Ley 39/2015, de 1 de octubre, del procedimiento administrativo común de las Administraciones Públicas, contra el presente acto, que no pone fin a la vía administrativa, se podrá interponer</w:t>
      </w:r>
      <w:r w:rsidR="00DB6DEF" w:rsidRPr="00493CCC">
        <w:rPr>
          <w:rFonts w:asciiTheme="minorHAnsi" w:hAnsiTheme="minorHAnsi" w:cstheme="minorHAnsi"/>
          <w:sz w:val="22"/>
          <w:szCs w:val="22"/>
        </w:rPr>
        <w:t xml:space="preserve"> </w:t>
      </w:r>
      <w:r w:rsidRPr="00493CCC">
        <w:rPr>
          <w:rFonts w:asciiTheme="minorHAnsi" w:hAnsiTheme="minorHAnsi" w:cstheme="minorHAnsi"/>
          <w:sz w:val="22"/>
          <w:szCs w:val="22"/>
        </w:rPr>
        <w:t>recurso de alzada ante la Secretaría Autonómica de Educación en el plazo de un mes a contar del día siguiente de su publicación.</w:t>
      </w:r>
    </w:p>
    <w:p w14:paraId="69BFF391" w14:textId="77777777" w:rsidR="00126EA1" w:rsidRDefault="00875D31" w:rsidP="00397F55">
      <w:pPr>
        <w:pStyle w:val="Normalweb"/>
        <w:spacing w:after="240" w:line="360" w:lineRule="auto"/>
        <w:jc w:val="both"/>
        <w:rPr>
          <w:rFonts w:asciiTheme="minorHAnsi" w:hAnsiTheme="minorHAnsi" w:cstheme="minorHAnsi"/>
          <w:sz w:val="22"/>
          <w:szCs w:val="22"/>
        </w:rPr>
      </w:pPr>
      <w:r w:rsidRPr="00493CCC">
        <w:rPr>
          <w:rFonts w:asciiTheme="minorHAnsi" w:hAnsiTheme="minorHAnsi" w:cstheme="minorHAnsi"/>
          <w:sz w:val="22"/>
          <w:szCs w:val="22"/>
        </w:rPr>
        <w:t>València</w:t>
      </w:r>
      <w:r w:rsidRPr="0050508A">
        <w:rPr>
          <w:rFonts w:asciiTheme="minorHAnsi" w:hAnsiTheme="minorHAnsi" w:cstheme="minorHAnsi"/>
          <w:sz w:val="22"/>
          <w:szCs w:val="22"/>
        </w:rPr>
        <w:t xml:space="preserve">, </w:t>
      </w:r>
      <w:r w:rsidR="00CA190D" w:rsidRPr="0050508A">
        <w:rPr>
          <w:rFonts w:asciiTheme="minorHAnsi" w:hAnsiTheme="minorHAnsi" w:cstheme="minorHAnsi"/>
          <w:sz w:val="22"/>
          <w:szCs w:val="22"/>
        </w:rPr>
        <w:t>xx</w:t>
      </w:r>
      <w:r w:rsidR="00126EA1" w:rsidRPr="0050508A">
        <w:rPr>
          <w:rFonts w:asciiTheme="minorHAnsi" w:hAnsiTheme="minorHAnsi" w:cstheme="minorHAnsi"/>
          <w:sz w:val="22"/>
          <w:szCs w:val="22"/>
        </w:rPr>
        <w:t xml:space="preserve"> de noviembre</w:t>
      </w:r>
      <w:r w:rsidR="00CA190D" w:rsidRPr="0050508A">
        <w:rPr>
          <w:rFonts w:asciiTheme="minorHAnsi" w:hAnsiTheme="minorHAnsi" w:cstheme="minorHAnsi"/>
          <w:sz w:val="22"/>
          <w:szCs w:val="22"/>
        </w:rPr>
        <w:t xml:space="preserve"> </w:t>
      </w:r>
      <w:r w:rsidR="00153918" w:rsidRPr="0050508A">
        <w:rPr>
          <w:rFonts w:asciiTheme="minorHAnsi" w:hAnsiTheme="minorHAnsi" w:cstheme="minorHAnsi"/>
          <w:sz w:val="22"/>
          <w:szCs w:val="22"/>
        </w:rPr>
        <w:t>de 202</w:t>
      </w:r>
      <w:r w:rsidR="00CA190D" w:rsidRPr="0050508A">
        <w:rPr>
          <w:rFonts w:asciiTheme="minorHAnsi" w:hAnsiTheme="minorHAnsi" w:cstheme="minorHAnsi"/>
          <w:sz w:val="22"/>
          <w:szCs w:val="22"/>
        </w:rPr>
        <w:t>4</w:t>
      </w:r>
      <w:r w:rsidR="0077575F" w:rsidRPr="0050508A">
        <w:rPr>
          <w:rFonts w:asciiTheme="minorHAnsi" w:hAnsiTheme="minorHAnsi" w:cstheme="minorHAnsi"/>
          <w:sz w:val="22"/>
          <w:szCs w:val="22"/>
        </w:rPr>
        <w:t>.</w:t>
      </w:r>
    </w:p>
    <w:p w14:paraId="154673D7" w14:textId="230DBFF7" w:rsidR="00046A67" w:rsidRPr="0082622F" w:rsidRDefault="00153918" w:rsidP="00397F55">
      <w:pPr>
        <w:pStyle w:val="Normalweb"/>
        <w:spacing w:after="240" w:line="360" w:lineRule="auto"/>
        <w:jc w:val="both"/>
        <w:rPr>
          <w:rFonts w:asciiTheme="minorHAnsi" w:hAnsiTheme="minorHAnsi" w:cstheme="minorHAnsi"/>
          <w:sz w:val="22"/>
          <w:szCs w:val="22"/>
        </w:rPr>
      </w:pPr>
      <w:r w:rsidRPr="0082622F">
        <w:rPr>
          <w:rFonts w:asciiTheme="minorHAnsi" w:hAnsiTheme="minorHAnsi" w:cstheme="minorHAnsi"/>
          <w:sz w:val="22"/>
          <w:szCs w:val="22"/>
        </w:rPr>
        <w:t>Ignacio Martínez Arrúe</w:t>
      </w:r>
    </w:p>
    <w:p w14:paraId="0BA04378" w14:textId="3304C6DF" w:rsidR="00126EA1" w:rsidRPr="0082622F" w:rsidRDefault="00126EA1" w:rsidP="00397F55">
      <w:pPr>
        <w:pStyle w:val="Normalweb"/>
        <w:spacing w:after="240" w:line="360" w:lineRule="auto"/>
        <w:jc w:val="both"/>
        <w:rPr>
          <w:rFonts w:asciiTheme="minorHAnsi" w:hAnsiTheme="minorHAnsi" w:cstheme="minorHAnsi"/>
          <w:sz w:val="22"/>
          <w:szCs w:val="22"/>
        </w:rPr>
      </w:pPr>
      <w:r w:rsidRPr="0082622F">
        <w:rPr>
          <w:rFonts w:asciiTheme="minorHAnsi" w:hAnsiTheme="minorHAnsi" w:cstheme="minorHAnsi"/>
          <w:sz w:val="22"/>
          <w:szCs w:val="22"/>
        </w:rPr>
        <w:t>Director general de Ordenación Educativa y Política Lingüística</w:t>
      </w:r>
    </w:p>
    <w:p w14:paraId="7E32D1DB" w14:textId="77777777" w:rsidR="00F477B9" w:rsidRPr="00493CCC" w:rsidRDefault="00F477B9" w:rsidP="00B00646">
      <w:pPr>
        <w:spacing w:before="100" w:beforeAutospacing="1" w:after="113" w:line="360" w:lineRule="auto"/>
        <w:rPr>
          <w:rFonts w:eastAsia="Times New Roman" w:cstheme="minorHAnsi"/>
          <w:lang w:eastAsia="es-ES"/>
        </w:rPr>
      </w:pPr>
    </w:p>
    <w:p w14:paraId="2480E639" w14:textId="77777777" w:rsidR="00126EA1" w:rsidRDefault="00126EA1">
      <w:pPr>
        <w:rPr>
          <w:rFonts w:eastAsia="Times New Roman" w:cstheme="minorHAnsi"/>
          <w:lang w:eastAsia="es-ES"/>
        </w:rPr>
      </w:pPr>
      <w:r>
        <w:rPr>
          <w:rFonts w:eastAsia="Times New Roman" w:cstheme="minorHAnsi"/>
          <w:lang w:eastAsia="es-ES"/>
        </w:rPr>
        <w:br w:type="page"/>
      </w:r>
    </w:p>
    <w:p w14:paraId="1E5D7256" w14:textId="594E1B79" w:rsidR="006268D6" w:rsidRPr="00493CCC" w:rsidRDefault="006268D6" w:rsidP="00B00646">
      <w:pPr>
        <w:spacing w:before="100" w:beforeAutospacing="1" w:after="113" w:line="360" w:lineRule="auto"/>
        <w:rPr>
          <w:rFonts w:eastAsia="Times New Roman" w:cstheme="minorHAnsi"/>
          <w:lang w:eastAsia="es-ES"/>
        </w:rPr>
      </w:pPr>
      <w:r w:rsidRPr="00493CCC">
        <w:rPr>
          <w:rFonts w:eastAsia="Times New Roman" w:cstheme="minorHAnsi"/>
          <w:lang w:eastAsia="es-ES"/>
        </w:rPr>
        <w:lastRenderedPageBreak/>
        <w:t>INSTRUCCION</w:t>
      </w:r>
      <w:r w:rsidR="002C3AC1" w:rsidRPr="00493CCC">
        <w:rPr>
          <w:rFonts w:eastAsia="Times New Roman" w:cstheme="minorHAnsi"/>
          <w:lang w:eastAsia="es-ES"/>
        </w:rPr>
        <w:t>E</w:t>
      </w:r>
      <w:r w:rsidRPr="00493CCC">
        <w:rPr>
          <w:rFonts w:eastAsia="Times New Roman" w:cstheme="minorHAnsi"/>
          <w:lang w:eastAsia="es-ES"/>
        </w:rPr>
        <w:t>S</w:t>
      </w:r>
    </w:p>
    <w:p w14:paraId="46338255" w14:textId="614B2207" w:rsidR="006268D6" w:rsidRPr="00493CCC" w:rsidRDefault="006268D6" w:rsidP="00397F55">
      <w:pPr>
        <w:spacing w:before="100" w:beforeAutospacing="1" w:after="113" w:line="360" w:lineRule="auto"/>
        <w:rPr>
          <w:rFonts w:eastAsia="Times New Roman" w:cstheme="minorHAnsi"/>
          <w:i/>
          <w:iCs/>
          <w:lang w:eastAsia="es-ES"/>
        </w:rPr>
      </w:pPr>
      <w:r w:rsidRPr="00493CCC">
        <w:rPr>
          <w:rFonts w:eastAsia="Times New Roman" w:cstheme="minorHAnsi"/>
          <w:i/>
          <w:iCs/>
          <w:lang w:eastAsia="es-ES"/>
        </w:rPr>
        <w:t xml:space="preserve">1. </w:t>
      </w:r>
      <w:r w:rsidR="00713C3C" w:rsidRPr="00493CCC">
        <w:rPr>
          <w:rFonts w:eastAsia="Times New Roman" w:cstheme="minorHAnsi"/>
          <w:i/>
          <w:iCs/>
          <w:lang w:eastAsia="es-ES"/>
        </w:rPr>
        <w:t>Objeto y ámbito de aplicación</w:t>
      </w:r>
    </w:p>
    <w:p w14:paraId="4EB2C08E" w14:textId="5A859F49" w:rsidR="00713C3C" w:rsidRPr="00493CCC" w:rsidRDefault="00713C3C" w:rsidP="00397F55">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Esta resolución tiene por objeto dictar instrucciones para la aplicación del procedimiento que prevé la Orden 9/2022, de 25 de febrero, de la Conselleria de Educación, Cultura y Deporte, por la que se regulan las condiciones y el procedimiento de solicitud y de autorización de modificación de la jornada escolar en los centros sostenidos con fondos públicos de segundo ciclo de Educación Infantil y Educación Primaria del sistema educativo valenciano, así como establecer el calendario del mencionado procedimiento.</w:t>
      </w:r>
    </w:p>
    <w:p w14:paraId="06141F54" w14:textId="4706884E" w:rsidR="001B69E9" w:rsidRPr="00493CCC" w:rsidRDefault="00493CCC" w:rsidP="00397F55">
      <w:pPr>
        <w:spacing w:before="100" w:beforeAutospacing="1" w:after="113" w:line="360" w:lineRule="auto"/>
        <w:jc w:val="both"/>
        <w:rPr>
          <w:rFonts w:eastAsia="Times New Roman" w:cstheme="minorHAnsi"/>
          <w:i/>
          <w:iCs/>
          <w:lang w:eastAsia="es-ES"/>
        </w:rPr>
      </w:pPr>
      <w:r>
        <w:rPr>
          <w:rFonts w:eastAsia="Times New Roman" w:cstheme="minorHAnsi"/>
          <w:i/>
          <w:iCs/>
          <w:lang w:eastAsia="es-ES"/>
        </w:rPr>
        <w:t>2</w:t>
      </w:r>
      <w:r w:rsidR="006268D6" w:rsidRPr="00493CCC">
        <w:rPr>
          <w:rFonts w:eastAsia="Times New Roman" w:cstheme="minorHAnsi"/>
          <w:i/>
          <w:iCs/>
          <w:lang w:eastAsia="es-ES"/>
        </w:rPr>
        <w:t xml:space="preserve">. </w:t>
      </w:r>
      <w:r w:rsidR="001B69E9" w:rsidRPr="00493CCC">
        <w:rPr>
          <w:rFonts w:eastAsia="Times New Roman" w:cstheme="minorHAnsi"/>
          <w:i/>
          <w:iCs/>
          <w:lang w:eastAsia="es-ES"/>
        </w:rPr>
        <w:t>Documentación necesaria para la solicitud de la propuesta de modificación de la jornada escolar con alteración del periodo lectivo</w:t>
      </w:r>
    </w:p>
    <w:p w14:paraId="14AAC977" w14:textId="5D205599" w:rsidR="001B69E9" w:rsidRPr="00493CCC" w:rsidRDefault="006268D6" w:rsidP="00397F55">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A</w:t>
      </w:r>
      <w:r w:rsidR="001B69E9" w:rsidRPr="00493CCC">
        <w:rPr>
          <w:rFonts w:eastAsia="Times New Roman" w:cstheme="minorHAnsi"/>
          <w:lang w:eastAsia="es-ES"/>
        </w:rPr>
        <w:t xml:space="preserve">demás de la documentación que exige el artículo 15 de la Orden 9/2022, de 25 de febrero, </w:t>
      </w:r>
      <w:r w:rsidR="00E20AD9" w:rsidRPr="00493CCC">
        <w:rPr>
          <w:rFonts w:eastAsia="Times New Roman" w:cstheme="minorHAnsi"/>
          <w:lang w:eastAsia="es-ES"/>
        </w:rPr>
        <w:t>los centros docentes deberán</w:t>
      </w:r>
      <w:r w:rsidR="001B69E9" w:rsidRPr="00493CCC">
        <w:rPr>
          <w:rFonts w:eastAsia="Times New Roman" w:cstheme="minorHAnsi"/>
          <w:lang w:eastAsia="es-ES"/>
        </w:rPr>
        <w:t xml:space="preserve"> presentar los anexos I, II y III de esta resolución, relativos a las actividades extraescolares.</w:t>
      </w:r>
      <w:r w:rsidRPr="00493CCC">
        <w:rPr>
          <w:rFonts w:eastAsia="Times New Roman" w:cstheme="minorHAnsi"/>
          <w:lang w:eastAsia="es-ES"/>
        </w:rPr>
        <w:t xml:space="preserve"> </w:t>
      </w:r>
    </w:p>
    <w:p w14:paraId="02E13120" w14:textId="2831AAEC" w:rsidR="006268D6" w:rsidRPr="00493CCC" w:rsidRDefault="006268D6" w:rsidP="00397F55">
      <w:pPr>
        <w:spacing w:before="100" w:beforeAutospacing="1" w:after="113" w:line="360" w:lineRule="auto"/>
        <w:jc w:val="both"/>
        <w:rPr>
          <w:rFonts w:eastAsia="Times New Roman" w:cstheme="minorHAnsi"/>
          <w:i/>
          <w:iCs/>
          <w:lang w:eastAsia="es-ES"/>
        </w:rPr>
      </w:pPr>
      <w:r w:rsidRPr="00493CCC">
        <w:rPr>
          <w:rFonts w:eastAsia="Times New Roman" w:cstheme="minorHAnsi"/>
          <w:i/>
          <w:iCs/>
          <w:lang w:eastAsia="es-ES"/>
        </w:rPr>
        <w:t>3. Horari</w:t>
      </w:r>
      <w:r w:rsidR="001B69E9" w:rsidRPr="00493CCC">
        <w:rPr>
          <w:rFonts w:eastAsia="Times New Roman" w:cstheme="minorHAnsi"/>
          <w:i/>
          <w:iCs/>
          <w:lang w:eastAsia="es-ES"/>
        </w:rPr>
        <w:t>o</w:t>
      </w:r>
      <w:r w:rsidRPr="00493CCC">
        <w:rPr>
          <w:rFonts w:eastAsia="Times New Roman" w:cstheme="minorHAnsi"/>
          <w:i/>
          <w:iCs/>
          <w:lang w:eastAsia="es-ES"/>
        </w:rPr>
        <w:t>s</w:t>
      </w:r>
    </w:p>
    <w:p w14:paraId="15E11F52" w14:textId="5135C15B" w:rsidR="000D163B" w:rsidRPr="00493CCC" w:rsidRDefault="000D163B" w:rsidP="00397F55">
      <w:pPr>
        <w:spacing w:before="100" w:beforeAutospacing="1" w:after="159" w:line="360" w:lineRule="auto"/>
        <w:jc w:val="both"/>
        <w:rPr>
          <w:rFonts w:eastAsia="Times New Roman" w:cstheme="minorHAnsi"/>
          <w:shd w:val="clear" w:color="auto" w:fill="FFFFFF"/>
          <w:lang w:eastAsia="es-ES"/>
        </w:rPr>
      </w:pPr>
      <w:r w:rsidRPr="00493CCC">
        <w:rPr>
          <w:rFonts w:eastAsia="Times New Roman" w:cstheme="minorHAnsi"/>
          <w:shd w:val="clear" w:color="auto" w:fill="FFFFFF"/>
          <w:lang w:eastAsia="es-ES"/>
        </w:rPr>
        <w:t xml:space="preserve">La propuesta horaria podrá establecer, en los centros de Educación Infantil y de Educación Primaria, dos modelos diferenciados de organización horaria, uno para Educación Infantil y otro para Educación Primaria. Estos modelos </w:t>
      </w:r>
      <w:r w:rsidR="00E20AD9" w:rsidRPr="00493CCC">
        <w:rPr>
          <w:rFonts w:eastAsia="Times New Roman" w:cstheme="minorHAnsi"/>
          <w:shd w:val="clear" w:color="auto" w:fill="FFFFFF"/>
          <w:lang w:eastAsia="es-ES"/>
        </w:rPr>
        <w:t>deberán</w:t>
      </w:r>
      <w:r w:rsidRPr="00493CCC">
        <w:rPr>
          <w:rFonts w:eastAsia="Times New Roman" w:cstheme="minorHAnsi"/>
          <w:shd w:val="clear" w:color="auto" w:fill="FFFFFF"/>
          <w:lang w:eastAsia="es-ES"/>
        </w:rPr>
        <w:t xml:space="preserve"> incluir el horario lectivo semanal para cada uno de los cursos y el periodo o periodos de descanso diario en la jornada lectiva que se realice durante la mañana, preferentemente entre las horas centrales, de una duración de 30 </w:t>
      </w:r>
      <w:r w:rsidR="00601CA1" w:rsidRPr="00493CCC">
        <w:rPr>
          <w:rFonts w:eastAsia="Times New Roman" w:cstheme="minorHAnsi"/>
          <w:shd w:val="clear" w:color="auto" w:fill="FFFFFF"/>
          <w:lang w:eastAsia="es-ES"/>
        </w:rPr>
        <w:t xml:space="preserve">minutos en el caso de Educación Primaria, y de entre 45 y 60 minutos en Educación Infantil. </w:t>
      </w:r>
    </w:p>
    <w:p w14:paraId="1FA98109" w14:textId="275118F7" w:rsidR="0046576E" w:rsidRPr="00493CCC" w:rsidRDefault="00466575" w:rsidP="00C737E0">
      <w:pPr>
        <w:spacing w:beforeAutospacing="1" w:after="159" w:line="360" w:lineRule="auto"/>
        <w:jc w:val="both"/>
        <w:rPr>
          <w:rFonts w:cstheme="minorHAnsi"/>
        </w:rPr>
      </w:pPr>
      <w:r w:rsidRPr="00493CCC">
        <w:rPr>
          <w:rFonts w:cstheme="minorHAnsi"/>
        </w:rPr>
        <w:t xml:space="preserve">El horario semanal del profesorado, en los centros públicos que desarrollan un modelo de jornada continua, </w:t>
      </w:r>
      <w:r w:rsidR="00E20AD9" w:rsidRPr="00493CCC">
        <w:rPr>
          <w:rFonts w:cstheme="minorHAnsi"/>
        </w:rPr>
        <w:t>tendrá</w:t>
      </w:r>
      <w:r w:rsidRPr="00493CCC">
        <w:rPr>
          <w:rFonts w:cstheme="minorHAnsi"/>
        </w:rPr>
        <w:t xml:space="preserve"> que incluir, como mínimo, una tarde de dos horas de las horas de dedicación en el centro, común para todo el profesorado para garantizar las tareas de coordinación. La sesión o las sesiones por la tarde de dedicación en el centro de una duración igual o superior a las dos horas no podrán ser inmediatamente consecutivas al horario lectivo del alumnado. </w:t>
      </w:r>
      <w:r w:rsidR="00E20AD9" w:rsidRPr="00493CCC">
        <w:rPr>
          <w:rFonts w:cstheme="minorHAnsi"/>
        </w:rPr>
        <w:t>Deberá haber</w:t>
      </w:r>
      <w:r w:rsidRPr="00493CCC">
        <w:rPr>
          <w:rFonts w:cstheme="minorHAnsi"/>
        </w:rPr>
        <w:t xml:space="preserve"> un intervalo mínimo de una hora.</w:t>
      </w:r>
    </w:p>
    <w:p w14:paraId="3E27EA2B" w14:textId="5BBAF083" w:rsidR="00AC7546" w:rsidRPr="00493CCC" w:rsidRDefault="0054388A" w:rsidP="00397F55">
      <w:pPr>
        <w:spacing w:before="100" w:beforeAutospacing="1" w:after="113" w:line="360" w:lineRule="auto"/>
        <w:jc w:val="both"/>
      </w:pPr>
      <w:r w:rsidRPr="00493CCC">
        <w:t xml:space="preserve">Para la confección de los horarios, la dirección del centro debe garantizar la apertura de las instalaciones escolares, mientras se efectúan las actividades extraescolares si son en periodo por la tarde, con la presencia, al menos, de un miembro del profesorado y de un miembro </w:t>
      </w:r>
      <w:r w:rsidRPr="0082622F">
        <w:t>del equipo direc</w:t>
      </w:r>
      <w:r w:rsidRPr="00493CCC">
        <w:t xml:space="preserve">tivo, o en quien delegue, en caso de que no pueda estar presente si la actividad se </w:t>
      </w:r>
      <w:r w:rsidRPr="00493CCC">
        <w:lastRenderedPageBreak/>
        <w:t>realiza dentro de la jornada escolar. Esta medida no implicará un aumento de horas lectivas ni complementarias del profesorado.</w:t>
      </w:r>
    </w:p>
    <w:p w14:paraId="43EF41B5" w14:textId="3A9E6EE1" w:rsidR="00046A67" w:rsidRPr="00493CCC" w:rsidRDefault="00046A67" w:rsidP="00397F55">
      <w:pPr>
        <w:spacing w:before="100" w:beforeAutospacing="1" w:after="113" w:line="360" w:lineRule="auto"/>
        <w:jc w:val="both"/>
        <w:rPr>
          <w:rFonts w:cstheme="minorHAnsi"/>
        </w:rPr>
      </w:pPr>
      <w:r w:rsidRPr="00493CCC">
        <w:t xml:space="preserve">Los centros educativos que </w:t>
      </w:r>
      <w:r w:rsidR="00F5426C" w:rsidRPr="00493CCC">
        <w:t>dispongan de unidades</w:t>
      </w:r>
      <w:r w:rsidRPr="00493CCC">
        <w:t xml:space="preserve"> del primer ciclo de </w:t>
      </w:r>
      <w:r w:rsidR="00224CC3" w:rsidRPr="00493CCC">
        <w:t>E</w:t>
      </w:r>
      <w:r w:rsidRPr="00493CCC">
        <w:t>ducación</w:t>
      </w:r>
      <w:r w:rsidR="00224CC3" w:rsidRPr="00493CCC">
        <w:t xml:space="preserve"> I</w:t>
      </w:r>
      <w:r w:rsidRPr="00493CCC">
        <w:t>nfantil atenderán a la disposición adicional cuarta de la Orden 9/</w:t>
      </w:r>
      <w:r w:rsidRPr="00F90C50">
        <w:t>2022</w:t>
      </w:r>
      <w:r w:rsidR="00D04DDB" w:rsidRPr="00F90C50">
        <w:t xml:space="preserve">, </w:t>
      </w:r>
      <w:bookmarkStart w:id="1" w:name="_Hlk179204989"/>
      <w:r w:rsidR="00D04DDB" w:rsidRPr="00F90C50">
        <w:t>de 25 de febrero</w:t>
      </w:r>
      <w:r w:rsidRPr="00F90C50">
        <w:t>.</w:t>
      </w:r>
    </w:p>
    <w:bookmarkEnd w:id="1"/>
    <w:p w14:paraId="3408C2EA" w14:textId="2D607DCB" w:rsidR="00F234B0" w:rsidRPr="00493CCC" w:rsidRDefault="00F234B0" w:rsidP="00397F55">
      <w:pPr>
        <w:spacing w:before="100" w:beforeAutospacing="1" w:after="113" w:line="360" w:lineRule="auto"/>
        <w:jc w:val="both"/>
        <w:rPr>
          <w:rFonts w:eastAsia="Times New Roman" w:cstheme="minorHAnsi"/>
          <w:i/>
          <w:iCs/>
          <w:lang w:eastAsia="es-ES"/>
        </w:rPr>
      </w:pPr>
      <w:r w:rsidRPr="00493CCC">
        <w:rPr>
          <w:rFonts w:eastAsia="Times New Roman" w:cstheme="minorHAnsi"/>
          <w:i/>
          <w:iCs/>
          <w:lang w:eastAsia="es-ES"/>
        </w:rPr>
        <w:t xml:space="preserve">4. </w:t>
      </w:r>
      <w:r w:rsidR="0054388A" w:rsidRPr="00493CCC">
        <w:rPr>
          <w:rFonts w:eastAsia="Times New Roman" w:cstheme="minorHAnsi"/>
          <w:i/>
          <w:iCs/>
          <w:lang w:eastAsia="es-ES"/>
        </w:rPr>
        <w:t>Comedor escolar y transporte</w:t>
      </w:r>
    </w:p>
    <w:p w14:paraId="629F4967" w14:textId="77777777" w:rsidR="0039183F" w:rsidRPr="00493CCC" w:rsidRDefault="0039183F" w:rsidP="0039183F">
      <w:pPr>
        <w:spacing w:beforeAutospacing="1" w:after="159" w:line="360" w:lineRule="auto"/>
        <w:jc w:val="both"/>
        <w:rPr>
          <w:rFonts w:eastAsia="Times New Roman" w:cstheme="minorHAnsi"/>
          <w:lang w:eastAsia="es-ES"/>
        </w:rPr>
      </w:pPr>
      <w:r w:rsidRPr="00493CCC">
        <w:rPr>
          <w:rFonts w:eastAsia="Times New Roman" w:cstheme="minorHAnsi"/>
          <w:lang w:eastAsia="es-ES"/>
        </w:rPr>
        <w:t>La nueva distribución horaria del centro deberá garantizar la continuidad de los servicios de comedor y transporte escolar, si se estaban ofreciendo con anterioridad, así como la incorporación de nuevos servicios de comedor y transporte para los centros, en el supuesto de que sean necesarios.</w:t>
      </w:r>
    </w:p>
    <w:p w14:paraId="4F2A648C" w14:textId="3C039A75" w:rsidR="00F234B0" w:rsidRPr="00493CCC" w:rsidRDefault="006E7D2E" w:rsidP="00397F55">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 xml:space="preserve">El comedor no </w:t>
      </w:r>
      <w:r w:rsidR="0039183F" w:rsidRPr="00493CCC">
        <w:rPr>
          <w:rFonts w:eastAsia="Times New Roman" w:cstheme="minorHAnsi"/>
          <w:lang w:eastAsia="es-ES"/>
        </w:rPr>
        <w:t>podrá</w:t>
      </w:r>
      <w:r w:rsidRPr="00493CCC">
        <w:rPr>
          <w:rFonts w:eastAsia="Times New Roman" w:cstheme="minorHAnsi"/>
          <w:lang w:eastAsia="es-ES"/>
        </w:rPr>
        <w:t xml:space="preserve"> empezar antes de las 12.00 horas ni </w:t>
      </w:r>
      <w:r w:rsidR="0039183F" w:rsidRPr="00493CCC">
        <w:rPr>
          <w:rFonts w:eastAsia="Times New Roman" w:cstheme="minorHAnsi"/>
          <w:lang w:eastAsia="es-ES"/>
        </w:rPr>
        <w:t>terminar</w:t>
      </w:r>
      <w:r w:rsidRPr="00493CCC">
        <w:rPr>
          <w:rFonts w:eastAsia="Times New Roman" w:cstheme="minorHAnsi"/>
          <w:lang w:eastAsia="es-ES"/>
        </w:rPr>
        <w:t xml:space="preserve"> después de las 15.30 horas, y debe asegurar, en todo caso, que el alumnado de</w:t>
      </w:r>
      <w:r w:rsidR="0039183F" w:rsidRPr="00493CCC">
        <w:rPr>
          <w:rFonts w:eastAsia="Times New Roman" w:cstheme="minorHAnsi"/>
          <w:lang w:eastAsia="es-ES"/>
        </w:rPr>
        <w:t xml:space="preserve"> Educación</w:t>
      </w:r>
      <w:r w:rsidRPr="00493CCC">
        <w:rPr>
          <w:rFonts w:eastAsia="Times New Roman" w:cstheme="minorHAnsi"/>
          <w:lang w:eastAsia="es-ES"/>
        </w:rPr>
        <w:t xml:space="preserve"> Infantil y de primero y segundo de </w:t>
      </w:r>
      <w:r w:rsidR="0039183F" w:rsidRPr="00493CCC">
        <w:rPr>
          <w:rFonts w:eastAsia="Times New Roman" w:cstheme="minorHAnsi"/>
          <w:lang w:eastAsia="es-ES"/>
        </w:rPr>
        <w:t xml:space="preserve">Educación </w:t>
      </w:r>
      <w:r w:rsidRPr="00493CCC">
        <w:rPr>
          <w:rFonts w:eastAsia="Times New Roman" w:cstheme="minorHAnsi"/>
          <w:lang w:eastAsia="es-ES"/>
        </w:rPr>
        <w:t>Primaria coma en el primer turno. El horario debe</w:t>
      </w:r>
      <w:r w:rsidR="003F0AD9" w:rsidRPr="00493CCC">
        <w:rPr>
          <w:rFonts w:eastAsia="Times New Roman" w:cstheme="minorHAnsi"/>
          <w:lang w:eastAsia="es-ES"/>
        </w:rPr>
        <w:t>rá</w:t>
      </w:r>
      <w:r w:rsidRPr="00493CCC">
        <w:rPr>
          <w:rFonts w:eastAsia="Times New Roman" w:cstheme="minorHAnsi"/>
          <w:lang w:eastAsia="es-ES"/>
        </w:rPr>
        <w:t xml:space="preserve"> ser regular a lo largo de toda la semana y el periodo de comedor no p</w:t>
      </w:r>
      <w:r w:rsidR="0039183F" w:rsidRPr="00493CCC">
        <w:rPr>
          <w:rFonts w:eastAsia="Times New Roman" w:cstheme="minorHAnsi"/>
          <w:lang w:eastAsia="es-ES"/>
        </w:rPr>
        <w:t>odrá</w:t>
      </w:r>
      <w:r w:rsidRPr="00493CCC">
        <w:rPr>
          <w:rFonts w:eastAsia="Times New Roman" w:cstheme="minorHAnsi"/>
          <w:lang w:eastAsia="es-ES"/>
        </w:rPr>
        <w:t xml:space="preserve"> ser inferior a </w:t>
      </w:r>
      <w:r w:rsidR="0039183F" w:rsidRPr="00493CCC">
        <w:rPr>
          <w:rFonts w:eastAsia="Times New Roman" w:cstheme="minorHAnsi"/>
          <w:lang w:eastAsia="es-ES"/>
        </w:rPr>
        <w:t>una hora y treinta minutos</w:t>
      </w:r>
      <w:r w:rsidRPr="00493CCC">
        <w:rPr>
          <w:rFonts w:eastAsia="Times New Roman" w:cstheme="minorHAnsi"/>
          <w:lang w:eastAsia="es-ES"/>
        </w:rPr>
        <w:t>.</w:t>
      </w:r>
    </w:p>
    <w:p w14:paraId="30537A3B" w14:textId="55D7F8A7" w:rsidR="00601418" w:rsidRPr="00493CCC" w:rsidRDefault="00601418" w:rsidP="00397F55">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Debe</w:t>
      </w:r>
      <w:r w:rsidR="0039183F" w:rsidRPr="00493CCC">
        <w:rPr>
          <w:rFonts w:eastAsia="Times New Roman" w:cstheme="minorHAnsi"/>
          <w:lang w:eastAsia="es-ES"/>
        </w:rPr>
        <w:t>rá</w:t>
      </w:r>
      <w:r w:rsidRPr="00493CCC">
        <w:rPr>
          <w:rFonts w:eastAsia="Times New Roman" w:cstheme="minorHAnsi"/>
          <w:lang w:eastAsia="es-ES"/>
        </w:rPr>
        <w:t xml:space="preserve"> quedar garantizada la atención adecuada en el comedor al alumnado en los diversos turnos, por el número de comensales, el espacio disponible y el tiempo que se dedicará a comer.</w:t>
      </w:r>
    </w:p>
    <w:p w14:paraId="4387438E" w14:textId="06B154CB" w:rsidR="00665B66" w:rsidRPr="00493CCC" w:rsidRDefault="00665B66" w:rsidP="00397F55">
      <w:pPr>
        <w:spacing w:beforeAutospacing="1" w:after="159" w:line="360" w:lineRule="auto"/>
        <w:jc w:val="both"/>
        <w:rPr>
          <w:rFonts w:eastAsia="Arial" w:cstheme="minorHAnsi"/>
        </w:rPr>
      </w:pPr>
      <w:r w:rsidRPr="00493CCC">
        <w:rPr>
          <w:rFonts w:eastAsia="Arial" w:cstheme="minorHAnsi"/>
        </w:rPr>
        <w:t>En los centros con jornada lectiva con periodo único por la mañana, el servicio de transporte de retorno</w:t>
      </w:r>
      <w:r w:rsidR="009A0481" w:rsidRPr="00493CCC">
        <w:rPr>
          <w:rFonts w:eastAsia="Arial" w:cstheme="minorHAnsi"/>
        </w:rPr>
        <w:t xml:space="preserve"> a</w:t>
      </w:r>
      <w:r w:rsidRPr="00493CCC">
        <w:rPr>
          <w:rFonts w:eastAsia="Arial" w:cstheme="minorHAnsi"/>
        </w:rPr>
        <w:t xml:space="preserve"> los domicilios se iniciará por la tarde al finalizar la jornada escolar.</w:t>
      </w:r>
    </w:p>
    <w:p w14:paraId="206D9185" w14:textId="43697A61" w:rsidR="00F234B0" w:rsidRPr="00493CCC" w:rsidRDefault="00F234B0" w:rsidP="00F234B0">
      <w:pPr>
        <w:spacing w:before="100" w:beforeAutospacing="1" w:after="0" w:line="360" w:lineRule="auto"/>
        <w:jc w:val="both"/>
        <w:rPr>
          <w:rFonts w:eastAsia="Times New Roman" w:cstheme="minorHAnsi"/>
          <w:i/>
          <w:iCs/>
          <w:lang w:eastAsia="es-ES"/>
        </w:rPr>
      </w:pPr>
      <w:r w:rsidRPr="00493CCC">
        <w:rPr>
          <w:rFonts w:eastAsia="Times New Roman" w:cstheme="minorHAnsi"/>
          <w:i/>
          <w:iCs/>
          <w:lang w:eastAsia="es-ES"/>
        </w:rPr>
        <w:t>5. Activ</w:t>
      </w:r>
      <w:r w:rsidR="00665B66" w:rsidRPr="00493CCC">
        <w:rPr>
          <w:rFonts w:eastAsia="Times New Roman" w:cstheme="minorHAnsi"/>
          <w:i/>
          <w:iCs/>
          <w:lang w:eastAsia="es-ES"/>
        </w:rPr>
        <w:t>idades</w:t>
      </w:r>
      <w:r w:rsidRPr="00493CCC">
        <w:rPr>
          <w:rFonts w:eastAsia="Times New Roman" w:cstheme="minorHAnsi"/>
          <w:i/>
          <w:iCs/>
          <w:lang w:eastAsia="es-ES"/>
        </w:rPr>
        <w:t xml:space="preserve"> extraescolar</w:t>
      </w:r>
      <w:r w:rsidR="00665B66" w:rsidRPr="00493CCC">
        <w:rPr>
          <w:rFonts w:eastAsia="Times New Roman" w:cstheme="minorHAnsi"/>
          <w:i/>
          <w:iCs/>
          <w:lang w:eastAsia="es-ES"/>
        </w:rPr>
        <w:t>e</w:t>
      </w:r>
      <w:r w:rsidRPr="00493CCC">
        <w:rPr>
          <w:rFonts w:eastAsia="Times New Roman" w:cstheme="minorHAnsi"/>
          <w:i/>
          <w:iCs/>
          <w:lang w:eastAsia="es-ES"/>
        </w:rPr>
        <w:t>s</w:t>
      </w:r>
    </w:p>
    <w:p w14:paraId="7392E167" w14:textId="77777777" w:rsidR="00D04DDB" w:rsidRPr="00F90C50" w:rsidRDefault="007474C5" w:rsidP="00D04DDB">
      <w:pPr>
        <w:spacing w:before="100" w:beforeAutospacing="1" w:after="113" w:line="360" w:lineRule="auto"/>
        <w:jc w:val="both"/>
        <w:rPr>
          <w:rFonts w:cstheme="minorHAnsi"/>
        </w:rPr>
      </w:pPr>
      <w:r w:rsidRPr="00F90C50">
        <w:rPr>
          <w:rFonts w:eastAsia="Times New Roman" w:cstheme="minorHAnsi"/>
          <w:lang w:eastAsia="es-ES"/>
        </w:rPr>
        <w:t>Las condiciones generales que deben reunir las actividades extraescolares incluidas en el proyecto de modificación de la jornada quedan reguladas por el artículo 4 de la Orden 9/2022</w:t>
      </w:r>
      <w:r w:rsidR="00D04DDB" w:rsidRPr="00F90C50">
        <w:rPr>
          <w:rFonts w:eastAsia="Times New Roman" w:cstheme="minorHAnsi"/>
          <w:lang w:eastAsia="es-ES"/>
        </w:rPr>
        <w:t xml:space="preserve"> </w:t>
      </w:r>
      <w:r w:rsidR="00D04DDB" w:rsidRPr="00F90C50">
        <w:t>de 25 de febrero.</w:t>
      </w:r>
    </w:p>
    <w:p w14:paraId="37523724" w14:textId="3612A281" w:rsidR="007474C5" w:rsidRPr="00493CCC" w:rsidRDefault="007474C5" w:rsidP="00F234B0">
      <w:pPr>
        <w:spacing w:before="100" w:beforeAutospacing="1" w:after="0" w:line="360" w:lineRule="auto"/>
        <w:jc w:val="both"/>
        <w:rPr>
          <w:rFonts w:cstheme="minorHAnsi"/>
        </w:rPr>
      </w:pPr>
      <w:r w:rsidRPr="00493CCC">
        <w:rPr>
          <w:rFonts w:cstheme="minorHAnsi"/>
        </w:rPr>
        <w:t>Se considera</w:t>
      </w:r>
      <w:r w:rsidR="0013136A" w:rsidRPr="00493CCC">
        <w:rPr>
          <w:rFonts w:cstheme="minorHAnsi"/>
        </w:rPr>
        <w:t>rá</w:t>
      </w:r>
      <w:r w:rsidRPr="00493CCC">
        <w:rPr>
          <w:rFonts w:cstheme="minorHAnsi"/>
        </w:rPr>
        <w:t>n actividades extraescolares tanto las que se realizan dentro de la jornada escolar, pero fuera del periodo lectivo, como las que se desarroll</w:t>
      </w:r>
      <w:r w:rsidR="0013136A" w:rsidRPr="00493CCC">
        <w:rPr>
          <w:rFonts w:cstheme="minorHAnsi"/>
        </w:rPr>
        <w:t>e</w:t>
      </w:r>
      <w:r w:rsidRPr="00493CCC">
        <w:rPr>
          <w:rFonts w:cstheme="minorHAnsi"/>
        </w:rPr>
        <w:t>n totalmente fuera de la jornada escolar.</w:t>
      </w:r>
    </w:p>
    <w:p w14:paraId="4B4C6EB2" w14:textId="2E89EE35" w:rsidR="0013136A" w:rsidRPr="00493CCC" w:rsidRDefault="0013136A" w:rsidP="0013136A">
      <w:pPr>
        <w:spacing w:before="100" w:beforeAutospacing="1" w:after="159" w:line="360" w:lineRule="auto"/>
        <w:jc w:val="both"/>
      </w:pPr>
      <w:r w:rsidRPr="00493CCC">
        <w:t xml:space="preserve">Las actividades extraescolares organizadas en la jornada escolar fuera del horario lectivo deben ser de calidad, no deben tener carácter lucrativo y, en el caso de los centros de </w:t>
      </w:r>
      <w:r w:rsidRPr="004827B9">
        <w:t xml:space="preserve">jornada lectiva realizada íntegramente </w:t>
      </w:r>
      <w:r w:rsidRPr="00493CCC">
        <w:t>en periodo de mañana,</w:t>
      </w:r>
      <w:r w:rsidR="0071540C" w:rsidRPr="00493CCC">
        <w:t xml:space="preserve"> o con horario flexible,</w:t>
      </w:r>
      <w:r w:rsidRPr="00493CCC">
        <w:t xml:space="preserve"> deben ser de oferta obligada para el centro y voluntarias para las familias.</w:t>
      </w:r>
    </w:p>
    <w:p w14:paraId="47207B0A" w14:textId="742FB587" w:rsidR="007E5B13" w:rsidRPr="00493CCC" w:rsidRDefault="002E68EC" w:rsidP="0013136A">
      <w:pPr>
        <w:spacing w:before="100" w:beforeAutospacing="1" w:after="159" w:line="360" w:lineRule="auto"/>
        <w:jc w:val="both"/>
        <w:rPr>
          <w:rFonts w:eastAsia="Times New Roman" w:cstheme="minorHAnsi"/>
          <w:color w:val="70AD47" w:themeColor="accent6"/>
          <w:shd w:val="clear" w:color="auto" w:fill="FFFFFF"/>
          <w:lang w:eastAsia="es-ES"/>
        </w:rPr>
      </w:pPr>
      <w:r w:rsidRPr="00493CCC">
        <w:rPr>
          <w:rFonts w:eastAsia="Times New Roman" w:cstheme="minorHAnsi"/>
          <w:shd w:val="clear" w:color="auto" w:fill="FFFFFF"/>
          <w:lang w:eastAsia="es-ES"/>
        </w:rPr>
        <w:lastRenderedPageBreak/>
        <w:t xml:space="preserve">En los centros educativos públicos, cuando finalice el periodo lectivo o el periodo de comedor, en caso de que el horario lectivo sea por la mañana, el centro educativo debe permanecer a disposición de </w:t>
      </w:r>
      <w:r w:rsidRPr="004827B9">
        <w:rPr>
          <w:rFonts w:eastAsia="Times New Roman" w:cstheme="minorHAnsi"/>
          <w:shd w:val="clear" w:color="auto" w:fill="FFFFFF"/>
          <w:lang w:eastAsia="es-ES"/>
        </w:rPr>
        <w:t>la</w:t>
      </w:r>
      <w:r w:rsidR="009136B3" w:rsidRPr="004827B9">
        <w:rPr>
          <w:rFonts w:eastAsia="Times New Roman" w:cstheme="minorHAnsi"/>
          <w:shd w:val="clear" w:color="auto" w:fill="FFFFFF"/>
          <w:lang w:eastAsia="es-ES"/>
        </w:rPr>
        <w:t>s</w:t>
      </w:r>
      <w:r w:rsidRPr="004827B9">
        <w:rPr>
          <w:rFonts w:eastAsia="Times New Roman" w:cstheme="minorHAnsi"/>
          <w:shd w:val="clear" w:color="auto" w:fill="FFFFFF"/>
          <w:lang w:eastAsia="es-ES"/>
        </w:rPr>
        <w:t xml:space="preserve"> asociaci</w:t>
      </w:r>
      <w:r w:rsidR="009136B3" w:rsidRPr="004827B9">
        <w:rPr>
          <w:rFonts w:eastAsia="Times New Roman" w:cstheme="minorHAnsi"/>
          <w:shd w:val="clear" w:color="auto" w:fill="FFFFFF"/>
          <w:lang w:eastAsia="es-ES"/>
        </w:rPr>
        <w:t>o</w:t>
      </w:r>
      <w:r w:rsidRPr="004827B9">
        <w:rPr>
          <w:rFonts w:eastAsia="Times New Roman" w:cstheme="minorHAnsi"/>
          <w:shd w:val="clear" w:color="auto" w:fill="FFFFFF"/>
          <w:lang w:eastAsia="es-ES"/>
        </w:rPr>
        <w:t>n</w:t>
      </w:r>
      <w:r w:rsidR="009136B3" w:rsidRPr="004827B9">
        <w:rPr>
          <w:rFonts w:eastAsia="Times New Roman" w:cstheme="minorHAnsi"/>
          <w:shd w:val="clear" w:color="auto" w:fill="FFFFFF"/>
          <w:lang w:eastAsia="es-ES"/>
        </w:rPr>
        <w:t>es</w:t>
      </w:r>
      <w:r w:rsidRPr="004827B9">
        <w:rPr>
          <w:rFonts w:eastAsia="Times New Roman" w:cstheme="minorHAnsi"/>
          <w:shd w:val="clear" w:color="auto" w:fill="FFFFFF"/>
          <w:lang w:eastAsia="es-ES"/>
        </w:rPr>
        <w:t xml:space="preserve"> </w:t>
      </w:r>
      <w:r w:rsidRPr="00493CCC">
        <w:rPr>
          <w:rFonts w:eastAsia="Times New Roman" w:cstheme="minorHAnsi"/>
          <w:shd w:val="clear" w:color="auto" w:fill="FFFFFF"/>
          <w:lang w:eastAsia="es-ES"/>
        </w:rPr>
        <w:t xml:space="preserve">de familias del alumnado del centro educativo y/o del ayuntamiento para </w:t>
      </w:r>
      <w:r w:rsidR="0013136A" w:rsidRPr="00493CCC">
        <w:rPr>
          <w:rFonts w:eastAsia="Times New Roman" w:cstheme="minorHAnsi"/>
          <w:shd w:val="clear" w:color="auto" w:fill="FFFFFF"/>
          <w:lang w:eastAsia="es-ES"/>
        </w:rPr>
        <w:t>realizar</w:t>
      </w:r>
      <w:r w:rsidRPr="00493CCC">
        <w:rPr>
          <w:rFonts w:eastAsia="Times New Roman" w:cstheme="minorHAnsi"/>
          <w:shd w:val="clear" w:color="auto" w:fill="FFFFFF"/>
          <w:lang w:eastAsia="es-ES"/>
        </w:rPr>
        <w:t xml:space="preserve"> actividades extraescolares</w:t>
      </w:r>
      <w:r w:rsidR="0013136A" w:rsidRPr="00493CCC">
        <w:rPr>
          <w:rFonts w:eastAsia="Times New Roman" w:cstheme="minorHAnsi"/>
          <w:shd w:val="clear" w:color="auto" w:fill="FFFFFF"/>
          <w:lang w:eastAsia="es-ES"/>
        </w:rPr>
        <w:t>. La utilización de los espacios del centro por las asociaciones de madres y padres del alumnado será prioritaria sobre la que pueda realizar cualquier otra asociación u organización ajena a la comunidad escolar.</w:t>
      </w:r>
    </w:p>
    <w:p w14:paraId="54755E25" w14:textId="2120982D" w:rsidR="0013136A" w:rsidRPr="00493CCC" w:rsidRDefault="0013136A" w:rsidP="0013136A">
      <w:pPr>
        <w:spacing w:before="100" w:beforeAutospacing="1" w:after="159" w:line="360" w:lineRule="auto"/>
        <w:jc w:val="both"/>
        <w:rPr>
          <w:rFonts w:eastAsia="Times New Roman" w:cstheme="minorHAnsi"/>
          <w:shd w:val="clear" w:color="auto" w:fill="FFFFFF"/>
          <w:lang w:eastAsia="es-ES"/>
        </w:rPr>
      </w:pPr>
      <w:r w:rsidRPr="00493CCC">
        <w:rPr>
          <w:rFonts w:eastAsia="Times New Roman" w:cstheme="minorHAnsi"/>
          <w:shd w:val="clear" w:color="auto" w:fill="FFFFFF"/>
          <w:lang w:eastAsia="es-ES"/>
        </w:rPr>
        <w:t>El número de actividades y su duración deben estar definidas en el proyecto, así como la financiación de estas, si la hubiera. Será necesario detallar el grado de implicación del ayuntamiento, las entidades culturales y deportivas, las asociaciones y las instituciones colaboradoras. Se señalará el órgano responsable de la organización y la financiación de cada actividad, así como la participación económica del alumnado, en su caso.</w:t>
      </w:r>
    </w:p>
    <w:p w14:paraId="59DDF8D6" w14:textId="7A7AC80D" w:rsidR="00F234B0" w:rsidRPr="00493CCC" w:rsidRDefault="00F234B0" w:rsidP="00E32C85">
      <w:pPr>
        <w:pStyle w:val="Normalweb"/>
        <w:spacing w:after="159" w:line="360" w:lineRule="auto"/>
        <w:jc w:val="both"/>
        <w:rPr>
          <w:rFonts w:asciiTheme="minorHAnsi" w:hAnsiTheme="minorHAnsi" w:cstheme="minorHAnsi"/>
          <w:sz w:val="22"/>
          <w:szCs w:val="22"/>
        </w:rPr>
      </w:pPr>
      <w:r w:rsidRPr="00493CCC">
        <w:rPr>
          <w:rFonts w:asciiTheme="minorHAnsi" w:hAnsiTheme="minorHAnsi" w:cstheme="minorHAnsi"/>
          <w:sz w:val="22"/>
          <w:szCs w:val="22"/>
          <w:shd w:val="clear" w:color="auto" w:fill="FFFFFF"/>
        </w:rPr>
        <w:t>5.1</w:t>
      </w:r>
      <w:r w:rsidR="00F9478A" w:rsidRPr="00493CCC">
        <w:rPr>
          <w:rFonts w:asciiTheme="minorHAnsi" w:hAnsiTheme="minorHAnsi" w:cstheme="minorHAnsi"/>
          <w:sz w:val="22"/>
          <w:szCs w:val="22"/>
          <w:shd w:val="clear" w:color="auto" w:fill="FFFFFF"/>
        </w:rPr>
        <w:t>.</w:t>
      </w:r>
      <w:r w:rsidRPr="00493CCC">
        <w:rPr>
          <w:rFonts w:asciiTheme="minorHAnsi" w:hAnsiTheme="minorHAnsi" w:cstheme="minorHAnsi"/>
          <w:sz w:val="22"/>
          <w:szCs w:val="22"/>
          <w:shd w:val="clear" w:color="auto" w:fill="FFFFFF"/>
        </w:rPr>
        <w:t xml:space="preserve"> </w:t>
      </w:r>
      <w:r w:rsidR="0912C42F" w:rsidRPr="00493CCC">
        <w:rPr>
          <w:rFonts w:asciiTheme="minorHAnsi" w:hAnsiTheme="minorHAnsi" w:cstheme="minorHAnsi"/>
          <w:sz w:val="22"/>
          <w:szCs w:val="22"/>
          <w:shd w:val="clear" w:color="auto" w:fill="FFFFFF"/>
        </w:rPr>
        <w:t>Alum</w:t>
      </w:r>
      <w:r w:rsidR="002E68EC" w:rsidRPr="00493CCC">
        <w:rPr>
          <w:rFonts w:asciiTheme="minorHAnsi" w:hAnsiTheme="minorHAnsi" w:cstheme="minorHAnsi"/>
          <w:sz w:val="22"/>
          <w:szCs w:val="22"/>
          <w:shd w:val="clear" w:color="auto" w:fill="FFFFFF"/>
        </w:rPr>
        <w:t>nado con necesidades específicas de apoyo educativo</w:t>
      </w:r>
    </w:p>
    <w:p w14:paraId="741AE304" w14:textId="64000E54" w:rsidR="00F17F5C" w:rsidRPr="00493CCC" w:rsidRDefault="00F17F5C" w:rsidP="00E32C85">
      <w:pPr>
        <w:pStyle w:val="Normalweb"/>
        <w:spacing w:after="159"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Los centros ordinarios con alumnado con necesidades específicas de apoyo educativo garantizarán su participación en las actividades extraescolares establecidas en la jornada escolar y </w:t>
      </w:r>
      <w:r w:rsidR="00C15D4E" w:rsidRPr="00493CCC">
        <w:rPr>
          <w:rFonts w:asciiTheme="minorHAnsi" w:hAnsiTheme="minorHAnsi" w:cstheme="minorHAnsi"/>
          <w:sz w:val="22"/>
          <w:szCs w:val="22"/>
        </w:rPr>
        <w:t>deben</w:t>
      </w:r>
      <w:r w:rsidRPr="00493CCC">
        <w:rPr>
          <w:rFonts w:asciiTheme="minorHAnsi" w:hAnsiTheme="minorHAnsi" w:cstheme="minorHAnsi"/>
          <w:sz w:val="22"/>
          <w:szCs w:val="22"/>
        </w:rPr>
        <w:t xml:space="preserve"> concretar de forma explícita las medidas que se adoptan para asegurar su participación efectiva.</w:t>
      </w:r>
    </w:p>
    <w:p w14:paraId="6213E77D" w14:textId="513618CC" w:rsidR="00F17F5C" w:rsidRPr="00493CCC" w:rsidRDefault="00F17F5C" w:rsidP="00E32C85">
      <w:pPr>
        <w:pStyle w:val="Normalweb"/>
        <w:spacing w:after="159" w:line="360" w:lineRule="auto"/>
        <w:jc w:val="both"/>
        <w:rPr>
          <w:rFonts w:asciiTheme="minorHAnsi" w:hAnsiTheme="minorHAnsi" w:cstheme="minorHAnsi"/>
          <w:sz w:val="22"/>
          <w:szCs w:val="22"/>
        </w:rPr>
      </w:pPr>
      <w:r w:rsidRPr="00493CCC">
        <w:rPr>
          <w:rFonts w:asciiTheme="minorHAnsi" w:hAnsiTheme="minorHAnsi" w:cstheme="minorHAnsi"/>
          <w:sz w:val="22"/>
          <w:szCs w:val="22"/>
        </w:rPr>
        <w:t>En este sentido, el personal educador debe</w:t>
      </w:r>
      <w:r w:rsidR="00CA4E64" w:rsidRPr="00493CCC">
        <w:rPr>
          <w:rFonts w:asciiTheme="minorHAnsi" w:hAnsiTheme="minorHAnsi" w:cstheme="minorHAnsi"/>
          <w:sz w:val="22"/>
          <w:szCs w:val="22"/>
        </w:rPr>
        <w:t>rá</w:t>
      </w:r>
      <w:r w:rsidRPr="00493CCC">
        <w:rPr>
          <w:rFonts w:asciiTheme="minorHAnsi" w:hAnsiTheme="minorHAnsi" w:cstheme="minorHAnsi"/>
          <w:sz w:val="22"/>
          <w:szCs w:val="22"/>
        </w:rPr>
        <w:t xml:space="preserve"> colaborar con el resto de </w:t>
      </w:r>
      <w:r w:rsidR="00D04DDB" w:rsidRPr="00493CCC">
        <w:rPr>
          <w:rFonts w:asciiTheme="minorHAnsi" w:hAnsiTheme="minorHAnsi" w:cstheme="minorHAnsi"/>
          <w:sz w:val="22"/>
          <w:szCs w:val="22"/>
        </w:rPr>
        <w:t>profesionales</w:t>
      </w:r>
      <w:r w:rsidRPr="00493CCC">
        <w:rPr>
          <w:rFonts w:asciiTheme="minorHAnsi" w:hAnsiTheme="minorHAnsi" w:cstheme="minorHAnsi"/>
          <w:sz w:val="22"/>
          <w:szCs w:val="22"/>
        </w:rPr>
        <w:t xml:space="preserve"> del centro en la planificación y el seguimiento de las actividades complementarias que se realicen dentro de la jornada escolar, con la finalidad de garantizar la participación del alumnado que atienden. Sus tareas y el horario serán las que establece la normativa específica.</w:t>
      </w:r>
    </w:p>
    <w:p w14:paraId="2556BA5B" w14:textId="66794601" w:rsidR="00F17F5C" w:rsidRPr="00493CCC" w:rsidRDefault="00F17F5C" w:rsidP="00CA4E64">
      <w:pPr>
        <w:pStyle w:val="Normalweb"/>
        <w:spacing w:after="159" w:line="360" w:lineRule="auto"/>
        <w:jc w:val="both"/>
        <w:rPr>
          <w:rFonts w:asciiTheme="minorHAnsi" w:hAnsiTheme="minorHAnsi" w:cstheme="minorHAnsi"/>
          <w:sz w:val="22"/>
          <w:szCs w:val="22"/>
        </w:rPr>
      </w:pPr>
      <w:r w:rsidRPr="00493CCC">
        <w:rPr>
          <w:rFonts w:asciiTheme="minorHAnsi" w:hAnsiTheme="minorHAnsi" w:cstheme="minorHAnsi"/>
          <w:sz w:val="22"/>
          <w:szCs w:val="22"/>
        </w:rPr>
        <w:t>Los centros educativos</w:t>
      </w:r>
      <w:r w:rsidR="00F5426C" w:rsidRPr="00493CCC">
        <w:rPr>
          <w:rFonts w:asciiTheme="minorHAnsi" w:hAnsiTheme="minorHAnsi" w:cstheme="minorHAnsi"/>
          <w:sz w:val="22"/>
          <w:szCs w:val="22"/>
        </w:rPr>
        <w:t>,</w:t>
      </w:r>
      <w:r w:rsidR="00F00286" w:rsidRPr="00493CCC">
        <w:rPr>
          <w:rFonts w:asciiTheme="minorHAnsi" w:hAnsiTheme="minorHAnsi" w:cstheme="minorHAnsi"/>
          <w:sz w:val="22"/>
          <w:szCs w:val="22"/>
        </w:rPr>
        <w:t xml:space="preserve"> </w:t>
      </w:r>
      <w:r w:rsidRPr="00493CCC">
        <w:rPr>
          <w:rFonts w:asciiTheme="minorHAnsi" w:hAnsiTheme="minorHAnsi" w:cstheme="minorHAnsi"/>
          <w:sz w:val="22"/>
          <w:szCs w:val="22"/>
        </w:rPr>
        <w:t>y en especial los centros</w:t>
      </w:r>
      <w:r w:rsidR="003F0AD9" w:rsidRPr="00493CCC">
        <w:rPr>
          <w:rFonts w:asciiTheme="minorHAnsi" w:hAnsiTheme="minorHAnsi" w:cstheme="minorHAnsi"/>
          <w:sz w:val="22"/>
          <w:szCs w:val="22"/>
        </w:rPr>
        <w:t xml:space="preserve"> ordinarios</w:t>
      </w:r>
      <w:r w:rsidRPr="00493CCC">
        <w:rPr>
          <w:rFonts w:asciiTheme="minorHAnsi" w:hAnsiTheme="minorHAnsi" w:cstheme="minorHAnsi"/>
          <w:sz w:val="22"/>
          <w:szCs w:val="22"/>
        </w:rPr>
        <w:t xml:space="preserve"> con unidades específicas ubicadas en </w:t>
      </w:r>
      <w:r w:rsidR="00CA4E64" w:rsidRPr="00493CCC">
        <w:rPr>
          <w:rFonts w:asciiTheme="minorHAnsi" w:hAnsiTheme="minorHAnsi" w:cstheme="minorHAnsi"/>
          <w:sz w:val="22"/>
          <w:szCs w:val="22"/>
        </w:rPr>
        <w:t>ellos</w:t>
      </w:r>
      <w:r w:rsidR="00F5426C" w:rsidRPr="00493CCC">
        <w:rPr>
          <w:rFonts w:asciiTheme="minorHAnsi" w:hAnsiTheme="minorHAnsi" w:cstheme="minorHAnsi"/>
          <w:sz w:val="22"/>
          <w:szCs w:val="22"/>
        </w:rPr>
        <w:t>,</w:t>
      </w:r>
      <w:r w:rsidRPr="00493CCC">
        <w:rPr>
          <w:rFonts w:asciiTheme="minorHAnsi" w:hAnsiTheme="minorHAnsi" w:cstheme="minorHAnsi"/>
          <w:sz w:val="22"/>
          <w:szCs w:val="22"/>
        </w:rPr>
        <w:t xml:space="preserve"> tendrán en cuent</w:t>
      </w:r>
      <w:r w:rsidR="00F00286" w:rsidRPr="00493CCC">
        <w:rPr>
          <w:rFonts w:asciiTheme="minorHAnsi" w:hAnsiTheme="minorHAnsi" w:cstheme="minorHAnsi"/>
          <w:sz w:val="22"/>
          <w:szCs w:val="22"/>
        </w:rPr>
        <w:t xml:space="preserve">a </w:t>
      </w:r>
      <w:r w:rsidR="00CA4E64" w:rsidRPr="00493CCC">
        <w:rPr>
          <w:rFonts w:asciiTheme="minorHAnsi" w:hAnsiTheme="minorHAnsi" w:cstheme="minorHAnsi"/>
          <w:sz w:val="22"/>
          <w:szCs w:val="22"/>
        </w:rPr>
        <w:t xml:space="preserve">que las entidades organizadoras de las actividades extraescolares dispongan </w:t>
      </w:r>
      <w:r w:rsidRPr="00493CCC">
        <w:rPr>
          <w:rFonts w:asciiTheme="minorHAnsi" w:hAnsiTheme="minorHAnsi" w:cstheme="minorHAnsi"/>
          <w:sz w:val="22"/>
          <w:szCs w:val="22"/>
        </w:rPr>
        <w:t xml:space="preserve">de personal monitor de </w:t>
      </w:r>
      <w:r w:rsidR="00CA4E64" w:rsidRPr="00493CCC">
        <w:rPr>
          <w:rFonts w:asciiTheme="minorHAnsi" w:hAnsiTheme="minorHAnsi" w:cstheme="minorHAnsi"/>
          <w:sz w:val="22"/>
          <w:szCs w:val="22"/>
        </w:rPr>
        <w:t xml:space="preserve">actividades </w:t>
      </w:r>
      <w:r w:rsidRPr="00493CCC">
        <w:rPr>
          <w:rFonts w:asciiTheme="minorHAnsi" w:hAnsiTheme="minorHAnsi" w:cstheme="minorHAnsi"/>
          <w:sz w:val="22"/>
          <w:szCs w:val="22"/>
        </w:rPr>
        <w:t>extraescolares con formación y experiencia en la atención del alumnado con necesidades educativas especiales.</w:t>
      </w:r>
    </w:p>
    <w:p w14:paraId="6DF0E580" w14:textId="6BF1575B" w:rsidR="00AB4B3B" w:rsidRPr="00493CCC" w:rsidRDefault="00AB4B3B" w:rsidP="006D0FC9">
      <w:pPr>
        <w:spacing w:before="100" w:beforeAutospacing="1" w:after="159" w:line="360" w:lineRule="auto"/>
        <w:jc w:val="both"/>
        <w:rPr>
          <w:rFonts w:eastAsia="Times New Roman" w:cstheme="minorHAnsi"/>
          <w:lang w:eastAsia="es-ES"/>
        </w:rPr>
      </w:pPr>
      <w:r w:rsidRPr="00493CCC">
        <w:rPr>
          <w:rFonts w:cstheme="minorHAnsi"/>
          <w:shd w:val="clear" w:color="auto" w:fill="FFFFFF"/>
        </w:rPr>
        <w:t>5.2</w:t>
      </w:r>
      <w:r w:rsidR="00F9478A" w:rsidRPr="00493CCC">
        <w:rPr>
          <w:rFonts w:cstheme="minorHAnsi"/>
          <w:shd w:val="clear" w:color="auto" w:fill="FFFFFF"/>
        </w:rPr>
        <w:t>.</w:t>
      </w:r>
      <w:r w:rsidRPr="00493CCC">
        <w:rPr>
          <w:rFonts w:cstheme="minorHAnsi"/>
          <w:shd w:val="clear" w:color="auto" w:fill="FFFFFF"/>
        </w:rPr>
        <w:t xml:space="preserve"> </w:t>
      </w:r>
      <w:r w:rsidRPr="00493CCC">
        <w:rPr>
          <w:rFonts w:eastAsia="Times New Roman" w:cstheme="minorHAnsi"/>
          <w:shd w:val="clear" w:color="auto" w:fill="FFFFFF"/>
          <w:lang w:eastAsia="es-ES"/>
        </w:rPr>
        <w:t>Condicion</w:t>
      </w:r>
      <w:r w:rsidR="00F17F5C" w:rsidRPr="00493CCC">
        <w:rPr>
          <w:rFonts w:eastAsia="Times New Roman" w:cstheme="minorHAnsi"/>
          <w:shd w:val="clear" w:color="auto" w:fill="FFFFFF"/>
          <w:lang w:eastAsia="es-ES"/>
        </w:rPr>
        <w:t>e</w:t>
      </w:r>
      <w:r w:rsidRPr="00493CCC">
        <w:rPr>
          <w:rFonts w:eastAsia="Times New Roman" w:cstheme="minorHAnsi"/>
          <w:shd w:val="clear" w:color="auto" w:fill="FFFFFF"/>
          <w:lang w:eastAsia="es-ES"/>
        </w:rPr>
        <w:t>s econ</w:t>
      </w:r>
      <w:r w:rsidR="00F17F5C" w:rsidRPr="00493CCC">
        <w:rPr>
          <w:rFonts w:eastAsia="Times New Roman" w:cstheme="minorHAnsi"/>
          <w:shd w:val="clear" w:color="auto" w:fill="FFFFFF"/>
          <w:lang w:eastAsia="es-ES"/>
        </w:rPr>
        <w:t>ómica</w:t>
      </w:r>
      <w:r w:rsidRPr="00493CCC">
        <w:rPr>
          <w:rFonts w:eastAsia="Times New Roman" w:cstheme="minorHAnsi"/>
          <w:shd w:val="clear" w:color="auto" w:fill="FFFFFF"/>
          <w:lang w:eastAsia="es-ES"/>
        </w:rPr>
        <w:t>s de l</w:t>
      </w:r>
      <w:r w:rsidR="00F17F5C" w:rsidRPr="00493CCC">
        <w:rPr>
          <w:rFonts w:eastAsia="Times New Roman" w:cstheme="minorHAnsi"/>
          <w:shd w:val="clear" w:color="auto" w:fill="FFFFFF"/>
          <w:lang w:eastAsia="es-ES"/>
        </w:rPr>
        <w:t>a</w:t>
      </w:r>
      <w:r w:rsidRPr="00493CCC">
        <w:rPr>
          <w:rFonts w:eastAsia="Times New Roman" w:cstheme="minorHAnsi"/>
          <w:shd w:val="clear" w:color="auto" w:fill="FFFFFF"/>
          <w:lang w:eastAsia="es-ES"/>
        </w:rPr>
        <w:t>s activi</w:t>
      </w:r>
      <w:r w:rsidR="00F17F5C" w:rsidRPr="00493CCC">
        <w:rPr>
          <w:rFonts w:eastAsia="Times New Roman" w:cstheme="minorHAnsi"/>
          <w:shd w:val="clear" w:color="auto" w:fill="FFFFFF"/>
          <w:lang w:eastAsia="es-ES"/>
        </w:rPr>
        <w:t>dade</w:t>
      </w:r>
      <w:r w:rsidRPr="00493CCC">
        <w:rPr>
          <w:rFonts w:eastAsia="Times New Roman" w:cstheme="minorHAnsi"/>
          <w:shd w:val="clear" w:color="auto" w:fill="FFFFFF"/>
          <w:lang w:eastAsia="es-ES"/>
        </w:rPr>
        <w:t>s extraescolar</w:t>
      </w:r>
      <w:r w:rsidR="00F17F5C" w:rsidRPr="00493CCC">
        <w:rPr>
          <w:rFonts w:eastAsia="Times New Roman" w:cstheme="minorHAnsi"/>
          <w:shd w:val="clear" w:color="auto" w:fill="FFFFFF"/>
          <w:lang w:eastAsia="es-ES"/>
        </w:rPr>
        <w:t>e</w:t>
      </w:r>
      <w:r w:rsidRPr="00493CCC">
        <w:rPr>
          <w:rFonts w:eastAsia="Times New Roman" w:cstheme="minorHAnsi"/>
          <w:shd w:val="clear" w:color="auto" w:fill="FFFFFF"/>
          <w:lang w:eastAsia="es-ES"/>
        </w:rPr>
        <w:t>s</w:t>
      </w:r>
      <w:r w:rsidR="00EA3E3E" w:rsidRPr="00493CCC">
        <w:rPr>
          <w:rFonts w:eastAsia="Times New Roman" w:cstheme="minorHAnsi"/>
          <w:shd w:val="clear" w:color="auto" w:fill="FFFFFF"/>
          <w:lang w:eastAsia="es-ES"/>
        </w:rPr>
        <w:t xml:space="preserve"> des</w:t>
      </w:r>
      <w:r w:rsidR="00F17F5C" w:rsidRPr="00493CCC">
        <w:rPr>
          <w:rFonts w:eastAsia="Times New Roman" w:cstheme="minorHAnsi"/>
          <w:shd w:val="clear" w:color="auto" w:fill="FFFFFF"/>
          <w:lang w:eastAsia="es-ES"/>
        </w:rPr>
        <w:t>arrollades dentro del marco de la jornada escolar autorizada</w:t>
      </w:r>
    </w:p>
    <w:p w14:paraId="3EF11F45" w14:textId="70F8148B" w:rsidR="00F17F5C" w:rsidRPr="00493CCC" w:rsidRDefault="00AB4B3B" w:rsidP="00AB4B3B">
      <w:pPr>
        <w:pStyle w:val="Normalweb"/>
        <w:spacing w:after="0" w:line="360" w:lineRule="auto"/>
        <w:jc w:val="both"/>
        <w:rPr>
          <w:rFonts w:asciiTheme="minorHAnsi" w:hAnsiTheme="minorHAnsi" w:cstheme="minorHAnsi"/>
          <w:sz w:val="22"/>
          <w:szCs w:val="22"/>
        </w:rPr>
      </w:pPr>
      <w:r w:rsidRPr="00493CCC">
        <w:rPr>
          <w:rFonts w:asciiTheme="minorHAnsi" w:hAnsiTheme="minorHAnsi" w:cstheme="minorHAnsi"/>
          <w:sz w:val="22"/>
          <w:szCs w:val="22"/>
        </w:rPr>
        <w:t>5.2.1</w:t>
      </w:r>
      <w:r w:rsidR="00642AB7" w:rsidRPr="00493CCC">
        <w:rPr>
          <w:rFonts w:asciiTheme="minorHAnsi" w:hAnsiTheme="minorHAnsi" w:cstheme="minorHAnsi"/>
          <w:sz w:val="22"/>
          <w:szCs w:val="22"/>
        </w:rPr>
        <w:t>.</w:t>
      </w:r>
      <w:r w:rsidRPr="00493CCC">
        <w:rPr>
          <w:rFonts w:asciiTheme="minorHAnsi" w:hAnsiTheme="minorHAnsi" w:cstheme="minorHAnsi"/>
          <w:sz w:val="22"/>
          <w:szCs w:val="22"/>
        </w:rPr>
        <w:t xml:space="preserve"> </w:t>
      </w:r>
      <w:r w:rsidR="00F17F5C" w:rsidRPr="00493CCC">
        <w:rPr>
          <w:rFonts w:asciiTheme="minorHAnsi" w:hAnsiTheme="minorHAnsi" w:cstheme="minorHAnsi"/>
          <w:sz w:val="22"/>
          <w:szCs w:val="22"/>
        </w:rPr>
        <w:t xml:space="preserve">La realización de actividades que tengan un coste económico para el alumnado, dentro del límite establecido (que </w:t>
      </w:r>
      <w:r w:rsidR="00F17F5C" w:rsidRPr="00493CCC">
        <w:rPr>
          <w:rFonts w:asciiTheme="minorHAnsi" w:hAnsiTheme="minorHAnsi" w:cstheme="minorHAnsi"/>
          <w:color w:val="000000" w:themeColor="text1"/>
          <w:sz w:val="22"/>
          <w:szCs w:val="22"/>
        </w:rPr>
        <w:t xml:space="preserve">será de </w:t>
      </w:r>
      <w:r w:rsidR="00CA4E64" w:rsidRPr="00493CCC">
        <w:rPr>
          <w:rFonts w:asciiTheme="minorHAnsi" w:hAnsiTheme="minorHAnsi" w:cstheme="minorHAnsi"/>
          <w:color w:val="000000" w:themeColor="text1"/>
          <w:sz w:val="22"/>
          <w:szCs w:val="22"/>
        </w:rPr>
        <w:t>30</w:t>
      </w:r>
      <w:r w:rsidR="00F17F5C" w:rsidRPr="00493CCC">
        <w:rPr>
          <w:rFonts w:asciiTheme="minorHAnsi" w:hAnsiTheme="minorHAnsi" w:cstheme="minorHAnsi"/>
          <w:color w:val="000000" w:themeColor="text1"/>
          <w:sz w:val="22"/>
          <w:szCs w:val="22"/>
        </w:rPr>
        <w:t xml:space="preserve"> euros mensuales</w:t>
      </w:r>
      <w:r w:rsidR="00BB79AD" w:rsidRPr="00493CCC">
        <w:rPr>
          <w:rFonts w:asciiTheme="minorHAnsi" w:hAnsiTheme="minorHAnsi" w:cstheme="minorHAnsi"/>
          <w:color w:val="000000" w:themeColor="text1"/>
          <w:sz w:val="22"/>
          <w:szCs w:val="22"/>
        </w:rPr>
        <w:t xml:space="preserve"> como máximo</w:t>
      </w:r>
      <w:r w:rsidR="00CA4E64" w:rsidRPr="00493CCC">
        <w:rPr>
          <w:rFonts w:asciiTheme="minorHAnsi" w:hAnsiTheme="minorHAnsi" w:cstheme="minorHAnsi"/>
          <w:color w:val="000000" w:themeColor="text1"/>
          <w:sz w:val="22"/>
          <w:szCs w:val="22"/>
        </w:rPr>
        <w:t xml:space="preserve"> por alumno/a y actividad</w:t>
      </w:r>
      <w:r w:rsidR="00F17F5C" w:rsidRPr="00493CCC">
        <w:rPr>
          <w:rFonts w:asciiTheme="minorHAnsi" w:hAnsiTheme="minorHAnsi" w:cstheme="minorHAnsi"/>
          <w:color w:val="000000" w:themeColor="text1"/>
          <w:sz w:val="22"/>
          <w:szCs w:val="22"/>
        </w:rPr>
        <w:t xml:space="preserve">), deberá contar con la aprobación del consejo escolar del </w:t>
      </w:r>
      <w:r w:rsidR="00F17F5C" w:rsidRPr="00493CCC">
        <w:rPr>
          <w:rFonts w:asciiTheme="minorHAnsi" w:hAnsiTheme="minorHAnsi" w:cstheme="minorHAnsi"/>
          <w:sz w:val="22"/>
          <w:szCs w:val="22"/>
        </w:rPr>
        <w:t>centro.</w:t>
      </w:r>
    </w:p>
    <w:p w14:paraId="198B26DD" w14:textId="261C9FC9" w:rsidR="00FD13CB" w:rsidRPr="00493CCC" w:rsidRDefault="00545D83" w:rsidP="00545D83">
      <w:pPr>
        <w:spacing w:before="100" w:beforeAutospacing="1" w:after="0" w:line="360" w:lineRule="auto"/>
        <w:jc w:val="both"/>
        <w:rPr>
          <w:rFonts w:cstheme="minorHAnsi"/>
        </w:rPr>
      </w:pPr>
      <w:r w:rsidRPr="00493CCC">
        <w:rPr>
          <w:rFonts w:cstheme="minorHAnsi"/>
        </w:rPr>
        <w:t xml:space="preserve">5.2.2. </w:t>
      </w:r>
      <w:r w:rsidR="00FD13CB" w:rsidRPr="00493CCC">
        <w:rPr>
          <w:rFonts w:cstheme="minorHAnsi"/>
        </w:rPr>
        <w:t xml:space="preserve">Para garantizar que ningún alumno o alumna quede excluido, por motivos económicos, de las actividades extraescolares desarrolladas durante la jornada escolar, fuera del horario </w:t>
      </w:r>
      <w:r w:rsidR="00FD13CB" w:rsidRPr="00493CCC">
        <w:rPr>
          <w:rFonts w:cstheme="minorHAnsi"/>
        </w:rPr>
        <w:lastRenderedPageBreak/>
        <w:t xml:space="preserve">lectivo, el alumnado que sea </w:t>
      </w:r>
      <w:r w:rsidR="00FD13CB" w:rsidRPr="00493CCC">
        <w:rPr>
          <w:rFonts w:cstheme="minorHAnsi"/>
          <w:color w:val="000000" w:themeColor="text1"/>
        </w:rPr>
        <w:t xml:space="preserve">beneficiario con carácter asistencial </w:t>
      </w:r>
      <w:r w:rsidR="00FD13CB" w:rsidRPr="00493CCC">
        <w:rPr>
          <w:rFonts w:cstheme="minorHAnsi"/>
        </w:rPr>
        <w:t>de las ayudas de comedor escolar en los centros públicos que regula la Orden 9/2022, de 25 de febrero, y la norma que regule estas ayudas, podrá realizar hasta un máximo de dos actividades de las ofrecidas por el centro, que tengan coste económico, de manera totalmente gratuita.</w:t>
      </w:r>
    </w:p>
    <w:p w14:paraId="2B8C8F35" w14:textId="1ADF1CBE" w:rsidR="005B3341" w:rsidRPr="00493CCC" w:rsidRDefault="005B3341" w:rsidP="00545D83">
      <w:pPr>
        <w:pStyle w:val="Normalweb"/>
        <w:spacing w:after="0" w:line="360" w:lineRule="auto"/>
        <w:jc w:val="both"/>
        <w:rPr>
          <w:rFonts w:asciiTheme="minorHAnsi" w:hAnsiTheme="minorHAnsi" w:cstheme="minorHAnsi"/>
          <w:sz w:val="22"/>
          <w:szCs w:val="22"/>
        </w:rPr>
      </w:pPr>
      <w:r w:rsidRPr="00493CCC">
        <w:rPr>
          <w:rFonts w:asciiTheme="minorHAnsi" w:hAnsiTheme="minorHAnsi" w:cstheme="minorHAnsi"/>
          <w:sz w:val="22"/>
          <w:szCs w:val="22"/>
        </w:rPr>
        <w:t>El consejo escolar de cada centro estudiará los posibles casos del alumnado que, no cumpliendo el requisito anterior, esté en unas condiciones socioeconómicas desfavorables que hagan necesario que la medida anterior también les sea de aplicación</w:t>
      </w:r>
      <w:r w:rsidR="00CA4E64" w:rsidRPr="00493CCC">
        <w:rPr>
          <w:rFonts w:asciiTheme="minorHAnsi" w:hAnsiTheme="minorHAnsi" w:cstheme="minorHAnsi"/>
          <w:sz w:val="22"/>
          <w:szCs w:val="22"/>
        </w:rPr>
        <w:t>. Para</w:t>
      </w:r>
      <w:r w:rsidRPr="00493CCC">
        <w:rPr>
          <w:rFonts w:asciiTheme="minorHAnsi" w:hAnsiTheme="minorHAnsi" w:cstheme="minorHAnsi"/>
          <w:sz w:val="22"/>
          <w:szCs w:val="22"/>
        </w:rPr>
        <w:t xml:space="preserve"> ello</w:t>
      </w:r>
      <w:r w:rsidR="00CA4E64" w:rsidRPr="00493CCC">
        <w:rPr>
          <w:rFonts w:asciiTheme="minorHAnsi" w:hAnsiTheme="minorHAnsi" w:cstheme="minorHAnsi"/>
          <w:sz w:val="22"/>
          <w:szCs w:val="22"/>
        </w:rPr>
        <w:t>,</w:t>
      </w:r>
      <w:r w:rsidRPr="00493CCC">
        <w:rPr>
          <w:rFonts w:asciiTheme="minorHAnsi" w:hAnsiTheme="minorHAnsi" w:cstheme="minorHAnsi"/>
          <w:sz w:val="22"/>
          <w:szCs w:val="22"/>
        </w:rPr>
        <w:t xml:space="preserve"> valorará los informes que, en su caso, hayan emitido organismos oficiales, tales como Servicios Sociales municipales, respecto a la situación del alumno o alumna.</w:t>
      </w:r>
    </w:p>
    <w:p w14:paraId="1D492BFB" w14:textId="7DC9E568" w:rsidR="005B3341" w:rsidRPr="00493CCC" w:rsidRDefault="005B3341" w:rsidP="00545D83">
      <w:pPr>
        <w:pStyle w:val="Normalweb"/>
        <w:spacing w:after="0" w:line="360" w:lineRule="auto"/>
        <w:jc w:val="both"/>
        <w:rPr>
          <w:rFonts w:asciiTheme="minorHAnsi" w:hAnsiTheme="minorHAnsi" w:cstheme="minorHAnsi"/>
          <w:color w:val="70AD47" w:themeColor="accent6"/>
          <w:sz w:val="22"/>
          <w:szCs w:val="22"/>
        </w:rPr>
      </w:pPr>
      <w:r w:rsidRPr="00493CCC">
        <w:rPr>
          <w:rFonts w:asciiTheme="minorHAnsi" w:hAnsiTheme="minorHAnsi" w:cstheme="minorHAnsi"/>
          <w:sz w:val="22"/>
          <w:szCs w:val="22"/>
        </w:rPr>
        <w:t>En estos casos, el pago de las actividades extraescolares se realizará directamente por el centro a la entidad que las lleve a cabo, con cargo a los recursos económicos de que disponga el centro para su funcionamiento, siempre que queden cubiertas las necesidades ordinarias para el normal funcionamiento del centro</w:t>
      </w:r>
      <w:r w:rsidR="00CA4E64" w:rsidRPr="00493CCC">
        <w:rPr>
          <w:rFonts w:asciiTheme="minorHAnsi" w:hAnsiTheme="minorHAnsi" w:cstheme="minorHAnsi"/>
          <w:color w:val="000000" w:themeColor="text1"/>
          <w:sz w:val="22"/>
          <w:szCs w:val="22"/>
        </w:rPr>
        <w:t xml:space="preserve">, y dentro de los límites de contratación establecidos en el artículo </w:t>
      </w:r>
      <w:r w:rsidR="007468C4" w:rsidRPr="00493CCC">
        <w:rPr>
          <w:rFonts w:asciiTheme="minorHAnsi" w:hAnsiTheme="minorHAnsi" w:cstheme="minorHAnsi"/>
          <w:color w:val="000000" w:themeColor="text1"/>
          <w:sz w:val="22"/>
          <w:szCs w:val="22"/>
        </w:rPr>
        <w:t>62.2</w:t>
      </w:r>
      <w:r w:rsidR="00CA4E64" w:rsidRPr="00493CCC">
        <w:rPr>
          <w:rFonts w:asciiTheme="minorHAnsi" w:hAnsiTheme="minorHAnsi" w:cstheme="minorHAnsi"/>
          <w:color w:val="000000" w:themeColor="text1"/>
          <w:sz w:val="22"/>
          <w:szCs w:val="22"/>
        </w:rPr>
        <w:t xml:space="preserve"> del Decreto </w:t>
      </w:r>
      <w:r w:rsidR="007468C4" w:rsidRPr="00493CCC">
        <w:rPr>
          <w:rFonts w:asciiTheme="minorHAnsi" w:hAnsiTheme="minorHAnsi" w:cstheme="minorHAnsi"/>
          <w:color w:val="000000" w:themeColor="text1"/>
          <w:sz w:val="22"/>
          <w:szCs w:val="22"/>
        </w:rPr>
        <w:t>253/2019, de 29 de noviembre, del Consell, de regulación de la organización y el funcionamiento de los centros públicos que imparten enseñanzas de Educación Infantil o de Educación Primaria</w:t>
      </w:r>
      <w:r w:rsidR="00CA4E64" w:rsidRPr="00493CCC">
        <w:rPr>
          <w:rFonts w:asciiTheme="minorHAnsi" w:hAnsiTheme="minorHAnsi" w:cstheme="minorHAnsi"/>
          <w:color w:val="000000" w:themeColor="text1"/>
          <w:sz w:val="22"/>
          <w:szCs w:val="22"/>
        </w:rPr>
        <w:t>.</w:t>
      </w:r>
    </w:p>
    <w:p w14:paraId="4F14722A" w14:textId="5530D163" w:rsidR="006302DF" w:rsidRPr="00493CCC" w:rsidRDefault="007E5B13" w:rsidP="00C24CAA">
      <w:pPr>
        <w:spacing w:before="100" w:beforeAutospacing="1" w:after="113" w:line="360" w:lineRule="auto"/>
        <w:jc w:val="both"/>
        <w:rPr>
          <w:rFonts w:eastAsia="Times New Roman"/>
          <w:lang w:eastAsia="es-ES"/>
        </w:rPr>
      </w:pPr>
      <w:r w:rsidRPr="00493CCC">
        <w:rPr>
          <w:rFonts w:eastAsia="Times New Roman"/>
          <w:lang w:eastAsia="es-ES"/>
        </w:rPr>
        <w:t>5.</w:t>
      </w:r>
      <w:r w:rsidR="00473721" w:rsidRPr="00493CCC">
        <w:rPr>
          <w:rFonts w:eastAsia="Times New Roman"/>
          <w:lang w:eastAsia="es-ES"/>
        </w:rPr>
        <w:t>3</w:t>
      </w:r>
      <w:r w:rsidR="000D1283" w:rsidRPr="00493CCC">
        <w:rPr>
          <w:rFonts w:eastAsia="Times New Roman"/>
          <w:lang w:eastAsia="es-ES"/>
        </w:rPr>
        <w:t>.</w:t>
      </w:r>
      <w:r w:rsidR="006302DF" w:rsidRPr="00493CCC">
        <w:rPr>
          <w:rFonts w:eastAsia="Times New Roman"/>
          <w:lang w:eastAsia="es-ES"/>
        </w:rPr>
        <w:t xml:space="preserve"> </w:t>
      </w:r>
      <w:r w:rsidRPr="00493CCC">
        <w:rPr>
          <w:rFonts w:eastAsia="Times New Roman"/>
          <w:lang w:eastAsia="es-ES"/>
        </w:rPr>
        <w:t>Activi</w:t>
      </w:r>
      <w:r w:rsidR="00601CA1" w:rsidRPr="00493CCC">
        <w:rPr>
          <w:rFonts w:eastAsia="Times New Roman"/>
          <w:lang w:eastAsia="es-ES"/>
        </w:rPr>
        <w:t>dades extraescolares en centros rurales agrupados (CRA)</w:t>
      </w:r>
    </w:p>
    <w:p w14:paraId="0F1FB9CC" w14:textId="28F555B5" w:rsidR="00E518F1" w:rsidRPr="00493CCC" w:rsidRDefault="00E518F1" w:rsidP="00C24CAA">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 xml:space="preserve">Dada la especificidad de los CRA, durante el desarrollo de las actividades extraescolares previstas en la modificación de la jornada escolar, cuando se opte por realizarla íntegramente en periodo de mañana, </w:t>
      </w:r>
      <w:r w:rsidRPr="00493CCC">
        <w:rPr>
          <w:rFonts w:eastAsia="Times New Roman" w:cstheme="minorHAnsi"/>
          <w:color w:val="000000" w:themeColor="text1"/>
          <w:lang w:eastAsia="es-ES"/>
        </w:rPr>
        <w:t>debe</w:t>
      </w:r>
      <w:r w:rsidR="007468C4" w:rsidRPr="00493CCC">
        <w:rPr>
          <w:rFonts w:eastAsia="Times New Roman" w:cstheme="minorHAnsi"/>
          <w:color w:val="000000" w:themeColor="text1"/>
          <w:lang w:eastAsia="es-ES"/>
        </w:rPr>
        <w:t>rá</w:t>
      </w:r>
      <w:r w:rsidRPr="00493CCC">
        <w:rPr>
          <w:rFonts w:eastAsia="Times New Roman" w:cstheme="minorHAnsi"/>
          <w:lang w:eastAsia="es-ES"/>
        </w:rPr>
        <w:t xml:space="preserve"> haber, como mínimo, un miembro del equipo directivo en uno de los aularios y, además, un miembro del claustro en cada uno de los otros aularios.</w:t>
      </w:r>
    </w:p>
    <w:p w14:paraId="6F87B124" w14:textId="661AE33D" w:rsidR="00E518F1" w:rsidRPr="00493CCC" w:rsidRDefault="00E518F1" w:rsidP="00C24CAA">
      <w:pPr>
        <w:spacing w:before="100" w:beforeAutospacing="1" w:after="113" w:line="360" w:lineRule="auto"/>
        <w:jc w:val="both"/>
        <w:rPr>
          <w:rFonts w:eastAsia="Times New Roman"/>
          <w:lang w:eastAsia="es-ES"/>
        </w:rPr>
      </w:pPr>
      <w:r w:rsidRPr="00493CCC">
        <w:rPr>
          <w:rFonts w:eastAsia="Times New Roman"/>
          <w:lang w:eastAsia="es-ES"/>
        </w:rPr>
        <w:t xml:space="preserve">En el caso de que el profesorado itinerante </w:t>
      </w:r>
      <w:r w:rsidR="007468C4" w:rsidRPr="00493CCC">
        <w:rPr>
          <w:rFonts w:eastAsia="Times New Roman"/>
          <w:color w:val="000000" w:themeColor="text1"/>
          <w:lang w:eastAsia="es-ES"/>
        </w:rPr>
        <w:t>deba permanecer</w:t>
      </w:r>
      <w:r w:rsidRPr="00493CCC">
        <w:rPr>
          <w:rFonts w:eastAsia="Times New Roman"/>
          <w:color w:val="000000" w:themeColor="text1"/>
          <w:lang w:eastAsia="es-ES"/>
        </w:rPr>
        <w:t xml:space="preserve"> </w:t>
      </w:r>
      <w:r w:rsidRPr="00493CCC">
        <w:rPr>
          <w:rFonts w:eastAsia="Times New Roman"/>
          <w:lang w:eastAsia="es-ES"/>
        </w:rPr>
        <w:t xml:space="preserve">en el centro durante las actividades extraescolares previstas en la nueva distribución horaria, lo hará en el centro en que haya impartido, como mínimo, la última sesión del periodo lectivo </w:t>
      </w:r>
      <w:r w:rsidR="00C15D4E" w:rsidRPr="00493CCC">
        <w:rPr>
          <w:rFonts w:eastAsia="Times New Roman"/>
          <w:lang w:eastAsia="es-ES"/>
        </w:rPr>
        <w:t>de</w:t>
      </w:r>
      <w:r w:rsidRPr="00493CCC">
        <w:rPr>
          <w:rFonts w:eastAsia="Times New Roman"/>
          <w:lang w:eastAsia="es-ES"/>
        </w:rPr>
        <w:t xml:space="preserve"> la mañana.</w:t>
      </w:r>
    </w:p>
    <w:p w14:paraId="4F2D5323" w14:textId="6F4F58D1" w:rsidR="006302DF" w:rsidRPr="00493CCC" w:rsidRDefault="007E5B13" w:rsidP="00C24CAA">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5.</w:t>
      </w:r>
      <w:r w:rsidR="00473721" w:rsidRPr="00493CCC">
        <w:rPr>
          <w:rFonts w:eastAsia="Times New Roman" w:cstheme="minorHAnsi"/>
          <w:lang w:eastAsia="es-ES"/>
        </w:rPr>
        <w:t>4</w:t>
      </w:r>
      <w:r w:rsidR="000D1283" w:rsidRPr="00493CCC">
        <w:rPr>
          <w:rFonts w:eastAsia="Times New Roman" w:cstheme="minorHAnsi"/>
          <w:lang w:eastAsia="es-ES"/>
        </w:rPr>
        <w:t>.</w:t>
      </w:r>
      <w:r w:rsidR="006302DF" w:rsidRPr="00493CCC">
        <w:rPr>
          <w:rFonts w:eastAsia="Times New Roman" w:cstheme="minorHAnsi"/>
          <w:lang w:eastAsia="es-ES"/>
        </w:rPr>
        <w:t xml:space="preserve"> </w:t>
      </w:r>
      <w:r w:rsidRPr="00493CCC">
        <w:rPr>
          <w:rFonts w:eastAsia="Times New Roman" w:cstheme="minorHAnsi"/>
          <w:lang w:eastAsia="es-ES"/>
        </w:rPr>
        <w:t>Activi</w:t>
      </w:r>
      <w:r w:rsidR="00E518F1" w:rsidRPr="00493CCC">
        <w:rPr>
          <w:rFonts w:eastAsia="Times New Roman" w:cstheme="minorHAnsi"/>
          <w:lang w:eastAsia="es-ES"/>
        </w:rPr>
        <w:t>dades extraescolares en centros incompletos</w:t>
      </w:r>
    </w:p>
    <w:p w14:paraId="3135BECA" w14:textId="15BD2317" w:rsidR="000471E0" w:rsidRPr="00493CCC" w:rsidRDefault="000471E0" w:rsidP="00BC685B">
      <w:pPr>
        <w:spacing w:before="100" w:beforeAutospacing="1" w:after="113" w:line="360" w:lineRule="auto"/>
        <w:jc w:val="both"/>
        <w:rPr>
          <w:rFonts w:eastAsia="Times New Roman" w:cstheme="minorHAnsi"/>
          <w:lang w:eastAsia="es-ES"/>
        </w:rPr>
      </w:pPr>
      <w:r w:rsidRPr="00493CCC">
        <w:rPr>
          <w:rFonts w:eastAsia="Times New Roman" w:cstheme="minorHAnsi"/>
          <w:lang w:eastAsia="es-ES"/>
        </w:rPr>
        <w:t xml:space="preserve">En el caso de los centros incompletos, definidos </w:t>
      </w:r>
      <w:r w:rsidR="0036600E" w:rsidRPr="00493CCC">
        <w:rPr>
          <w:rFonts w:eastAsia="Times New Roman" w:cstheme="minorHAnsi"/>
          <w:color w:val="000000" w:themeColor="text1"/>
          <w:lang w:eastAsia="es-ES"/>
        </w:rPr>
        <w:t>por no contar</w:t>
      </w:r>
      <w:r w:rsidRPr="00493CCC">
        <w:rPr>
          <w:rFonts w:eastAsia="Times New Roman" w:cstheme="minorHAnsi"/>
          <w:color w:val="000000" w:themeColor="text1"/>
          <w:lang w:eastAsia="es-ES"/>
        </w:rPr>
        <w:t xml:space="preserve"> </w:t>
      </w:r>
      <w:r w:rsidRPr="00493CCC">
        <w:rPr>
          <w:rFonts w:eastAsia="Times New Roman" w:cstheme="minorHAnsi"/>
          <w:lang w:eastAsia="es-ES"/>
        </w:rPr>
        <w:t xml:space="preserve">con todos los niveles o ciclos de Educación Infantil o </w:t>
      </w:r>
      <w:r w:rsidR="00EA51E6" w:rsidRPr="00493CCC">
        <w:rPr>
          <w:rFonts w:eastAsia="Times New Roman" w:cstheme="minorHAnsi"/>
          <w:lang w:eastAsia="es-ES"/>
        </w:rPr>
        <w:t xml:space="preserve">de </w:t>
      </w:r>
      <w:r w:rsidRPr="00493CCC">
        <w:rPr>
          <w:rFonts w:eastAsia="Times New Roman" w:cstheme="minorHAnsi"/>
          <w:lang w:eastAsia="es-ES"/>
        </w:rPr>
        <w:t>Educación Primaria, dada su singularidad, durante el desarrollo de las actividades extraescolares previstas en la modificación de la jornada escolar, cuando se opte por realizarla íntegramente en periodo de mañana, debe haber, como mínimo, un miembro del claustro del profesorado.</w:t>
      </w:r>
    </w:p>
    <w:p w14:paraId="755EBCBA" w14:textId="77777777" w:rsidR="004827B9" w:rsidRDefault="004827B9" w:rsidP="006302DF">
      <w:pPr>
        <w:pStyle w:val="Normalweb"/>
        <w:spacing w:before="57" w:beforeAutospacing="0" w:after="57" w:line="360" w:lineRule="auto"/>
        <w:rPr>
          <w:rFonts w:asciiTheme="minorHAnsi" w:hAnsiTheme="minorHAnsi" w:cstheme="minorHAnsi"/>
          <w:i/>
          <w:iCs/>
          <w:sz w:val="22"/>
          <w:szCs w:val="22"/>
        </w:rPr>
      </w:pPr>
    </w:p>
    <w:p w14:paraId="6D9ADFAE" w14:textId="6B108F84" w:rsidR="00BE1105" w:rsidRPr="00493CCC" w:rsidRDefault="004071C5" w:rsidP="006302DF">
      <w:pPr>
        <w:pStyle w:val="Normalweb"/>
        <w:spacing w:before="57" w:beforeAutospacing="0" w:after="57" w:line="360" w:lineRule="auto"/>
        <w:rPr>
          <w:rFonts w:asciiTheme="minorHAnsi" w:hAnsiTheme="minorHAnsi" w:cstheme="minorHAnsi"/>
          <w:i/>
          <w:iCs/>
          <w:sz w:val="22"/>
          <w:szCs w:val="22"/>
        </w:rPr>
      </w:pPr>
      <w:r w:rsidRPr="00493CCC">
        <w:rPr>
          <w:rFonts w:asciiTheme="minorHAnsi" w:hAnsiTheme="minorHAnsi" w:cstheme="minorHAnsi"/>
          <w:i/>
          <w:iCs/>
          <w:sz w:val="22"/>
          <w:szCs w:val="22"/>
        </w:rPr>
        <w:lastRenderedPageBreak/>
        <w:t>6.</w:t>
      </w:r>
      <w:r w:rsidR="00824B9E" w:rsidRPr="00493CCC">
        <w:rPr>
          <w:rFonts w:asciiTheme="minorHAnsi" w:hAnsiTheme="minorHAnsi" w:cstheme="minorHAnsi"/>
          <w:i/>
          <w:iCs/>
          <w:sz w:val="22"/>
          <w:szCs w:val="22"/>
        </w:rPr>
        <w:t xml:space="preserve"> </w:t>
      </w:r>
      <w:r w:rsidRPr="00493CCC">
        <w:rPr>
          <w:rFonts w:asciiTheme="minorHAnsi" w:hAnsiTheme="minorHAnsi" w:cstheme="minorHAnsi"/>
          <w:i/>
          <w:iCs/>
          <w:sz w:val="22"/>
          <w:szCs w:val="22"/>
        </w:rPr>
        <w:t>Inici</w:t>
      </w:r>
      <w:r w:rsidR="00685A19" w:rsidRPr="00493CCC">
        <w:rPr>
          <w:rFonts w:asciiTheme="minorHAnsi" w:hAnsiTheme="minorHAnsi" w:cstheme="minorHAnsi"/>
          <w:i/>
          <w:iCs/>
          <w:sz w:val="22"/>
          <w:szCs w:val="22"/>
        </w:rPr>
        <w:t>o</w:t>
      </w:r>
      <w:r w:rsidRPr="00493CCC">
        <w:rPr>
          <w:rFonts w:asciiTheme="minorHAnsi" w:hAnsiTheme="minorHAnsi" w:cstheme="minorHAnsi"/>
          <w:i/>
          <w:iCs/>
          <w:sz w:val="22"/>
          <w:szCs w:val="22"/>
        </w:rPr>
        <w:t xml:space="preserve"> del procedim</w:t>
      </w:r>
      <w:r w:rsidR="00685A19" w:rsidRPr="00493CCC">
        <w:rPr>
          <w:rFonts w:asciiTheme="minorHAnsi" w:hAnsiTheme="minorHAnsi" w:cstheme="minorHAnsi"/>
          <w:i/>
          <w:iCs/>
          <w:sz w:val="22"/>
          <w:szCs w:val="22"/>
        </w:rPr>
        <w:t>i</w:t>
      </w:r>
      <w:r w:rsidRPr="00493CCC">
        <w:rPr>
          <w:rFonts w:asciiTheme="minorHAnsi" w:hAnsiTheme="minorHAnsi" w:cstheme="minorHAnsi"/>
          <w:i/>
          <w:iCs/>
          <w:sz w:val="22"/>
          <w:szCs w:val="22"/>
        </w:rPr>
        <w:t>ent</w:t>
      </w:r>
      <w:r w:rsidR="00685A19" w:rsidRPr="00493CCC">
        <w:rPr>
          <w:rFonts w:asciiTheme="minorHAnsi" w:hAnsiTheme="minorHAnsi" w:cstheme="minorHAnsi"/>
          <w:i/>
          <w:iCs/>
          <w:sz w:val="22"/>
          <w:szCs w:val="22"/>
        </w:rPr>
        <w:t>o</w:t>
      </w:r>
      <w:r w:rsidR="0004726D" w:rsidRPr="00493CCC">
        <w:rPr>
          <w:rFonts w:asciiTheme="minorHAnsi" w:hAnsiTheme="minorHAnsi" w:cstheme="minorHAnsi"/>
          <w:i/>
          <w:iCs/>
          <w:sz w:val="22"/>
          <w:szCs w:val="22"/>
        </w:rPr>
        <w:t xml:space="preserve"> p</w:t>
      </w:r>
      <w:r w:rsidR="00685A19" w:rsidRPr="00493CCC">
        <w:rPr>
          <w:rFonts w:asciiTheme="minorHAnsi" w:hAnsiTheme="minorHAnsi" w:cstheme="minorHAnsi"/>
          <w:i/>
          <w:iCs/>
          <w:sz w:val="22"/>
          <w:szCs w:val="22"/>
        </w:rPr>
        <w:t>ara solicitar la modificación de la jornada escolar</w:t>
      </w:r>
    </w:p>
    <w:p w14:paraId="530B409D" w14:textId="1E971747" w:rsidR="00685A19" w:rsidRPr="00493CCC" w:rsidRDefault="00685A19" w:rsidP="00FD41BD">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Tal como indica</w:t>
      </w:r>
      <w:r w:rsidR="0036600E" w:rsidRPr="00493CCC">
        <w:rPr>
          <w:rFonts w:asciiTheme="minorHAnsi" w:hAnsiTheme="minorHAnsi" w:cstheme="minorHAnsi"/>
          <w:sz w:val="22"/>
          <w:szCs w:val="22"/>
        </w:rPr>
        <w:t xml:space="preserve"> </w:t>
      </w:r>
      <w:r w:rsidR="0036600E" w:rsidRPr="00493CCC">
        <w:rPr>
          <w:rFonts w:asciiTheme="minorHAnsi" w:hAnsiTheme="minorHAnsi" w:cstheme="minorHAnsi"/>
          <w:color w:val="000000" w:themeColor="text1"/>
          <w:sz w:val="22"/>
          <w:szCs w:val="22"/>
        </w:rPr>
        <w:t>el artículo 13 de</w:t>
      </w:r>
      <w:r w:rsidRPr="00493CCC">
        <w:rPr>
          <w:rFonts w:asciiTheme="minorHAnsi" w:hAnsiTheme="minorHAnsi" w:cstheme="minorHAnsi"/>
          <w:color w:val="000000" w:themeColor="text1"/>
          <w:sz w:val="22"/>
          <w:szCs w:val="22"/>
        </w:rPr>
        <w:t xml:space="preserve"> </w:t>
      </w:r>
      <w:r w:rsidRPr="00493CCC">
        <w:rPr>
          <w:rFonts w:asciiTheme="minorHAnsi" w:hAnsiTheme="minorHAnsi" w:cstheme="minorHAnsi"/>
          <w:sz w:val="22"/>
          <w:szCs w:val="22"/>
        </w:rPr>
        <w:t>la Orden 9/2022, para iniciar el procedimiento hará falta la aprobación</w:t>
      </w:r>
      <w:r w:rsidR="00F5426C" w:rsidRPr="00493CCC">
        <w:rPr>
          <w:rFonts w:asciiTheme="minorHAnsi" w:hAnsiTheme="minorHAnsi" w:cstheme="minorHAnsi"/>
          <w:sz w:val="22"/>
          <w:szCs w:val="22"/>
        </w:rPr>
        <w:t>,</w:t>
      </w:r>
      <w:r w:rsidRPr="00493CCC">
        <w:rPr>
          <w:rFonts w:asciiTheme="minorHAnsi" w:hAnsiTheme="minorHAnsi" w:cstheme="minorHAnsi"/>
          <w:sz w:val="22"/>
          <w:szCs w:val="22"/>
        </w:rPr>
        <w:t xml:space="preserve"> en primer lugar</w:t>
      </w:r>
      <w:r w:rsidR="00F5426C" w:rsidRPr="00493CCC">
        <w:rPr>
          <w:rFonts w:asciiTheme="minorHAnsi" w:hAnsiTheme="minorHAnsi" w:cstheme="minorHAnsi"/>
          <w:sz w:val="22"/>
          <w:szCs w:val="22"/>
        </w:rPr>
        <w:t>,</w:t>
      </w:r>
      <w:r w:rsidRPr="00493CCC">
        <w:rPr>
          <w:rFonts w:asciiTheme="minorHAnsi" w:hAnsiTheme="minorHAnsi" w:cstheme="minorHAnsi"/>
          <w:sz w:val="22"/>
          <w:szCs w:val="22"/>
        </w:rPr>
        <w:t xml:space="preserve"> </w:t>
      </w:r>
      <w:r w:rsidR="00473721" w:rsidRPr="00493CCC">
        <w:rPr>
          <w:rFonts w:asciiTheme="minorHAnsi" w:hAnsiTheme="minorHAnsi" w:cstheme="minorHAnsi"/>
          <w:sz w:val="22"/>
          <w:szCs w:val="22"/>
        </w:rPr>
        <w:t>de</w:t>
      </w:r>
      <w:r w:rsidRPr="00493CCC">
        <w:rPr>
          <w:rFonts w:asciiTheme="minorHAnsi" w:hAnsiTheme="minorHAnsi" w:cstheme="minorHAnsi"/>
          <w:sz w:val="22"/>
          <w:szCs w:val="22"/>
        </w:rPr>
        <w:t xml:space="preserve"> los miembros del consejo escolar por un mínimo de 2/3 con derecho a voto; y en segundo lugar</w:t>
      </w:r>
      <w:r w:rsidR="00F5426C" w:rsidRPr="00493CCC">
        <w:rPr>
          <w:rFonts w:asciiTheme="minorHAnsi" w:hAnsiTheme="minorHAnsi" w:cstheme="minorHAnsi"/>
          <w:sz w:val="22"/>
          <w:szCs w:val="22"/>
        </w:rPr>
        <w:t>,</w:t>
      </w:r>
      <w:r w:rsidRPr="00493CCC">
        <w:rPr>
          <w:rFonts w:asciiTheme="minorHAnsi" w:hAnsiTheme="minorHAnsi" w:cstheme="minorHAnsi"/>
          <w:sz w:val="22"/>
          <w:szCs w:val="22"/>
        </w:rPr>
        <w:t xml:space="preserve"> por el claustro</w:t>
      </w:r>
      <w:r w:rsidR="00F5426C" w:rsidRPr="00493CCC">
        <w:rPr>
          <w:rFonts w:asciiTheme="minorHAnsi" w:hAnsiTheme="minorHAnsi" w:cstheme="minorHAnsi"/>
          <w:sz w:val="22"/>
          <w:szCs w:val="22"/>
        </w:rPr>
        <w:t>,</w:t>
      </w:r>
      <w:r w:rsidRPr="00493CCC">
        <w:rPr>
          <w:rFonts w:asciiTheme="minorHAnsi" w:hAnsiTheme="minorHAnsi" w:cstheme="minorHAnsi"/>
          <w:sz w:val="22"/>
          <w:szCs w:val="22"/>
        </w:rPr>
        <w:t xml:space="preserve"> con un mínimo de 2/3 de los miembros del claustro.</w:t>
      </w:r>
    </w:p>
    <w:p w14:paraId="440F018C" w14:textId="59747581" w:rsidR="00685A19" w:rsidRPr="004827B9" w:rsidRDefault="00685A19" w:rsidP="00FD41BD">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El secretario o secretaria del centro levantar</w:t>
      </w:r>
      <w:r w:rsidR="00473721" w:rsidRPr="00493CCC">
        <w:rPr>
          <w:rFonts w:asciiTheme="minorHAnsi" w:hAnsiTheme="minorHAnsi" w:cstheme="minorHAnsi"/>
          <w:sz w:val="22"/>
          <w:szCs w:val="22"/>
        </w:rPr>
        <w:t>á</w:t>
      </w:r>
      <w:r w:rsidRPr="00493CCC">
        <w:rPr>
          <w:rFonts w:asciiTheme="minorHAnsi" w:hAnsiTheme="minorHAnsi" w:cstheme="minorHAnsi"/>
          <w:sz w:val="22"/>
          <w:szCs w:val="22"/>
        </w:rPr>
        <w:t xml:space="preserve"> acta de cada votación ajustándose en modelo y forma al anexo II (consejo escolar) y anexo III (claustro) de </w:t>
      </w:r>
      <w:r w:rsidRPr="004827B9">
        <w:rPr>
          <w:rFonts w:asciiTheme="minorHAnsi" w:hAnsiTheme="minorHAnsi" w:cstheme="minorHAnsi"/>
          <w:sz w:val="22"/>
          <w:szCs w:val="22"/>
        </w:rPr>
        <w:t xml:space="preserve">la </w:t>
      </w:r>
      <w:r w:rsidR="00CA5B88" w:rsidRPr="004827B9">
        <w:rPr>
          <w:rFonts w:asciiTheme="minorHAnsi" w:hAnsiTheme="minorHAnsi" w:cstheme="minorHAnsi"/>
          <w:sz w:val="22"/>
          <w:szCs w:val="22"/>
        </w:rPr>
        <w:t>Orden 9/2022</w:t>
      </w:r>
      <w:r w:rsidRPr="004827B9">
        <w:rPr>
          <w:rFonts w:asciiTheme="minorHAnsi" w:hAnsiTheme="minorHAnsi" w:cstheme="minorHAnsi"/>
          <w:sz w:val="22"/>
          <w:szCs w:val="22"/>
        </w:rPr>
        <w:t>.</w:t>
      </w:r>
    </w:p>
    <w:p w14:paraId="5895DE71" w14:textId="15732178" w:rsidR="008837AE" w:rsidRPr="00493CCC" w:rsidRDefault="008837AE" w:rsidP="00FD41BD">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En el caso de los centros privados </w:t>
      </w:r>
      <w:r w:rsidR="0036600E" w:rsidRPr="00493CCC">
        <w:rPr>
          <w:rFonts w:asciiTheme="minorHAnsi" w:hAnsiTheme="minorHAnsi" w:cstheme="minorHAnsi"/>
          <w:color w:val="000000" w:themeColor="text1"/>
          <w:sz w:val="22"/>
          <w:szCs w:val="22"/>
        </w:rPr>
        <w:t>concertados</w:t>
      </w:r>
      <w:r w:rsidRPr="00493CCC">
        <w:rPr>
          <w:rFonts w:asciiTheme="minorHAnsi" w:hAnsiTheme="minorHAnsi" w:cstheme="minorHAnsi"/>
          <w:sz w:val="22"/>
          <w:szCs w:val="22"/>
        </w:rPr>
        <w:t>, será la titularidad del centro quien inicie el mencionado procedimiento.</w:t>
      </w:r>
    </w:p>
    <w:p w14:paraId="5D94E433" w14:textId="685C9583" w:rsidR="008837AE" w:rsidRPr="00493CCC" w:rsidRDefault="008837AE" w:rsidP="00FD41BD">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En ningún caso se podrá iniciar el procedimiento antes </w:t>
      </w:r>
      <w:r w:rsidRPr="004827B9">
        <w:rPr>
          <w:rFonts w:asciiTheme="minorHAnsi" w:hAnsiTheme="minorHAnsi" w:cstheme="minorHAnsi"/>
          <w:sz w:val="22"/>
          <w:szCs w:val="22"/>
        </w:rPr>
        <w:t xml:space="preserve">del </w:t>
      </w:r>
      <w:r w:rsidR="0036600E" w:rsidRPr="004827B9">
        <w:rPr>
          <w:rFonts w:asciiTheme="minorHAnsi" w:hAnsiTheme="minorHAnsi" w:cstheme="minorHAnsi"/>
          <w:color w:val="000000" w:themeColor="text1"/>
          <w:sz w:val="22"/>
          <w:szCs w:val="22"/>
        </w:rPr>
        <w:t>31 de diciembre de 202</w:t>
      </w:r>
      <w:r w:rsidR="008A14E0" w:rsidRPr="004827B9">
        <w:rPr>
          <w:rFonts w:asciiTheme="minorHAnsi" w:hAnsiTheme="minorHAnsi" w:cstheme="minorHAnsi"/>
          <w:color w:val="000000" w:themeColor="text1"/>
          <w:sz w:val="22"/>
          <w:szCs w:val="22"/>
        </w:rPr>
        <w:t>4</w:t>
      </w:r>
      <w:r w:rsidRPr="004827B9">
        <w:rPr>
          <w:rFonts w:asciiTheme="minorHAnsi" w:hAnsiTheme="minorHAnsi" w:cstheme="minorHAnsi"/>
          <w:color w:val="000000" w:themeColor="text1"/>
          <w:sz w:val="22"/>
          <w:szCs w:val="22"/>
        </w:rPr>
        <w:t xml:space="preserve"> </w:t>
      </w:r>
      <w:r w:rsidRPr="004827B9">
        <w:rPr>
          <w:rFonts w:asciiTheme="minorHAnsi" w:hAnsiTheme="minorHAnsi" w:cstheme="minorHAnsi"/>
          <w:sz w:val="22"/>
          <w:szCs w:val="22"/>
        </w:rPr>
        <w:t>tal</w:t>
      </w:r>
      <w:r w:rsidRPr="00493CCC">
        <w:rPr>
          <w:rFonts w:asciiTheme="minorHAnsi" w:hAnsiTheme="minorHAnsi" w:cstheme="minorHAnsi"/>
          <w:sz w:val="22"/>
          <w:szCs w:val="22"/>
        </w:rPr>
        <w:t xml:space="preserve"> como recoge el artículo 28 de la Orden 9/2022.</w:t>
      </w:r>
    </w:p>
    <w:p w14:paraId="5E7DAB0B" w14:textId="1217BEB7" w:rsidR="002C08A0" w:rsidRPr="00493CCC" w:rsidRDefault="002C08A0" w:rsidP="002C08A0">
      <w:pPr>
        <w:pStyle w:val="Normalweb"/>
        <w:spacing w:before="57"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 xml:space="preserve">El inicio del procedimiento por parte del centro educativo se tendrá que notificar al ayuntamiento correspondiente por parte de todos los centros, una vez aprobado por el consejo escolar (en el caso de los centros públicos), y el claustro. En el caso de los CRA, se notificará a todos los ayuntamientos afectados. </w:t>
      </w:r>
    </w:p>
    <w:p w14:paraId="4C607BE4" w14:textId="274EACD5" w:rsidR="002C08A0" w:rsidRPr="00493CCC" w:rsidRDefault="002C08A0" w:rsidP="002C08A0">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 xml:space="preserve">En todos los casos, los centros </w:t>
      </w:r>
      <w:r w:rsidR="00EA51E6" w:rsidRPr="00493CCC">
        <w:rPr>
          <w:rFonts w:asciiTheme="minorHAnsi" w:hAnsiTheme="minorHAnsi" w:cstheme="minorBidi"/>
          <w:sz w:val="22"/>
          <w:szCs w:val="22"/>
        </w:rPr>
        <w:t>deberán</w:t>
      </w:r>
      <w:r w:rsidRPr="00493CCC">
        <w:rPr>
          <w:rFonts w:asciiTheme="minorHAnsi" w:hAnsiTheme="minorHAnsi" w:cstheme="minorBidi"/>
          <w:sz w:val="22"/>
          <w:szCs w:val="22"/>
        </w:rPr>
        <w:t xml:space="preserve"> conservar un justificante de la notificación al ayuntamiento correspondiente.</w:t>
      </w:r>
    </w:p>
    <w:p w14:paraId="5257CEA8" w14:textId="6B1D9387" w:rsidR="004071C5" w:rsidRPr="00493CCC" w:rsidRDefault="00FD41BD" w:rsidP="006302DF">
      <w:pPr>
        <w:pStyle w:val="Normalweb"/>
        <w:spacing w:before="57" w:beforeAutospacing="0" w:after="57" w:line="360" w:lineRule="auto"/>
        <w:rPr>
          <w:rFonts w:asciiTheme="minorHAnsi" w:hAnsiTheme="minorHAnsi" w:cstheme="minorHAnsi"/>
          <w:i/>
          <w:iCs/>
          <w:sz w:val="22"/>
          <w:szCs w:val="22"/>
        </w:rPr>
      </w:pPr>
      <w:r w:rsidRPr="00493CCC">
        <w:rPr>
          <w:rFonts w:asciiTheme="minorHAnsi" w:hAnsiTheme="minorHAnsi" w:cstheme="minorHAnsi"/>
          <w:i/>
          <w:iCs/>
          <w:sz w:val="22"/>
          <w:szCs w:val="22"/>
        </w:rPr>
        <w:t>7</w:t>
      </w:r>
      <w:r w:rsidR="006302DF" w:rsidRPr="00493CCC">
        <w:rPr>
          <w:rFonts w:asciiTheme="minorHAnsi" w:hAnsiTheme="minorHAnsi" w:cstheme="minorHAnsi"/>
          <w:i/>
          <w:iCs/>
          <w:sz w:val="22"/>
          <w:szCs w:val="22"/>
        </w:rPr>
        <w:t xml:space="preserve">. </w:t>
      </w:r>
      <w:r w:rsidR="00B81C34" w:rsidRPr="00493CCC">
        <w:rPr>
          <w:rFonts w:asciiTheme="minorHAnsi" w:hAnsiTheme="minorHAnsi" w:cstheme="minorHAnsi"/>
          <w:i/>
          <w:iCs/>
          <w:sz w:val="22"/>
          <w:szCs w:val="22"/>
        </w:rPr>
        <w:t>Reunió</w:t>
      </w:r>
      <w:r w:rsidR="002C08A0" w:rsidRPr="00493CCC">
        <w:rPr>
          <w:rFonts w:asciiTheme="minorHAnsi" w:hAnsiTheme="minorHAnsi" w:cstheme="minorHAnsi"/>
          <w:i/>
          <w:iCs/>
          <w:sz w:val="22"/>
          <w:szCs w:val="22"/>
        </w:rPr>
        <w:t>n de información a las familias</w:t>
      </w:r>
    </w:p>
    <w:p w14:paraId="79966DCC" w14:textId="73167760" w:rsidR="00473721" w:rsidRPr="00493CCC" w:rsidRDefault="00473721" w:rsidP="00FD41BD">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En ningún caso se podrá realizar la reunión informativa a las familias antes de la aprobación de la propuesta por el consejo escolar y el claustro</w:t>
      </w:r>
      <w:r w:rsidR="00F5426C" w:rsidRPr="00493CCC">
        <w:rPr>
          <w:rFonts w:asciiTheme="minorHAnsi" w:hAnsiTheme="minorHAnsi" w:cstheme="minorHAnsi"/>
          <w:sz w:val="22"/>
          <w:szCs w:val="22"/>
        </w:rPr>
        <w:t>, en el caso de centros públicos.</w:t>
      </w:r>
    </w:p>
    <w:p w14:paraId="3CF74EF4" w14:textId="77777777" w:rsidR="00473721" w:rsidRPr="00493CCC" w:rsidRDefault="00256ED7" w:rsidP="00FD41BD">
      <w:pPr>
        <w:pStyle w:val="Normalweb"/>
        <w:spacing w:before="57" w:beforeAutospacing="0" w:after="57" w:line="360" w:lineRule="auto"/>
        <w:jc w:val="both"/>
        <w:rPr>
          <w:rFonts w:asciiTheme="minorHAnsi" w:hAnsiTheme="minorHAnsi" w:cstheme="minorHAnsi"/>
          <w:strike/>
          <w:color w:val="FF0000"/>
          <w:sz w:val="22"/>
          <w:szCs w:val="22"/>
        </w:rPr>
      </w:pPr>
      <w:r w:rsidRPr="00493CCC">
        <w:rPr>
          <w:rFonts w:asciiTheme="minorHAnsi" w:hAnsiTheme="minorHAnsi" w:cstheme="minorHAnsi"/>
          <w:sz w:val="22"/>
          <w:szCs w:val="22"/>
        </w:rPr>
        <w:t xml:space="preserve">Una vez aprobada la propuesta por el consejo escolar y el claustro, o tomada la decisión por la titularidad del centro (en el caso de los centros privados concertados), la dirección del centro convocará una reunión informativa para las familias en un plazo no superior a 10 días naturales desde la aprobación </w:t>
      </w:r>
      <w:r w:rsidRPr="00493CCC">
        <w:rPr>
          <w:rFonts w:asciiTheme="minorHAnsi" w:hAnsiTheme="minorHAnsi" w:cstheme="minorHAnsi"/>
          <w:color w:val="000000" w:themeColor="text1"/>
          <w:sz w:val="22"/>
          <w:szCs w:val="22"/>
        </w:rPr>
        <w:t>de la propuesta, en la cual se expliquen las características del nuevo horario con los periodos</w:t>
      </w:r>
      <w:r w:rsidR="0036600E" w:rsidRPr="00493CCC">
        <w:rPr>
          <w:rFonts w:asciiTheme="minorHAnsi" w:hAnsiTheme="minorHAnsi" w:cstheme="minorHAnsi"/>
          <w:color w:val="000000" w:themeColor="text1"/>
          <w:sz w:val="22"/>
          <w:szCs w:val="22"/>
        </w:rPr>
        <w:t xml:space="preserve"> lectivos y</w:t>
      </w:r>
      <w:r w:rsidRPr="00493CCC">
        <w:rPr>
          <w:rFonts w:asciiTheme="minorHAnsi" w:hAnsiTheme="minorHAnsi" w:cstheme="minorHAnsi"/>
          <w:color w:val="000000" w:themeColor="text1"/>
          <w:sz w:val="22"/>
          <w:szCs w:val="22"/>
        </w:rPr>
        <w:t xml:space="preserve"> de </w:t>
      </w:r>
      <w:r w:rsidRPr="00493CCC">
        <w:rPr>
          <w:rFonts w:asciiTheme="minorHAnsi" w:hAnsiTheme="minorHAnsi" w:cstheme="minorHAnsi"/>
          <w:sz w:val="22"/>
          <w:szCs w:val="22"/>
        </w:rPr>
        <w:t xml:space="preserve">descanso del alumnado detallados, y la descripción y el carácter de las actividades extraescolares, del comedor y transporte escolar, tal como indica el artículo 13 de la Orden 9/2022. </w:t>
      </w:r>
    </w:p>
    <w:p w14:paraId="4E2D9BFD" w14:textId="62FBD254" w:rsidR="00256ED7" w:rsidRPr="00493CCC" w:rsidRDefault="0036600E" w:rsidP="00FD41BD">
      <w:pPr>
        <w:pStyle w:val="Normalweb"/>
        <w:spacing w:before="57" w:beforeAutospacing="0" w:after="57" w:line="360" w:lineRule="auto"/>
        <w:jc w:val="both"/>
        <w:rPr>
          <w:rFonts w:asciiTheme="minorHAnsi" w:hAnsiTheme="minorHAnsi" w:cstheme="minorHAnsi"/>
          <w:color w:val="000000" w:themeColor="text1"/>
          <w:sz w:val="22"/>
          <w:szCs w:val="22"/>
        </w:rPr>
      </w:pPr>
      <w:r w:rsidRPr="00493CCC">
        <w:rPr>
          <w:rFonts w:asciiTheme="minorHAnsi" w:hAnsiTheme="minorHAnsi" w:cstheme="minorHAnsi"/>
          <w:color w:val="000000" w:themeColor="text1"/>
          <w:sz w:val="22"/>
          <w:szCs w:val="22"/>
        </w:rPr>
        <w:t xml:space="preserve">La reunión informativa deberá convocarse con una antelación mínima de 48 horas a su realización </w:t>
      </w:r>
      <w:r w:rsidR="00473721" w:rsidRPr="00493CCC">
        <w:rPr>
          <w:rFonts w:asciiTheme="minorHAnsi" w:hAnsiTheme="minorHAnsi" w:cstheme="minorHAnsi"/>
          <w:color w:val="000000" w:themeColor="text1"/>
          <w:sz w:val="22"/>
          <w:szCs w:val="22"/>
        </w:rPr>
        <w:t>a través de los medios de difusión del centro legalmente establecidos.</w:t>
      </w:r>
    </w:p>
    <w:p w14:paraId="044CA009" w14:textId="52DB36AA" w:rsidR="00256ED7" w:rsidRPr="00493CCC" w:rsidRDefault="00256ED7" w:rsidP="00256ED7">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Esta reunión </w:t>
      </w:r>
      <w:r w:rsidR="004E7D66" w:rsidRPr="00493CCC">
        <w:rPr>
          <w:rFonts w:asciiTheme="minorHAnsi" w:hAnsiTheme="minorHAnsi" w:cstheme="minorHAnsi"/>
          <w:color w:val="000000" w:themeColor="text1"/>
          <w:sz w:val="22"/>
          <w:szCs w:val="22"/>
        </w:rPr>
        <w:t>deberá realizarse</w:t>
      </w:r>
      <w:r w:rsidRPr="00493CCC">
        <w:rPr>
          <w:rFonts w:asciiTheme="minorHAnsi" w:hAnsiTheme="minorHAnsi" w:cstheme="minorHAnsi"/>
          <w:color w:val="000000" w:themeColor="text1"/>
          <w:sz w:val="22"/>
          <w:szCs w:val="22"/>
        </w:rPr>
        <w:t xml:space="preserve"> </w:t>
      </w:r>
      <w:r w:rsidRPr="00493CCC">
        <w:rPr>
          <w:rFonts w:asciiTheme="minorHAnsi" w:hAnsiTheme="minorHAnsi" w:cstheme="minorHAnsi"/>
          <w:sz w:val="22"/>
          <w:szCs w:val="22"/>
        </w:rPr>
        <w:t>fuera del horario escolar para facilitar la participación de los padres, madres o representantes legales del alumnado. Se debe</w:t>
      </w:r>
      <w:r w:rsidR="00EE7A29" w:rsidRPr="00493CCC">
        <w:rPr>
          <w:rFonts w:asciiTheme="minorHAnsi" w:hAnsiTheme="minorHAnsi" w:cstheme="minorHAnsi"/>
          <w:sz w:val="22"/>
          <w:szCs w:val="22"/>
        </w:rPr>
        <w:t>rá</w:t>
      </w:r>
      <w:r w:rsidRPr="00493CCC">
        <w:rPr>
          <w:rFonts w:asciiTheme="minorHAnsi" w:hAnsiTheme="minorHAnsi" w:cstheme="minorHAnsi"/>
          <w:sz w:val="22"/>
          <w:szCs w:val="22"/>
        </w:rPr>
        <w:t xml:space="preserve"> proporcionar por escrito, antes de la reunión, la propuesta de modificación de la distribución horaria y la descripción del carácter de las actividades extraescolares</w:t>
      </w:r>
      <w:r w:rsidR="00EE7A29" w:rsidRPr="00493CCC">
        <w:rPr>
          <w:rFonts w:asciiTheme="minorHAnsi" w:hAnsiTheme="minorHAnsi" w:cstheme="minorHAnsi"/>
          <w:sz w:val="22"/>
          <w:szCs w:val="22"/>
        </w:rPr>
        <w:t>,</w:t>
      </w:r>
      <w:r w:rsidR="00473721" w:rsidRPr="00493CCC">
        <w:rPr>
          <w:rFonts w:asciiTheme="minorHAnsi" w:hAnsiTheme="minorHAnsi" w:cstheme="minorHAnsi"/>
          <w:sz w:val="22"/>
          <w:szCs w:val="22"/>
        </w:rPr>
        <w:t xml:space="preserve"> </w:t>
      </w:r>
      <w:r w:rsidRPr="00493CCC">
        <w:rPr>
          <w:rFonts w:asciiTheme="minorHAnsi" w:hAnsiTheme="minorHAnsi" w:cstheme="minorHAnsi"/>
          <w:sz w:val="22"/>
          <w:szCs w:val="22"/>
        </w:rPr>
        <w:t>de forma que sea conocida y valorada por la comunidad educativa en su conjunto.</w:t>
      </w:r>
    </w:p>
    <w:p w14:paraId="582C549A" w14:textId="7CB820E0" w:rsidR="00256ED7" w:rsidRPr="00493CCC" w:rsidRDefault="00256ED7" w:rsidP="00256ED7">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lastRenderedPageBreak/>
        <w:t>La reunión de información a las familias no</w:t>
      </w:r>
      <w:r w:rsidRPr="00493CCC">
        <w:rPr>
          <w:rFonts w:asciiTheme="minorHAnsi" w:hAnsiTheme="minorHAnsi" w:cstheme="minorHAnsi"/>
          <w:color w:val="000000" w:themeColor="text1"/>
          <w:sz w:val="22"/>
          <w:szCs w:val="22"/>
        </w:rPr>
        <w:t xml:space="preserve"> </w:t>
      </w:r>
      <w:r w:rsidR="004E7D66" w:rsidRPr="00493CCC">
        <w:rPr>
          <w:rFonts w:asciiTheme="minorHAnsi" w:hAnsiTheme="minorHAnsi" w:cstheme="minorHAnsi"/>
          <w:color w:val="000000" w:themeColor="text1"/>
          <w:sz w:val="22"/>
          <w:szCs w:val="22"/>
        </w:rPr>
        <w:t>podrá</w:t>
      </w:r>
      <w:r w:rsidRPr="00493CCC">
        <w:rPr>
          <w:rFonts w:asciiTheme="minorHAnsi" w:hAnsiTheme="minorHAnsi" w:cstheme="minorHAnsi"/>
          <w:color w:val="000000" w:themeColor="text1"/>
          <w:sz w:val="22"/>
          <w:szCs w:val="22"/>
        </w:rPr>
        <w:t xml:space="preserve"> </w:t>
      </w:r>
      <w:r w:rsidRPr="00493CCC">
        <w:rPr>
          <w:rFonts w:asciiTheme="minorHAnsi" w:hAnsiTheme="minorHAnsi" w:cstheme="minorHAnsi"/>
          <w:sz w:val="22"/>
          <w:szCs w:val="22"/>
        </w:rPr>
        <w:t>realizarse con posterioridad al plazo establecido para la entrega de la documentación necesaria para la solicitud de modificación de la jornada escolar.</w:t>
      </w:r>
    </w:p>
    <w:p w14:paraId="0D39EE9B" w14:textId="43716CA0" w:rsidR="00347EAC" w:rsidRPr="00493CCC" w:rsidRDefault="00347EAC" w:rsidP="00C737E0">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El secretario o secretaria del centro levantará acta de la reunión informativa a las familias ajustándose en modelo y forma al anexo V de la orden.</w:t>
      </w:r>
    </w:p>
    <w:p w14:paraId="41B9A253" w14:textId="41A511BF" w:rsidR="007536AB" w:rsidRPr="00493CCC" w:rsidRDefault="007536AB" w:rsidP="007536AB">
      <w:pPr>
        <w:pStyle w:val="Normalweb"/>
        <w:spacing w:before="57" w:beforeAutospacing="0" w:after="57" w:line="360" w:lineRule="auto"/>
        <w:rPr>
          <w:rFonts w:asciiTheme="minorHAnsi" w:hAnsiTheme="minorHAnsi" w:cstheme="minorBidi"/>
          <w:i/>
          <w:iCs/>
          <w:sz w:val="22"/>
          <w:szCs w:val="22"/>
        </w:rPr>
      </w:pPr>
      <w:r w:rsidRPr="00493CCC">
        <w:rPr>
          <w:rFonts w:asciiTheme="minorHAnsi" w:hAnsiTheme="minorHAnsi" w:cstheme="minorBidi"/>
          <w:i/>
          <w:iCs/>
          <w:sz w:val="22"/>
          <w:szCs w:val="22"/>
        </w:rPr>
        <w:t>8. Documentació</w:t>
      </w:r>
      <w:r w:rsidR="006969B8" w:rsidRPr="00493CCC">
        <w:rPr>
          <w:rFonts w:asciiTheme="minorHAnsi" w:hAnsiTheme="minorHAnsi" w:cstheme="minorBidi"/>
          <w:i/>
          <w:iCs/>
          <w:sz w:val="22"/>
          <w:szCs w:val="22"/>
        </w:rPr>
        <w:t>n necesaria para la solicitud de modificación de la jornada escolar</w:t>
      </w:r>
    </w:p>
    <w:p w14:paraId="440CDF92" w14:textId="3ADF55FD" w:rsidR="007536AB" w:rsidRPr="00493CCC" w:rsidRDefault="007536AB" w:rsidP="007536AB">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 xml:space="preserve">8.1. </w:t>
      </w:r>
      <w:r w:rsidR="006969B8" w:rsidRPr="00493CCC">
        <w:rPr>
          <w:rFonts w:asciiTheme="minorHAnsi" w:hAnsiTheme="minorHAnsi" w:cstheme="minorBidi"/>
          <w:sz w:val="22"/>
          <w:szCs w:val="22"/>
        </w:rPr>
        <w:t>La dirección de</w:t>
      </w:r>
      <w:r w:rsidR="004E7D66" w:rsidRPr="00493CCC">
        <w:rPr>
          <w:rFonts w:asciiTheme="minorHAnsi" w:hAnsiTheme="minorHAnsi" w:cstheme="minorBidi"/>
          <w:sz w:val="22"/>
          <w:szCs w:val="22"/>
        </w:rPr>
        <w:t xml:space="preserve"> </w:t>
      </w:r>
      <w:r w:rsidR="006969B8" w:rsidRPr="00493CCC">
        <w:rPr>
          <w:rFonts w:asciiTheme="minorHAnsi" w:hAnsiTheme="minorHAnsi" w:cstheme="minorBidi"/>
          <w:sz w:val="22"/>
          <w:szCs w:val="22"/>
        </w:rPr>
        <w:t>l</w:t>
      </w:r>
      <w:r w:rsidR="004E7D66" w:rsidRPr="00493CCC">
        <w:rPr>
          <w:rFonts w:asciiTheme="minorHAnsi" w:hAnsiTheme="minorHAnsi" w:cstheme="minorBidi"/>
          <w:sz w:val="22"/>
          <w:szCs w:val="22"/>
        </w:rPr>
        <w:t>os</w:t>
      </w:r>
      <w:r w:rsidR="006969B8" w:rsidRPr="00493CCC">
        <w:rPr>
          <w:rFonts w:asciiTheme="minorHAnsi" w:hAnsiTheme="minorHAnsi" w:cstheme="minorBidi"/>
          <w:sz w:val="22"/>
          <w:szCs w:val="22"/>
        </w:rPr>
        <w:t xml:space="preserve"> centro</w:t>
      </w:r>
      <w:r w:rsidR="004E7D66" w:rsidRPr="00493CCC">
        <w:rPr>
          <w:rFonts w:asciiTheme="minorHAnsi" w:hAnsiTheme="minorHAnsi" w:cstheme="minorBidi"/>
          <w:sz w:val="22"/>
          <w:szCs w:val="22"/>
        </w:rPr>
        <w:t>s</w:t>
      </w:r>
      <w:r w:rsidR="006969B8" w:rsidRPr="00493CCC">
        <w:rPr>
          <w:rFonts w:asciiTheme="minorHAnsi" w:hAnsiTheme="minorHAnsi" w:cstheme="minorBidi"/>
          <w:sz w:val="22"/>
          <w:szCs w:val="22"/>
        </w:rPr>
        <w:t xml:space="preserve"> público</w:t>
      </w:r>
      <w:r w:rsidR="004E7D66" w:rsidRPr="00493CCC">
        <w:rPr>
          <w:rFonts w:asciiTheme="minorHAnsi" w:hAnsiTheme="minorHAnsi" w:cstheme="minorBidi"/>
          <w:sz w:val="22"/>
          <w:szCs w:val="22"/>
        </w:rPr>
        <w:t>s</w:t>
      </w:r>
      <w:r w:rsidR="006969B8" w:rsidRPr="00493CCC">
        <w:rPr>
          <w:rFonts w:asciiTheme="minorHAnsi" w:hAnsiTheme="minorHAnsi" w:cstheme="minorBidi"/>
          <w:sz w:val="22"/>
          <w:szCs w:val="22"/>
        </w:rPr>
        <w:t xml:space="preserve"> o la titularidad de </w:t>
      </w:r>
      <w:r w:rsidR="006969B8" w:rsidRPr="00493CCC">
        <w:rPr>
          <w:rFonts w:asciiTheme="minorHAnsi" w:hAnsiTheme="minorHAnsi" w:cstheme="minorBidi"/>
          <w:color w:val="000000" w:themeColor="text1"/>
          <w:sz w:val="22"/>
          <w:szCs w:val="22"/>
        </w:rPr>
        <w:t xml:space="preserve">los centros </w:t>
      </w:r>
      <w:r w:rsidR="004E7D66" w:rsidRPr="00493CCC">
        <w:rPr>
          <w:rFonts w:asciiTheme="minorHAnsi" w:hAnsiTheme="minorHAnsi" w:cstheme="minorBidi"/>
          <w:color w:val="000000" w:themeColor="text1"/>
          <w:sz w:val="22"/>
          <w:szCs w:val="22"/>
        </w:rPr>
        <w:t>privados concertados</w:t>
      </w:r>
      <w:r w:rsidR="006969B8" w:rsidRPr="00493CCC">
        <w:rPr>
          <w:rFonts w:asciiTheme="minorHAnsi" w:hAnsiTheme="minorHAnsi" w:cstheme="minorBidi"/>
          <w:color w:val="000000" w:themeColor="text1"/>
          <w:sz w:val="22"/>
          <w:szCs w:val="22"/>
        </w:rPr>
        <w:t xml:space="preserve"> </w:t>
      </w:r>
      <w:r w:rsidR="009044AC" w:rsidRPr="00493CCC">
        <w:rPr>
          <w:rFonts w:asciiTheme="minorHAnsi" w:hAnsiTheme="minorHAnsi" w:cstheme="minorBidi"/>
          <w:color w:val="000000" w:themeColor="text1"/>
          <w:sz w:val="22"/>
          <w:szCs w:val="22"/>
        </w:rPr>
        <w:t>deberá</w:t>
      </w:r>
      <w:r w:rsidR="006969B8" w:rsidRPr="00493CCC">
        <w:rPr>
          <w:rFonts w:asciiTheme="minorHAnsi" w:hAnsiTheme="minorHAnsi" w:cstheme="minorBidi"/>
          <w:sz w:val="22"/>
          <w:szCs w:val="22"/>
        </w:rPr>
        <w:t xml:space="preserve"> presentar a la Dirección General de Ordenación Educativa y Política Lingüística la documentación de los</w:t>
      </w:r>
      <w:r w:rsidR="0047057F" w:rsidRPr="00493CCC">
        <w:rPr>
          <w:rFonts w:asciiTheme="minorHAnsi" w:hAnsiTheme="minorHAnsi" w:cstheme="minorBidi"/>
          <w:sz w:val="22"/>
          <w:szCs w:val="22"/>
        </w:rPr>
        <w:t xml:space="preserve"> siguientes</w:t>
      </w:r>
      <w:r w:rsidR="006969B8" w:rsidRPr="00493CCC">
        <w:rPr>
          <w:rFonts w:asciiTheme="minorHAnsi" w:hAnsiTheme="minorHAnsi" w:cstheme="minorBidi"/>
          <w:sz w:val="22"/>
          <w:szCs w:val="22"/>
        </w:rPr>
        <w:t xml:space="preserve"> apartados </w:t>
      </w:r>
      <w:r w:rsidR="006969B8" w:rsidRPr="00493CCC">
        <w:rPr>
          <w:rFonts w:asciiTheme="minorHAnsi" w:hAnsiTheme="minorHAnsi" w:cstheme="minorBidi"/>
          <w:i/>
          <w:iCs/>
          <w:sz w:val="22"/>
          <w:szCs w:val="22"/>
        </w:rPr>
        <w:t>a</w:t>
      </w:r>
      <w:r w:rsidR="006969B8" w:rsidRPr="00493CCC">
        <w:rPr>
          <w:rFonts w:asciiTheme="minorHAnsi" w:hAnsiTheme="minorHAnsi" w:cstheme="minorBidi"/>
          <w:sz w:val="22"/>
          <w:szCs w:val="22"/>
        </w:rPr>
        <w:t xml:space="preserve"> y </w:t>
      </w:r>
      <w:r w:rsidR="006969B8" w:rsidRPr="00493CCC">
        <w:rPr>
          <w:rFonts w:asciiTheme="minorHAnsi" w:hAnsiTheme="minorHAnsi" w:cstheme="minorBidi"/>
          <w:i/>
          <w:iCs/>
          <w:sz w:val="22"/>
          <w:szCs w:val="22"/>
        </w:rPr>
        <w:t>b</w:t>
      </w:r>
      <w:r w:rsidR="006969B8" w:rsidRPr="00493CCC">
        <w:rPr>
          <w:rFonts w:asciiTheme="minorHAnsi" w:hAnsiTheme="minorHAnsi" w:cstheme="minorBidi"/>
          <w:sz w:val="22"/>
          <w:szCs w:val="22"/>
        </w:rPr>
        <w:t>, en el plazo establecido por esta resolución:</w:t>
      </w:r>
    </w:p>
    <w:p w14:paraId="3CE9ADC5" w14:textId="5BA7B3FE" w:rsidR="007536AB" w:rsidRPr="00493CCC" w:rsidRDefault="00CA5B88" w:rsidP="00F84438">
      <w:pPr>
        <w:spacing w:before="100" w:beforeAutospacing="1" w:after="113" w:line="360" w:lineRule="auto"/>
        <w:jc w:val="both"/>
      </w:pPr>
      <w:r w:rsidRPr="002F7257">
        <w:t xml:space="preserve">a) </w:t>
      </w:r>
      <w:r w:rsidR="007536AB" w:rsidRPr="00493CCC">
        <w:t xml:space="preserve">Anexos </w:t>
      </w:r>
      <w:r w:rsidR="007536AB" w:rsidRPr="00F90C50">
        <w:t>referi</w:t>
      </w:r>
      <w:r w:rsidR="006969B8" w:rsidRPr="00F90C50">
        <w:t>dos</w:t>
      </w:r>
      <w:r w:rsidR="007536AB" w:rsidRPr="00F90C50">
        <w:t xml:space="preserve"> a </w:t>
      </w:r>
      <w:r w:rsidR="00A31D2E" w:rsidRPr="00F90C50">
        <w:t>l</w:t>
      </w:r>
      <w:r w:rsidR="006969B8" w:rsidRPr="00F90C50">
        <w:t xml:space="preserve">a </w:t>
      </w:r>
      <w:r w:rsidR="00A31D2E" w:rsidRPr="00F90C50">
        <w:t>Orde</w:t>
      </w:r>
      <w:r w:rsidR="006969B8" w:rsidRPr="00F90C50">
        <w:t>n</w:t>
      </w:r>
      <w:r w:rsidR="00A31D2E" w:rsidRPr="00F90C50">
        <w:t xml:space="preserve"> 9/2022</w:t>
      </w:r>
      <w:r w:rsidR="007F04B1">
        <w:t>,</w:t>
      </w:r>
      <w:r w:rsidR="00F84438" w:rsidRPr="00F90C50">
        <w:t xml:space="preserve"> de 25 de febrero</w:t>
      </w:r>
      <w:r w:rsidR="007536AB" w:rsidRPr="00F90C50">
        <w:t>:</w:t>
      </w:r>
    </w:p>
    <w:p w14:paraId="6BBC2E36" w14:textId="4DAEC5C4" w:rsidR="007536AB" w:rsidRPr="00493CCC" w:rsidRDefault="007536AB" w:rsidP="001A29F3">
      <w:pPr>
        <w:pStyle w:val="Normalweb"/>
        <w:spacing w:before="57" w:beforeAutospacing="0" w:after="57" w:line="360" w:lineRule="auto"/>
        <w:ind w:left="708" w:hanging="141"/>
        <w:jc w:val="both"/>
        <w:rPr>
          <w:rFonts w:asciiTheme="minorHAnsi" w:hAnsiTheme="minorHAnsi" w:cstheme="minorBidi"/>
          <w:sz w:val="22"/>
          <w:szCs w:val="22"/>
        </w:rPr>
      </w:pPr>
      <w:r w:rsidRPr="00493CCC">
        <w:rPr>
          <w:rFonts w:asciiTheme="minorHAnsi" w:hAnsiTheme="minorHAnsi" w:cstheme="minorBidi"/>
          <w:sz w:val="22"/>
          <w:szCs w:val="22"/>
        </w:rPr>
        <w:t>Anex</w:t>
      </w:r>
      <w:r w:rsidR="00FE59B1" w:rsidRPr="00493CCC">
        <w:rPr>
          <w:rFonts w:asciiTheme="minorHAnsi" w:hAnsiTheme="minorHAnsi" w:cstheme="minorBidi"/>
          <w:sz w:val="22"/>
          <w:szCs w:val="22"/>
        </w:rPr>
        <w:t>o</w:t>
      </w:r>
      <w:r w:rsidRPr="00493CCC">
        <w:rPr>
          <w:rFonts w:asciiTheme="minorHAnsi" w:hAnsiTheme="minorHAnsi" w:cstheme="minorBidi"/>
          <w:sz w:val="22"/>
          <w:szCs w:val="22"/>
        </w:rPr>
        <w:t xml:space="preserve"> I: </w:t>
      </w:r>
      <w:r w:rsidR="00FE59B1" w:rsidRPr="00493CCC">
        <w:rPr>
          <w:rFonts w:asciiTheme="minorHAnsi" w:hAnsiTheme="minorHAnsi" w:cstheme="minorBidi"/>
          <w:sz w:val="22"/>
          <w:szCs w:val="22"/>
        </w:rPr>
        <w:t>solicitud</w:t>
      </w:r>
      <w:r w:rsidRPr="00493CCC">
        <w:rPr>
          <w:rFonts w:asciiTheme="minorHAnsi" w:hAnsiTheme="minorHAnsi" w:cstheme="minorBidi"/>
          <w:sz w:val="22"/>
          <w:szCs w:val="22"/>
        </w:rPr>
        <w:t xml:space="preserve"> de modificació</w:t>
      </w:r>
      <w:r w:rsidR="00FE59B1" w:rsidRPr="00493CCC">
        <w:rPr>
          <w:rFonts w:asciiTheme="minorHAnsi" w:hAnsiTheme="minorHAnsi" w:cstheme="minorBidi"/>
          <w:sz w:val="22"/>
          <w:szCs w:val="22"/>
        </w:rPr>
        <w:t>n</w:t>
      </w:r>
      <w:r w:rsidRPr="00493CCC">
        <w:rPr>
          <w:rFonts w:asciiTheme="minorHAnsi" w:hAnsiTheme="minorHAnsi" w:cstheme="minorBidi"/>
          <w:sz w:val="22"/>
          <w:szCs w:val="22"/>
        </w:rPr>
        <w:t xml:space="preserve"> de la jornada escolar.</w:t>
      </w:r>
    </w:p>
    <w:p w14:paraId="2D45D10B" w14:textId="270E4854" w:rsidR="007536AB" w:rsidRPr="00493CCC" w:rsidRDefault="00FE59B1" w:rsidP="007536AB">
      <w:pPr>
        <w:pStyle w:val="Normalweb"/>
        <w:spacing w:before="57" w:beforeAutospacing="0" w:after="57" w:line="360" w:lineRule="auto"/>
        <w:ind w:left="567"/>
        <w:jc w:val="both"/>
        <w:rPr>
          <w:rFonts w:asciiTheme="minorHAnsi" w:hAnsiTheme="minorHAnsi" w:cstheme="minorBidi"/>
          <w:color w:val="000000" w:themeColor="text1"/>
          <w:sz w:val="22"/>
          <w:szCs w:val="22"/>
        </w:rPr>
      </w:pPr>
      <w:r w:rsidRPr="00493CCC">
        <w:rPr>
          <w:rFonts w:asciiTheme="minorHAnsi" w:hAnsiTheme="minorHAnsi" w:cstheme="minorBidi"/>
          <w:color w:val="000000" w:themeColor="text1"/>
          <w:sz w:val="22"/>
          <w:szCs w:val="22"/>
        </w:rPr>
        <w:t>Anexo</w:t>
      </w:r>
      <w:r w:rsidR="007536AB" w:rsidRPr="00493CCC">
        <w:rPr>
          <w:rFonts w:asciiTheme="minorHAnsi" w:hAnsiTheme="minorHAnsi" w:cstheme="minorBidi"/>
          <w:color w:val="000000" w:themeColor="text1"/>
          <w:sz w:val="22"/>
          <w:szCs w:val="22"/>
        </w:rPr>
        <w:t xml:space="preserve"> II: </w:t>
      </w:r>
      <w:r w:rsidR="00CE7D08" w:rsidRPr="00493CCC">
        <w:rPr>
          <w:rFonts w:asciiTheme="minorHAnsi" w:hAnsiTheme="minorHAnsi" w:cstheme="minorBidi"/>
          <w:color w:val="000000" w:themeColor="text1"/>
          <w:sz w:val="22"/>
          <w:szCs w:val="22"/>
        </w:rPr>
        <w:t>a</w:t>
      </w:r>
      <w:r w:rsidR="007536AB" w:rsidRPr="00493CCC">
        <w:rPr>
          <w:rFonts w:asciiTheme="minorHAnsi" w:hAnsiTheme="minorHAnsi" w:cstheme="minorBidi"/>
          <w:color w:val="000000" w:themeColor="text1"/>
          <w:sz w:val="22"/>
          <w:szCs w:val="22"/>
        </w:rPr>
        <w:t>cta de votació</w:t>
      </w:r>
      <w:r w:rsidRPr="00493CCC">
        <w:rPr>
          <w:rFonts w:asciiTheme="minorHAnsi" w:hAnsiTheme="minorHAnsi" w:cstheme="minorBidi"/>
          <w:color w:val="000000" w:themeColor="text1"/>
          <w:sz w:val="22"/>
          <w:szCs w:val="22"/>
        </w:rPr>
        <w:t>n</w:t>
      </w:r>
      <w:r w:rsidR="007536AB" w:rsidRPr="00493CCC">
        <w:rPr>
          <w:rFonts w:asciiTheme="minorHAnsi" w:hAnsiTheme="minorHAnsi" w:cstheme="minorBidi"/>
          <w:color w:val="000000" w:themeColor="text1"/>
          <w:sz w:val="22"/>
          <w:szCs w:val="22"/>
        </w:rPr>
        <w:t xml:space="preserve"> del </w:t>
      </w:r>
      <w:r w:rsidRPr="00493CCC">
        <w:rPr>
          <w:rFonts w:asciiTheme="minorHAnsi" w:hAnsiTheme="minorHAnsi" w:cstheme="minorBidi"/>
          <w:color w:val="000000" w:themeColor="text1"/>
          <w:sz w:val="22"/>
          <w:szCs w:val="22"/>
        </w:rPr>
        <w:t xml:space="preserve">consejo </w:t>
      </w:r>
      <w:r w:rsidR="007536AB" w:rsidRPr="00493CCC">
        <w:rPr>
          <w:rFonts w:asciiTheme="minorHAnsi" w:hAnsiTheme="minorHAnsi" w:cstheme="minorBidi"/>
          <w:color w:val="000000" w:themeColor="text1"/>
          <w:sz w:val="22"/>
          <w:szCs w:val="22"/>
        </w:rPr>
        <w:t>escolar</w:t>
      </w:r>
      <w:r w:rsidR="004E7D66" w:rsidRPr="00493CCC">
        <w:rPr>
          <w:rFonts w:asciiTheme="minorHAnsi" w:hAnsiTheme="minorHAnsi" w:cstheme="minorBidi"/>
          <w:color w:val="000000" w:themeColor="text1"/>
          <w:sz w:val="22"/>
          <w:szCs w:val="22"/>
        </w:rPr>
        <w:t xml:space="preserve"> (centros públicos);</w:t>
      </w:r>
      <w:r w:rsidR="007536AB" w:rsidRPr="00493CCC">
        <w:rPr>
          <w:rFonts w:asciiTheme="minorHAnsi" w:hAnsiTheme="minorHAnsi" w:cstheme="minorBidi"/>
          <w:color w:val="000000" w:themeColor="text1"/>
          <w:sz w:val="22"/>
          <w:szCs w:val="22"/>
        </w:rPr>
        <w:t xml:space="preserve"> o certifica</w:t>
      </w:r>
      <w:r w:rsidRPr="00493CCC">
        <w:rPr>
          <w:rFonts w:asciiTheme="minorHAnsi" w:hAnsiTheme="minorHAnsi" w:cstheme="minorBidi"/>
          <w:color w:val="000000" w:themeColor="text1"/>
          <w:sz w:val="22"/>
          <w:szCs w:val="22"/>
        </w:rPr>
        <w:t>do</w:t>
      </w:r>
      <w:r w:rsidR="007536AB" w:rsidRPr="00493CCC">
        <w:rPr>
          <w:rFonts w:asciiTheme="minorHAnsi" w:hAnsiTheme="minorHAnsi" w:cstheme="minorBidi"/>
          <w:color w:val="000000" w:themeColor="text1"/>
          <w:sz w:val="22"/>
          <w:szCs w:val="22"/>
        </w:rPr>
        <w:t xml:space="preserve"> de la volunta</w:t>
      </w:r>
      <w:r w:rsidRPr="00493CCC">
        <w:rPr>
          <w:rFonts w:asciiTheme="minorHAnsi" w:hAnsiTheme="minorHAnsi" w:cstheme="minorBidi"/>
          <w:color w:val="000000" w:themeColor="text1"/>
          <w:sz w:val="22"/>
          <w:szCs w:val="22"/>
        </w:rPr>
        <w:t>d</w:t>
      </w:r>
      <w:r w:rsidR="007536AB" w:rsidRPr="00493CCC">
        <w:rPr>
          <w:rFonts w:asciiTheme="minorHAnsi" w:hAnsiTheme="minorHAnsi" w:cstheme="minorBidi"/>
          <w:color w:val="000000" w:themeColor="text1"/>
          <w:sz w:val="22"/>
          <w:szCs w:val="22"/>
        </w:rPr>
        <w:t xml:space="preserve"> de la titulari</w:t>
      </w:r>
      <w:r w:rsidRPr="00493CCC">
        <w:rPr>
          <w:rFonts w:asciiTheme="minorHAnsi" w:hAnsiTheme="minorHAnsi" w:cstheme="minorBidi"/>
          <w:color w:val="000000" w:themeColor="text1"/>
          <w:sz w:val="22"/>
          <w:szCs w:val="22"/>
        </w:rPr>
        <w:t>d</w:t>
      </w:r>
      <w:r w:rsidR="007536AB" w:rsidRPr="00493CCC">
        <w:rPr>
          <w:rFonts w:asciiTheme="minorHAnsi" w:hAnsiTheme="minorHAnsi" w:cstheme="minorBidi"/>
          <w:color w:val="000000" w:themeColor="text1"/>
          <w:sz w:val="22"/>
          <w:szCs w:val="22"/>
        </w:rPr>
        <w:t>a</w:t>
      </w:r>
      <w:r w:rsidRPr="00493CCC">
        <w:rPr>
          <w:rFonts w:asciiTheme="minorHAnsi" w:hAnsiTheme="minorHAnsi" w:cstheme="minorBidi"/>
          <w:color w:val="000000" w:themeColor="text1"/>
          <w:sz w:val="22"/>
          <w:szCs w:val="22"/>
        </w:rPr>
        <w:t xml:space="preserve">d </w:t>
      </w:r>
      <w:r w:rsidR="007536AB" w:rsidRPr="00493CCC">
        <w:rPr>
          <w:rFonts w:asciiTheme="minorHAnsi" w:hAnsiTheme="minorHAnsi" w:cstheme="minorBidi"/>
          <w:color w:val="000000" w:themeColor="text1"/>
          <w:sz w:val="22"/>
          <w:szCs w:val="22"/>
        </w:rPr>
        <w:t>del centr</w:t>
      </w:r>
      <w:r w:rsidRPr="00493CCC">
        <w:rPr>
          <w:rFonts w:asciiTheme="minorHAnsi" w:hAnsiTheme="minorHAnsi" w:cstheme="minorBidi"/>
          <w:color w:val="000000" w:themeColor="text1"/>
          <w:sz w:val="22"/>
          <w:szCs w:val="22"/>
        </w:rPr>
        <w:t>o</w:t>
      </w:r>
      <w:r w:rsidR="004E7D66" w:rsidRPr="00493CCC">
        <w:rPr>
          <w:rFonts w:asciiTheme="minorHAnsi" w:hAnsiTheme="minorHAnsi" w:cstheme="minorBidi"/>
          <w:color w:val="000000" w:themeColor="text1"/>
          <w:sz w:val="22"/>
          <w:szCs w:val="22"/>
        </w:rPr>
        <w:t xml:space="preserve"> de iniciar el procedimiento de modificación de la jornada escolar</w:t>
      </w:r>
      <w:r w:rsidR="007536AB" w:rsidRPr="00493CCC">
        <w:rPr>
          <w:rFonts w:asciiTheme="minorHAnsi" w:hAnsiTheme="minorHAnsi" w:cstheme="minorBidi"/>
          <w:color w:val="000000" w:themeColor="text1"/>
          <w:sz w:val="22"/>
          <w:szCs w:val="22"/>
        </w:rPr>
        <w:t xml:space="preserve"> (centr</w:t>
      </w:r>
      <w:r w:rsidRPr="00493CCC">
        <w:rPr>
          <w:rFonts w:asciiTheme="minorHAnsi" w:hAnsiTheme="minorHAnsi" w:cstheme="minorBidi"/>
          <w:color w:val="000000" w:themeColor="text1"/>
          <w:sz w:val="22"/>
          <w:szCs w:val="22"/>
        </w:rPr>
        <w:t>o</w:t>
      </w:r>
      <w:r w:rsidR="007536AB" w:rsidRPr="00493CCC">
        <w:rPr>
          <w:rFonts w:asciiTheme="minorHAnsi" w:hAnsiTheme="minorHAnsi" w:cstheme="minorBidi"/>
          <w:color w:val="000000" w:themeColor="text1"/>
          <w:sz w:val="22"/>
          <w:szCs w:val="22"/>
        </w:rPr>
        <w:t>s priva</w:t>
      </w:r>
      <w:r w:rsidRPr="00493CCC">
        <w:rPr>
          <w:rFonts w:asciiTheme="minorHAnsi" w:hAnsiTheme="minorHAnsi" w:cstheme="minorBidi"/>
          <w:color w:val="000000" w:themeColor="text1"/>
          <w:sz w:val="22"/>
          <w:szCs w:val="22"/>
        </w:rPr>
        <w:t>dos</w:t>
      </w:r>
      <w:r w:rsidR="007536AB" w:rsidRPr="00493CCC">
        <w:rPr>
          <w:rFonts w:asciiTheme="minorHAnsi" w:hAnsiTheme="minorHAnsi" w:cstheme="minorBidi"/>
          <w:color w:val="000000" w:themeColor="text1"/>
          <w:sz w:val="22"/>
          <w:szCs w:val="22"/>
        </w:rPr>
        <w:t xml:space="preserve"> concerta</w:t>
      </w:r>
      <w:r w:rsidRPr="00493CCC">
        <w:rPr>
          <w:rFonts w:asciiTheme="minorHAnsi" w:hAnsiTheme="minorHAnsi" w:cstheme="minorBidi"/>
          <w:color w:val="000000" w:themeColor="text1"/>
          <w:sz w:val="22"/>
          <w:szCs w:val="22"/>
        </w:rPr>
        <w:t>do</w:t>
      </w:r>
      <w:r w:rsidR="007536AB" w:rsidRPr="00493CCC">
        <w:rPr>
          <w:rFonts w:asciiTheme="minorHAnsi" w:hAnsiTheme="minorHAnsi" w:cstheme="minorBidi"/>
          <w:color w:val="000000" w:themeColor="text1"/>
          <w:sz w:val="22"/>
          <w:szCs w:val="22"/>
        </w:rPr>
        <w:t xml:space="preserve">s). </w:t>
      </w:r>
    </w:p>
    <w:p w14:paraId="6A715D8C" w14:textId="5701B05B" w:rsidR="007536AB" w:rsidRPr="00493CCC" w:rsidRDefault="00FE59B1" w:rsidP="007536AB">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7536AB" w:rsidRPr="00493CCC">
        <w:rPr>
          <w:rFonts w:asciiTheme="minorHAnsi" w:hAnsiTheme="minorHAnsi" w:cstheme="minorBidi"/>
          <w:sz w:val="22"/>
          <w:szCs w:val="22"/>
        </w:rPr>
        <w:t xml:space="preserve"> III: </w:t>
      </w:r>
      <w:r w:rsidR="00CE7D08" w:rsidRPr="00493CCC">
        <w:rPr>
          <w:rFonts w:asciiTheme="minorHAnsi" w:hAnsiTheme="minorHAnsi" w:cstheme="minorBidi"/>
          <w:sz w:val="22"/>
          <w:szCs w:val="22"/>
        </w:rPr>
        <w:t>a</w:t>
      </w:r>
      <w:r w:rsidR="007536AB" w:rsidRPr="00493CCC">
        <w:rPr>
          <w:rFonts w:asciiTheme="minorHAnsi" w:hAnsiTheme="minorHAnsi" w:cstheme="minorBidi"/>
          <w:sz w:val="22"/>
          <w:szCs w:val="22"/>
        </w:rPr>
        <w:t>cta de votació</w:t>
      </w:r>
      <w:r w:rsidR="004E39B7" w:rsidRPr="00493CCC">
        <w:rPr>
          <w:rFonts w:asciiTheme="minorHAnsi" w:hAnsiTheme="minorHAnsi" w:cstheme="minorBidi"/>
          <w:sz w:val="22"/>
          <w:szCs w:val="22"/>
        </w:rPr>
        <w:t>n</w:t>
      </w:r>
      <w:r w:rsidR="007536AB" w:rsidRPr="00493CCC">
        <w:rPr>
          <w:rFonts w:asciiTheme="minorHAnsi" w:hAnsiTheme="minorHAnsi" w:cstheme="minorBidi"/>
          <w:sz w:val="22"/>
          <w:szCs w:val="22"/>
        </w:rPr>
        <w:t xml:space="preserve"> del claustr</w:t>
      </w:r>
      <w:r w:rsidR="004E39B7" w:rsidRPr="00493CCC">
        <w:rPr>
          <w:rFonts w:asciiTheme="minorHAnsi" w:hAnsiTheme="minorHAnsi" w:cstheme="minorBidi"/>
          <w:sz w:val="22"/>
          <w:szCs w:val="22"/>
        </w:rPr>
        <w:t>o</w:t>
      </w:r>
      <w:r w:rsidR="007536AB" w:rsidRPr="00493CCC">
        <w:rPr>
          <w:rFonts w:asciiTheme="minorHAnsi" w:hAnsiTheme="minorHAnsi" w:cstheme="minorBidi"/>
          <w:sz w:val="22"/>
          <w:szCs w:val="22"/>
        </w:rPr>
        <w:t>.</w:t>
      </w:r>
    </w:p>
    <w:p w14:paraId="1A1EB9CD" w14:textId="67D898B0" w:rsidR="007536AB" w:rsidRPr="00493CCC" w:rsidRDefault="00FE59B1" w:rsidP="007536AB">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7536AB" w:rsidRPr="00493CCC">
        <w:rPr>
          <w:rFonts w:asciiTheme="minorHAnsi" w:hAnsiTheme="minorHAnsi" w:cstheme="minorBidi"/>
          <w:sz w:val="22"/>
          <w:szCs w:val="22"/>
        </w:rPr>
        <w:t xml:space="preserve"> IV</w:t>
      </w:r>
      <w:r w:rsidR="007536AB" w:rsidRPr="00493CCC">
        <w:rPr>
          <w:rFonts w:asciiTheme="minorHAnsi" w:hAnsiTheme="minorHAnsi" w:cstheme="minorBidi"/>
          <w:color w:val="000000" w:themeColor="text1"/>
          <w:sz w:val="22"/>
          <w:szCs w:val="22"/>
        </w:rPr>
        <w:t xml:space="preserve">: </w:t>
      </w:r>
      <w:r w:rsidR="00843E06" w:rsidRPr="00493CCC">
        <w:rPr>
          <w:rFonts w:asciiTheme="minorHAnsi" w:hAnsiTheme="minorHAnsi" w:cstheme="minorBidi"/>
          <w:color w:val="000000" w:themeColor="text1"/>
          <w:sz w:val="22"/>
          <w:szCs w:val="22"/>
        </w:rPr>
        <w:t>d</w:t>
      </w:r>
      <w:r w:rsidR="007536AB" w:rsidRPr="00493CCC">
        <w:rPr>
          <w:rFonts w:asciiTheme="minorHAnsi" w:hAnsiTheme="minorHAnsi" w:cstheme="minorBidi"/>
          <w:color w:val="000000" w:themeColor="text1"/>
          <w:sz w:val="22"/>
          <w:szCs w:val="22"/>
        </w:rPr>
        <w:t>ocument</w:t>
      </w:r>
      <w:r w:rsidR="004E39B7" w:rsidRPr="00493CCC">
        <w:rPr>
          <w:rFonts w:asciiTheme="minorHAnsi" w:hAnsiTheme="minorHAnsi" w:cstheme="minorBidi"/>
          <w:color w:val="000000" w:themeColor="text1"/>
          <w:sz w:val="22"/>
          <w:szCs w:val="22"/>
        </w:rPr>
        <w:t xml:space="preserve">o que deje constancia de la </w:t>
      </w:r>
      <w:r w:rsidR="00473721" w:rsidRPr="00493CCC">
        <w:rPr>
          <w:rFonts w:asciiTheme="minorHAnsi" w:hAnsiTheme="minorHAnsi" w:cstheme="minorBidi"/>
          <w:color w:val="000000" w:themeColor="text1"/>
          <w:sz w:val="22"/>
          <w:szCs w:val="22"/>
        </w:rPr>
        <w:t>n</w:t>
      </w:r>
      <w:r w:rsidR="004E39B7" w:rsidRPr="00493CCC">
        <w:rPr>
          <w:rFonts w:asciiTheme="minorHAnsi" w:hAnsiTheme="minorHAnsi" w:cstheme="minorBidi"/>
          <w:color w:val="000000" w:themeColor="text1"/>
          <w:sz w:val="22"/>
          <w:szCs w:val="22"/>
        </w:rPr>
        <w:t>otificación al ayuntamiento de la localidad de la propuesta aprobada por el consejo escolar y el claustro</w:t>
      </w:r>
      <w:r w:rsidR="004E7D66" w:rsidRPr="00493CCC">
        <w:rPr>
          <w:rFonts w:asciiTheme="minorHAnsi" w:hAnsiTheme="minorHAnsi" w:cstheme="minorBidi"/>
          <w:color w:val="000000" w:themeColor="text1"/>
          <w:sz w:val="22"/>
          <w:szCs w:val="22"/>
        </w:rPr>
        <w:t xml:space="preserve"> (centros públicos)</w:t>
      </w:r>
      <w:r w:rsidR="004E39B7" w:rsidRPr="00493CCC">
        <w:rPr>
          <w:rFonts w:asciiTheme="minorHAnsi" w:hAnsiTheme="minorHAnsi" w:cstheme="minorBidi"/>
          <w:color w:val="000000" w:themeColor="text1"/>
          <w:sz w:val="22"/>
          <w:szCs w:val="22"/>
        </w:rPr>
        <w:t>, o</w:t>
      </w:r>
      <w:r w:rsidR="004E7D66" w:rsidRPr="00493CCC">
        <w:rPr>
          <w:rFonts w:asciiTheme="minorHAnsi" w:hAnsiTheme="minorHAnsi" w:cstheme="minorBidi"/>
          <w:color w:val="000000" w:themeColor="text1"/>
          <w:sz w:val="22"/>
          <w:szCs w:val="22"/>
        </w:rPr>
        <w:t xml:space="preserve"> por</w:t>
      </w:r>
      <w:r w:rsidR="004E39B7" w:rsidRPr="00493CCC">
        <w:rPr>
          <w:rFonts w:asciiTheme="minorHAnsi" w:hAnsiTheme="minorHAnsi" w:cstheme="minorBidi"/>
          <w:color w:val="000000" w:themeColor="text1"/>
          <w:sz w:val="22"/>
          <w:szCs w:val="22"/>
        </w:rPr>
        <w:t xml:space="preserve"> la titularidad del centro (centros privados concertados)</w:t>
      </w:r>
      <w:r w:rsidR="004E7D66" w:rsidRPr="00493CCC">
        <w:rPr>
          <w:rFonts w:asciiTheme="minorHAnsi" w:hAnsiTheme="minorHAnsi" w:cstheme="minorBidi"/>
          <w:color w:val="000000" w:themeColor="text1"/>
          <w:sz w:val="22"/>
          <w:szCs w:val="22"/>
        </w:rPr>
        <w:t xml:space="preserve">; </w:t>
      </w:r>
      <w:r w:rsidR="00473721" w:rsidRPr="00493CCC">
        <w:rPr>
          <w:rFonts w:asciiTheme="minorHAnsi" w:hAnsiTheme="minorHAnsi" w:cstheme="minorBidi"/>
          <w:color w:val="000000" w:themeColor="text1"/>
          <w:sz w:val="22"/>
          <w:szCs w:val="22"/>
        </w:rPr>
        <w:t>con justificante de registro de entrada.</w:t>
      </w:r>
    </w:p>
    <w:p w14:paraId="27CA9D34" w14:textId="01FA8CED" w:rsidR="007536AB" w:rsidRPr="00493CCC" w:rsidRDefault="00FE59B1" w:rsidP="007536AB">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7536AB" w:rsidRPr="00493CCC">
        <w:rPr>
          <w:rFonts w:asciiTheme="minorHAnsi" w:hAnsiTheme="minorHAnsi" w:cstheme="minorBidi"/>
          <w:sz w:val="22"/>
          <w:szCs w:val="22"/>
        </w:rPr>
        <w:t xml:space="preserve"> V: </w:t>
      </w:r>
      <w:r w:rsidR="00843E06" w:rsidRPr="00493CCC">
        <w:rPr>
          <w:rFonts w:asciiTheme="minorHAnsi" w:hAnsiTheme="minorHAnsi" w:cstheme="minorBidi"/>
          <w:sz w:val="22"/>
          <w:szCs w:val="22"/>
        </w:rPr>
        <w:t>a</w:t>
      </w:r>
      <w:r w:rsidR="007536AB" w:rsidRPr="00493CCC">
        <w:rPr>
          <w:rFonts w:asciiTheme="minorHAnsi" w:hAnsiTheme="minorHAnsi" w:cstheme="minorBidi"/>
          <w:sz w:val="22"/>
          <w:szCs w:val="22"/>
        </w:rPr>
        <w:t>cta de la reunió</w:t>
      </w:r>
      <w:r w:rsidR="00176E2D" w:rsidRPr="00493CCC">
        <w:rPr>
          <w:rFonts w:asciiTheme="minorHAnsi" w:hAnsiTheme="minorHAnsi" w:cstheme="minorBidi"/>
          <w:sz w:val="22"/>
          <w:szCs w:val="22"/>
        </w:rPr>
        <w:t>n</w:t>
      </w:r>
      <w:r w:rsidR="007536AB" w:rsidRPr="00493CCC">
        <w:rPr>
          <w:rFonts w:asciiTheme="minorHAnsi" w:hAnsiTheme="minorHAnsi" w:cstheme="minorBidi"/>
          <w:sz w:val="22"/>
          <w:szCs w:val="22"/>
        </w:rPr>
        <w:t xml:space="preserve"> informativa a</w:t>
      </w:r>
      <w:r w:rsidR="00176E2D" w:rsidRPr="00493CCC">
        <w:rPr>
          <w:rFonts w:asciiTheme="minorHAnsi" w:hAnsiTheme="minorHAnsi" w:cstheme="minorBidi"/>
          <w:sz w:val="22"/>
          <w:szCs w:val="22"/>
        </w:rPr>
        <w:t xml:space="preserve"> </w:t>
      </w:r>
      <w:r w:rsidR="007536AB" w:rsidRPr="00493CCC">
        <w:rPr>
          <w:rFonts w:asciiTheme="minorHAnsi" w:hAnsiTheme="minorHAnsi" w:cstheme="minorBidi"/>
          <w:sz w:val="22"/>
          <w:szCs w:val="22"/>
        </w:rPr>
        <w:t>l</w:t>
      </w:r>
      <w:r w:rsidR="00176E2D" w:rsidRPr="00493CCC">
        <w:rPr>
          <w:rFonts w:asciiTheme="minorHAnsi" w:hAnsiTheme="minorHAnsi" w:cstheme="minorBidi"/>
          <w:sz w:val="22"/>
          <w:szCs w:val="22"/>
        </w:rPr>
        <w:t>o</w:t>
      </w:r>
      <w:r w:rsidR="007536AB" w:rsidRPr="00493CCC">
        <w:rPr>
          <w:rFonts w:asciiTheme="minorHAnsi" w:hAnsiTheme="minorHAnsi" w:cstheme="minorBidi"/>
          <w:sz w:val="22"/>
          <w:szCs w:val="22"/>
        </w:rPr>
        <w:t>s pa</w:t>
      </w:r>
      <w:r w:rsidR="00176E2D" w:rsidRPr="00493CCC">
        <w:rPr>
          <w:rFonts w:asciiTheme="minorHAnsi" w:hAnsiTheme="minorHAnsi" w:cstheme="minorBidi"/>
          <w:sz w:val="22"/>
          <w:szCs w:val="22"/>
        </w:rPr>
        <w:t>d</w:t>
      </w:r>
      <w:r w:rsidR="007536AB" w:rsidRPr="00493CCC">
        <w:rPr>
          <w:rFonts w:asciiTheme="minorHAnsi" w:hAnsiTheme="minorHAnsi" w:cstheme="minorBidi"/>
          <w:sz w:val="22"/>
          <w:szCs w:val="22"/>
        </w:rPr>
        <w:t>res, ma</w:t>
      </w:r>
      <w:r w:rsidR="00176E2D" w:rsidRPr="00493CCC">
        <w:rPr>
          <w:rFonts w:asciiTheme="minorHAnsi" w:hAnsiTheme="minorHAnsi" w:cstheme="minorBidi"/>
          <w:sz w:val="22"/>
          <w:szCs w:val="22"/>
        </w:rPr>
        <w:t>d</w:t>
      </w:r>
      <w:r w:rsidR="007536AB" w:rsidRPr="00493CCC">
        <w:rPr>
          <w:rFonts w:asciiTheme="minorHAnsi" w:hAnsiTheme="minorHAnsi" w:cstheme="minorBidi"/>
          <w:sz w:val="22"/>
          <w:szCs w:val="22"/>
        </w:rPr>
        <w:t>res o representant</w:t>
      </w:r>
      <w:r w:rsidR="00176E2D" w:rsidRPr="00493CCC">
        <w:rPr>
          <w:rFonts w:asciiTheme="minorHAnsi" w:hAnsiTheme="minorHAnsi" w:cstheme="minorBidi"/>
          <w:sz w:val="22"/>
          <w:szCs w:val="22"/>
        </w:rPr>
        <w:t>e</w:t>
      </w:r>
      <w:r w:rsidR="007536AB" w:rsidRPr="00493CCC">
        <w:rPr>
          <w:rFonts w:asciiTheme="minorHAnsi" w:hAnsiTheme="minorHAnsi" w:cstheme="minorBidi"/>
          <w:sz w:val="22"/>
          <w:szCs w:val="22"/>
        </w:rPr>
        <w:t>s legal</w:t>
      </w:r>
      <w:r w:rsidR="00176E2D" w:rsidRPr="00493CCC">
        <w:rPr>
          <w:rFonts w:asciiTheme="minorHAnsi" w:hAnsiTheme="minorHAnsi" w:cstheme="minorBidi"/>
          <w:sz w:val="22"/>
          <w:szCs w:val="22"/>
        </w:rPr>
        <w:t>e</w:t>
      </w:r>
      <w:r w:rsidR="007536AB" w:rsidRPr="00493CCC">
        <w:rPr>
          <w:rFonts w:asciiTheme="minorHAnsi" w:hAnsiTheme="minorHAnsi" w:cstheme="minorBidi"/>
          <w:sz w:val="22"/>
          <w:szCs w:val="22"/>
        </w:rPr>
        <w:t>s de</w:t>
      </w:r>
      <w:r w:rsidR="00176E2D" w:rsidRPr="00493CCC">
        <w:rPr>
          <w:rFonts w:asciiTheme="minorHAnsi" w:hAnsiTheme="minorHAnsi" w:cstheme="minorBidi"/>
          <w:sz w:val="22"/>
          <w:szCs w:val="22"/>
        </w:rPr>
        <w:t xml:space="preserve">l </w:t>
      </w:r>
      <w:r w:rsidR="007536AB" w:rsidRPr="00493CCC">
        <w:rPr>
          <w:rFonts w:asciiTheme="minorHAnsi" w:hAnsiTheme="minorHAnsi" w:cstheme="minorBidi"/>
          <w:sz w:val="22"/>
          <w:szCs w:val="22"/>
        </w:rPr>
        <w:t>alumna</w:t>
      </w:r>
      <w:r w:rsidR="00176E2D" w:rsidRPr="00493CCC">
        <w:rPr>
          <w:rFonts w:asciiTheme="minorHAnsi" w:hAnsiTheme="minorHAnsi" w:cstheme="minorBidi"/>
          <w:sz w:val="22"/>
          <w:szCs w:val="22"/>
        </w:rPr>
        <w:t>do</w:t>
      </w:r>
      <w:r w:rsidR="007536AB" w:rsidRPr="00493CCC">
        <w:rPr>
          <w:rFonts w:asciiTheme="minorHAnsi" w:hAnsiTheme="minorHAnsi" w:cstheme="minorBidi"/>
          <w:sz w:val="22"/>
          <w:szCs w:val="22"/>
        </w:rPr>
        <w:t>.</w:t>
      </w:r>
    </w:p>
    <w:p w14:paraId="1C61AC41" w14:textId="4B618AD0" w:rsidR="00E976A8" w:rsidRPr="00493CCC" w:rsidRDefault="00FE59B1" w:rsidP="007536AB">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7536AB" w:rsidRPr="00493CCC">
        <w:rPr>
          <w:rFonts w:asciiTheme="minorHAnsi" w:hAnsiTheme="minorHAnsi" w:cstheme="minorBidi"/>
          <w:sz w:val="22"/>
          <w:szCs w:val="22"/>
        </w:rPr>
        <w:t xml:space="preserve"> VI: </w:t>
      </w:r>
      <w:r w:rsidR="00E976A8" w:rsidRPr="00493CCC">
        <w:rPr>
          <w:rFonts w:asciiTheme="minorHAnsi" w:hAnsiTheme="minorHAnsi" w:cstheme="minorBidi"/>
          <w:sz w:val="22"/>
          <w:szCs w:val="22"/>
        </w:rPr>
        <w:t>documento que contenga la propuesta de jornada escolar con la distribución horaria y la descripción y el carácter de las actividades extraescolares, así como las concreciones, en su caso</w:t>
      </w:r>
      <w:r w:rsidR="00E976A8" w:rsidRPr="002F7257">
        <w:rPr>
          <w:rFonts w:asciiTheme="minorHAnsi" w:hAnsiTheme="minorHAnsi" w:cstheme="minorBidi"/>
          <w:sz w:val="22"/>
          <w:szCs w:val="22"/>
        </w:rPr>
        <w:t>,</w:t>
      </w:r>
      <w:r w:rsidR="00DB4FB3" w:rsidRPr="002F7257">
        <w:rPr>
          <w:rFonts w:asciiTheme="minorHAnsi" w:hAnsiTheme="minorHAnsi" w:cstheme="minorBidi"/>
          <w:sz w:val="22"/>
          <w:szCs w:val="22"/>
        </w:rPr>
        <w:t xml:space="preserve"> de lo estipulado en el artículo 7 de la Orden 9/2022 respecto a</w:t>
      </w:r>
      <w:r w:rsidR="00E976A8" w:rsidRPr="002F7257">
        <w:rPr>
          <w:rFonts w:asciiTheme="minorHAnsi" w:hAnsiTheme="minorHAnsi" w:cstheme="minorBidi"/>
          <w:sz w:val="22"/>
          <w:szCs w:val="22"/>
        </w:rPr>
        <w:t xml:space="preserve">l </w:t>
      </w:r>
      <w:r w:rsidR="00E976A8" w:rsidRPr="00493CCC">
        <w:rPr>
          <w:rFonts w:asciiTheme="minorHAnsi" w:hAnsiTheme="minorHAnsi" w:cstheme="minorBidi"/>
          <w:sz w:val="22"/>
          <w:szCs w:val="22"/>
        </w:rPr>
        <w:t>comedor y transporte escolar</w:t>
      </w:r>
      <w:r w:rsidR="00DB4FB3">
        <w:rPr>
          <w:rFonts w:asciiTheme="minorHAnsi" w:hAnsiTheme="minorHAnsi" w:cstheme="minorBidi"/>
          <w:sz w:val="22"/>
          <w:szCs w:val="22"/>
        </w:rPr>
        <w:t>.</w:t>
      </w:r>
    </w:p>
    <w:p w14:paraId="774CA421" w14:textId="50A12BF2" w:rsidR="007536AB" w:rsidRPr="00493CCC" w:rsidRDefault="007536AB" w:rsidP="00CA5B88">
      <w:pPr>
        <w:spacing w:before="100" w:beforeAutospacing="1" w:after="113" w:line="360" w:lineRule="auto"/>
        <w:jc w:val="both"/>
      </w:pPr>
      <w:r w:rsidRPr="002F7257">
        <w:t>b</w:t>
      </w:r>
      <w:r w:rsidR="00CA5B88" w:rsidRPr="002F7257">
        <w:t>)</w:t>
      </w:r>
      <w:r w:rsidRPr="002F7257">
        <w:t xml:space="preserve"> </w:t>
      </w:r>
      <w:r w:rsidR="00FE59B1" w:rsidRPr="00493CCC">
        <w:t>Anexos</w:t>
      </w:r>
      <w:r w:rsidRPr="00493CCC">
        <w:t xml:space="preserve"> I, II </w:t>
      </w:r>
      <w:r w:rsidR="00E976A8" w:rsidRPr="00493CCC">
        <w:t>y</w:t>
      </w:r>
      <w:r w:rsidRPr="00493CCC">
        <w:t xml:space="preserve"> III </w:t>
      </w:r>
      <w:r w:rsidR="00E976A8" w:rsidRPr="00493CCC">
        <w:t>de esta</w:t>
      </w:r>
      <w:r w:rsidRPr="00493CCC">
        <w:t xml:space="preserve"> </w:t>
      </w:r>
      <w:r w:rsidR="00E976A8" w:rsidRPr="00493CCC">
        <w:t>r</w:t>
      </w:r>
      <w:r w:rsidRPr="00493CCC">
        <w:t>esolució</w:t>
      </w:r>
      <w:r w:rsidR="00E976A8" w:rsidRPr="00493CCC">
        <w:t>n</w:t>
      </w:r>
      <w:r w:rsidR="00F5426C" w:rsidRPr="00493CCC">
        <w:t>:</w:t>
      </w:r>
    </w:p>
    <w:p w14:paraId="050125A4" w14:textId="59644764" w:rsidR="002B2CD3" w:rsidRPr="002F7257" w:rsidRDefault="00FE59B1" w:rsidP="00CE7D08">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CE7D08" w:rsidRPr="00493CCC">
        <w:rPr>
          <w:rFonts w:asciiTheme="minorHAnsi" w:hAnsiTheme="minorHAnsi" w:cstheme="minorBidi"/>
          <w:sz w:val="22"/>
          <w:szCs w:val="22"/>
        </w:rPr>
        <w:t xml:space="preserve"> I:</w:t>
      </w:r>
      <w:r w:rsidR="002B2CD3" w:rsidRPr="00493CCC">
        <w:rPr>
          <w:rFonts w:asciiTheme="minorHAnsi" w:hAnsiTheme="minorHAnsi" w:cstheme="minorBidi"/>
          <w:sz w:val="22"/>
          <w:szCs w:val="22"/>
        </w:rPr>
        <w:t xml:space="preserve"> </w:t>
      </w:r>
      <w:r w:rsidR="009A0481" w:rsidRPr="00493CCC">
        <w:rPr>
          <w:rFonts w:asciiTheme="minorHAnsi" w:hAnsiTheme="minorHAnsi" w:cstheme="minorBidi"/>
          <w:sz w:val="22"/>
          <w:szCs w:val="22"/>
        </w:rPr>
        <w:t xml:space="preserve">en </w:t>
      </w:r>
      <w:r w:rsidR="002B2CD3" w:rsidRPr="00493CCC">
        <w:rPr>
          <w:rFonts w:asciiTheme="minorHAnsi" w:hAnsiTheme="minorHAnsi" w:cstheme="minorBidi"/>
          <w:sz w:val="22"/>
          <w:szCs w:val="22"/>
        </w:rPr>
        <w:t>este documento debe constar la información para cada grupo, nivel y etapa y para cada una de las actividades organizadas en el centro escolar</w:t>
      </w:r>
      <w:r w:rsidR="00DB4FB3">
        <w:rPr>
          <w:rFonts w:asciiTheme="minorHAnsi" w:hAnsiTheme="minorHAnsi" w:cstheme="minorBidi"/>
          <w:sz w:val="22"/>
          <w:szCs w:val="22"/>
        </w:rPr>
        <w:t xml:space="preserve">, </w:t>
      </w:r>
      <w:r w:rsidR="00DB4FB3" w:rsidRPr="002F7257">
        <w:rPr>
          <w:rFonts w:asciiTheme="minorHAnsi" w:hAnsiTheme="minorHAnsi" w:cstheme="minorBidi"/>
          <w:sz w:val="22"/>
          <w:szCs w:val="22"/>
        </w:rPr>
        <w:t>así como el resto de información requerida en el anexo.</w:t>
      </w:r>
    </w:p>
    <w:p w14:paraId="1B48A233" w14:textId="29875E12" w:rsidR="00B231C2" w:rsidRPr="00493CCC" w:rsidRDefault="00FE59B1" w:rsidP="00CE7D08">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t>Anexo</w:t>
      </w:r>
      <w:r w:rsidR="00CE7D08" w:rsidRPr="00493CCC">
        <w:rPr>
          <w:rFonts w:asciiTheme="minorHAnsi" w:hAnsiTheme="minorHAnsi" w:cstheme="minorBidi"/>
          <w:sz w:val="22"/>
          <w:szCs w:val="22"/>
        </w:rPr>
        <w:t xml:space="preserve"> II: </w:t>
      </w:r>
      <w:r w:rsidR="009A0481" w:rsidRPr="00493CCC">
        <w:rPr>
          <w:rFonts w:asciiTheme="minorHAnsi" w:hAnsiTheme="minorHAnsi" w:cstheme="minorBidi"/>
          <w:sz w:val="22"/>
          <w:szCs w:val="22"/>
        </w:rPr>
        <w:t>distribución</w:t>
      </w:r>
      <w:r w:rsidR="00EE7A29" w:rsidRPr="00493CCC">
        <w:rPr>
          <w:rFonts w:asciiTheme="minorHAnsi" w:hAnsiTheme="minorHAnsi" w:cstheme="minorBidi"/>
          <w:sz w:val="22"/>
          <w:szCs w:val="22"/>
        </w:rPr>
        <w:t xml:space="preserve"> temporal</w:t>
      </w:r>
      <w:r w:rsidR="00B231C2" w:rsidRPr="00493CCC">
        <w:rPr>
          <w:rFonts w:asciiTheme="minorHAnsi" w:hAnsiTheme="minorHAnsi" w:cstheme="minorBidi"/>
          <w:sz w:val="22"/>
          <w:szCs w:val="22"/>
        </w:rPr>
        <w:t xml:space="preserve"> de todas las actividades para la etapa de Educación Infantil. En este documento se debe especificar la planificación de todas las actividades extraescolares para la etapa de Educación Infantil para cada grupo y nivel.</w:t>
      </w:r>
    </w:p>
    <w:p w14:paraId="37AE092D" w14:textId="49308FFC" w:rsidR="005950ED" w:rsidRPr="00493CCC" w:rsidRDefault="00FE59B1" w:rsidP="00473721">
      <w:pPr>
        <w:pStyle w:val="Normalweb"/>
        <w:spacing w:before="57" w:beforeAutospacing="0" w:after="57" w:line="360" w:lineRule="auto"/>
        <w:ind w:left="567"/>
        <w:jc w:val="both"/>
        <w:rPr>
          <w:rFonts w:asciiTheme="minorHAnsi" w:hAnsiTheme="minorHAnsi" w:cstheme="minorBidi"/>
          <w:sz w:val="22"/>
          <w:szCs w:val="22"/>
        </w:rPr>
      </w:pPr>
      <w:r w:rsidRPr="00493CCC">
        <w:rPr>
          <w:rFonts w:asciiTheme="minorHAnsi" w:hAnsiTheme="minorHAnsi" w:cstheme="minorBidi"/>
          <w:sz w:val="22"/>
          <w:szCs w:val="22"/>
        </w:rPr>
        <w:lastRenderedPageBreak/>
        <w:t>Anexo</w:t>
      </w:r>
      <w:r w:rsidR="00CE7D08" w:rsidRPr="00493CCC">
        <w:rPr>
          <w:rFonts w:asciiTheme="minorHAnsi" w:hAnsiTheme="minorHAnsi" w:cstheme="minorBidi"/>
          <w:sz w:val="22"/>
          <w:szCs w:val="22"/>
        </w:rPr>
        <w:t xml:space="preserve"> III: </w:t>
      </w:r>
      <w:r w:rsidR="009A0481" w:rsidRPr="00493CCC">
        <w:rPr>
          <w:rFonts w:asciiTheme="minorHAnsi" w:hAnsiTheme="minorHAnsi" w:cstheme="minorBidi"/>
          <w:sz w:val="22"/>
          <w:szCs w:val="22"/>
        </w:rPr>
        <w:t>distribución</w:t>
      </w:r>
      <w:r w:rsidR="00EE7A29" w:rsidRPr="00493CCC">
        <w:rPr>
          <w:rFonts w:asciiTheme="minorHAnsi" w:hAnsiTheme="minorHAnsi" w:cstheme="minorBidi"/>
          <w:sz w:val="22"/>
          <w:szCs w:val="22"/>
        </w:rPr>
        <w:t xml:space="preserve"> temporal</w:t>
      </w:r>
      <w:r w:rsidR="00B231C2" w:rsidRPr="00493CCC">
        <w:rPr>
          <w:rFonts w:asciiTheme="minorHAnsi" w:hAnsiTheme="minorHAnsi" w:cstheme="minorBidi"/>
          <w:sz w:val="22"/>
          <w:szCs w:val="22"/>
        </w:rPr>
        <w:t xml:space="preserve"> de todas las actividades para la etapa de Educación Primaria. En este documento se debe especificar la planificación de todas las actividades extraescolares para la etapa de Educación Primaria para cada grupo y nivel.</w:t>
      </w:r>
    </w:p>
    <w:p w14:paraId="37F969C9" w14:textId="22979E31" w:rsidR="007536AB" w:rsidRPr="00493CCC" w:rsidRDefault="007536AB" w:rsidP="007536AB">
      <w:pPr>
        <w:pStyle w:val="Normalweb"/>
        <w:spacing w:before="57" w:beforeAutospacing="0" w:after="57" w:line="360" w:lineRule="auto"/>
        <w:rPr>
          <w:rFonts w:asciiTheme="minorHAnsi" w:hAnsiTheme="minorHAnsi" w:cstheme="minorBidi"/>
          <w:sz w:val="22"/>
          <w:szCs w:val="22"/>
        </w:rPr>
      </w:pPr>
      <w:r w:rsidRPr="00493CCC">
        <w:rPr>
          <w:rFonts w:asciiTheme="minorHAnsi" w:hAnsiTheme="minorHAnsi" w:cstheme="minorBidi"/>
          <w:sz w:val="22"/>
          <w:szCs w:val="22"/>
        </w:rPr>
        <w:t>8.2. Remi</w:t>
      </w:r>
      <w:r w:rsidR="00DB1EFF" w:rsidRPr="00493CCC">
        <w:rPr>
          <w:rFonts w:asciiTheme="minorHAnsi" w:hAnsiTheme="minorHAnsi" w:cstheme="minorBidi"/>
          <w:sz w:val="22"/>
          <w:szCs w:val="22"/>
        </w:rPr>
        <w:t>s</w:t>
      </w:r>
      <w:r w:rsidRPr="00493CCC">
        <w:rPr>
          <w:rFonts w:asciiTheme="minorHAnsi" w:hAnsiTheme="minorHAnsi" w:cstheme="minorBidi"/>
          <w:sz w:val="22"/>
          <w:szCs w:val="22"/>
        </w:rPr>
        <w:t>ió</w:t>
      </w:r>
      <w:r w:rsidR="00526DC0" w:rsidRPr="00493CCC">
        <w:rPr>
          <w:rFonts w:asciiTheme="minorHAnsi" w:hAnsiTheme="minorHAnsi" w:cstheme="minorBidi"/>
          <w:sz w:val="22"/>
          <w:szCs w:val="22"/>
        </w:rPr>
        <w:t>n</w:t>
      </w:r>
      <w:r w:rsidRPr="00493CCC">
        <w:rPr>
          <w:rFonts w:asciiTheme="minorHAnsi" w:hAnsiTheme="minorHAnsi" w:cstheme="minorBidi"/>
          <w:sz w:val="22"/>
          <w:szCs w:val="22"/>
        </w:rPr>
        <w:t xml:space="preserve"> de la documentació</w:t>
      </w:r>
      <w:r w:rsidR="00526DC0" w:rsidRPr="00493CCC">
        <w:rPr>
          <w:rFonts w:asciiTheme="minorHAnsi" w:hAnsiTheme="minorHAnsi" w:cstheme="minorBidi"/>
          <w:sz w:val="22"/>
          <w:szCs w:val="22"/>
        </w:rPr>
        <w:t>n</w:t>
      </w:r>
    </w:p>
    <w:p w14:paraId="56B6A64C" w14:textId="4A1FC149" w:rsidR="00526DC0" w:rsidRPr="00493CCC" w:rsidRDefault="00526DC0" w:rsidP="007536AB">
      <w:pPr>
        <w:pStyle w:val="Normalweb"/>
        <w:spacing w:before="57" w:beforeAutospacing="0" w:after="57" w:line="360" w:lineRule="auto"/>
        <w:jc w:val="both"/>
        <w:rPr>
          <w:rFonts w:asciiTheme="minorHAnsi" w:hAnsiTheme="minorHAnsi" w:cstheme="minorBidi"/>
          <w:sz w:val="22"/>
          <w:szCs w:val="22"/>
          <w:highlight w:val="yellow"/>
        </w:rPr>
      </w:pPr>
      <w:r w:rsidRPr="00493CCC">
        <w:rPr>
          <w:rFonts w:asciiTheme="minorHAnsi" w:hAnsiTheme="minorHAnsi" w:cstheme="minorBidi"/>
          <w:sz w:val="22"/>
          <w:szCs w:val="22"/>
        </w:rPr>
        <w:t xml:space="preserve">Los centros deberán remitir la solicitud y la documentación requerida a la Dirección General de Ordenación Educativa y Política Lingüística </w:t>
      </w:r>
      <w:r w:rsidR="004E7D66" w:rsidRPr="00493CCC">
        <w:rPr>
          <w:rFonts w:asciiTheme="minorHAnsi" w:hAnsiTheme="minorHAnsi" w:cstheme="minorBidi"/>
          <w:color w:val="000000" w:themeColor="text1"/>
          <w:sz w:val="22"/>
          <w:szCs w:val="22"/>
        </w:rPr>
        <w:t>hasta e</w:t>
      </w:r>
      <w:r w:rsidR="004E7D66" w:rsidRPr="00C71058">
        <w:rPr>
          <w:rFonts w:asciiTheme="minorHAnsi" w:hAnsiTheme="minorHAnsi" w:cstheme="minorBidi"/>
          <w:color w:val="000000" w:themeColor="text1"/>
          <w:sz w:val="22"/>
          <w:szCs w:val="22"/>
        </w:rPr>
        <w:t>l</w:t>
      </w:r>
      <w:r w:rsidRPr="00C71058">
        <w:rPr>
          <w:rFonts w:asciiTheme="minorHAnsi" w:hAnsiTheme="minorHAnsi" w:cstheme="minorBidi"/>
          <w:color w:val="000000" w:themeColor="text1"/>
          <w:sz w:val="22"/>
          <w:szCs w:val="22"/>
        </w:rPr>
        <w:t xml:space="preserve"> </w:t>
      </w:r>
      <w:r w:rsidR="00CA190D" w:rsidRPr="00C71058">
        <w:rPr>
          <w:rFonts w:asciiTheme="minorHAnsi" w:hAnsiTheme="minorHAnsi" w:cstheme="minorBidi"/>
          <w:sz w:val="22"/>
          <w:szCs w:val="22"/>
        </w:rPr>
        <w:t>2</w:t>
      </w:r>
      <w:r w:rsidR="00F233A8" w:rsidRPr="00C71058">
        <w:rPr>
          <w:rFonts w:asciiTheme="minorHAnsi" w:hAnsiTheme="minorHAnsi" w:cstheme="minorBidi"/>
          <w:sz w:val="22"/>
          <w:szCs w:val="22"/>
        </w:rPr>
        <w:t>4</w:t>
      </w:r>
      <w:r w:rsidR="00F233A8" w:rsidRPr="00C71058">
        <w:rPr>
          <w:rFonts w:asciiTheme="minorHAnsi" w:hAnsiTheme="minorHAnsi" w:cstheme="minorBidi"/>
          <w:color w:val="FF0000"/>
          <w:sz w:val="22"/>
          <w:szCs w:val="22"/>
        </w:rPr>
        <w:t xml:space="preserve"> </w:t>
      </w:r>
      <w:r w:rsidRPr="00C71058">
        <w:rPr>
          <w:rFonts w:asciiTheme="minorHAnsi" w:hAnsiTheme="minorHAnsi" w:cstheme="minorBidi"/>
          <w:sz w:val="22"/>
          <w:szCs w:val="22"/>
        </w:rPr>
        <w:t>de enero</w:t>
      </w:r>
      <w:r w:rsidR="004E7D66" w:rsidRPr="00C71058">
        <w:rPr>
          <w:rFonts w:asciiTheme="minorHAnsi" w:hAnsiTheme="minorHAnsi" w:cstheme="minorBidi"/>
          <w:sz w:val="22"/>
          <w:szCs w:val="22"/>
        </w:rPr>
        <w:t xml:space="preserve"> </w:t>
      </w:r>
      <w:r w:rsidR="004E7D66" w:rsidRPr="00C71058">
        <w:rPr>
          <w:rFonts w:asciiTheme="minorHAnsi" w:hAnsiTheme="minorHAnsi" w:cstheme="minorBidi"/>
          <w:color w:val="000000" w:themeColor="text1"/>
          <w:sz w:val="22"/>
          <w:szCs w:val="22"/>
        </w:rPr>
        <w:t>de 202</w:t>
      </w:r>
      <w:r w:rsidR="00CA190D" w:rsidRPr="00C71058">
        <w:rPr>
          <w:rFonts w:asciiTheme="minorHAnsi" w:hAnsiTheme="minorHAnsi" w:cstheme="minorBidi"/>
          <w:color w:val="000000" w:themeColor="text1"/>
          <w:sz w:val="22"/>
          <w:szCs w:val="22"/>
        </w:rPr>
        <w:t>5</w:t>
      </w:r>
      <w:r w:rsidR="00FE2549" w:rsidRPr="00C71058">
        <w:rPr>
          <w:rFonts w:asciiTheme="minorHAnsi" w:hAnsiTheme="minorHAnsi" w:cstheme="minorBidi"/>
          <w:color w:val="000000" w:themeColor="text1"/>
          <w:sz w:val="22"/>
          <w:szCs w:val="22"/>
        </w:rPr>
        <w:t xml:space="preserve"> incluido</w:t>
      </w:r>
      <w:r w:rsidRPr="00493CCC">
        <w:rPr>
          <w:rFonts w:asciiTheme="minorHAnsi" w:hAnsiTheme="minorHAnsi" w:cstheme="minorBidi"/>
          <w:sz w:val="22"/>
          <w:szCs w:val="22"/>
        </w:rPr>
        <w:t xml:space="preserve">, por registro telemático mediante </w:t>
      </w:r>
      <w:r w:rsidR="002510D6" w:rsidRPr="002F7257">
        <w:rPr>
          <w:rFonts w:asciiTheme="minorHAnsi" w:hAnsiTheme="minorHAnsi" w:cstheme="minorBidi"/>
          <w:sz w:val="22"/>
          <w:szCs w:val="22"/>
        </w:rPr>
        <w:t>la s</w:t>
      </w:r>
      <w:r w:rsidR="00CA190D" w:rsidRPr="002F7257">
        <w:rPr>
          <w:rFonts w:asciiTheme="minorHAnsi" w:hAnsiTheme="minorHAnsi" w:cstheme="minorBidi"/>
          <w:sz w:val="22"/>
          <w:szCs w:val="22"/>
        </w:rPr>
        <w:t xml:space="preserve">olicitud </w:t>
      </w:r>
      <w:r w:rsidR="002510D6" w:rsidRPr="002F7257">
        <w:rPr>
          <w:rFonts w:asciiTheme="minorHAnsi" w:hAnsiTheme="minorHAnsi" w:cstheme="minorBidi"/>
          <w:sz w:val="22"/>
          <w:szCs w:val="22"/>
        </w:rPr>
        <w:t>g</w:t>
      </w:r>
      <w:r w:rsidR="00CA190D" w:rsidRPr="002F7257">
        <w:rPr>
          <w:rFonts w:asciiTheme="minorHAnsi" w:hAnsiTheme="minorHAnsi" w:cstheme="minorBidi"/>
          <w:sz w:val="22"/>
          <w:szCs w:val="22"/>
        </w:rPr>
        <w:t xml:space="preserve">eneral </w:t>
      </w:r>
      <w:r w:rsidR="002510D6" w:rsidRPr="002F7257">
        <w:rPr>
          <w:rFonts w:asciiTheme="minorHAnsi" w:hAnsiTheme="minorHAnsi" w:cstheme="minorBidi"/>
          <w:sz w:val="22"/>
          <w:szCs w:val="22"/>
        </w:rPr>
        <w:t>ú</w:t>
      </w:r>
      <w:r w:rsidR="00CA190D" w:rsidRPr="002F7257">
        <w:rPr>
          <w:rFonts w:asciiTheme="minorHAnsi" w:hAnsiTheme="minorHAnsi" w:cstheme="minorBidi"/>
          <w:sz w:val="22"/>
          <w:szCs w:val="22"/>
        </w:rPr>
        <w:t xml:space="preserve">nica de iniciación y tramitación </w:t>
      </w:r>
      <w:r w:rsidR="002510D6" w:rsidRPr="002F7257">
        <w:rPr>
          <w:rFonts w:asciiTheme="minorHAnsi" w:hAnsiTheme="minorHAnsi" w:cstheme="minorBidi"/>
          <w:sz w:val="22"/>
          <w:szCs w:val="22"/>
        </w:rPr>
        <w:t>telemática</w:t>
      </w:r>
      <w:r w:rsidR="00CA190D" w:rsidRPr="002F7257">
        <w:rPr>
          <w:rFonts w:asciiTheme="minorHAnsi" w:hAnsiTheme="minorHAnsi" w:cstheme="minorBidi"/>
          <w:sz w:val="22"/>
          <w:szCs w:val="22"/>
        </w:rPr>
        <w:t xml:space="preserve"> de procedimientos de la Generalitat Valenciana</w:t>
      </w:r>
      <w:r w:rsidRPr="002F7257">
        <w:rPr>
          <w:rFonts w:asciiTheme="minorHAnsi" w:hAnsiTheme="minorHAnsi" w:cstheme="minorBidi"/>
          <w:sz w:val="22"/>
          <w:szCs w:val="22"/>
        </w:rPr>
        <w:t>:</w:t>
      </w:r>
    </w:p>
    <w:p w14:paraId="676B750C" w14:textId="3347B8B7" w:rsidR="00CA190D" w:rsidRPr="00493CCC" w:rsidRDefault="0019557F" w:rsidP="007536AB">
      <w:pPr>
        <w:pStyle w:val="Normalweb"/>
        <w:spacing w:before="57" w:beforeAutospacing="0" w:after="57" w:line="360" w:lineRule="auto"/>
        <w:jc w:val="both"/>
        <w:rPr>
          <w:rFonts w:asciiTheme="minorHAnsi" w:hAnsiTheme="minorHAnsi" w:cstheme="minorBidi"/>
          <w:sz w:val="22"/>
          <w:szCs w:val="22"/>
        </w:rPr>
      </w:pPr>
      <w:hyperlink r:id="rId8" w:history="1">
        <w:r w:rsidR="00CA190D" w:rsidRPr="002F7257">
          <w:rPr>
            <w:rStyle w:val="Enlla"/>
            <w:rFonts w:asciiTheme="minorHAnsi" w:hAnsiTheme="minorHAnsi" w:cstheme="minorBidi"/>
            <w:sz w:val="22"/>
            <w:szCs w:val="22"/>
          </w:rPr>
          <w:t>https://www.gva.es/es/inicio/procedimientos?id_proc=g95565</w:t>
        </w:r>
      </w:hyperlink>
    </w:p>
    <w:p w14:paraId="41E557F3" w14:textId="77777777" w:rsidR="00D27147" w:rsidRPr="002F7257" w:rsidRDefault="00D27147" w:rsidP="00D27147">
      <w:pPr>
        <w:pStyle w:val="Normalweb"/>
        <w:spacing w:after="113" w:line="360" w:lineRule="auto"/>
        <w:jc w:val="both"/>
        <w:rPr>
          <w:rFonts w:asciiTheme="minorHAnsi" w:hAnsiTheme="minorHAnsi" w:cstheme="minorHAnsi"/>
          <w:sz w:val="22"/>
          <w:szCs w:val="22"/>
        </w:rPr>
      </w:pPr>
      <w:r w:rsidRPr="002F7257">
        <w:rPr>
          <w:rFonts w:asciiTheme="minorHAnsi" w:hAnsiTheme="minorHAnsi" w:cstheme="minorHAnsi"/>
          <w:sz w:val="22"/>
          <w:szCs w:val="22"/>
        </w:rPr>
        <w:t>Los documentos que se deben presentar con la solicitud son los anexos I, II, III, IV, V y VI de la Orden 9/2022 y los anexos I, II y III de esta resolución, debidamente firmados por la dirección y la secretaría de los centros públicos, o por la titularidad de los centros privados concertados, y con el sello del centro educativo.</w:t>
      </w:r>
    </w:p>
    <w:p w14:paraId="65B38DB7" w14:textId="3F46FBBD" w:rsidR="00526DC0" w:rsidRPr="002F7257" w:rsidRDefault="00526DC0" w:rsidP="007536AB">
      <w:pPr>
        <w:pStyle w:val="Normalweb"/>
        <w:spacing w:after="113" w:line="360" w:lineRule="auto"/>
        <w:jc w:val="both"/>
        <w:rPr>
          <w:rFonts w:asciiTheme="minorHAnsi" w:hAnsiTheme="minorHAnsi" w:cstheme="minorHAnsi"/>
          <w:sz w:val="22"/>
          <w:szCs w:val="22"/>
        </w:rPr>
      </w:pPr>
      <w:r w:rsidRPr="002F7257">
        <w:rPr>
          <w:rFonts w:asciiTheme="minorHAnsi" w:hAnsiTheme="minorHAnsi" w:cstheme="minorHAnsi"/>
          <w:sz w:val="22"/>
          <w:szCs w:val="22"/>
        </w:rPr>
        <w:t xml:space="preserve">También será preceptivo presentar una copia de la documentación por correo electrónico a la siguiente dirección: </w:t>
      </w:r>
      <w:hyperlink r:id="rId9" w:history="1">
        <w:r w:rsidR="00DB4FB3" w:rsidRPr="002F7257">
          <w:rPr>
            <w:rStyle w:val="Enlla"/>
            <w:rFonts w:asciiTheme="minorHAnsi" w:hAnsiTheme="minorHAnsi" w:cstheme="minorHAnsi"/>
            <w:color w:val="auto"/>
            <w:sz w:val="22"/>
            <w:szCs w:val="22"/>
          </w:rPr>
          <w:t>jornadaescolar@gva.es</w:t>
        </w:r>
      </w:hyperlink>
    </w:p>
    <w:p w14:paraId="0CA7D388" w14:textId="6FE4B430" w:rsidR="00526DC0" w:rsidRPr="00493CCC" w:rsidRDefault="00526DC0" w:rsidP="00526DC0">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El envío de toda la documentación requerida por correo electrónico no sustituirá la presentación preceptiva en el registro telemático mencionado anteriormente.</w:t>
      </w:r>
    </w:p>
    <w:p w14:paraId="1432A72E" w14:textId="7BEC9E5C" w:rsidR="00AA5259" w:rsidRPr="00493CCC" w:rsidRDefault="007536AB" w:rsidP="007536AB">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8.3</w:t>
      </w:r>
      <w:r w:rsidRPr="00493CCC">
        <w:rPr>
          <w:sz w:val="22"/>
          <w:szCs w:val="22"/>
        </w:rPr>
        <w:t xml:space="preserve">. </w:t>
      </w:r>
      <w:r w:rsidR="00AA5259" w:rsidRPr="00493CCC">
        <w:rPr>
          <w:rFonts w:asciiTheme="minorHAnsi" w:hAnsiTheme="minorHAnsi" w:cstheme="minorHAnsi"/>
          <w:sz w:val="22"/>
          <w:szCs w:val="22"/>
        </w:rPr>
        <w:t xml:space="preserve">El procedimiento de </w:t>
      </w:r>
      <w:r w:rsidR="0047057F" w:rsidRPr="00493CCC">
        <w:rPr>
          <w:rFonts w:asciiTheme="minorHAnsi" w:hAnsiTheme="minorHAnsi" w:cstheme="minorHAnsi"/>
          <w:sz w:val="22"/>
          <w:szCs w:val="22"/>
        </w:rPr>
        <w:t>subsanación</w:t>
      </w:r>
      <w:r w:rsidR="00AA5259" w:rsidRPr="00493CCC">
        <w:rPr>
          <w:rFonts w:asciiTheme="minorHAnsi" w:hAnsiTheme="minorHAnsi" w:cstheme="minorHAnsi"/>
          <w:sz w:val="22"/>
          <w:szCs w:val="22"/>
        </w:rPr>
        <w:t xml:space="preserve"> de la propuesta del centro se ajustará al artículo 68 de la Ley 39/2015, y el plazo de presentación será de 10 días hábiles desde la notificación de la dirección general competente en materia de ordenación académica, que emitirá una resolución en este sentido.</w:t>
      </w:r>
    </w:p>
    <w:p w14:paraId="4ACC6FE9" w14:textId="2FD52326" w:rsidR="0000580A" w:rsidRPr="00493CCC" w:rsidRDefault="0000580A" w:rsidP="0000580A">
      <w:pPr>
        <w:pStyle w:val="Normalweb"/>
        <w:spacing w:before="57" w:beforeAutospacing="0" w:after="57" w:line="360" w:lineRule="auto"/>
        <w:jc w:val="both"/>
        <w:rPr>
          <w:rFonts w:asciiTheme="minorHAnsi" w:eastAsia="Calibri" w:hAnsiTheme="minorHAnsi" w:cstheme="minorHAnsi"/>
          <w:sz w:val="22"/>
          <w:szCs w:val="22"/>
          <w:lang w:val="ca-ES-valencia"/>
        </w:rPr>
      </w:pPr>
      <w:r w:rsidRPr="00493CCC">
        <w:rPr>
          <w:rFonts w:asciiTheme="minorHAnsi" w:hAnsiTheme="minorHAnsi" w:cstheme="minorHAnsi"/>
          <w:i/>
          <w:iCs/>
          <w:sz w:val="22"/>
          <w:szCs w:val="22"/>
        </w:rPr>
        <w:t xml:space="preserve">9. </w:t>
      </w:r>
      <w:r w:rsidRPr="00493CCC">
        <w:rPr>
          <w:rFonts w:asciiTheme="minorHAnsi" w:eastAsia="Calibri" w:hAnsiTheme="minorHAnsi" w:cstheme="minorHAnsi"/>
          <w:i/>
          <w:iCs/>
          <w:sz w:val="22"/>
          <w:szCs w:val="22"/>
          <w:lang w:val="ca-ES-valencia"/>
        </w:rPr>
        <w:t xml:space="preserve">Informe de la </w:t>
      </w:r>
      <w:r w:rsidR="007F5ABB" w:rsidRPr="00493CCC">
        <w:rPr>
          <w:rFonts w:asciiTheme="minorHAnsi" w:eastAsia="Calibri" w:hAnsiTheme="minorHAnsi" w:cstheme="minorHAnsi"/>
          <w:i/>
          <w:iCs/>
          <w:sz w:val="22"/>
          <w:szCs w:val="22"/>
        </w:rPr>
        <w:t>I</w:t>
      </w:r>
      <w:r w:rsidRPr="00493CCC">
        <w:rPr>
          <w:rFonts w:asciiTheme="minorHAnsi" w:eastAsia="Calibri" w:hAnsiTheme="minorHAnsi" w:cstheme="minorHAnsi"/>
          <w:i/>
          <w:iCs/>
          <w:sz w:val="22"/>
          <w:szCs w:val="22"/>
        </w:rPr>
        <w:t xml:space="preserve">nspección de </w:t>
      </w:r>
      <w:r w:rsidR="007F5ABB" w:rsidRPr="00493CCC">
        <w:rPr>
          <w:rFonts w:asciiTheme="minorHAnsi" w:eastAsia="Calibri" w:hAnsiTheme="minorHAnsi" w:cstheme="minorHAnsi"/>
          <w:i/>
          <w:iCs/>
          <w:sz w:val="22"/>
          <w:szCs w:val="22"/>
        </w:rPr>
        <w:t>E</w:t>
      </w:r>
      <w:r w:rsidRPr="00493CCC">
        <w:rPr>
          <w:rFonts w:asciiTheme="minorHAnsi" w:eastAsia="Calibri" w:hAnsiTheme="minorHAnsi" w:cstheme="minorHAnsi"/>
          <w:i/>
          <w:iCs/>
          <w:sz w:val="22"/>
          <w:szCs w:val="22"/>
        </w:rPr>
        <w:t>ducación</w:t>
      </w:r>
    </w:p>
    <w:p w14:paraId="0001E03D" w14:textId="213462EB" w:rsidR="007536AB" w:rsidRPr="00F90C50" w:rsidRDefault="0000580A" w:rsidP="005C5129">
      <w:pPr>
        <w:spacing w:before="100" w:beforeAutospacing="1" w:after="113" w:line="360" w:lineRule="auto"/>
        <w:jc w:val="both"/>
        <w:rPr>
          <w:rFonts w:cstheme="minorHAnsi"/>
        </w:rPr>
      </w:pPr>
      <w:r w:rsidRPr="00493CCC">
        <w:rPr>
          <w:rFonts w:cstheme="minorHAnsi"/>
        </w:rPr>
        <w:t>La Inspección de Educación revisará la documentación</w:t>
      </w:r>
      <w:r w:rsidR="00503A35" w:rsidRPr="00493CCC">
        <w:rPr>
          <w:rFonts w:cstheme="minorHAnsi"/>
        </w:rPr>
        <w:t>, solicitará al centro en su caso, las correcciones oportunas</w:t>
      </w:r>
      <w:r w:rsidRPr="00493CCC">
        <w:rPr>
          <w:rFonts w:cstheme="minorHAnsi"/>
        </w:rPr>
        <w:t xml:space="preserve"> y emitirá un informe sobre la solicitud de </w:t>
      </w:r>
      <w:r w:rsidRPr="00F90C50">
        <w:rPr>
          <w:rFonts w:cstheme="minorHAnsi"/>
        </w:rPr>
        <w:t>modificación de la jornada relativo al grado de cumplimiento de lo establecido en la Orden 9/2022</w:t>
      </w:r>
      <w:r w:rsidR="002F7257">
        <w:rPr>
          <w:rFonts w:cstheme="minorHAnsi"/>
        </w:rPr>
        <w:t>,</w:t>
      </w:r>
      <w:r w:rsidR="005C5129" w:rsidRPr="00F90C50">
        <w:rPr>
          <w:rFonts w:cstheme="minorHAnsi"/>
        </w:rPr>
        <w:t xml:space="preserve"> </w:t>
      </w:r>
      <w:r w:rsidR="005C5129" w:rsidRPr="00F90C50">
        <w:t>de 25 de febrero</w:t>
      </w:r>
      <w:r w:rsidR="00F90C50">
        <w:t xml:space="preserve"> </w:t>
      </w:r>
      <w:r w:rsidRPr="00F90C50">
        <w:rPr>
          <w:rFonts w:cstheme="minorHAnsi"/>
        </w:rPr>
        <w:t>(anexo VII).</w:t>
      </w:r>
    </w:p>
    <w:p w14:paraId="0F44E21F" w14:textId="64EC5144" w:rsidR="0000580A" w:rsidRPr="00493CCC" w:rsidRDefault="0000580A" w:rsidP="0000580A">
      <w:pPr>
        <w:pStyle w:val="Normalweb"/>
        <w:spacing w:before="57" w:beforeAutospacing="0" w:after="57" w:line="360" w:lineRule="auto"/>
        <w:jc w:val="both"/>
        <w:rPr>
          <w:rFonts w:asciiTheme="minorHAnsi" w:eastAsia="Calibri" w:hAnsiTheme="minorHAnsi" w:cstheme="minorHAnsi"/>
          <w:i/>
          <w:iCs/>
          <w:sz w:val="22"/>
          <w:szCs w:val="22"/>
          <w:lang w:val="ca-ES-valencia"/>
        </w:rPr>
      </w:pPr>
      <w:r w:rsidRPr="00493CCC">
        <w:rPr>
          <w:rFonts w:asciiTheme="minorHAnsi" w:hAnsiTheme="minorHAnsi" w:cstheme="minorHAnsi"/>
          <w:i/>
          <w:iCs/>
          <w:sz w:val="22"/>
          <w:szCs w:val="22"/>
        </w:rPr>
        <w:t>10.</w:t>
      </w:r>
      <w:r w:rsidRPr="00493CCC">
        <w:rPr>
          <w:rFonts w:asciiTheme="minorHAnsi" w:eastAsia="Calibri" w:hAnsiTheme="minorHAnsi" w:cstheme="minorHAnsi"/>
          <w:i/>
          <w:iCs/>
          <w:sz w:val="22"/>
          <w:szCs w:val="22"/>
          <w:lang w:val="ca-ES-valencia"/>
        </w:rPr>
        <w:t xml:space="preserve"> Informe de la D</w:t>
      </w:r>
      <w:r w:rsidR="00503A35" w:rsidRPr="00493CCC">
        <w:rPr>
          <w:rFonts w:asciiTheme="minorHAnsi" w:eastAsia="Calibri" w:hAnsiTheme="minorHAnsi" w:cstheme="minorHAnsi"/>
          <w:i/>
          <w:iCs/>
          <w:sz w:val="22"/>
          <w:szCs w:val="22"/>
          <w:lang w:val="ca-ES-valencia"/>
        </w:rPr>
        <w:t xml:space="preserve">irección General de </w:t>
      </w:r>
      <w:r w:rsidR="00503A35" w:rsidRPr="00493CCC">
        <w:rPr>
          <w:rFonts w:asciiTheme="minorHAnsi" w:eastAsia="Calibri" w:hAnsiTheme="minorHAnsi" w:cstheme="minorHAnsi"/>
          <w:i/>
          <w:iCs/>
          <w:sz w:val="22"/>
          <w:szCs w:val="22"/>
          <w:lang w:val="es-ES_tradnl"/>
        </w:rPr>
        <w:t>Ordenación</w:t>
      </w:r>
      <w:r w:rsidR="00503A35" w:rsidRPr="00493CCC">
        <w:rPr>
          <w:rFonts w:asciiTheme="minorHAnsi" w:eastAsia="Calibri" w:hAnsiTheme="minorHAnsi" w:cstheme="minorHAnsi"/>
          <w:i/>
          <w:iCs/>
          <w:sz w:val="22"/>
          <w:szCs w:val="22"/>
          <w:lang w:val="ca-ES-valencia"/>
        </w:rPr>
        <w:t xml:space="preserve"> Educativa y Política Lingüística</w:t>
      </w:r>
      <w:r w:rsidRPr="00493CCC">
        <w:rPr>
          <w:rFonts w:asciiTheme="minorHAnsi" w:eastAsia="Calibri" w:hAnsiTheme="minorHAnsi" w:cstheme="minorHAnsi"/>
          <w:i/>
          <w:iCs/>
          <w:sz w:val="22"/>
          <w:szCs w:val="22"/>
          <w:lang w:val="ca-ES-valencia"/>
        </w:rPr>
        <w:t xml:space="preserve"> </w:t>
      </w:r>
    </w:p>
    <w:p w14:paraId="6CA85F93" w14:textId="5D084C7E" w:rsidR="00F5426C" w:rsidRPr="00493CCC" w:rsidRDefault="00F5426C" w:rsidP="0000580A">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La Dirección General de Ordenación Educativa y Política Lingüística, previo informe de la Inspección de </w:t>
      </w:r>
      <w:r w:rsidR="005C5129" w:rsidRPr="002F7257">
        <w:rPr>
          <w:rFonts w:asciiTheme="minorHAnsi" w:hAnsiTheme="minorHAnsi" w:cstheme="minorHAnsi"/>
          <w:sz w:val="22"/>
          <w:szCs w:val="22"/>
        </w:rPr>
        <w:t>Educación</w:t>
      </w:r>
      <w:r w:rsidRPr="00493CCC">
        <w:rPr>
          <w:rFonts w:asciiTheme="minorHAnsi" w:hAnsiTheme="minorHAnsi" w:cstheme="minorHAnsi"/>
          <w:sz w:val="22"/>
          <w:szCs w:val="22"/>
        </w:rPr>
        <w:t xml:space="preserve"> emitirá un informe sobre el cumplimiento de las condiciones para modificar la jornada. Una vez obtenido el informe favorable de dicha dirección general sobre la propuesta de modificación de la jornada, la consulta a las familias tendrá carácter obligatorio.</w:t>
      </w:r>
    </w:p>
    <w:p w14:paraId="26E0A740" w14:textId="77777777" w:rsidR="00EF7691" w:rsidRDefault="00EF7691" w:rsidP="1033CD6C">
      <w:pPr>
        <w:pStyle w:val="Normalweb"/>
        <w:spacing w:before="57" w:beforeAutospacing="0" w:after="57" w:line="360" w:lineRule="auto"/>
        <w:rPr>
          <w:rFonts w:asciiTheme="minorHAnsi" w:hAnsiTheme="minorHAnsi" w:cstheme="minorHAnsi"/>
          <w:i/>
          <w:iCs/>
          <w:sz w:val="22"/>
          <w:szCs w:val="22"/>
        </w:rPr>
      </w:pPr>
    </w:p>
    <w:p w14:paraId="1CB62CF6" w14:textId="61C03C92" w:rsidR="004071C5" w:rsidRPr="00F233A8" w:rsidRDefault="0000580A" w:rsidP="1033CD6C">
      <w:pPr>
        <w:pStyle w:val="Normalweb"/>
        <w:spacing w:before="57" w:beforeAutospacing="0" w:after="57" w:line="360" w:lineRule="auto"/>
        <w:rPr>
          <w:rFonts w:asciiTheme="minorHAnsi" w:hAnsiTheme="minorHAnsi" w:cstheme="minorHAnsi"/>
          <w:i/>
          <w:iCs/>
          <w:sz w:val="22"/>
          <w:szCs w:val="22"/>
        </w:rPr>
      </w:pPr>
      <w:r w:rsidRPr="00F233A8">
        <w:rPr>
          <w:rFonts w:asciiTheme="minorHAnsi" w:hAnsiTheme="minorHAnsi" w:cstheme="minorHAnsi"/>
          <w:i/>
          <w:iCs/>
          <w:sz w:val="22"/>
          <w:szCs w:val="22"/>
        </w:rPr>
        <w:lastRenderedPageBreak/>
        <w:t>11</w:t>
      </w:r>
      <w:r w:rsidR="004071C5" w:rsidRPr="00F233A8">
        <w:rPr>
          <w:rFonts w:asciiTheme="minorHAnsi" w:hAnsiTheme="minorHAnsi" w:cstheme="minorHAnsi"/>
          <w:i/>
          <w:iCs/>
          <w:sz w:val="22"/>
          <w:szCs w:val="22"/>
        </w:rPr>
        <w:t xml:space="preserve">. </w:t>
      </w:r>
      <w:r w:rsidR="00AA5259" w:rsidRPr="00F233A8">
        <w:rPr>
          <w:rFonts w:asciiTheme="minorHAnsi" w:hAnsiTheme="minorHAnsi" w:cstheme="minorHAnsi"/>
          <w:i/>
          <w:iCs/>
          <w:sz w:val="22"/>
          <w:szCs w:val="22"/>
        </w:rPr>
        <w:t>Comisión</w:t>
      </w:r>
      <w:r w:rsidR="004071C5" w:rsidRPr="00F233A8">
        <w:rPr>
          <w:rFonts w:asciiTheme="minorHAnsi" w:hAnsiTheme="minorHAnsi" w:cstheme="minorHAnsi"/>
          <w:i/>
          <w:iCs/>
          <w:sz w:val="22"/>
          <w:szCs w:val="22"/>
        </w:rPr>
        <w:t xml:space="preserve"> de </w:t>
      </w:r>
      <w:r w:rsidR="00AA5259" w:rsidRPr="00F233A8">
        <w:rPr>
          <w:rFonts w:asciiTheme="minorHAnsi" w:hAnsiTheme="minorHAnsi" w:cstheme="minorHAnsi"/>
          <w:i/>
          <w:iCs/>
          <w:sz w:val="22"/>
          <w:szCs w:val="22"/>
        </w:rPr>
        <w:t>coordinación</w:t>
      </w:r>
    </w:p>
    <w:p w14:paraId="45FF8DEC" w14:textId="31695C0B" w:rsidR="00EF0DA0" w:rsidRPr="00493CCC" w:rsidRDefault="0000580A" w:rsidP="1033CD6C">
      <w:pPr>
        <w:pStyle w:val="Normalweb"/>
        <w:spacing w:before="57" w:beforeAutospacing="0" w:after="57" w:line="360" w:lineRule="auto"/>
        <w:jc w:val="both"/>
        <w:rPr>
          <w:rFonts w:asciiTheme="minorHAnsi" w:eastAsiaTheme="minorEastAsia" w:hAnsiTheme="minorHAnsi" w:cstheme="minorHAnsi"/>
          <w:sz w:val="22"/>
          <w:szCs w:val="22"/>
        </w:rPr>
      </w:pPr>
      <w:r w:rsidRPr="00493CCC">
        <w:rPr>
          <w:rFonts w:asciiTheme="minorHAnsi" w:eastAsiaTheme="minorEastAsia" w:hAnsiTheme="minorHAnsi" w:cstheme="minorHAnsi"/>
          <w:sz w:val="22"/>
          <w:szCs w:val="22"/>
        </w:rPr>
        <w:t>11</w:t>
      </w:r>
      <w:r w:rsidR="00EF0DA0" w:rsidRPr="00493CCC">
        <w:rPr>
          <w:rFonts w:asciiTheme="minorHAnsi" w:eastAsiaTheme="minorEastAsia" w:hAnsiTheme="minorHAnsi" w:cstheme="minorHAnsi"/>
          <w:sz w:val="22"/>
          <w:szCs w:val="22"/>
        </w:rPr>
        <w:t>.1</w:t>
      </w:r>
      <w:r w:rsidR="00C47C08" w:rsidRPr="00493CCC">
        <w:rPr>
          <w:rFonts w:asciiTheme="minorHAnsi" w:eastAsiaTheme="minorEastAsia" w:hAnsiTheme="minorHAnsi" w:cstheme="minorHAnsi"/>
          <w:sz w:val="22"/>
          <w:szCs w:val="22"/>
        </w:rPr>
        <w:t>.</w:t>
      </w:r>
      <w:r w:rsidR="00EF0DA0" w:rsidRPr="00493CCC">
        <w:rPr>
          <w:rFonts w:asciiTheme="minorHAnsi" w:eastAsiaTheme="minorEastAsia" w:hAnsiTheme="minorHAnsi" w:cstheme="minorHAnsi"/>
          <w:sz w:val="22"/>
          <w:szCs w:val="22"/>
        </w:rPr>
        <w:t xml:space="preserve"> </w:t>
      </w:r>
      <w:r w:rsidR="00AA5259" w:rsidRPr="00493CCC">
        <w:rPr>
          <w:rFonts w:asciiTheme="minorHAnsi" w:eastAsiaTheme="minorEastAsia" w:hAnsiTheme="minorHAnsi" w:cstheme="minorHAnsi"/>
          <w:sz w:val="22"/>
          <w:szCs w:val="22"/>
        </w:rPr>
        <w:t>Constitución</w:t>
      </w:r>
    </w:p>
    <w:p w14:paraId="0021001D" w14:textId="79816CF0" w:rsidR="00AA5259" w:rsidRPr="00493CCC" w:rsidRDefault="00AA5259" w:rsidP="1033CD6C">
      <w:pPr>
        <w:pStyle w:val="Normalweb"/>
        <w:spacing w:before="57" w:beforeAutospacing="0" w:after="57" w:line="360" w:lineRule="auto"/>
        <w:jc w:val="both"/>
        <w:rPr>
          <w:rFonts w:asciiTheme="minorHAnsi" w:eastAsiaTheme="minorEastAsia" w:hAnsiTheme="minorHAnsi" w:cstheme="minorBidi"/>
          <w:sz w:val="22"/>
          <w:szCs w:val="22"/>
        </w:rPr>
      </w:pPr>
      <w:r w:rsidRPr="00493CCC">
        <w:rPr>
          <w:rFonts w:asciiTheme="minorHAnsi" w:eastAsiaTheme="minorEastAsia" w:hAnsiTheme="minorHAnsi" w:cstheme="minorHAnsi"/>
          <w:sz w:val="22"/>
          <w:szCs w:val="22"/>
        </w:rPr>
        <w:t>La comisión de coordinación del proceso debe constituirse en un plazo no superior</w:t>
      </w:r>
      <w:r w:rsidRPr="00493CCC">
        <w:rPr>
          <w:rFonts w:asciiTheme="minorHAnsi" w:eastAsiaTheme="minorEastAsia" w:hAnsiTheme="minorHAnsi" w:cstheme="minorBidi"/>
          <w:sz w:val="22"/>
          <w:szCs w:val="22"/>
        </w:rPr>
        <w:t xml:space="preserve"> a cinco días lectivos a partir del informe de cumplimiento de las condiciones para solicitar la modificación de la jornada escolar emitido por la dirección general competente.</w:t>
      </w:r>
    </w:p>
    <w:p w14:paraId="2FC4B2B4" w14:textId="2FAEAD9A" w:rsidR="00EF0DA0" w:rsidRPr="00493CCC" w:rsidRDefault="0000580A" w:rsidP="1033CD6C">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11.</w:t>
      </w:r>
      <w:r w:rsidR="00EF0DA0" w:rsidRPr="00493CCC">
        <w:rPr>
          <w:rFonts w:asciiTheme="minorHAnsi" w:hAnsiTheme="minorHAnsi" w:cstheme="minorBidi"/>
          <w:sz w:val="22"/>
          <w:szCs w:val="22"/>
        </w:rPr>
        <w:t>2</w:t>
      </w:r>
      <w:r w:rsidR="00C47C08" w:rsidRPr="00493CCC">
        <w:rPr>
          <w:rFonts w:asciiTheme="minorHAnsi" w:hAnsiTheme="minorHAnsi" w:cstheme="minorBidi"/>
          <w:sz w:val="22"/>
          <w:szCs w:val="22"/>
        </w:rPr>
        <w:t>.</w:t>
      </w:r>
      <w:r w:rsidR="00EF0DA0" w:rsidRPr="00493CCC">
        <w:rPr>
          <w:rFonts w:asciiTheme="minorHAnsi" w:hAnsiTheme="minorHAnsi" w:cstheme="minorBidi"/>
          <w:sz w:val="22"/>
          <w:szCs w:val="22"/>
        </w:rPr>
        <w:t xml:space="preserve"> </w:t>
      </w:r>
      <w:r w:rsidR="00413D72" w:rsidRPr="00493CCC">
        <w:rPr>
          <w:rFonts w:asciiTheme="minorHAnsi" w:hAnsiTheme="minorHAnsi" w:cstheme="minorBidi"/>
          <w:sz w:val="22"/>
          <w:szCs w:val="22"/>
        </w:rPr>
        <w:t>Titular</w:t>
      </w:r>
      <w:r w:rsidR="00AA5259" w:rsidRPr="00493CCC">
        <w:rPr>
          <w:rFonts w:asciiTheme="minorHAnsi" w:hAnsiTheme="minorHAnsi" w:cstheme="minorBidi"/>
          <w:sz w:val="22"/>
          <w:szCs w:val="22"/>
        </w:rPr>
        <w:t>e</w:t>
      </w:r>
      <w:r w:rsidR="00413D72" w:rsidRPr="00493CCC">
        <w:rPr>
          <w:rFonts w:asciiTheme="minorHAnsi" w:hAnsiTheme="minorHAnsi" w:cstheme="minorBidi"/>
          <w:sz w:val="22"/>
          <w:szCs w:val="22"/>
        </w:rPr>
        <w:t xml:space="preserve">s </w:t>
      </w:r>
      <w:r w:rsidR="00AA5259" w:rsidRPr="00493CCC">
        <w:rPr>
          <w:rFonts w:asciiTheme="minorHAnsi" w:hAnsiTheme="minorHAnsi" w:cstheme="minorBidi"/>
          <w:sz w:val="22"/>
          <w:szCs w:val="22"/>
        </w:rPr>
        <w:t>y</w:t>
      </w:r>
      <w:r w:rsidR="00413D72" w:rsidRPr="00493CCC">
        <w:rPr>
          <w:rFonts w:asciiTheme="minorHAnsi" w:hAnsiTheme="minorHAnsi" w:cstheme="minorBidi"/>
          <w:sz w:val="22"/>
          <w:szCs w:val="22"/>
        </w:rPr>
        <w:t xml:space="preserve"> suplent</w:t>
      </w:r>
      <w:r w:rsidR="00AA5259" w:rsidRPr="00493CCC">
        <w:rPr>
          <w:rFonts w:asciiTheme="minorHAnsi" w:hAnsiTheme="minorHAnsi" w:cstheme="minorBidi"/>
          <w:sz w:val="22"/>
          <w:szCs w:val="22"/>
        </w:rPr>
        <w:t>e</w:t>
      </w:r>
      <w:r w:rsidR="00413D72" w:rsidRPr="00493CCC">
        <w:rPr>
          <w:rFonts w:asciiTheme="minorHAnsi" w:hAnsiTheme="minorHAnsi" w:cstheme="minorBidi"/>
          <w:sz w:val="22"/>
          <w:szCs w:val="22"/>
        </w:rPr>
        <w:t>s</w:t>
      </w:r>
    </w:p>
    <w:p w14:paraId="34A638A5" w14:textId="428E6180" w:rsidR="00F248BC" w:rsidRPr="00493CCC" w:rsidRDefault="00F248BC" w:rsidP="007E7FF9">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La comisión de coordinación del proceso estará formada por cinco miembros: la dirección, que ocupará la presidencia en los centros públicos, mientras que en los centros privados </w:t>
      </w:r>
      <w:r w:rsidR="00E843F4" w:rsidRPr="00493CCC">
        <w:rPr>
          <w:rFonts w:asciiTheme="minorHAnsi" w:hAnsiTheme="minorHAnsi" w:cstheme="minorHAnsi"/>
          <w:color w:val="000000" w:themeColor="text1"/>
          <w:sz w:val="22"/>
          <w:szCs w:val="22"/>
        </w:rPr>
        <w:t>concertados</w:t>
      </w:r>
      <w:r w:rsidRPr="00493CCC">
        <w:rPr>
          <w:rFonts w:asciiTheme="minorHAnsi" w:hAnsiTheme="minorHAnsi" w:cstheme="minorHAnsi"/>
          <w:color w:val="000000" w:themeColor="text1"/>
          <w:sz w:val="22"/>
          <w:szCs w:val="22"/>
        </w:rPr>
        <w:t xml:space="preserve"> será la dirección pedagógica; tres </w:t>
      </w:r>
      <w:r w:rsidR="00E843F4" w:rsidRPr="00493CCC">
        <w:rPr>
          <w:rFonts w:asciiTheme="minorHAnsi" w:hAnsiTheme="minorHAnsi" w:cstheme="minorHAnsi"/>
          <w:color w:val="000000" w:themeColor="text1"/>
          <w:sz w:val="22"/>
          <w:szCs w:val="22"/>
        </w:rPr>
        <w:t>padres, madres o tutores</w:t>
      </w:r>
      <w:r w:rsidR="00FA75FB" w:rsidRPr="00493CCC">
        <w:rPr>
          <w:rFonts w:asciiTheme="minorHAnsi" w:hAnsiTheme="minorHAnsi" w:cstheme="minorHAnsi"/>
          <w:color w:val="000000" w:themeColor="text1"/>
          <w:sz w:val="22"/>
          <w:szCs w:val="22"/>
        </w:rPr>
        <w:t xml:space="preserve"> o tutoras</w:t>
      </w:r>
      <w:r w:rsidR="00E843F4" w:rsidRPr="00493CCC">
        <w:rPr>
          <w:rFonts w:asciiTheme="minorHAnsi" w:hAnsiTheme="minorHAnsi" w:cstheme="minorHAnsi"/>
          <w:color w:val="000000" w:themeColor="text1"/>
          <w:sz w:val="22"/>
          <w:szCs w:val="22"/>
        </w:rPr>
        <w:t xml:space="preserve"> legales</w:t>
      </w:r>
      <w:r w:rsidRPr="00493CCC">
        <w:rPr>
          <w:rFonts w:asciiTheme="minorHAnsi" w:hAnsiTheme="minorHAnsi" w:cstheme="minorHAnsi"/>
          <w:color w:val="000000" w:themeColor="text1"/>
          <w:sz w:val="22"/>
          <w:szCs w:val="22"/>
        </w:rPr>
        <w:t xml:space="preserve"> </w:t>
      </w:r>
      <w:r w:rsidRPr="00493CCC">
        <w:rPr>
          <w:rFonts w:asciiTheme="minorHAnsi" w:hAnsiTheme="minorHAnsi" w:cstheme="minorHAnsi"/>
          <w:sz w:val="22"/>
          <w:szCs w:val="22"/>
        </w:rPr>
        <w:t>y la persona que ejerza de secretario o secretaria del consejo escolar, con voz y voto, que actuará como tal y levantará acta de las sesiones.</w:t>
      </w:r>
    </w:p>
    <w:p w14:paraId="595CEE1B" w14:textId="2414B442" w:rsidR="00DE5EC6" w:rsidRPr="00493CCC" w:rsidRDefault="00E843F4" w:rsidP="00FA75FB">
      <w:pPr>
        <w:pStyle w:val="Normalweb"/>
        <w:spacing w:before="57" w:after="57" w:line="360" w:lineRule="auto"/>
        <w:jc w:val="both"/>
        <w:rPr>
          <w:rFonts w:asciiTheme="minorHAnsi" w:hAnsiTheme="minorHAnsi" w:cstheme="minorHAnsi"/>
          <w:strike/>
          <w:color w:val="FF0000"/>
          <w:sz w:val="22"/>
          <w:szCs w:val="22"/>
        </w:rPr>
      </w:pPr>
      <w:r w:rsidRPr="00493CCC">
        <w:rPr>
          <w:rFonts w:asciiTheme="minorHAnsi" w:hAnsiTheme="minorHAnsi" w:cstheme="minorHAnsi"/>
          <w:color w:val="000000" w:themeColor="text1"/>
          <w:sz w:val="22"/>
          <w:szCs w:val="22"/>
        </w:rPr>
        <w:t>Los tres padres, madres o tutores</w:t>
      </w:r>
      <w:r w:rsidR="001F51A1" w:rsidRPr="00493CCC">
        <w:rPr>
          <w:rFonts w:asciiTheme="minorHAnsi" w:hAnsiTheme="minorHAnsi" w:cstheme="minorHAnsi"/>
          <w:color w:val="000000" w:themeColor="text1"/>
          <w:sz w:val="22"/>
          <w:szCs w:val="22"/>
        </w:rPr>
        <w:t xml:space="preserve"> o tutoras</w:t>
      </w:r>
      <w:r w:rsidRPr="00493CCC">
        <w:rPr>
          <w:rFonts w:asciiTheme="minorHAnsi" w:hAnsiTheme="minorHAnsi" w:cstheme="minorHAnsi"/>
          <w:color w:val="000000" w:themeColor="text1"/>
          <w:sz w:val="22"/>
          <w:szCs w:val="22"/>
        </w:rPr>
        <w:t xml:space="preserve"> legales se elegirán por sorteo de entre las personas representantes en el consejo escolar del centro, en primer lugar; o bien, del censo de padres, madres o tutores o tutoras legales, en segundo lugar. </w:t>
      </w:r>
      <w:r w:rsidRPr="00493CCC">
        <w:rPr>
          <w:rFonts w:asciiTheme="minorHAnsi" w:hAnsiTheme="minorHAnsi" w:cstheme="minorHAnsi"/>
          <w:sz w:val="22"/>
          <w:szCs w:val="22"/>
        </w:rPr>
        <w:t xml:space="preserve">Con antelación suficiente, las familias deberán estar informadas de la posibilidad de estar incluidas y participar en </w:t>
      </w:r>
      <w:r w:rsidR="00FA75FB" w:rsidRPr="00493CCC">
        <w:rPr>
          <w:rFonts w:asciiTheme="minorHAnsi" w:hAnsiTheme="minorHAnsi" w:cstheme="minorHAnsi"/>
          <w:sz w:val="22"/>
          <w:szCs w:val="22"/>
        </w:rPr>
        <w:t>este proceso.</w:t>
      </w:r>
    </w:p>
    <w:p w14:paraId="1D3203A6" w14:textId="01804B77" w:rsidR="00A25128" w:rsidRPr="00493CCC" w:rsidRDefault="00A25128" w:rsidP="00B609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Las personas que ocupan la dirección de los centros deben organizar en el centro educativo, en acto público o en </w:t>
      </w:r>
      <w:r w:rsidR="00E843F4" w:rsidRPr="00493CCC">
        <w:rPr>
          <w:rFonts w:asciiTheme="minorHAnsi" w:hAnsiTheme="minorHAnsi" w:cstheme="minorHAnsi"/>
          <w:color w:val="000000" w:themeColor="text1"/>
          <w:sz w:val="22"/>
          <w:szCs w:val="22"/>
        </w:rPr>
        <w:t>sesión</w:t>
      </w:r>
      <w:r w:rsidR="00E843F4" w:rsidRPr="00493CCC">
        <w:rPr>
          <w:rFonts w:asciiTheme="minorHAnsi" w:hAnsiTheme="minorHAnsi" w:cstheme="minorHAnsi"/>
          <w:color w:val="70AD47" w:themeColor="accent6"/>
          <w:sz w:val="22"/>
          <w:szCs w:val="22"/>
        </w:rPr>
        <w:t xml:space="preserve"> </w:t>
      </w:r>
      <w:r w:rsidRPr="00493CCC">
        <w:rPr>
          <w:rFonts w:asciiTheme="minorHAnsi" w:hAnsiTheme="minorHAnsi" w:cstheme="minorHAnsi"/>
          <w:sz w:val="22"/>
          <w:szCs w:val="22"/>
        </w:rPr>
        <w:t>del consejo escolar, el sorteo de las personas integrantes, titulares y suplentes, de la comisión coordinadora.</w:t>
      </w:r>
    </w:p>
    <w:p w14:paraId="722373AA" w14:textId="5DBF7677" w:rsidR="00A25128" w:rsidRPr="00493CCC" w:rsidRDefault="00A25128" w:rsidP="00B609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Se debe prever el nombramiento de un número de suplentes del sector de madres y padres, tutores o tutoras </w:t>
      </w:r>
      <w:r w:rsidR="005721C6" w:rsidRPr="00493CCC">
        <w:rPr>
          <w:rFonts w:asciiTheme="minorHAnsi" w:hAnsiTheme="minorHAnsi" w:cstheme="minorHAnsi"/>
          <w:sz w:val="22"/>
          <w:szCs w:val="22"/>
        </w:rPr>
        <w:t xml:space="preserve">legales </w:t>
      </w:r>
      <w:r w:rsidRPr="00493CCC">
        <w:rPr>
          <w:rFonts w:asciiTheme="minorHAnsi" w:hAnsiTheme="minorHAnsi" w:cstheme="minorHAnsi"/>
          <w:sz w:val="22"/>
          <w:szCs w:val="22"/>
        </w:rPr>
        <w:t>designados también por sorteo en número suficiente para suplir las posibles vacantes.</w:t>
      </w:r>
    </w:p>
    <w:p w14:paraId="550BEA86" w14:textId="5CE23912" w:rsidR="00744E98" w:rsidRPr="00493CCC" w:rsidRDefault="00744E98" w:rsidP="003A20E3">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Para que todo el procedimiento se lleve a cabo con la debida garantía</w:t>
      </w:r>
      <w:r w:rsidR="005978AC" w:rsidRPr="00493CCC">
        <w:rPr>
          <w:rFonts w:asciiTheme="minorHAnsi" w:hAnsiTheme="minorHAnsi" w:cstheme="minorHAnsi"/>
          <w:sz w:val="22"/>
          <w:szCs w:val="22"/>
        </w:rPr>
        <w:t>,</w:t>
      </w:r>
      <w:r w:rsidRPr="00493CCC">
        <w:rPr>
          <w:rFonts w:asciiTheme="minorHAnsi" w:hAnsiTheme="minorHAnsi" w:cstheme="minorHAnsi"/>
          <w:sz w:val="22"/>
          <w:szCs w:val="22"/>
        </w:rPr>
        <w:t xml:space="preserve"> los centros deberán tener los censos elaborados con anterioridad a la constitución de la comisión de coordinación.</w:t>
      </w:r>
    </w:p>
    <w:p w14:paraId="0BC6B498" w14:textId="0D8F9E38" w:rsidR="00744E98" w:rsidRPr="000D691D" w:rsidRDefault="00744E98" w:rsidP="003A20E3">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En la composición de la comisión de coordinación se </w:t>
      </w:r>
      <w:r w:rsidR="00366483" w:rsidRPr="00493CCC">
        <w:rPr>
          <w:rFonts w:asciiTheme="minorHAnsi" w:hAnsiTheme="minorHAnsi" w:cstheme="minorHAnsi"/>
          <w:sz w:val="22"/>
          <w:szCs w:val="22"/>
        </w:rPr>
        <w:t xml:space="preserve">deberá tener </w:t>
      </w:r>
      <w:r w:rsidRPr="00493CCC">
        <w:rPr>
          <w:rFonts w:asciiTheme="minorHAnsi" w:hAnsiTheme="minorHAnsi" w:cstheme="minorHAnsi"/>
          <w:sz w:val="22"/>
          <w:szCs w:val="22"/>
        </w:rPr>
        <w:t xml:space="preserve">en cuenta una presencia </w:t>
      </w:r>
      <w:r w:rsidR="00F233A8" w:rsidRPr="000D691D">
        <w:rPr>
          <w:rFonts w:asciiTheme="minorHAnsi" w:hAnsiTheme="minorHAnsi" w:cstheme="minorHAnsi"/>
          <w:sz w:val="22"/>
          <w:szCs w:val="22"/>
        </w:rPr>
        <w:t>equilibrada</w:t>
      </w:r>
      <w:r w:rsidRPr="000D691D">
        <w:rPr>
          <w:rFonts w:asciiTheme="minorHAnsi" w:hAnsiTheme="minorHAnsi" w:cstheme="minorHAnsi"/>
          <w:sz w:val="22"/>
          <w:szCs w:val="22"/>
        </w:rPr>
        <w:t xml:space="preserve"> </w:t>
      </w:r>
      <w:r w:rsidRPr="00493CCC">
        <w:rPr>
          <w:rFonts w:asciiTheme="minorHAnsi" w:hAnsiTheme="minorHAnsi" w:cstheme="minorHAnsi"/>
          <w:sz w:val="22"/>
          <w:szCs w:val="22"/>
        </w:rPr>
        <w:t xml:space="preserve">de mujeres y hombres de acuerdo con el artículo 14.4 de la Ley Orgánica 3/2007, de 22 de marzo, para la igualdad efectiva de mujeres y hombres y el artículo 10 de la Ley 9/2003, de 2 de abril, de la Generalitat, </w:t>
      </w:r>
      <w:r w:rsidRPr="000D691D">
        <w:rPr>
          <w:rFonts w:asciiTheme="minorHAnsi" w:hAnsiTheme="minorHAnsi" w:cstheme="minorHAnsi"/>
          <w:sz w:val="22"/>
          <w:szCs w:val="22"/>
        </w:rPr>
        <w:t xml:space="preserve">para la </w:t>
      </w:r>
      <w:r w:rsidR="00F233A8" w:rsidRPr="000D691D">
        <w:rPr>
          <w:rFonts w:asciiTheme="minorHAnsi" w:hAnsiTheme="minorHAnsi" w:cstheme="minorHAnsi"/>
          <w:sz w:val="22"/>
          <w:szCs w:val="22"/>
        </w:rPr>
        <w:t>i</w:t>
      </w:r>
      <w:r w:rsidRPr="000D691D">
        <w:rPr>
          <w:rFonts w:asciiTheme="minorHAnsi" w:hAnsiTheme="minorHAnsi" w:cstheme="minorHAnsi"/>
          <w:sz w:val="22"/>
          <w:szCs w:val="22"/>
        </w:rPr>
        <w:t xml:space="preserve">gualdad entre </w:t>
      </w:r>
      <w:r w:rsidR="00F233A8" w:rsidRPr="000D691D">
        <w:rPr>
          <w:rFonts w:asciiTheme="minorHAnsi" w:hAnsiTheme="minorHAnsi" w:cstheme="minorHAnsi"/>
          <w:sz w:val="22"/>
          <w:szCs w:val="22"/>
        </w:rPr>
        <w:t>m</w:t>
      </w:r>
      <w:r w:rsidRPr="000D691D">
        <w:rPr>
          <w:rFonts w:asciiTheme="minorHAnsi" w:hAnsiTheme="minorHAnsi" w:cstheme="minorHAnsi"/>
          <w:sz w:val="22"/>
          <w:szCs w:val="22"/>
        </w:rPr>
        <w:t xml:space="preserve">ujeres y </w:t>
      </w:r>
      <w:r w:rsidR="00F233A8" w:rsidRPr="000D691D">
        <w:rPr>
          <w:rFonts w:asciiTheme="minorHAnsi" w:hAnsiTheme="minorHAnsi" w:cstheme="minorHAnsi"/>
          <w:sz w:val="22"/>
          <w:szCs w:val="22"/>
        </w:rPr>
        <w:t>h</w:t>
      </w:r>
      <w:r w:rsidRPr="000D691D">
        <w:rPr>
          <w:rFonts w:asciiTheme="minorHAnsi" w:hAnsiTheme="minorHAnsi" w:cstheme="minorHAnsi"/>
          <w:sz w:val="22"/>
          <w:szCs w:val="22"/>
        </w:rPr>
        <w:t>ombres.</w:t>
      </w:r>
    </w:p>
    <w:p w14:paraId="2BECFFC0" w14:textId="42877E3F" w:rsidR="003A20E3" w:rsidRPr="00493CCC" w:rsidRDefault="0000580A" w:rsidP="003A20E3">
      <w:pPr>
        <w:pStyle w:val="Normalweb"/>
        <w:spacing w:before="57" w:beforeAutospacing="0" w:after="57" w:line="360" w:lineRule="auto"/>
        <w:jc w:val="both"/>
        <w:rPr>
          <w:rFonts w:asciiTheme="minorHAnsi" w:eastAsiaTheme="minorEastAsia" w:hAnsiTheme="minorHAnsi" w:cstheme="minorBidi"/>
          <w:sz w:val="22"/>
          <w:szCs w:val="22"/>
        </w:rPr>
      </w:pPr>
      <w:r w:rsidRPr="00493CCC">
        <w:rPr>
          <w:rFonts w:asciiTheme="minorHAnsi" w:eastAsiaTheme="minorEastAsia" w:hAnsiTheme="minorHAnsi" w:cstheme="minorBidi"/>
          <w:sz w:val="22"/>
          <w:szCs w:val="22"/>
        </w:rPr>
        <w:t>11</w:t>
      </w:r>
      <w:r w:rsidR="00413D72" w:rsidRPr="00493CCC">
        <w:rPr>
          <w:rFonts w:asciiTheme="minorHAnsi" w:eastAsiaTheme="minorEastAsia" w:hAnsiTheme="minorHAnsi" w:cstheme="minorBidi"/>
          <w:sz w:val="22"/>
          <w:szCs w:val="22"/>
        </w:rPr>
        <w:t>.3</w:t>
      </w:r>
      <w:r w:rsidR="008E3E84" w:rsidRPr="00493CCC">
        <w:rPr>
          <w:rFonts w:asciiTheme="minorHAnsi" w:eastAsiaTheme="minorEastAsia" w:hAnsiTheme="minorHAnsi" w:cstheme="minorBidi"/>
          <w:sz w:val="22"/>
          <w:szCs w:val="22"/>
        </w:rPr>
        <w:t xml:space="preserve">. </w:t>
      </w:r>
      <w:r w:rsidR="00366483" w:rsidRPr="00493CCC">
        <w:rPr>
          <w:rFonts w:asciiTheme="minorHAnsi" w:eastAsiaTheme="minorEastAsia" w:hAnsiTheme="minorHAnsi" w:cstheme="minorBidi"/>
          <w:sz w:val="22"/>
          <w:szCs w:val="22"/>
        </w:rPr>
        <w:t>Competencias</w:t>
      </w:r>
      <w:r w:rsidR="00C80DAC" w:rsidRPr="00493CCC">
        <w:rPr>
          <w:rFonts w:asciiTheme="minorHAnsi" w:eastAsiaTheme="minorEastAsia" w:hAnsiTheme="minorHAnsi" w:cstheme="minorBidi"/>
          <w:sz w:val="22"/>
          <w:szCs w:val="22"/>
        </w:rPr>
        <w:t xml:space="preserve"> </w:t>
      </w:r>
      <w:r w:rsidR="00413D72" w:rsidRPr="00493CCC">
        <w:rPr>
          <w:rFonts w:asciiTheme="minorHAnsi" w:eastAsiaTheme="minorEastAsia" w:hAnsiTheme="minorHAnsi" w:cstheme="minorBidi"/>
          <w:sz w:val="22"/>
          <w:szCs w:val="22"/>
        </w:rPr>
        <w:t xml:space="preserve">de la </w:t>
      </w:r>
      <w:r w:rsidR="00366483" w:rsidRPr="00493CCC">
        <w:rPr>
          <w:rFonts w:asciiTheme="minorHAnsi" w:eastAsiaTheme="minorEastAsia" w:hAnsiTheme="minorHAnsi" w:cstheme="minorBidi"/>
          <w:sz w:val="22"/>
          <w:szCs w:val="22"/>
        </w:rPr>
        <w:t>comisión</w:t>
      </w:r>
    </w:p>
    <w:p w14:paraId="1C91B556" w14:textId="0D196498" w:rsidR="003A20E3" w:rsidRPr="00493CCC" w:rsidRDefault="003A20E3" w:rsidP="00413D72">
      <w:pPr>
        <w:pStyle w:val="Normalweb"/>
        <w:spacing w:before="57" w:beforeAutospacing="0" w:after="57" w:line="360" w:lineRule="auto"/>
        <w:jc w:val="both"/>
        <w:rPr>
          <w:rFonts w:asciiTheme="minorHAnsi" w:eastAsiaTheme="minorEastAsia" w:hAnsiTheme="minorHAnsi" w:cstheme="minorBidi"/>
          <w:sz w:val="22"/>
          <w:szCs w:val="22"/>
        </w:rPr>
      </w:pPr>
      <w:r w:rsidRPr="00493CCC">
        <w:rPr>
          <w:rFonts w:asciiTheme="minorHAnsi" w:hAnsiTheme="minorHAnsi" w:cstheme="minorBidi"/>
          <w:sz w:val="22"/>
          <w:szCs w:val="22"/>
        </w:rPr>
        <w:t>L</w:t>
      </w:r>
      <w:r w:rsidR="00663AD2" w:rsidRPr="00493CCC">
        <w:rPr>
          <w:rFonts w:asciiTheme="minorHAnsi" w:eastAsiaTheme="minorEastAsia" w:hAnsiTheme="minorHAnsi" w:cstheme="minorBidi"/>
          <w:sz w:val="22"/>
          <w:szCs w:val="22"/>
        </w:rPr>
        <w:t>a</w:t>
      </w:r>
      <w:r w:rsidRPr="00493CCC">
        <w:rPr>
          <w:rFonts w:asciiTheme="minorHAnsi" w:eastAsiaTheme="minorEastAsia" w:hAnsiTheme="minorHAnsi" w:cstheme="minorBidi"/>
          <w:sz w:val="22"/>
          <w:szCs w:val="22"/>
        </w:rPr>
        <w:t xml:space="preserve">s </w:t>
      </w:r>
      <w:r w:rsidR="00366483" w:rsidRPr="00493CCC">
        <w:rPr>
          <w:rFonts w:asciiTheme="minorHAnsi" w:eastAsiaTheme="minorEastAsia" w:hAnsiTheme="minorHAnsi" w:cstheme="minorBidi"/>
          <w:sz w:val="22"/>
          <w:szCs w:val="22"/>
        </w:rPr>
        <w:t>competencias</w:t>
      </w:r>
      <w:r w:rsidRPr="00493CCC">
        <w:rPr>
          <w:rFonts w:asciiTheme="minorHAnsi" w:eastAsiaTheme="minorEastAsia" w:hAnsiTheme="minorHAnsi" w:cstheme="minorBidi"/>
          <w:sz w:val="22"/>
          <w:szCs w:val="22"/>
        </w:rPr>
        <w:t xml:space="preserve"> de la </w:t>
      </w:r>
      <w:r w:rsidR="00366483" w:rsidRPr="00493CCC">
        <w:rPr>
          <w:rFonts w:asciiTheme="minorHAnsi" w:eastAsiaTheme="minorEastAsia" w:hAnsiTheme="minorHAnsi" w:cstheme="minorBidi"/>
          <w:sz w:val="22"/>
          <w:szCs w:val="22"/>
        </w:rPr>
        <w:t>comisión</w:t>
      </w:r>
      <w:r w:rsidRPr="00493CCC">
        <w:rPr>
          <w:rFonts w:asciiTheme="minorHAnsi" w:eastAsiaTheme="minorEastAsia" w:hAnsiTheme="minorHAnsi" w:cstheme="minorBidi"/>
          <w:sz w:val="22"/>
          <w:szCs w:val="22"/>
        </w:rPr>
        <w:t xml:space="preserve"> qued</w:t>
      </w:r>
      <w:r w:rsidR="00366483" w:rsidRPr="00493CCC">
        <w:rPr>
          <w:rFonts w:asciiTheme="minorHAnsi" w:eastAsiaTheme="minorEastAsia" w:hAnsiTheme="minorHAnsi" w:cstheme="minorBidi"/>
          <w:sz w:val="22"/>
          <w:szCs w:val="22"/>
        </w:rPr>
        <w:t>a</w:t>
      </w:r>
      <w:r w:rsidRPr="00493CCC">
        <w:rPr>
          <w:rFonts w:asciiTheme="minorHAnsi" w:eastAsiaTheme="minorEastAsia" w:hAnsiTheme="minorHAnsi" w:cstheme="minorBidi"/>
          <w:sz w:val="22"/>
          <w:szCs w:val="22"/>
        </w:rPr>
        <w:t>n regulad</w:t>
      </w:r>
      <w:r w:rsidR="00366483" w:rsidRPr="00493CCC">
        <w:rPr>
          <w:rFonts w:asciiTheme="minorHAnsi" w:eastAsiaTheme="minorEastAsia" w:hAnsiTheme="minorHAnsi" w:cstheme="minorBidi"/>
          <w:sz w:val="22"/>
          <w:szCs w:val="22"/>
        </w:rPr>
        <w:t>a</w:t>
      </w:r>
      <w:r w:rsidRPr="00493CCC">
        <w:rPr>
          <w:rFonts w:asciiTheme="minorHAnsi" w:eastAsiaTheme="minorEastAsia" w:hAnsiTheme="minorHAnsi" w:cstheme="minorBidi"/>
          <w:sz w:val="22"/>
          <w:szCs w:val="22"/>
        </w:rPr>
        <w:t>s p</w:t>
      </w:r>
      <w:r w:rsidR="00366483" w:rsidRPr="00493CCC">
        <w:rPr>
          <w:rFonts w:asciiTheme="minorHAnsi" w:eastAsiaTheme="minorEastAsia" w:hAnsiTheme="minorHAnsi" w:cstheme="minorBidi"/>
          <w:sz w:val="22"/>
          <w:szCs w:val="22"/>
        </w:rPr>
        <w:t xml:space="preserve">or el </w:t>
      </w:r>
      <w:r w:rsidRPr="00493CCC">
        <w:rPr>
          <w:rFonts w:asciiTheme="minorHAnsi" w:eastAsiaTheme="minorEastAsia" w:hAnsiTheme="minorHAnsi" w:cstheme="minorBidi"/>
          <w:sz w:val="22"/>
          <w:szCs w:val="22"/>
        </w:rPr>
        <w:t>art</w:t>
      </w:r>
      <w:r w:rsidR="00366483" w:rsidRPr="00493CCC">
        <w:rPr>
          <w:rFonts w:asciiTheme="minorHAnsi" w:eastAsiaTheme="minorEastAsia" w:hAnsiTheme="minorHAnsi" w:cstheme="minorBidi"/>
          <w:sz w:val="22"/>
          <w:szCs w:val="22"/>
        </w:rPr>
        <w:t>ículo</w:t>
      </w:r>
      <w:r w:rsidRPr="00493CCC">
        <w:rPr>
          <w:rFonts w:asciiTheme="minorHAnsi" w:eastAsiaTheme="minorEastAsia" w:hAnsiTheme="minorHAnsi" w:cstheme="minorBidi"/>
          <w:sz w:val="22"/>
          <w:szCs w:val="22"/>
        </w:rPr>
        <w:t xml:space="preserve"> 18</w:t>
      </w:r>
      <w:r w:rsidR="00097924" w:rsidRPr="00493CCC">
        <w:rPr>
          <w:rFonts w:asciiTheme="minorHAnsi" w:eastAsiaTheme="minorEastAsia" w:hAnsiTheme="minorHAnsi" w:cstheme="minorBidi"/>
          <w:sz w:val="22"/>
          <w:szCs w:val="22"/>
        </w:rPr>
        <w:t xml:space="preserve"> y siguientes</w:t>
      </w:r>
      <w:r w:rsidRPr="00493CCC">
        <w:rPr>
          <w:rFonts w:asciiTheme="minorHAnsi" w:eastAsiaTheme="minorEastAsia" w:hAnsiTheme="minorHAnsi" w:cstheme="minorBidi"/>
          <w:sz w:val="22"/>
          <w:szCs w:val="22"/>
        </w:rPr>
        <w:t xml:space="preserve"> de </w:t>
      </w:r>
      <w:r w:rsidR="00A31D2E" w:rsidRPr="00493CCC">
        <w:rPr>
          <w:rFonts w:asciiTheme="minorHAnsi" w:eastAsiaTheme="minorEastAsia" w:hAnsiTheme="minorHAnsi" w:cstheme="minorBidi"/>
          <w:sz w:val="22"/>
          <w:szCs w:val="22"/>
        </w:rPr>
        <w:t>l</w:t>
      </w:r>
      <w:r w:rsidR="00366483" w:rsidRPr="00493CCC">
        <w:rPr>
          <w:rFonts w:asciiTheme="minorHAnsi" w:eastAsiaTheme="minorEastAsia" w:hAnsiTheme="minorHAnsi" w:cstheme="minorBidi"/>
          <w:sz w:val="22"/>
          <w:szCs w:val="22"/>
        </w:rPr>
        <w:t xml:space="preserve">a </w:t>
      </w:r>
      <w:r w:rsidR="00A31D2E" w:rsidRPr="00493CCC">
        <w:rPr>
          <w:rFonts w:asciiTheme="minorHAnsi" w:eastAsiaTheme="minorEastAsia" w:hAnsiTheme="minorHAnsi" w:cstheme="minorBidi"/>
          <w:sz w:val="22"/>
          <w:szCs w:val="22"/>
        </w:rPr>
        <w:t>Orde</w:t>
      </w:r>
      <w:r w:rsidR="00366483" w:rsidRPr="00493CCC">
        <w:rPr>
          <w:rFonts w:asciiTheme="minorHAnsi" w:eastAsiaTheme="minorEastAsia" w:hAnsiTheme="minorHAnsi" w:cstheme="minorBidi"/>
          <w:sz w:val="22"/>
          <w:szCs w:val="22"/>
        </w:rPr>
        <w:t>n</w:t>
      </w:r>
      <w:r w:rsidR="00A31D2E" w:rsidRPr="00493CCC">
        <w:rPr>
          <w:rFonts w:asciiTheme="minorHAnsi" w:eastAsiaTheme="minorEastAsia" w:hAnsiTheme="minorHAnsi" w:cstheme="minorBidi"/>
          <w:sz w:val="22"/>
          <w:szCs w:val="22"/>
        </w:rPr>
        <w:t xml:space="preserve"> 9/2022</w:t>
      </w:r>
      <w:r w:rsidR="00663AD2" w:rsidRPr="00493CCC">
        <w:rPr>
          <w:rFonts w:asciiTheme="minorHAnsi" w:eastAsiaTheme="minorEastAsia" w:hAnsiTheme="minorHAnsi" w:cstheme="minorBidi"/>
          <w:sz w:val="22"/>
          <w:szCs w:val="22"/>
        </w:rPr>
        <w:t>. E</w:t>
      </w:r>
      <w:r w:rsidR="00097924" w:rsidRPr="00493CCC">
        <w:rPr>
          <w:rFonts w:asciiTheme="minorHAnsi" w:eastAsiaTheme="minorEastAsia" w:hAnsiTheme="minorHAnsi" w:cstheme="minorBidi"/>
          <w:sz w:val="22"/>
          <w:szCs w:val="22"/>
        </w:rPr>
        <w:t>ntre otras, corresponde a la comisión:</w:t>
      </w:r>
    </w:p>
    <w:p w14:paraId="58F9A10B" w14:textId="74BB4B29" w:rsidR="00F91AB0" w:rsidRPr="000D691D" w:rsidRDefault="00F233A8" w:rsidP="00F233A8">
      <w:pPr>
        <w:pStyle w:val="Normalweb"/>
        <w:spacing w:before="57" w:beforeAutospacing="0" w:after="57" w:line="360" w:lineRule="auto"/>
        <w:ind w:left="360"/>
        <w:jc w:val="both"/>
        <w:rPr>
          <w:rFonts w:asciiTheme="minorHAnsi" w:eastAsiaTheme="minorEastAsia" w:hAnsiTheme="minorHAnsi" w:cstheme="minorHAnsi"/>
          <w:sz w:val="22"/>
          <w:szCs w:val="22"/>
        </w:rPr>
      </w:pPr>
      <w:r w:rsidRPr="000D691D">
        <w:rPr>
          <w:rFonts w:asciiTheme="minorHAnsi" w:eastAsiaTheme="minorEastAsia" w:hAnsiTheme="minorHAnsi" w:cstheme="minorHAnsi"/>
          <w:sz w:val="22"/>
          <w:szCs w:val="22"/>
        </w:rPr>
        <w:t xml:space="preserve">a) </w:t>
      </w:r>
      <w:r w:rsidR="00F91AB0" w:rsidRPr="000D691D">
        <w:rPr>
          <w:rFonts w:asciiTheme="minorHAnsi" w:eastAsiaTheme="minorEastAsia" w:hAnsiTheme="minorHAnsi" w:cstheme="minorHAnsi"/>
          <w:sz w:val="22"/>
          <w:szCs w:val="22"/>
        </w:rPr>
        <w:t xml:space="preserve">Aprobar </w:t>
      </w:r>
      <w:r w:rsidR="002C504D" w:rsidRPr="000D691D">
        <w:rPr>
          <w:rFonts w:asciiTheme="minorHAnsi" w:eastAsiaTheme="minorEastAsia" w:hAnsiTheme="minorHAnsi" w:cstheme="minorHAnsi"/>
          <w:sz w:val="22"/>
          <w:szCs w:val="22"/>
        </w:rPr>
        <w:t>y publicar el censo electoral.</w:t>
      </w:r>
    </w:p>
    <w:p w14:paraId="7B820EBE" w14:textId="01FB7733" w:rsidR="001854BC" w:rsidRPr="000D691D" w:rsidRDefault="00F233A8" w:rsidP="00F233A8">
      <w:pPr>
        <w:pStyle w:val="Normalweb"/>
        <w:spacing w:before="57" w:beforeAutospacing="0" w:after="57" w:line="360" w:lineRule="auto"/>
        <w:ind w:left="360"/>
        <w:jc w:val="both"/>
        <w:rPr>
          <w:rFonts w:asciiTheme="minorHAnsi" w:eastAsiaTheme="minorEastAsia" w:hAnsiTheme="minorHAnsi" w:cstheme="minorHAnsi"/>
          <w:sz w:val="22"/>
          <w:szCs w:val="22"/>
        </w:rPr>
      </w:pPr>
      <w:r w:rsidRPr="000D691D">
        <w:rPr>
          <w:rFonts w:asciiTheme="minorHAnsi" w:eastAsiaTheme="minorEastAsia" w:hAnsiTheme="minorHAnsi" w:cstheme="minorHAnsi"/>
          <w:sz w:val="22"/>
          <w:szCs w:val="22"/>
        </w:rPr>
        <w:t xml:space="preserve">b) </w:t>
      </w:r>
      <w:r w:rsidR="00F91AB0" w:rsidRPr="000D691D">
        <w:rPr>
          <w:rFonts w:asciiTheme="minorHAnsi" w:eastAsiaTheme="minorEastAsia" w:hAnsiTheme="minorHAnsi" w:cstheme="minorHAnsi"/>
          <w:sz w:val="22"/>
          <w:szCs w:val="22"/>
        </w:rPr>
        <w:t>F</w:t>
      </w:r>
      <w:r w:rsidR="001854BC" w:rsidRPr="000D691D">
        <w:rPr>
          <w:rFonts w:asciiTheme="minorHAnsi" w:eastAsiaTheme="minorEastAsia" w:hAnsiTheme="minorHAnsi" w:cstheme="minorHAnsi"/>
          <w:sz w:val="22"/>
          <w:szCs w:val="22"/>
        </w:rPr>
        <w:t xml:space="preserve">ijar </w:t>
      </w:r>
      <w:r w:rsidR="001854BC" w:rsidRPr="00493CCC">
        <w:rPr>
          <w:rFonts w:asciiTheme="minorHAnsi" w:eastAsiaTheme="minorEastAsia" w:hAnsiTheme="minorHAnsi" w:cstheme="minorHAnsi"/>
          <w:sz w:val="22"/>
          <w:szCs w:val="22"/>
        </w:rPr>
        <w:t>el lugar y el horario para llevar a cabo la votación del proyecto de modificación,</w:t>
      </w:r>
      <w:r w:rsidR="00F91AB0" w:rsidRPr="00493CCC">
        <w:rPr>
          <w:rFonts w:asciiTheme="minorHAnsi" w:eastAsiaTheme="minorEastAsia" w:hAnsiTheme="minorHAnsi" w:cstheme="minorHAnsi"/>
          <w:sz w:val="22"/>
          <w:szCs w:val="22"/>
        </w:rPr>
        <w:t xml:space="preserve"> durante el</w:t>
      </w:r>
      <w:r w:rsidR="00F91AB0" w:rsidRPr="00493CCC">
        <w:rPr>
          <w:rFonts w:asciiTheme="minorHAnsi" w:eastAsiaTheme="minorEastAsia" w:hAnsiTheme="minorHAnsi" w:cstheme="minorBidi"/>
          <w:sz w:val="22"/>
          <w:szCs w:val="22"/>
        </w:rPr>
        <w:t xml:space="preserve"> día fijado en la presente resolución, de manera que el tiempo durante el </w:t>
      </w:r>
      <w:r w:rsidR="00141402" w:rsidRPr="00493CCC">
        <w:rPr>
          <w:rFonts w:asciiTheme="minorHAnsi" w:eastAsiaTheme="minorEastAsia" w:hAnsiTheme="minorHAnsi" w:cstheme="minorBidi"/>
          <w:sz w:val="22"/>
          <w:szCs w:val="22"/>
        </w:rPr>
        <w:t>que</w:t>
      </w:r>
      <w:r w:rsidR="00F91AB0" w:rsidRPr="00493CCC">
        <w:rPr>
          <w:rFonts w:asciiTheme="minorHAnsi" w:eastAsiaTheme="minorEastAsia" w:hAnsiTheme="minorHAnsi" w:cstheme="minorBidi"/>
          <w:sz w:val="22"/>
          <w:szCs w:val="22"/>
        </w:rPr>
        <w:t xml:space="preserve"> se </w:t>
      </w:r>
      <w:r w:rsidR="00F91AB0" w:rsidRPr="00493CCC">
        <w:rPr>
          <w:rFonts w:asciiTheme="minorHAnsi" w:eastAsiaTheme="minorEastAsia" w:hAnsiTheme="minorHAnsi" w:cstheme="minorBidi"/>
          <w:sz w:val="22"/>
          <w:szCs w:val="22"/>
        </w:rPr>
        <w:lastRenderedPageBreak/>
        <w:t>podrá emitir el voto no podrá ser inferior a ocho horas consecutivas ni superior a diez horas, contadas a partir del inicio del horario lectivo de la mañana</w:t>
      </w:r>
      <w:r w:rsidR="00D21C59" w:rsidRPr="000D691D">
        <w:rPr>
          <w:rFonts w:asciiTheme="minorHAnsi" w:eastAsiaTheme="minorEastAsia" w:hAnsiTheme="minorHAnsi" w:cstheme="minorBidi"/>
          <w:sz w:val="22"/>
          <w:szCs w:val="22"/>
        </w:rPr>
        <w:t>, ni podrá disponer de pausas.</w:t>
      </w:r>
    </w:p>
    <w:p w14:paraId="287B578F" w14:textId="49725B9A" w:rsidR="00C80DAC" w:rsidRPr="000D691D" w:rsidRDefault="00F233A8" w:rsidP="00F233A8">
      <w:pPr>
        <w:pStyle w:val="Normalweb"/>
        <w:spacing w:after="113" w:line="360" w:lineRule="auto"/>
        <w:ind w:left="360"/>
        <w:jc w:val="both"/>
        <w:rPr>
          <w:rFonts w:asciiTheme="minorHAnsi" w:eastAsiaTheme="minorEastAsia" w:hAnsiTheme="minorHAnsi" w:cstheme="minorBidi"/>
          <w:sz w:val="22"/>
          <w:szCs w:val="22"/>
        </w:rPr>
      </w:pPr>
      <w:r w:rsidRPr="000D691D">
        <w:rPr>
          <w:rFonts w:asciiTheme="minorHAnsi" w:eastAsiaTheme="minorEastAsia" w:hAnsiTheme="minorHAnsi" w:cstheme="minorHAnsi"/>
          <w:sz w:val="22"/>
          <w:szCs w:val="22"/>
        </w:rPr>
        <w:t xml:space="preserve">c) </w:t>
      </w:r>
      <w:r w:rsidR="00F91AB0" w:rsidRPr="000D691D">
        <w:rPr>
          <w:rFonts w:asciiTheme="minorHAnsi" w:hAnsiTheme="minorHAnsi" w:cstheme="minorHAnsi"/>
          <w:sz w:val="22"/>
          <w:szCs w:val="22"/>
        </w:rPr>
        <w:t>O</w:t>
      </w:r>
      <w:r w:rsidR="001854BC" w:rsidRPr="000D691D">
        <w:rPr>
          <w:rFonts w:asciiTheme="minorHAnsi" w:hAnsiTheme="minorHAnsi" w:cstheme="minorHAnsi"/>
          <w:sz w:val="22"/>
          <w:szCs w:val="22"/>
        </w:rPr>
        <w:t>rganizar el proceso de la votación.</w:t>
      </w:r>
    </w:p>
    <w:p w14:paraId="5D3314E9" w14:textId="1F7C5912" w:rsidR="00C80DAC" w:rsidRPr="000D691D" w:rsidRDefault="00F233A8" w:rsidP="00F233A8">
      <w:pPr>
        <w:pStyle w:val="Normalweb"/>
        <w:spacing w:after="113" w:line="360" w:lineRule="auto"/>
        <w:ind w:left="360"/>
        <w:jc w:val="both"/>
        <w:rPr>
          <w:rFonts w:asciiTheme="minorHAnsi" w:eastAsiaTheme="minorEastAsia" w:hAnsiTheme="minorHAnsi" w:cstheme="minorBidi"/>
          <w:sz w:val="22"/>
          <w:szCs w:val="22"/>
        </w:rPr>
      </w:pPr>
      <w:r w:rsidRPr="000D691D">
        <w:rPr>
          <w:rFonts w:asciiTheme="minorHAnsi" w:eastAsiaTheme="minorEastAsia" w:hAnsiTheme="minorHAnsi" w:cstheme="minorBidi"/>
          <w:sz w:val="22"/>
          <w:szCs w:val="22"/>
        </w:rPr>
        <w:t xml:space="preserve">d) </w:t>
      </w:r>
      <w:r w:rsidR="00F91AB0" w:rsidRPr="000D691D">
        <w:rPr>
          <w:rFonts w:asciiTheme="minorHAnsi" w:eastAsiaTheme="minorEastAsia" w:hAnsiTheme="minorHAnsi" w:cstheme="minorBidi"/>
          <w:sz w:val="22"/>
          <w:szCs w:val="22"/>
        </w:rPr>
        <w:t>P</w:t>
      </w:r>
      <w:r w:rsidR="00B41251" w:rsidRPr="000D691D">
        <w:rPr>
          <w:rFonts w:asciiTheme="minorHAnsi" w:eastAsiaTheme="minorEastAsia" w:hAnsiTheme="minorHAnsi" w:cstheme="minorBidi"/>
          <w:sz w:val="22"/>
          <w:szCs w:val="22"/>
        </w:rPr>
        <w:t>romover la constitución de la mesa de votación y el sistema de sustitución de los y las titulares.</w:t>
      </w:r>
    </w:p>
    <w:p w14:paraId="55C1BB6B" w14:textId="2E8DDCD8" w:rsidR="00A428A9" w:rsidRPr="000D691D" w:rsidRDefault="00F233A8" w:rsidP="00F233A8">
      <w:pPr>
        <w:pStyle w:val="Normalweb"/>
        <w:spacing w:after="113" w:line="360" w:lineRule="auto"/>
        <w:ind w:left="360"/>
        <w:jc w:val="both"/>
        <w:rPr>
          <w:rFonts w:asciiTheme="minorHAnsi" w:eastAsiaTheme="minorEastAsia" w:hAnsiTheme="minorHAnsi" w:cstheme="minorBidi"/>
          <w:sz w:val="22"/>
          <w:szCs w:val="22"/>
        </w:rPr>
      </w:pPr>
      <w:r w:rsidRPr="000D691D">
        <w:rPr>
          <w:rFonts w:asciiTheme="minorHAnsi" w:eastAsiaTheme="minorEastAsia" w:hAnsiTheme="minorHAnsi" w:cstheme="minorBidi"/>
          <w:sz w:val="22"/>
          <w:szCs w:val="22"/>
        </w:rPr>
        <w:t xml:space="preserve">e) </w:t>
      </w:r>
      <w:r w:rsidR="00F91AB0" w:rsidRPr="000D691D">
        <w:rPr>
          <w:rFonts w:asciiTheme="minorHAnsi" w:eastAsiaTheme="minorEastAsia" w:hAnsiTheme="minorHAnsi" w:cstheme="minorBidi"/>
          <w:sz w:val="22"/>
          <w:szCs w:val="22"/>
        </w:rPr>
        <w:t>R</w:t>
      </w:r>
      <w:r w:rsidR="00A428A9" w:rsidRPr="000D691D">
        <w:rPr>
          <w:rFonts w:asciiTheme="minorHAnsi" w:eastAsiaTheme="minorEastAsia" w:hAnsiTheme="minorHAnsi" w:cstheme="minorBidi"/>
          <w:sz w:val="22"/>
          <w:szCs w:val="22"/>
        </w:rPr>
        <w:t>ecibir los votos emitidos por correo y entregarlos a la mesa de votación el día de su constitución con antelación al escrutinio de los votos.</w:t>
      </w:r>
    </w:p>
    <w:p w14:paraId="0974F9CF" w14:textId="5E4155AB" w:rsidR="00C95F91" w:rsidRPr="000D691D" w:rsidRDefault="00D21C59" w:rsidP="00F233A8">
      <w:pPr>
        <w:pStyle w:val="Normalweb"/>
        <w:spacing w:after="113" w:line="360" w:lineRule="auto"/>
        <w:ind w:left="360"/>
        <w:jc w:val="both"/>
        <w:rPr>
          <w:rFonts w:asciiTheme="minorHAnsi" w:eastAsiaTheme="minorEastAsia" w:hAnsiTheme="minorHAnsi" w:cstheme="minorBidi"/>
          <w:sz w:val="22"/>
          <w:szCs w:val="22"/>
        </w:rPr>
      </w:pPr>
      <w:r w:rsidRPr="000D691D">
        <w:rPr>
          <w:rFonts w:asciiTheme="minorHAnsi" w:eastAsiaTheme="minorEastAsia" w:hAnsiTheme="minorHAnsi" w:cstheme="minorBidi"/>
          <w:sz w:val="22"/>
          <w:szCs w:val="22"/>
        </w:rPr>
        <w:t xml:space="preserve">f) </w:t>
      </w:r>
      <w:r w:rsidR="00F91AB0" w:rsidRPr="000D691D">
        <w:rPr>
          <w:rFonts w:asciiTheme="minorHAnsi" w:eastAsiaTheme="minorEastAsia" w:hAnsiTheme="minorHAnsi" w:cstheme="minorBidi"/>
          <w:sz w:val="22"/>
          <w:szCs w:val="22"/>
        </w:rPr>
        <w:t>R</w:t>
      </w:r>
      <w:r w:rsidR="00A428A9" w:rsidRPr="000D691D">
        <w:rPr>
          <w:rFonts w:asciiTheme="minorHAnsi" w:eastAsiaTheme="minorEastAsia" w:hAnsiTheme="minorHAnsi" w:cstheme="minorBidi"/>
          <w:sz w:val="22"/>
          <w:szCs w:val="22"/>
        </w:rPr>
        <w:t>esolver las reclamaciones presentadas a lo largo del proceso consultivo.</w:t>
      </w:r>
    </w:p>
    <w:p w14:paraId="286FD2A9" w14:textId="0ADDAF91" w:rsidR="00171F02" w:rsidRPr="000D691D" w:rsidRDefault="00D21C59" w:rsidP="00F233A8">
      <w:pPr>
        <w:pStyle w:val="Normalweb"/>
        <w:spacing w:after="113" w:line="360" w:lineRule="auto"/>
        <w:ind w:left="360"/>
        <w:jc w:val="both"/>
        <w:rPr>
          <w:rFonts w:asciiTheme="minorHAnsi" w:eastAsiaTheme="minorEastAsia" w:hAnsiTheme="minorHAnsi" w:cstheme="minorBidi"/>
          <w:sz w:val="22"/>
          <w:szCs w:val="22"/>
        </w:rPr>
      </w:pPr>
      <w:r w:rsidRPr="000D691D">
        <w:rPr>
          <w:rFonts w:asciiTheme="minorHAnsi" w:eastAsiaTheme="minorEastAsia" w:hAnsiTheme="minorHAnsi" w:cstheme="minorBidi"/>
          <w:sz w:val="22"/>
          <w:szCs w:val="22"/>
        </w:rPr>
        <w:t xml:space="preserve">g) </w:t>
      </w:r>
      <w:r w:rsidR="00F91AB0" w:rsidRPr="000D691D">
        <w:rPr>
          <w:rFonts w:asciiTheme="minorHAnsi" w:eastAsiaTheme="minorEastAsia" w:hAnsiTheme="minorHAnsi" w:cstheme="minorBidi"/>
          <w:sz w:val="22"/>
          <w:szCs w:val="22"/>
        </w:rPr>
        <w:t>A</w:t>
      </w:r>
      <w:r w:rsidR="00171F02" w:rsidRPr="000D691D">
        <w:rPr>
          <w:rFonts w:asciiTheme="minorHAnsi" w:eastAsiaTheme="minorEastAsia" w:hAnsiTheme="minorHAnsi" w:cstheme="minorBidi"/>
          <w:sz w:val="22"/>
          <w:szCs w:val="22"/>
        </w:rPr>
        <w:t>doptar las medidas necesarias para que el proceso de votación no afecte al desarrollo normal de las actividades lectivas</w:t>
      </w:r>
      <w:r w:rsidR="00F91AB0" w:rsidRPr="000D691D">
        <w:rPr>
          <w:rFonts w:asciiTheme="minorHAnsi" w:eastAsiaTheme="minorEastAsia" w:hAnsiTheme="minorHAnsi" w:cstheme="minorBidi"/>
          <w:sz w:val="22"/>
          <w:szCs w:val="22"/>
        </w:rPr>
        <w:t xml:space="preserve"> y no lectivas</w:t>
      </w:r>
      <w:r w:rsidR="00171F02" w:rsidRPr="000D691D">
        <w:rPr>
          <w:rFonts w:asciiTheme="minorHAnsi" w:eastAsiaTheme="minorEastAsia" w:hAnsiTheme="minorHAnsi" w:cstheme="minorBidi"/>
          <w:sz w:val="22"/>
          <w:szCs w:val="22"/>
        </w:rPr>
        <w:t xml:space="preserve"> del centro.</w:t>
      </w:r>
    </w:p>
    <w:p w14:paraId="52A11821" w14:textId="7FDC122D" w:rsidR="00270348" w:rsidRPr="00493CCC" w:rsidRDefault="00D21C59" w:rsidP="00F233A8">
      <w:pPr>
        <w:pStyle w:val="Normalweb"/>
        <w:spacing w:before="57" w:after="57" w:line="360" w:lineRule="auto"/>
        <w:ind w:left="360"/>
        <w:jc w:val="both"/>
        <w:rPr>
          <w:rFonts w:asciiTheme="minorHAnsi" w:eastAsiaTheme="minorEastAsia" w:hAnsiTheme="minorHAnsi" w:cstheme="minorHAnsi"/>
          <w:sz w:val="22"/>
          <w:szCs w:val="22"/>
        </w:rPr>
      </w:pPr>
      <w:r w:rsidRPr="000D691D">
        <w:rPr>
          <w:rFonts w:asciiTheme="minorHAnsi" w:eastAsiaTheme="minorEastAsia" w:hAnsiTheme="minorHAnsi" w:cstheme="minorHAnsi"/>
          <w:sz w:val="22"/>
          <w:szCs w:val="22"/>
        </w:rPr>
        <w:t xml:space="preserve">h) </w:t>
      </w:r>
      <w:r w:rsidR="00F91AB0" w:rsidRPr="00493CCC">
        <w:rPr>
          <w:rFonts w:asciiTheme="minorHAnsi" w:eastAsiaTheme="minorEastAsia" w:hAnsiTheme="minorHAnsi" w:cstheme="minorHAnsi"/>
          <w:sz w:val="22"/>
          <w:szCs w:val="22"/>
        </w:rPr>
        <w:t>E</w:t>
      </w:r>
      <w:r w:rsidR="00270348" w:rsidRPr="00493CCC">
        <w:rPr>
          <w:rFonts w:asciiTheme="minorHAnsi" w:eastAsiaTheme="minorEastAsia" w:hAnsiTheme="minorHAnsi" w:cstheme="minorHAnsi"/>
          <w:sz w:val="22"/>
          <w:szCs w:val="22"/>
        </w:rPr>
        <w:t>stablecer los mecanismos de difusión que garanticen la información suficiente a todas y cada una de las familias del proceso de votación, que se publicará, al menos, en el tablón de anuncios del centro y, en su caso, en la página web del centro para que la puedan conocer todas las familias.</w:t>
      </w:r>
    </w:p>
    <w:p w14:paraId="21941C9A" w14:textId="05CE389E" w:rsidR="00A70FEC" w:rsidRPr="00493CCC" w:rsidRDefault="00A70FEC" w:rsidP="00A70FEC">
      <w:pPr>
        <w:pStyle w:val="Normalweb"/>
        <w:spacing w:before="57" w:beforeAutospacing="0" w:after="57" w:line="360" w:lineRule="auto"/>
        <w:rPr>
          <w:rFonts w:asciiTheme="minorHAnsi" w:hAnsiTheme="minorHAnsi" w:cstheme="minorBidi"/>
          <w:i/>
          <w:iCs/>
          <w:sz w:val="22"/>
          <w:szCs w:val="22"/>
        </w:rPr>
      </w:pPr>
      <w:r w:rsidRPr="00493CCC">
        <w:rPr>
          <w:rFonts w:asciiTheme="minorHAnsi" w:hAnsiTheme="minorHAnsi" w:cstheme="minorBidi"/>
          <w:i/>
          <w:iCs/>
          <w:sz w:val="22"/>
          <w:szCs w:val="22"/>
        </w:rPr>
        <w:t>1</w:t>
      </w:r>
      <w:r w:rsidR="0000580A" w:rsidRPr="00493CCC">
        <w:rPr>
          <w:rFonts w:asciiTheme="minorHAnsi" w:hAnsiTheme="minorHAnsi" w:cstheme="minorBidi"/>
          <w:i/>
          <w:iCs/>
          <w:sz w:val="22"/>
          <w:szCs w:val="22"/>
        </w:rPr>
        <w:t>2</w:t>
      </w:r>
      <w:r w:rsidRPr="00493CCC">
        <w:rPr>
          <w:rFonts w:asciiTheme="minorHAnsi" w:hAnsiTheme="minorHAnsi" w:cstheme="minorBidi"/>
          <w:i/>
          <w:iCs/>
          <w:sz w:val="22"/>
          <w:szCs w:val="22"/>
        </w:rPr>
        <w:t xml:space="preserve">. Mesa de </w:t>
      </w:r>
      <w:r w:rsidR="00270348" w:rsidRPr="00493CCC">
        <w:rPr>
          <w:rFonts w:asciiTheme="minorHAnsi" w:hAnsiTheme="minorHAnsi" w:cstheme="minorBidi"/>
          <w:i/>
          <w:iCs/>
          <w:sz w:val="22"/>
          <w:szCs w:val="22"/>
        </w:rPr>
        <w:t>votación</w:t>
      </w:r>
      <w:r w:rsidRPr="00493CCC">
        <w:rPr>
          <w:rFonts w:asciiTheme="minorHAnsi" w:hAnsiTheme="minorHAnsi" w:cstheme="minorBidi"/>
          <w:i/>
          <w:iCs/>
          <w:sz w:val="22"/>
          <w:szCs w:val="22"/>
        </w:rPr>
        <w:t xml:space="preserve"> </w:t>
      </w:r>
    </w:p>
    <w:p w14:paraId="78185D2C" w14:textId="1F985E4D" w:rsidR="00270348" w:rsidRPr="00493CCC" w:rsidRDefault="00F91AB0" w:rsidP="00A70FEC">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El día fijado para la votación s</w:t>
      </w:r>
      <w:r w:rsidR="00270348" w:rsidRPr="00493CCC">
        <w:rPr>
          <w:rFonts w:asciiTheme="minorHAnsi" w:hAnsiTheme="minorHAnsi" w:cstheme="minorHAnsi"/>
          <w:sz w:val="22"/>
          <w:szCs w:val="22"/>
        </w:rPr>
        <w:t>e constituirá la mesa de votación, con antelación al acto de la votación, en el lugar determinado por la comisión de coordinación</w:t>
      </w:r>
      <w:r w:rsidR="0054132D" w:rsidRPr="00493CCC">
        <w:rPr>
          <w:rFonts w:asciiTheme="minorHAnsi" w:hAnsiTheme="minorHAnsi" w:cstheme="minorHAnsi"/>
          <w:sz w:val="22"/>
          <w:szCs w:val="22"/>
        </w:rPr>
        <w:t xml:space="preserve"> y</w:t>
      </w:r>
      <w:r w:rsidR="00270348" w:rsidRPr="00493CCC">
        <w:rPr>
          <w:rFonts w:asciiTheme="minorHAnsi" w:hAnsiTheme="minorHAnsi" w:cstheme="minorHAnsi"/>
          <w:sz w:val="22"/>
          <w:szCs w:val="22"/>
        </w:rPr>
        <w:t xml:space="preserve"> será la encargada de conservar el orden, velar por la integridad del sufragio y efectuar el escrutinio. La constitución y funcionamiento de la mesa queda regulado por el artículo 21 de la </w:t>
      </w:r>
      <w:r w:rsidRPr="00493CCC">
        <w:rPr>
          <w:rFonts w:asciiTheme="minorHAnsi" w:hAnsiTheme="minorHAnsi" w:cstheme="minorHAnsi"/>
          <w:sz w:val="22"/>
          <w:szCs w:val="22"/>
        </w:rPr>
        <w:t>O</w:t>
      </w:r>
      <w:r w:rsidR="00270348" w:rsidRPr="00493CCC">
        <w:rPr>
          <w:rFonts w:asciiTheme="minorHAnsi" w:hAnsiTheme="minorHAnsi" w:cstheme="minorHAnsi"/>
          <w:sz w:val="22"/>
          <w:szCs w:val="22"/>
        </w:rPr>
        <w:t>rden</w:t>
      </w:r>
      <w:r w:rsidRPr="00493CCC">
        <w:rPr>
          <w:rFonts w:asciiTheme="minorHAnsi" w:hAnsiTheme="minorHAnsi" w:cstheme="minorHAnsi"/>
          <w:sz w:val="22"/>
          <w:szCs w:val="22"/>
        </w:rPr>
        <w:t xml:space="preserve"> 9/2022, de 25 de febrero</w:t>
      </w:r>
      <w:r w:rsidR="00270348" w:rsidRPr="00493CCC">
        <w:rPr>
          <w:rFonts w:asciiTheme="minorHAnsi" w:hAnsiTheme="minorHAnsi" w:cstheme="minorHAnsi"/>
          <w:sz w:val="22"/>
          <w:szCs w:val="22"/>
        </w:rPr>
        <w:t>.</w:t>
      </w:r>
    </w:p>
    <w:p w14:paraId="2EE7FA26" w14:textId="6E852059" w:rsidR="00270348" w:rsidRPr="00493CCC" w:rsidRDefault="00270348" w:rsidP="00A70FEC">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 xml:space="preserve">La mesa estará abierta </w:t>
      </w:r>
      <w:r w:rsidR="002C504D" w:rsidRPr="00493CCC">
        <w:rPr>
          <w:rFonts w:asciiTheme="minorHAnsi" w:hAnsiTheme="minorHAnsi" w:cstheme="minorBidi"/>
          <w:sz w:val="22"/>
          <w:szCs w:val="22"/>
        </w:rPr>
        <w:t xml:space="preserve">durante el periodo establecido en la anterior instrucción </w:t>
      </w:r>
      <w:r w:rsidR="005978AC" w:rsidRPr="00493CCC">
        <w:rPr>
          <w:rFonts w:asciiTheme="minorHAnsi" w:hAnsiTheme="minorHAnsi" w:cstheme="minorBidi"/>
          <w:sz w:val="22"/>
          <w:szCs w:val="22"/>
        </w:rPr>
        <w:t>11</w:t>
      </w:r>
      <w:r w:rsidR="002C504D" w:rsidRPr="00493CCC">
        <w:rPr>
          <w:rFonts w:asciiTheme="minorHAnsi" w:hAnsiTheme="minorHAnsi" w:cstheme="minorBidi"/>
          <w:sz w:val="22"/>
          <w:szCs w:val="22"/>
        </w:rPr>
        <w:t>.3.b</w:t>
      </w:r>
      <w:r w:rsidRPr="00493CCC">
        <w:rPr>
          <w:rFonts w:asciiTheme="minorHAnsi" w:hAnsiTheme="minorHAnsi" w:cstheme="minorBidi"/>
          <w:sz w:val="22"/>
          <w:szCs w:val="22"/>
        </w:rPr>
        <w:t xml:space="preserve">. Por lo tanto, no se </w:t>
      </w:r>
      <w:r w:rsidR="002C504D" w:rsidRPr="00493CCC">
        <w:rPr>
          <w:rFonts w:asciiTheme="minorHAnsi" w:hAnsiTheme="minorHAnsi" w:cstheme="minorBidi"/>
          <w:sz w:val="22"/>
          <w:szCs w:val="22"/>
        </w:rPr>
        <w:t>podrá</w:t>
      </w:r>
      <w:r w:rsidRPr="00493CCC">
        <w:rPr>
          <w:rFonts w:asciiTheme="minorHAnsi" w:hAnsiTheme="minorHAnsi" w:cstheme="minorBidi"/>
          <w:sz w:val="22"/>
          <w:szCs w:val="22"/>
        </w:rPr>
        <w:t xml:space="preserve"> emitir el voto con anterioridad al inicio del horario lectivo</w:t>
      </w:r>
      <w:r w:rsidR="002C504D" w:rsidRPr="00493CCC">
        <w:rPr>
          <w:rFonts w:asciiTheme="minorHAnsi" w:hAnsiTheme="minorHAnsi" w:cstheme="minorBidi"/>
          <w:sz w:val="22"/>
          <w:szCs w:val="22"/>
        </w:rPr>
        <w:t>, aunque el centro oferte a</w:t>
      </w:r>
      <w:r w:rsidRPr="00493CCC">
        <w:rPr>
          <w:rFonts w:asciiTheme="minorHAnsi" w:hAnsiTheme="minorHAnsi" w:cstheme="minorBidi"/>
          <w:sz w:val="22"/>
          <w:szCs w:val="22"/>
        </w:rPr>
        <w:t xml:space="preserve">ctividades previas </w:t>
      </w:r>
      <w:r w:rsidR="002C504D" w:rsidRPr="00493CCC">
        <w:rPr>
          <w:rFonts w:asciiTheme="minorHAnsi" w:hAnsiTheme="minorHAnsi" w:cstheme="minorBidi"/>
          <w:sz w:val="22"/>
          <w:szCs w:val="22"/>
        </w:rPr>
        <w:t>al inicio del mismo en su horario general</w:t>
      </w:r>
      <w:r w:rsidRPr="00493CCC">
        <w:rPr>
          <w:rFonts w:asciiTheme="minorHAnsi" w:hAnsiTheme="minorHAnsi" w:cstheme="minorBidi"/>
          <w:sz w:val="22"/>
          <w:szCs w:val="22"/>
        </w:rPr>
        <w:t>.</w:t>
      </w:r>
    </w:p>
    <w:p w14:paraId="64B8C5A7" w14:textId="76A8373B" w:rsidR="00C95F91" w:rsidRPr="00493CCC" w:rsidRDefault="0000580A" w:rsidP="00C95F91">
      <w:pPr>
        <w:pStyle w:val="Normalweb"/>
        <w:spacing w:before="57" w:beforeAutospacing="0" w:after="57" w:line="360" w:lineRule="auto"/>
        <w:rPr>
          <w:rFonts w:asciiTheme="minorHAnsi" w:hAnsiTheme="minorHAnsi" w:cstheme="minorBidi"/>
          <w:i/>
          <w:iCs/>
          <w:sz w:val="22"/>
          <w:szCs w:val="22"/>
        </w:rPr>
      </w:pPr>
      <w:r w:rsidRPr="00493CCC">
        <w:rPr>
          <w:rFonts w:asciiTheme="minorHAnsi" w:hAnsiTheme="minorHAnsi" w:cstheme="minorBidi"/>
          <w:i/>
          <w:iCs/>
          <w:sz w:val="22"/>
          <w:szCs w:val="22"/>
        </w:rPr>
        <w:t>13</w:t>
      </w:r>
      <w:r w:rsidR="00C95F91" w:rsidRPr="00493CCC">
        <w:rPr>
          <w:rFonts w:asciiTheme="minorHAnsi" w:hAnsiTheme="minorHAnsi" w:cstheme="minorBidi"/>
          <w:i/>
          <w:iCs/>
          <w:sz w:val="22"/>
          <w:szCs w:val="22"/>
        </w:rPr>
        <w:t>. Cens</w:t>
      </w:r>
      <w:r w:rsidR="00270348" w:rsidRPr="00493CCC">
        <w:rPr>
          <w:rFonts w:asciiTheme="minorHAnsi" w:hAnsiTheme="minorHAnsi" w:cstheme="minorBidi"/>
          <w:i/>
          <w:iCs/>
          <w:sz w:val="22"/>
          <w:szCs w:val="22"/>
        </w:rPr>
        <w:t>o</w:t>
      </w:r>
      <w:r w:rsidR="00C95F91" w:rsidRPr="00493CCC">
        <w:rPr>
          <w:rFonts w:asciiTheme="minorHAnsi" w:hAnsiTheme="minorHAnsi" w:cstheme="minorBidi"/>
          <w:i/>
          <w:iCs/>
          <w:sz w:val="22"/>
          <w:szCs w:val="22"/>
        </w:rPr>
        <w:t xml:space="preserve"> electoral </w:t>
      </w:r>
    </w:p>
    <w:p w14:paraId="40AB4DF0" w14:textId="5DFD3856" w:rsidR="0030103F" w:rsidRPr="00493CCC" w:rsidRDefault="0030103F" w:rsidP="00C95F91">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De acuerdo con el artículo 19 de la Orden 9/</w:t>
      </w:r>
      <w:r w:rsidRPr="00F90C50">
        <w:rPr>
          <w:rFonts w:asciiTheme="minorHAnsi" w:hAnsiTheme="minorHAnsi" w:cstheme="minorHAnsi"/>
          <w:sz w:val="22"/>
          <w:szCs w:val="22"/>
        </w:rPr>
        <w:t>2022,</w:t>
      </w:r>
      <w:r w:rsidR="005C5129" w:rsidRPr="00F90C50">
        <w:t xml:space="preserve"> </w:t>
      </w:r>
      <w:r w:rsidR="005C5129" w:rsidRPr="00F90C50">
        <w:rPr>
          <w:rFonts w:asciiTheme="minorHAnsi" w:hAnsiTheme="minorHAnsi" w:cstheme="minorHAnsi"/>
          <w:sz w:val="22"/>
          <w:szCs w:val="22"/>
        </w:rPr>
        <w:t>de 25 de febrero,</w:t>
      </w:r>
      <w:r w:rsidRPr="00F90C50">
        <w:rPr>
          <w:rFonts w:asciiTheme="minorHAnsi" w:hAnsiTheme="minorHAnsi" w:cstheme="minorHAnsi"/>
          <w:sz w:val="22"/>
          <w:szCs w:val="22"/>
        </w:rPr>
        <w:t xml:space="preserve"> el </w:t>
      </w:r>
      <w:r w:rsidRPr="00493CCC">
        <w:rPr>
          <w:rFonts w:asciiTheme="minorHAnsi" w:hAnsiTheme="minorHAnsi" w:cstheme="minorHAnsi"/>
          <w:sz w:val="22"/>
          <w:szCs w:val="22"/>
        </w:rPr>
        <w:t>censo provisional elaborado por la dirección del centro se debe aprobar por la comisión de coordinación el día de su constitución</w:t>
      </w:r>
      <w:r w:rsidR="005978AC" w:rsidRPr="00493CCC">
        <w:rPr>
          <w:rFonts w:asciiTheme="minorHAnsi" w:hAnsiTheme="minorHAnsi" w:cstheme="minorHAnsi"/>
          <w:sz w:val="22"/>
          <w:szCs w:val="22"/>
        </w:rPr>
        <w:t>,</w:t>
      </w:r>
      <w:r w:rsidRPr="00493CCC">
        <w:rPr>
          <w:rFonts w:asciiTheme="minorHAnsi" w:hAnsiTheme="minorHAnsi" w:cstheme="minorHAnsi"/>
          <w:sz w:val="22"/>
          <w:szCs w:val="22"/>
        </w:rPr>
        <w:t xml:space="preserve"> y publicarse en el tablón de anuncios del centro y</w:t>
      </w:r>
      <w:r w:rsidR="002C504D" w:rsidRPr="00493CCC">
        <w:rPr>
          <w:rFonts w:asciiTheme="minorHAnsi" w:hAnsiTheme="minorHAnsi" w:cstheme="minorHAnsi"/>
          <w:sz w:val="22"/>
          <w:szCs w:val="22"/>
        </w:rPr>
        <w:t xml:space="preserve"> en</w:t>
      </w:r>
      <w:r w:rsidRPr="00493CCC">
        <w:rPr>
          <w:rFonts w:asciiTheme="minorHAnsi" w:hAnsiTheme="minorHAnsi" w:cstheme="minorHAnsi"/>
          <w:sz w:val="22"/>
          <w:szCs w:val="22"/>
        </w:rPr>
        <w:t xml:space="preserve"> la web del centro educativo el día siguiente a ser aprobado. Se informará, en el momento de la publicación, a las familias </w:t>
      </w:r>
      <w:r w:rsidR="002C504D" w:rsidRPr="00493CCC">
        <w:rPr>
          <w:rFonts w:asciiTheme="minorHAnsi" w:hAnsiTheme="minorHAnsi" w:cstheme="minorHAnsi"/>
          <w:sz w:val="22"/>
          <w:szCs w:val="22"/>
        </w:rPr>
        <w:t>a través de los medios de difusión del centro</w:t>
      </w:r>
      <w:r w:rsidR="00FA75FB" w:rsidRPr="00493CCC">
        <w:rPr>
          <w:rFonts w:asciiTheme="minorHAnsi" w:hAnsiTheme="minorHAnsi" w:cstheme="minorHAnsi"/>
          <w:sz w:val="22"/>
          <w:szCs w:val="22"/>
        </w:rPr>
        <w:t xml:space="preserve"> legalmente establecidos.</w:t>
      </w:r>
    </w:p>
    <w:p w14:paraId="567BC15F" w14:textId="111C158E" w:rsidR="0030103F" w:rsidRPr="00493CCC" w:rsidRDefault="0030103F" w:rsidP="000173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Contra el censo provisional se podrán presentar reclamaciones ante la comisión de coordinación del proceso en el plazo de tres días naturales desde </w:t>
      </w:r>
      <w:r w:rsidR="002C504D" w:rsidRPr="00493CCC">
        <w:rPr>
          <w:rFonts w:asciiTheme="minorHAnsi" w:hAnsiTheme="minorHAnsi" w:cstheme="minorHAnsi"/>
          <w:sz w:val="22"/>
          <w:szCs w:val="22"/>
        </w:rPr>
        <w:t>su</w:t>
      </w:r>
      <w:r w:rsidRPr="00493CCC">
        <w:rPr>
          <w:rFonts w:asciiTheme="minorHAnsi" w:hAnsiTheme="minorHAnsi" w:cstheme="minorHAnsi"/>
          <w:sz w:val="22"/>
          <w:szCs w:val="22"/>
        </w:rPr>
        <w:t xml:space="preserve"> publicación.</w:t>
      </w:r>
    </w:p>
    <w:p w14:paraId="26F86317" w14:textId="2AC02545" w:rsidR="0030103F" w:rsidRPr="00493CCC" w:rsidRDefault="0030103F" w:rsidP="000173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lastRenderedPageBreak/>
        <w:t>Una vez finalizado el plazo de presentaci</w:t>
      </w:r>
      <w:r w:rsidR="00FA75FB" w:rsidRPr="00493CCC">
        <w:rPr>
          <w:rFonts w:asciiTheme="minorHAnsi" w:hAnsiTheme="minorHAnsi" w:cstheme="minorHAnsi"/>
          <w:sz w:val="22"/>
          <w:szCs w:val="22"/>
        </w:rPr>
        <w:t>ón</w:t>
      </w:r>
      <w:r w:rsidRPr="00493CCC">
        <w:rPr>
          <w:rFonts w:asciiTheme="minorHAnsi" w:hAnsiTheme="minorHAnsi" w:cstheme="minorHAnsi"/>
          <w:sz w:val="22"/>
          <w:szCs w:val="22"/>
        </w:rPr>
        <w:t xml:space="preserve"> de reclamaciones, </w:t>
      </w:r>
      <w:r w:rsidR="00FA75FB" w:rsidRPr="00493CCC">
        <w:rPr>
          <w:rFonts w:asciiTheme="minorHAnsi" w:hAnsiTheme="minorHAnsi" w:cstheme="minorHAnsi"/>
          <w:sz w:val="22"/>
          <w:szCs w:val="22"/>
        </w:rPr>
        <w:t xml:space="preserve">en </w:t>
      </w:r>
      <w:r w:rsidRPr="00493CCC">
        <w:rPr>
          <w:rFonts w:asciiTheme="minorHAnsi" w:hAnsiTheme="minorHAnsi" w:cstheme="minorHAnsi"/>
          <w:sz w:val="22"/>
          <w:szCs w:val="22"/>
        </w:rPr>
        <w:t xml:space="preserve">el día </w:t>
      </w:r>
      <w:r w:rsidR="00FA75FB" w:rsidRPr="00493CCC">
        <w:rPr>
          <w:rFonts w:asciiTheme="minorHAnsi" w:hAnsiTheme="minorHAnsi" w:cstheme="minorHAnsi"/>
          <w:sz w:val="22"/>
          <w:szCs w:val="22"/>
        </w:rPr>
        <w:t xml:space="preserve">lectivo </w:t>
      </w:r>
      <w:r w:rsidRPr="00493CCC">
        <w:rPr>
          <w:rFonts w:asciiTheme="minorHAnsi" w:hAnsiTheme="minorHAnsi" w:cstheme="minorHAnsi"/>
          <w:sz w:val="22"/>
          <w:szCs w:val="22"/>
        </w:rPr>
        <w:t xml:space="preserve">siguiente se </w:t>
      </w:r>
      <w:r w:rsidR="00FA75FB" w:rsidRPr="00493CCC">
        <w:rPr>
          <w:rFonts w:asciiTheme="minorHAnsi" w:hAnsiTheme="minorHAnsi" w:cstheme="minorHAnsi"/>
          <w:sz w:val="22"/>
          <w:szCs w:val="22"/>
        </w:rPr>
        <w:t>resolverán</w:t>
      </w:r>
      <w:r w:rsidR="002C504D" w:rsidRPr="00493CCC">
        <w:rPr>
          <w:rFonts w:asciiTheme="minorHAnsi" w:hAnsiTheme="minorHAnsi" w:cstheme="minorHAnsi"/>
          <w:sz w:val="22"/>
          <w:szCs w:val="22"/>
        </w:rPr>
        <w:t xml:space="preserve"> y se expondrá</w:t>
      </w:r>
      <w:r w:rsidRPr="00493CCC">
        <w:rPr>
          <w:rFonts w:asciiTheme="minorHAnsi" w:hAnsiTheme="minorHAnsi" w:cstheme="minorHAnsi"/>
          <w:sz w:val="22"/>
          <w:szCs w:val="22"/>
        </w:rPr>
        <w:t xml:space="preserve"> el censo definitivo en el tablón de anuncios y en la página web del centro.</w:t>
      </w:r>
    </w:p>
    <w:p w14:paraId="4B5B65B2" w14:textId="34B6DDBB" w:rsidR="0030103F" w:rsidRPr="00493CCC" w:rsidRDefault="0030103F" w:rsidP="000173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Una vez publicado el censo definitivo, y en un plazo no superior a tres días naturales, la comisión de coordinación del proceso debe llevar a cabo el sorteo público para designar los tres padres, madres, tutores o tutoras</w:t>
      </w:r>
      <w:r w:rsidR="002C504D" w:rsidRPr="00493CCC">
        <w:rPr>
          <w:rFonts w:asciiTheme="minorHAnsi" w:hAnsiTheme="minorHAnsi" w:cstheme="minorHAnsi"/>
          <w:sz w:val="22"/>
          <w:szCs w:val="22"/>
        </w:rPr>
        <w:t xml:space="preserve"> legales</w:t>
      </w:r>
      <w:r w:rsidRPr="00493CCC">
        <w:rPr>
          <w:rFonts w:asciiTheme="minorHAnsi" w:hAnsiTheme="minorHAnsi" w:cstheme="minorHAnsi"/>
          <w:sz w:val="22"/>
          <w:szCs w:val="22"/>
        </w:rPr>
        <w:t xml:space="preserve"> del alumnado que tienen que formar parte de la mesa de votación, así como los suplentes que se consideren necesarios para asegurar la presencia suficiente en la mesa el día de la votación.</w:t>
      </w:r>
    </w:p>
    <w:p w14:paraId="29C43F7F" w14:textId="32FCF1FE" w:rsidR="0030103F" w:rsidRPr="00493CCC" w:rsidRDefault="0030103F" w:rsidP="0001734F">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Respecto a la publicación del censo, se deben adoptar las cautelas necesarias sobre protección de datos que establece la disposición adicional séptima de la Ley Orgánica 3/2018, de 5 de diciembre, de Protección de Datos Personales y garantía de los derechos digitales.</w:t>
      </w:r>
    </w:p>
    <w:p w14:paraId="43D19C36" w14:textId="7188B655" w:rsidR="00F365C0" w:rsidRPr="00493CCC" w:rsidRDefault="00E1573A" w:rsidP="00F365C0">
      <w:pPr>
        <w:pStyle w:val="Normalweb"/>
        <w:spacing w:before="57" w:beforeAutospacing="0" w:after="57" w:line="360" w:lineRule="auto"/>
        <w:rPr>
          <w:rFonts w:asciiTheme="minorHAnsi" w:hAnsiTheme="minorHAnsi" w:cstheme="minorBidi"/>
          <w:i/>
          <w:iCs/>
          <w:sz w:val="22"/>
          <w:szCs w:val="22"/>
        </w:rPr>
      </w:pPr>
      <w:r w:rsidRPr="00493CCC">
        <w:rPr>
          <w:rFonts w:asciiTheme="minorHAnsi" w:hAnsiTheme="minorHAnsi" w:cstheme="minorBidi"/>
          <w:i/>
          <w:iCs/>
          <w:sz w:val="22"/>
          <w:szCs w:val="22"/>
        </w:rPr>
        <w:t>1</w:t>
      </w:r>
      <w:r w:rsidR="0000580A" w:rsidRPr="00493CCC">
        <w:rPr>
          <w:rFonts w:asciiTheme="minorHAnsi" w:hAnsiTheme="minorHAnsi" w:cstheme="minorBidi"/>
          <w:i/>
          <w:iCs/>
          <w:sz w:val="22"/>
          <w:szCs w:val="22"/>
        </w:rPr>
        <w:t>4</w:t>
      </w:r>
      <w:r w:rsidR="004071C5" w:rsidRPr="00493CCC">
        <w:rPr>
          <w:rFonts w:asciiTheme="minorHAnsi" w:hAnsiTheme="minorHAnsi" w:cstheme="minorBidi"/>
          <w:i/>
          <w:iCs/>
          <w:sz w:val="22"/>
          <w:szCs w:val="22"/>
        </w:rPr>
        <w:t xml:space="preserve">. </w:t>
      </w:r>
      <w:r w:rsidR="0030103F" w:rsidRPr="00493CCC">
        <w:rPr>
          <w:rFonts w:asciiTheme="minorHAnsi" w:hAnsiTheme="minorHAnsi" w:cstheme="minorBidi"/>
          <w:i/>
          <w:iCs/>
          <w:sz w:val="22"/>
          <w:szCs w:val="22"/>
        </w:rPr>
        <w:t>Procedimiento</w:t>
      </w:r>
      <w:r w:rsidR="006302DF" w:rsidRPr="00493CCC">
        <w:rPr>
          <w:rFonts w:asciiTheme="minorHAnsi" w:hAnsiTheme="minorHAnsi" w:cstheme="minorBidi"/>
          <w:i/>
          <w:iCs/>
          <w:sz w:val="22"/>
          <w:szCs w:val="22"/>
        </w:rPr>
        <w:t xml:space="preserve"> de consulta a l</w:t>
      </w:r>
      <w:r w:rsidR="0030103F" w:rsidRPr="00493CCC">
        <w:rPr>
          <w:rFonts w:asciiTheme="minorHAnsi" w:hAnsiTheme="minorHAnsi" w:cstheme="minorBidi"/>
          <w:i/>
          <w:iCs/>
          <w:sz w:val="22"/>
          <w:szCs w:val="22"/>
        </w:rPr>
        <w:t>a</w:t>
      </w:r>
      <w:r w:rsidR="006302DF" w:rsidRPr="00493CCC">
        <w:rPr>
          <w:rFonts w:asciiTheme="minorHAnsi" w:hAnsiTheme="minorHAnsi" w:cstheme="minorBidi"/>
          <w:i/>
          <w:iCs/>
          <w:sz w:val="22"/>
          <w:szCs w:val="22"/>
        </w:rPr>
        <w:t xml:space="preserve">s </w:t>
      </w:r>
      <w:r w:rsidR="0030103F" w:rsidRPr="00493CCC">
        <w:rPr>
          <w:rFonts w:asciiTheme="minorHAnsi" w:hAnsiTheme="minorHAnsi" w:cstheme="minorBidi"/>
          <w:i/>
          <w:iCs/>
          <w:sz w:val="22"/>
          <w:szCs w:val="22"/>
        </w:rPr>
        <w:t>familias</w:t>
      </w:r>
      <w:r w:rsidR="004071C5" w:rsidRPr="00493CCC">
        <w:rPr>
          <w:rFonts w:asciiTheme="minorHAnsi" w:hAnsiTheme="minorHAnsi" w:cstheme="minorBidi"/>
          <w:i/>
          <w:iCs/>
          <w:sz w:val="22"/>
          <w:szCs w:val="22"/>
        </w:rPr>
        <w:t xml:space="preserve"> (votació</w:t>
      </w:r>
      <w:r w:rsidR="0030103F" w:rsidRPr="00493CCC">
        <w:rPr>
          <w:rFonts w:asciiTheme="minorHAnsi" w:hAnsiTheme="minorHAnsi" w:cstheme="minorBidi"/>
          <w:i/>
          <w:iCs/>
          <w:sz w:val="22"/>
          <w:szCs w:val="22"/>
        </w:rPr>
        <w:t>n</w:t>
      </w:r>
      <w:r w:rsidR="004071C5" w:rsidRPr="00493CCC">
        <w:rPr>
          <w:rFonts w:asciiTheme="minorHAnsi" w:hAnsiTheme="minorHAnsi" w:cstheme="minorBidi"/>
          <w:i/>
          <w:iCs/>
          <w:sz w:val="22"/>
          <w:szCs w:val="22"/>
        </w:rPr>
        <w:t>)</w:t>
      </w:r>
      <w:bookmarkStart w:id="2" w:name="Article_17"/>
      <w:bookmarkEnd w:id="2"/>
    </w:p>
    <w:p w14:paraId="0099F014" w14:textId="6049743C" w:rsidR="0030103F" w:rsidRPr="00493CCC" w:rsidRDefault="00E1573A" w:rsidP="002C504D">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5182F384" w:rsidRPr="00493CCC">
        <w:rPr>
          <w:rFonts w:asciiTheme="minorHAnsi" w:hAnsiTheme="minorHAnsi" w:cstheme="minorBidi"/>
          <w:sz w:val="22"/>
          <w:szCs w:val="22"/>
        </w:rPr>
        <w:t>.</w:t>
      </w:r>
      <w:r w:rsidR="006302DF" w:rsidRPr="00493CCC">
        <w:rPr>
          <w:rFonts w:asciiTheme="minorHAnsi" w:hAnsiTheme="minorHAnsi" w:cstheme="minorBidi"/>
          <w:sz w:val="22"/>
          <w:szCs w:val="22"/>
        </w:rPr>
        <w:t>1</w:t>
      </w:r>
      <w:r w:rsidR="00F9478A" w:rsidRPr="00493CCC">
        <w:rPr>
          <w:rFonts w:asciiTheme="minorHAnsi" w:hAnsiTheme="minorHAnsi" w:cstheme="minorBidi"/>
          <w:sz w:val="22"/>
          <w:szCs w:val="22"/>
        </w:rPr>
        <w:t>.</w:t>
      </w:r>
      <w:r w:rsidR="006302DF" w:rsidRPr="00493CCC">
        <w:rPr>
          <w:rFonts w:asciiTheme="minorHAnsi" w:hAnsiTheme="minorHAnsi" w:cstheme="minorBidi"/>
          <w:sz w:val="22"/>
          <w:szCs w:val="22"/>
        </w:rPr>
        <w:t xml:space="preserve"> </w:t>
      </w:r>
      <w:r w:rsidR="0030103F" w:rsidRPr="00493CCC">
        <w:rPr>
          <w:rFonts w:asciiTheme="minorHAnsi" w:hAnsiTheme="minorHAnsi" w:cstheme="minorBidi"/>
          <w:sz w:val="22"/>
          <w:szCs w:val="22"/>
        </w:rPr>
        <w:t>Una vez obtenido el informe favorable de la Dirección General de Ordenación Educativa y Política Lingüística</w:t>
      </w:r>
      <w:r w:rsidR="00173D46" w:rsidRPr="00493CCC">
        <w:rPr>
          <w:rFonts w:asciiTheme="minorHAnsi" w:hAnsiTheme="minorHAnsi" w:cstheme="minorBidi"/>
          <w:sz w:val="22"/>
          <w:szCs w:val="22"/>
        </w:rPr>
        <w:t xml:space="preserve">, </w:t>
      </w:r>
      <w:r w:rsidR="0030103F" w:rsidRPr="00493CCC">
        <w:rPr>
          <w:rFonts w:asciiTheme="minorHAnsi" w:hAnsiTheme="minorHAnsi" w:cstheme="minorBidi"/>
          <w:sz w:val="22"/>
          <w:szCs w:val="22"/>
        </w:rPr>
        <w:t xml:space="preserve">sobre </w:t>
      </w:r>
      <w:r w:rsidR="002C504D" w:rsidRPr="00493CCC">
        <w:rPr>
          <w:rFonts w:asciiTheme="minorHAnsi" w:hAnsiTheme="minorHAnsi" w:cstheme="minorBidi"/>
          <w:sz w:val="22"/>
          <w:szCs w:val="22"/>
        </w:rPr>
        <w:t xml:space="preserve">el cumplimiento de las condiciones para modificar la jornada escolar, tal y como establece </w:t>
      </w:r>
      <w:r w:rsidR="0030103F" w:rsidRPr="00493CCC">
        <w:rPr>
          <w:rFonts w:asciiTheme="minorHAnsi" w:hAnsiTheme="minorHAnsi" w:cstheme="minorBidi"/>
          <w:sz w:val="22"/>
          <w:szCs w:val="22"/>
        </w:rPr>
        <w:t xml:space="preserve">el artículo 16.3 de la Orden 9/2022, de 25 de febrero, la consulta a las familias tendrá carácter obligatorio y se </w:t>
      </w:r>
      <w:r w:rsidR="00515F83" w:rsidRPr="00493CCC">
        <w:rPr>
          <w:rFonts w:asciiTheme="minorHAnsi" w:hAnsiTheme="minorHAnsi" w:cstheme="minorBidi"/>
          <w:sz w:val="22"/>
          <w:szCs w:val="22"/>
        </w:rPr>
        <w:t>realizará</w:t>
      </w:r>
      <w:r w:rsidR="0030103F" w:rsidRPr="00493CCC">
        <w:rPr>
          <w:rFonts w:asciiTheme="minorHAnsi" w:hAnsiTheme="minorHAnsi" w:cstheme="minorBidi"/>
          <w:sz w:val="22"/>
          <w:szCs w:val="22"/>
        </w:rPr>
        <w:t xml:space="preserve"> de acuerdo con el procedimiento que se describe en el capítulo III del título III de la </w:t>
      </w:r>
      <w:r w:rsidR="0056495E" w:rsidRPr="00493CCC">
        <w:rPr>
          <w:rFonts w:asciiTheme="minorHAnsi" w:hAnsiTheme="minorHAnsi" w:cstheme="minorBidi"/>
          <w:sz w:val="22"/>
          <w:szCs w:val="22"/>
        </w:rPr>
        <w:t xml:space="preserve">mencionada </w:t>
      </w:r>
      <w:r w:rsidR="0030103F" w:rsidRPr="00493CCC">
        <w:rPr>
          <w:rFonts w:asciiTheme="minorHAnsi" w:hAnsiTheme="minorHAnsi" w:cstheme="minorBidi"/>
          <w:sz w:val="22"/>
          <w:szCs w:val="22"/>
        </w:rPr>
        <w:t>orden.</w:t>
      </w:r>
    </w:p>
    <w:p w14:paraId="24166350" w14:textId="6664BC5F" w:rsidR="00A82298" w:rsidRPr="00E522AA" w:rsidRDefault="00E1573A" w:rsidP="00E522AA">
      <w:pPr>
        <w:pStyle w:val="Normalweb"/>
        <w:spacing w:after="113" w:line="360" w:lineRule="auto"/>
        <w:jc w:val="both"/>
        <w:rPr>
          <w:rStyle w:val="Ttoldelllibre"/>
          <w:rFonts w:asciiTheme="minorHAnsi" w:hAnsiTheme="minorHAnsi" w:cstheme="minorBidi"/>
          <w:b w:val="0"/>
          <w:bCs w:val="0"/>
          <w:i w:val="0"/>
          <w:iCs w:val="0"/>
          <w:color w:val="FF0000"/>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006302DF" w:rsidRPr="00493CCC">
        <w:rPr>
          <w:rFonts w:asciiTheme="minorHAnsi" w:hAnsiTheme="minorHAnsi" w:cstheme="minorBidi"/>
          <w:sz w:val="22"/>
          <w:szCs w:val="22"/>
        </w:rPr>
        <w:t>.2</w:t>
      </w:r>
      <w:r w:rsidR="00D14D56" w:rsidRPr="00493CCC">
        <w:rPr>
          <w:rFonts w:asciiTheme="minorHAnsi" w:hAnsiTheme="minorHAnsi" w:cstheme="minorBidi"/>
          <w:sz w:val="22"/>
          <w:szCs w:val="22"/>
        </w:rPr>
        <w:t>.</w:t>
      </w:r>
      <w:r w:rsidR="009D349E" w:rsidRPr="00493CCC">
        <w:rPr>
          <w:rStyle w:val="Ttoldelllibre"/>
          <w:rFonts w:asciiTheme="minorHAnsi" w:hAnsiTheme="minorHAnsi" w:cstheme="minorBidi"/>
          <w:b w:val="0"/>
          <w:bCs w:val="0"/>
          <w:i w:val="0"/>
          <w:iCs w:val="0"/>
          <w:sz w:val="22"/>
          <w:szCs w:val="22"/>
        </w:rPr>
        <w:t xml:space="preserve"> </w:t>
      </w:r>
      <w:r w:rsidR="00CE479E" w:rsidRPr="00493CCC">
        <w:rPr>
          <w:rStyle w:val="Ttoldelllibre"/>
          <w:rFonts w:asciiTheme="minorHAnsi" w:hAnsiTheme="minorHAnsi" w:cstheme="minorBidi"/>
          <w:b w:val="0"/>
          <w:bCs w:val="0"/>
          <w:i w:val="0"/>
          <w:iCs w:val="0"/>
          <w:sz w:val="22"/>
          <w:szCs w:val="22"/>
        </w:rPr>
        <w:t xml:space="preserve">El </w:t>
      </w:r>
      <w:r w:rsidR="00CE479E" w:rsidRPr="00C71058">
        <w:rPr>
          <w:rStyle w:val="Ttoldelllibre"/>
          <w:rFonts w:asciiTheme="minorHAnsi" w:hAnsiTheme="minorHAnsi" w:cstheme="minorBidi"/>
          <w:b w:val="0"/>
          <w:bCs w:val="0"/>
          <w:i w:val="0"/>
          <w:iCs w:val="0"/>
          <w:sz w:val="22"/>
          <w:szCs w:val="22"/>
        </w:rPr>
        <w:t>día</w:t>
      </w:r>
      <w:r w:rsidR="00CA190D" w:rsidRPr="00C71058">
        <w:rPr>
          <w:rStyle w:val="Ttoldelllibre"/>
          <w:rFonts w:asciiTheme="minorHAnsi" w:hAnsiTheme="minorHAnsi" w:cstheme="minorBidi"/>
          <w:b w:val="0"/>
          <w:bCs w:val="0"/>
          <w:i w:val="0"/>
          <w:iCs w:val="0"/>
          <w:sz w:val="22"/>
          <w:szCs w:val="22"/>
        </w:rPr>
        <w:t xml:space="preserve"> </w:t>
      </w:r>
      <w:r w:rsidR="00D21C59" w:rsidRPr="00C71058">
        <w:rPr>
          <w:rStyle w:val="Ttoldelllibre"/>
          <w:rFonts w:asciiTheme="minorHAnsi" w:hAnsiTheme="minorHAnsi" w:cstheme="minorBidi"/>
          <w:b w:val="0"/>
          <w:bCs w:val="0"/>
          <w:i w:val="0"/>
          <w:iCs w:val="0"/>
          <w:sz w:val="22"/>
          <w:szCs w:val="22"/>
        </w:rPr>
        <w:t>5</w:t>
      </w:r>
      <w:r w:rsidR="00CE479E" w:rsidRPr="00C71058">
        <w:rPr>
          <w:rStyle w:val="Ttoldelllibre"/>
          <w:rFonts w:asciiTheme="minorHAnsi" w:hAnsiTheme="minorHAnsi" w:cstheme="minorBidi"/>
          <w:b w:val="0"/>
          <w:bCs w:val="0"/>
          <w:i w:val="0"/>
          <w:iCs w:val="0"/>
          <w:sz w:val="22"/>
          <w:szCs w:val="22"/>
        </w:rPr>
        <w:t xml:space="preserve"> de marzo</w:t>
      </w:r>
      <w:r w:rsidR="00935166" w:rsidRPr="00C71058">
        <w:rPr>
          <w:rStyle w:val="Ttoldelllibre"/>
          <w:rFonts w:asciiTheme="minorHAnsi" w:hAnsiTheme="minorHAnsi" w:cstheme="minorBidi"/>
          <w:b w:val="0"/>
          <w:bCs w:val="0"/>
          <w:i w:val="0"/>
          <w:iCs w:val="0"/>
          <w:sz w:val="22"/>
          <w:szCs w:val="22"/>
        </w:rPr>
        <w:t xml:space="preserve"> de</w:t>
      </w:r>
      <w:r w:rsidR="00935166" w:rsidRPr="0006424D">
        <w:rPr>
          <w:rStyle w:val="Ttoldelllibre"/>
          <w:rFonts w:asciiTheme="minorHAnsi" w:hAnsiTheme="minorHAnsi" w:cstheme="minorBidi"/>
          <w:b w:val="0"/>
          <w:bCs w:val="0"/>
          <w:i w:val="0"/>
          <w:iCs w:val="0"/>
          <w:sz w:val="22"/>
          <w:szCs w:val="22"/>
        </w:rPr>
        <w:t xml:space="preserve"> 202</w:t>
      </w:r>
      <w:r w:rsidR="00CA190D" w:rsidRPr="0006424D">
        <w:rPr>
          <w:rStyle w:val="Ttoldelllibre"/>
          <w:rFonts w:asciiTheme="minorHAnsi" w:hAnsiTheme="minorHAnsi" w:cstheme="minorBidi"/>
          <w:b w:val="0"/>
          <w:bCs w:val="0"/>
          <w:i w:val="0"/>
          <w:iCs w:val="0"/>
          <w:sz w:val="22"/>
          <w:szCs w:val="22"/>
        </w:rPr>
        <w:t>5</w:t>
      </w:r>
      <w:r w:rsidR="00CE479E" w:rsidRPr="0006424D">
        <w:rPr>
          <w:rStyle w:val="Ttoldelllibre"/>
          <w:rFonts w:asciiTheme="minorHAnsi" w:hAnsiTheme="minorHAnsi" w:cstheme="minorBidi"/>
          <w:b w:val="0"/>
          <w:bCs w:val="0"/>
          <w:i w:val="0"/>
          <w:iCs w:val="0"/>
          <w:sz w:val="22"/>
          <w:szCs w:val="22"/>
        </w:rPr>
        <w:t xml:space="preserve"> será</w:t>
      </w:r>
      <w:r w:rsidR="00CE479E" w:rsidRPr="00493CCC">
        <w:rPr>
          <w:rStyle w:val="Ttoldelllibre"/>
          <w:rFonts w:asciiTheme="minorHAnsi" w:hAnsiTheme="minorHAnsi" w:cstheme="minorBidi"/>
          <w:b w:val="0"/>
          <w:bCs w:val="0"/>
          <w:i w:val="0"/>
          <w:iCs w:val="0"/>
          <w:sz w:val="22"/>
          <w:szCs w:val="22"/>
        </w:rPr>
        <w:t xml:space="preserve"> el día de consulta a las familias</w:t>
      </w:r>
      <w:r w:rsidR="00CE479E" w:rsidRPr="0006424D">
        <w:rPr>
          <w:rStyle w:val="Ttoldelllibre"/>
          <w:rFonts w:asciiTheme="minorHAnsi" w:hAnsiTheme="minorHAnsi" w:cstheme="minorBidi"/>
          <w:b w:val="0"/>
          <w:bCs w:val="0"/>
          <w:i w:val="0"/>
          <w:iCs w:val="0"/>
          <w:sz w:val="22"/>
          <w:szCs w:val="22"/>
        </w:rPr>
        <w:t>.</w:t>
      </w:r>
      <w:r w:rsidR="00A82298" w:rsidRPr="0006424D">
        <w:rPr>
          <w:rStyle w:val="Ttoldelllibre"/>
          <w:rFonts w:asciiTheme="minorHAnsi" w:hAnsiTheme="minorHAnsi" w:cstheme="minorBidi"/>
          <w:b w:val="0"/>
          <w:bCs w:val="0"/>
          <w:i w:val="0"/>
          <w:iCs w:val="0"/>
          <w:sz w:val="22"/>
          <w:szCs w:val="22"/>
        </w:rPr>
        <w:t xml:space="preserve"> </w:t>
      </w:r>
      <w:r w:rsidR="00D21C59" w:rsidRPr="0006424D">
        <w:rPr>
          <w:rStyle w:val="Ttoldelllibre"/>
          <w:rFonts w:asciiTheme="minorHAnsi" w:hAnsiTheme="minorHAnsi" w:cstheme="minorBidi"/>
          <w:b w:val="0"/>
          <w:bCs w:val="0"/>
          <w:i w:val="0"/>
          <w:iCs w:val="0"/>
          <w:sz w:val="22"/>
          <w:szCs w:val="22"/>
        </w:rPr>
        <w:t xml:space="preserve">En caso de que el citado día sea festivo local o festivo a efectos escolares, la consulta se </w:t>
      </w:r>
      <w:r w:rsidR="00E522AA" w:rsidRPr="0006424D">
        <w:rPr>
          <w:rStyle w:val="Ttoldelllibre"/>
          <w:rFonts w:asciiTheme="minorHAnsi" w:hAnsiTheme="minorHAnsi" w:cstheme="minorBidi"/>
          <w:b w:val="0"/>
          <w:bCs w:val="0"/>
          <w:i w:val="0"/>
          <w:iCs w:val="0"/>
          <w:sz w:val="22"/>
          <w:szCs w:val="22"/>
        </w:rPr>
        <w:t>realizará excepcionalmente</w:t>
      </w:r>
      <w:r w:rsidR="00D21C59" w:rsidRPr="0006424D">
        <w:rPr>
          <w:rStyle w:val="Ttoldelllibre"/>
          <w:rFonts w:asciiTheme="minorHAnsi" w:hAnsiTheme="minorHAnsi" w:cstheme="minorBidi"/>
          <w:b w:val="0"/>
          <w:bCs w:val="0"/>
          <w:i w:val="0"/>
          <w:iCs w:val="0"/>
          <w:sz w:val="22"/>
          <w:szCs w:val="22"/>
        </w:rPr>
        <w:t xml:space="preserve"> el día lectivo inmediatamente siguiente al indicado anteriormente.</w:t>
      </w:r>
      <w:r w:rsidR="00E522AA" w:rsidRPr="0006424D">
        <w:rPr>
          <w:rStyle w:val="Ttoldelllibre"/>
          <w:rFonts w:asciiTheme="minorHAnsi" w:hAnsiTheme="minorHAnsi" w:cstheme="minorBidi"/>
          <w:b w:val="0"/>
          <w:bCs w:val="0"/>
          <w:i w:val="0"/>
          <w:iCs w:val="0"/>
          <w:sz w:val="22"/>
          <w:szCs w:val="22"/>
        </w:rPr>
        <w:t xml:space="preserve"> En estos casos, el centro educativo deberá comunicar dicha circunstancia a la Dirección General de Ordenación Educativa y Política Lingüística en su escrito de solicitud</w:t>
      </w:r>
      <w:r w:rsidR="00B41EF2" w:rsidRPr="0006424D">
        <w:rPr>
          <w:rStyle w:val="Ttoldelllibre"/>
          <w:rFonts w:asciiTheme="minorHAnsi" w:hAnsiTheme="minorHAnsi" w:cstheme="minorBidi"/>
          <w:b w:val="0"/>
          <w:bCs w:val="0"/>
          <w:i w:val="0"/>
          <w:iCs w:val="0"/>
          <w:sz w:val="22"/>
          <w:szCs w:val="22"/>
        </w:rPr>
        <w:t>. Dicho órgano directivo, una vez visto que concurre la causa indicada, y determinada la nueva fecha de realización de la consulta, adaptará el calendario del resto de trámites y lo comunicará al centro docente.</w:t>
      </w:r>
    </w:p>
    <w:p w14:paraId="65C092DC" w14:textId="23E70160" w:rsidR="006F491A" w:rsidRPr="00493CCC" w:rsidRDefault="00506C08" w:rsidP="00107BF1">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00677135" w:rsidRPr="00493CCC">
        <w:rPr>
          <w:rFonts w:asciiTheme="minorHAnsi" w:hAnsiTheme="minorHAnsi" w:cstheme="minorBidi"/>
          <w:sz w:val="22"/>
          <w:szCs w:val="22"/>
        </w:rPr>
        <w:t>3</w:t>
      </w:r>
      <w:r w:rsidR="000A3C31" w:rsidRPr="00493CCC">
        <w:rPr>
          <w:rFonts w:asciiTheme="minorHAnsi" w:hAnsiTheme="minorHAnsi" w:cstheme="minorBidi"/>
          <w:sz w:val="22"/>
          <w:szCs w:val="22"/>
        </w:rPr>
        <w:t>.</w:t>
      </w:r>
      <w:r w:rsidR="000E1AB9" w:rsidRPr="00493CCC">
        <w:rPr>
          <w:rFonts w:asciiTheme="minorHAnsi" w:hAnsiTheme="minorHAnsi" w:cstheme="minorBidi"/>
          <w:sz w:val="22"/>
          <w:szCs w:val="22"/>
        </w:rPr>
        <w:t xml:space="preserve"> </w:t>
      </w:r>
      <w:r w:rsidR="006F491A" w:rsidRPr="00493CCC">
        <w:rPr>
          <w:rFonts w:asciiTheme="minorHAnsi" w:hAnsiTheme="minorHAnsi" w:cstheme="minorBidi"/>
          <w:sz w:val="22"/>
          <w:szCs w:val="22"/>
        </w:rPr>
        <w:t>El texto de la consulta que debe figurar en la papeleta de votación será el que se indica en el anexo VIII de la Orden 9/2022, de 25 de febrero, y las papeletas deberán estar disponibles a partir del día de la constitución de la comisión de coordinación.</w:t>
      </w:r>
    </w:p>
    <w:p w14:paraId="32D49959" w14:textId="78517E54" w:rsidR="006F491A" w:rsidRPr="00493CCC" w:rsidRDefault="00677135" w:rsidP="006F491A">
      <w:pPr>
        <w:spacing w:line="360" w:lineRule="auto"/>
        <w:jc w:val="both"/>
      </w:pPr>
      <w:r w:rsidRPr="00493CCC">
        <w:t>1</w:t>
      </w:r>
      <w:r w:rsidR="0000580A" w:rsidRPr="00493CCC">
        <w:t>4</w:t>
      </w:r>
      <w:r w:rsidRPr="00493CCC">
        <w:t xml:space="preserve">.4. </w:t>
      </w:r>
      <w:r w:rsidR="006F491A" w:rsidRPr="00493CCC">
        <w:t>Podrán actuar como personas supervisoras de la votación entre tres o cuatro padres, madres, tutores y tutoras</w:t>
      </w:r>
      <w:r w:rsidR="00B34F3F" w:rsidRPr="00493CCC">
        <w:t xml:space="preserve"> legales</w:t>
      </w:r>
      <w:r w:rsidR="006F491A" w:rsidRPr="00493CCC">
        <w:t xml:space="preserve"> del alumnado incluidos dentro del censo electoral, que hayan sido propuestos por la asociación o las asociaciones de madres y padres del alumnado, legalmente constituidas en el centro, o que presenten un mínimo de veinte avales </w:t>
      </w:r>
      <w:r w:rsidR="007725FE" w:rsidRPr="00493CCC">
        <w:t xml:space="preserve">de </w:t>
      </w:r>
      <w:r w:rsidR="006F491A" w:rsidRPr="00493CCC">
        <w:t>otros miembros del censo.</w:t>
      </w:r>
    </w:p>
    <w:p w14:paraId="24D31591" w14:textId="1C663F4B" w:rsidR="006F491A" w:rsidRPr="00493CCC" w:rsidRDefault="006F491A" w:rsidP="006F491A">
      <w:pPr>
        <w:spacing w:line="360" w:lineRule="auto"/>
        <w:jc w:val="both"/>
      </w:pPr>
      <w:r w:rsidRPr="00493CCC">
        <w:lastRenderedPageBreak/>
        <w:t>En el supuesto de que se hayan propuesto más de cuatro person</w:t>
      </w:r>
      <w:r w:rsidR="00C31B54" w:rsidRPr="00493CCC">
        <w:t>a</w:t>
      </w:r>
      <w:r w:rsidRPr="00493CCC">
        <w:t>s supervisoras, la asignación se resolverá por sorteo.</w:t>
      </w:r>
    </w:p>
    <w:p w14:paraId="07DB6E45" w14:textId="77777777" w:rsidR="005C5129" w:rsidRPr="00F90C50" w:rsidRDefault="003E590A" w:rsidP="005C5129">
      <w:pPr>
        <w:spacing w:before="100" w:beforeAutospacing="1" w:after="113" w:line="360" w:lineRule="auto"/>
        <w:jc w:val="both"/>
        <w:rPr>
          <w:rFonts w:cstheme="minorHAnsi"/>
        </w:rPr>
      </w:pPr>
      <w:r w:rsidRPr="00493CCC">
        <w:t>1</w:t>
      </w:r>
      <w:r w:rsidR="0000580A" w:rsidRPr="00493CCC">
        <w:t>4</w:t>
      </w:r>
      <w:r w:rsidRPr="00493CCC">
        <w:t>.5</w:t>
      </w:r>
      <w:r w:rsidR="000A3C31" w:rsidRPr="00493CCC">
        <w:t>.</w:t>
      </w:r>
      <w:r w:rsidRPr="00493CCC">
        <w:t xml:space="preserve"> </w:t>
      </w:r>
      <w:r w:rsidR="00F03FC1" w:rsidRPr="00493CCC">
        <w:t xml:space="preserve">El día de la consulta, podrán ejercer el derecho a voto todas aquellas personas recogidas en el censo definitivo publicado por el centro educativo en el tablón de anuncios y la página web </w:t>
      </w:r>
      <w:r w:rsidR="00F03FC1" w:rsidRPr="00F90C50">
        <w:t>del centro y en las condiciones definidas en el artículo 19 de la Orden 9/2022</w:t>
      </w:r>
      <w:r w:rsidR="005C5129" w:rsidRPr="00F90C50">
        <w:t xml:space="preserve"> de 25 de febrero.</w:t>
      </w:r>
    </w:p>
    <w:p w14:paraId="49568568" w14:textId="2F0EE265" w:rsidR="004065A6" w:rsidRPr="00493CCC" w:rsidRDefault="000E1AB9"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Pr="00493CCC">
        <w:rPr>
          <w:rFonts w:asciiTheme="minorHAnsi" w:hAnsiTheme="minorHAnsi" w:cstheme="minorBidi"/>
          <w:sz w:val="22"/>
          <w:szCs w:val="22"/>
        </w:rPr>
        <w:t>.</w:t>
      </w:r>
      <w:r w:rsidR="003E590A" w:rsidRPr="00493CCC">
        <w:rPr>
          <w:rFonts w:asciiTheme="minorHAnsi" w:hAnsiTheme="minorHAnsi" w:cstheme="minorBidi"/>
          <w:sz w:val="22"/>
          <w:szCs w:val="22"/>
        </w:rPr>
        <w:t>6</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4065A6" w:rsidRPr="00493CCC">
        <w:rPr>
          <w:rFonts w:asciiTheme="minorHAnsi" w:hAnsiTheme="minorHAnsi" w:cstheme="minorBidi"/>
          <w:sz w:val="22"/>
          <w:szCs w:val="22"/>
        </w:rPr>
        <w:t>Las personas con derecho a voto deberán acreditarse ante la presidencia de la mesa de votación por medio de DNI, NIE, pasaporte o carné de conducir vigentes y originales (o justificantes de documentos en trámite de emisión expedidos por la autoridad competente).</w:t>
      </w:r>
    </w:p>
    <w:p w14:paraId="0AF3942B" w14:textId="26E46C1C" w:rsidR="004065A6" w:rsidRPr="00493CCC" w:rsidRDefault="00506C08"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Pr="00493CCC">
        <w:rPr>
          <w:rFonts w:asciiTheme="minorHAnsi" w:hAnsiTheme="minorHAnsi" w:cstheme="minorBidi"/>
          <w:sz w:val="22"/>
          <w:szCs w:val="22"/>
        </w:rPr>
        <w:t>.</w:t>
      </w:r>
      <w:r w:rsidR="003E590A" w:rsidRPr="00493CCC">
        <w:rPr>
          <w:rFonts w:asciiTheme="minorHAnsi" w:hAnsiTheme="minorHAnsi" w:cstheme="minorBidi"/>
          <w:sz w:val="22"/>
          <w:szCs w:val="22"/>
        </w:rPr>
        <w:t>7</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4065A6" w:rsidRPr="00493CCC">
        <w:rPr>
          <w:rFonts w:asciiTheme="minorHAnsi" w:hAnsiTheme="minorHAnsi" w:cstheme="minorBidi"/>
          <w:sz w:val="22"/>
          <w:szCs w:val="22"/>
        </w:rPr>
        <w:t xml:space="preserve">Las familias monoparentales o aquellas en las que solo haya un tutor o tutora legal, debidamente acreditadas, dispondrán de </w:t>
      </w:r>
      <w:r w:rsidR="0015357C" w:rsidRPr="00493CCC">
        <w:rPr>
          <w:rFonts w:asciiTheme="minorHAnsi" w:hAnsiTheme="minorHAnsi" w:cstheme="minorBidi"/>
          <w:sz w:val="22"/>
          <w:szCs w:val="22"/>
        </w:rPr>
        <w:t>dos</w:t>
      </w:r>
      <w:r w:rsidR="004065A6" w:rsidRPr="00493CCC">
        <w:rPr>
          <w:rFonts w:asciiTheme="minorHAnsi" w:hAnsiTheme="minorHAnsi" w:cstheme="minorBidi"/>
          <w:sz w:val="22"/>
          <w:szCs w:val="22"/>
        </w:rPr>
        <w:t xml:space="preserve"> votos. En el momento de la votación deben acreditar su situación por medio del libro de familia, título de familia monoparental o certificado oficial expedido por el Registro Civil, vigente en el momento de la votación (o justificantes de documentos en trámite de emisión expedidos por la autoridad competente).</w:t>
      </w:r>
    </w:p>
    <w:p w14:paraId="3DE871F1" w14:textId="77014F0A" w:rsidR="004065A6" w:rsidRPr="00493CCC" w:rsidRDefault="000E1AB9"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Pr="00493CCC">
        <w:rPr>
          <w:rFonts w:asciiTheme="minorHAnsi" w:hAnsiTheme="minorHAnsi" w:cstheme="minorBidi"/>
          <w:sz w:val="22"/>
          <w:szCs w:val="22"/>
        </w:rPr>
        <w:t>.</w:t>
      </w:r>
      <w:r w:rsidR="003E590A" w:rsidRPr="00493CCC">
        <w:rPr>
          <w:rFonts w:asciiTheme="minorHAnsi" w:hAnsiTheme="minorHAnsi" w:cstheme="minorBidi"/>
          <w:sz w:val="22"/>
          <w:szCs w:val="22"/>
        </w:rPr>
        <w:t>8</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4065A6" w:rsidRPr="00493CCC">
        <w:rPr>
          <w:rFonts w:asciiTheme="minorHAnsi" w:hAnsiTheme="minorHAnsi" w:cstheme="minorBidi"/>
          <w:sz w:val="22"/>
          <w:szCs w:val="22"/>
        </w:rPr>
        <w:t>El voto es directo, secreto y no delegable y, por lo tanto, no se considerarán válidos sobres de votación entregados a la dirección del centro</w:t>
      </w:r>
      <w:r w:rsidR="00E33D2C" w:rsidRPr="00493CCC">
        <w:rPr>
          <w:rFonts w:asciiTheme="minorHAnsi" w:hAnsiTheme="minorHAnsi" w:cstheme="minorBidi"/>
          <w:sz w:val="22"/>
          <w:szCs w:val="22"/>
        </w:rPr>
        <w:t>,</w:t>
      </w:r>
      <w:r w:rsidR="00B34F3F" w:rsidRPr="00493CCC">
        <w:rPr>
          <w:rFonts w:asciiTheme="minorHAnsi" w:hAnsiTheme="minorHAnsi" w:cstheme="minorBidi"/>
          <w:sz w:val="22"/>
          <w:szCs w:val="22"/>
        </w:rPr>
        <w:t xml:space="preserve"> a</w:t>
      </w:r>
      <w:r w:rsidR="00E33D2C" w:rsidRPr="00493CCC">
        <w:rPr>
          <w:rFonts w:asciiTheme="minorHAnsi" w:hAnsiTheme="minorHAnsi" w:cstheme="minorBidi"/>
          <w:sz w:val="22"/>
          <w:szCs w:val="22"/>
        </w:rPr>
        <w:t xml:space="preserve"> miembros del claustro,</w:t>
      </w:r>
      <w:r w:rsidR="004065A6" w:rsidRPr="00493CCC">
        <w:rPr>
          <w:rFonts w:asciiTheme="minorHAnsi" w:hAnsiTheme="minorHAnsi" w:cstheme="minorBidi"/>
          <w:sz w:val="22"/>
          <w:szCs w:val="22"/>
        </w:rPr>
        <w:t xml:space="preserve"> </w:t>
      </w:r>
      <w:r w:rsidR="00B34F3F" w:rsidRPr="00493CCC">
        <w:rPr>
          <w:rFonts w:asciiTheme="minorHAnsi" w:hAnsiTheme="minorHAnsi" w:cstheme="minorBidi"/>
          <w:sz w:val="22"/>
          <w:szCs w:val="22"/>
        </w:rPr>
        <w:t>o</w:t>
      </w:r>
      <w:r w:rsidR="004065A6" w:rsidRPr="00493CCC">
        <w:rPr>
          <w:rFonts w:asciiTheme="minorHAnsi" w:hAnsiTheme="minorHAnsi" w:cstheme="minorBidi"/>
          <w:sz w:val="22"/>
          <w:szCs w:val="22"/>
        </w:rPr>
        <w:t xml:space="preserve"> a </w:t>
      </w:r>
      <w:r w:rsidR="003B2E93" w:rsidRPr="00493CCC">
        <w:rPr>
          <w:rFonts w:asciiTheme="minorHAnsi" w:hAnsiTheme="minorHAnsi" w:cstheme="minorBidi"/>
          <w:sz w:val="22"/>
          <w:szCs w:val="22"/>
        </w:rPr>
        <w:t>algún</w:t>
      </w:r>
      <w:r w:rsidR="004065A6" w:rsidRPr="00493CCC">
        <w:rPr>
          <w:rFonts w:asciiTheme="minorHAnsi" w:hAnsiTheme="minorHAnsi" w:cstheme="minorBidi"/>
          <w:sz w:val="22"/>
          <w:szCs w:val="22"/>
        </w:rPr>
        <w:t xml:space="preserve"> </w:t>
      </w:r>
      <w:r w:rsidR="004065A6" w:rsidRPr="00B34D53">
        <w:rPr>
          <w:rFonts w:asciiTheme="minorHAnsi" w:hAnsiTheme="minorHAnsi" w:cstheme="minorBidi"/>
          <w:sz w:val="22"/>
          <w:szCs w:val="22"/>
        </w:rPr>
        <w:t>miembro de la comunidad educativa</w:t>
      </w:r>
      <w:r w:rsidR="00B34F3F" w:rsidRPr="00B34D53">
        <w:rPr>
          <w:rFonts w:asciiTheme="minorHAnsi" w:hAnsiTheme="minorHAnsi" w:cstheme="minorBidi"/>
          <w:sz w:val="22"/>
          <w:szCs w:val="22"/>
        </w:rPr>
        <w:t xml:space="preserve"> o mandatario</w:t>
      </w:r>
      <w:r w:rsidR="004065A6" w:rsidRPr="00B34D53">
        <w:rPr>
          <w:rFonts w:asciiTheme="minorHAnsi" w:hAnsiTheme="minorHAnsi" w:cstheme="minorBidi"/>
          <w:sz w:val="22"/>
          <w:szCs w:val="22"/>
        </w:rPr>
        <w:t>. La votación solo es válida en los términos fija</w:t>
      </w:r>
      <w:r w:rsidR="004065A6" w:rsidRPr="00493CCC">
        <w:rPr>
          <w:rFonts w:asciiTheme="minorHAnsi" w:hAnsiTheme="minorHAnsi" w:cstheme="minorBidi"/>
          <w:sz w:val="22"/>
          <w:szCs w:val="22"/>
        </w:rPr>
        <w:t>dos por los artículos 22 y 23 de la Orden 9/2022.</w:t>
      </w:r>
    </w:p>
    <w:p w14:paraId="23F7F0B0" w14:textId="2EC01177" w:rsidR="004065A6" w:rsidRPr="00493CCC" w:rsidRDefault="00EC2001"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Pr="00493CCC">
        <w:rPr>
          <w:rFonts w:asciiTheme="minorHAnsi" w:hAnsiTheme="minorHAnsi" w:cstheme="minorBidi"/>
          <w:sz w:val="22"/>
          <w:szCs w:val="22"/>
        </w:rPr>
        <w:t>.9</w:t>
      </w:r>
      <w:r w:rsidR="00527FF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4065A6" w:rsidRPr="00493CCC">
        <w:rPr>
          <w:rFonts w:asciiTheme="minorHAnsi" w:hAnsiTheme="minorHAnsi" w:cstheme="minorBidi"/>
          <w:sz w:val="22"/>
          <w:szCs w:val="22"/>
        </w:rPr>
        <w:t>Todos los miembros de la comunidad educativa tienen derecho a emitir su voto de forma libre y, por lo tanto, se contribuirá desde todos los sectores al desarrollo de la jornada de votación de forma pacífica</w:t>
      </w:r>
      <w:r w:rsidR="00515F83" w:rsidRPr="00493CCC">
        <w:rPr>
          <w:rFonts w:asciiTheme="minorHAnsi" w:hAnsiTheme="minorHAnsi" w:cstheme="minorBidi"/>
          <w:sz w:val="22"/>
          <w:szCs w:val="22"/>
        </w:rPr>
        <w:t xml:space="preserve"> y respetuosa con las decisiones individuales.</w:t>
      </w:r>
    </w:p>
    <w:p w14:paraId="2ABD738A" w14:textId="69F5479F" w:rsidR="00DC6D5F" w:rsidRPr="00493CCC" w:rsidRDefault="003E590A"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4</w:t>
      </w:r>
      <w:r w:rsidRPr="00493CCC">
        <w:rPr>
          <w:rFonts w:asciiTheme="minorHAnsi" w:hAnsiTheme="minorHAnsi" w:cstheme="minorBidi"/>
          <w:sz w:val="22"/>
          <w:szCs w:val="22"/>
        </w:rPr>
        <w:t>.</w:t>
      </w:r>
      <w:r w:rsidR="0015357C" w:rsidRPr="00493CCC">
        <w:rPr>
          <w:rFonts w:asciiTheme="minorHAnsi" w:hAnsiTheme="minorHAnsi" w:cstheme="minorBidi"/>
          <w:sz w:val="22"/>
          <w:szCs w:val="22"/>
        </w:rPr>
        <w:t>10</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4065A6" w:rsidRPr="00493CCC">
        <w:rPr>
          <w:rFonts w:asciiTheme="minorHAnsi" w:hAnsiTheme="minorHAnsi" w:cstheme="minorBidi"/>
          <w:sz w:val="22"/>
          <w:szCs w:val="22"/>
        </w:rPr>
        <w:t>En los centros rurales agrupados se podrá organizar una mesa de votación en cada una de las localidades. Será el equipo directivo el encargado de organizarlas, supervisar la constitución y trasladar las urnas a la sede del CRA para el recuento conjunto. En estos centros se podrá constituir la mesa en cada aulario con 3 miembros: uno del claustro de profesor</w:t>
      </w:r>
      <w:r w:rsidR="00CC44E0" w:rsidRPr="00493CCC">
        <w:rPr>
          <w:rFonts w:asciiTheme="minorHAnsi" w:hAnsiTheme="minorHAnsi" w:cstheme="minorBidi"/>
          <w:sz w:val="22"/>
          <w:szCs w:val="22"/>
        </w:rPr>
        <w:t>ado</w:t>
      </w:r>
      <w:r w:rsidR="004065A6" w:rsidRPr="00493CCC">
        <w:rPr>
          <w:rFonts w:asciiTheme="minorHAnsi" w:hAnsiTheme="minorHAnsi" w:cstheme="minorBidi"/>
          <w:sz w:val="22"/>
          <w:szCs w:val="22"/>
        </w:rPr>
        <w:t>, que ejercerá de secretario o secretaria, y los otros dos elegidos por sorteo entre los padres, las madres, los tutores o las tutoras legales del alumnado integrantes del censo electoral.</w:t>
      </w:r>
    </w:p>
    <w:p w14:paraId="07A99351" w14:textId="67C025B8" w:rsidR="0000580A" w:rsidRPr="00493CCC" w:rsidRDefault="0000580A" w:rsidP="0000580A">
      <w:pPr>
        <w:pStyle w:val="Normalweb"/>
        <w:spacing w:before="57" w:beforeAutospacing="0" w:after="57" w:line="360" w:lineRule="auto"/>
        <w:rPr>
          <w:rFonts w:asciiTheme="minorHAnsi" w:hAnsiTheme="minorHAnsi" w:cstheme="minorBidi"/>
          <w:i/>
          <w:iCs/>
          <w:sz w:val="22"/>
          <w:szCs w:val="22"/>
        </w:rPr>
      </w:pPr>
      <w:r w:rsidRPr="00493CCC">
        <w:rPr>
          <w:rFonts w:asciiTheme="minorHAnsi" w:hAnsiTheme="minorHAnsi" w:cstheme="minorBidi"/>
          <w:i/>
          <w:iCs/>
          <w:sz w:val="22"/>
          <w:szCs w:val="22"/>
        </w:rPr>
        <w:t>15. Voto certificado por correo postal</w:t>
      </w:r>
    </w:p>
    <w:p w14:paraId="0F853883" w14:textId="77777777" w:rsidR="0000580A" w:rsidRPr="00493CCC" w:rsidRDefault="0000580A" w:rsidP="0000580A">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Para facilitar el ejercicio del voto, los padres, madres y tutores o tutoras legales del alumnado podrán hacer uso del voto por correo postal certificado.</w:t>
      </w:r>
    </w:p>
    <w:p w14:paraId="04D5A1E8" w14:textId="68C0E991" w:rsidR="0000580A" w:rsidRPr="00493CCC" w:rsidRDefault="0000580A" w:rsidP="0000580A">
      <w:pPr>
        <w:pStyle w:val="Normalweb"/>
        <w:spacing w:before="57"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 xml:space="preserve">15.1. Los centros deberán proporcionar a los solicitantes, a partir de la constitución de la comisión de coordinación, la papeleta de votación y dos sobres para emitir el voto de manera </w:t>
      </w:r>
      <w:r w:rsidRPr="00493CCC">
        <w:rPr>
          <w:rFonts w:asciiTheme="minorHAnsi" w:hAnsiTheme="minorHAnsi" w:cstheme="minorBidi"/>
          <w:sz w:val="22"/>
          <w:szCs w:val="22"/>
        </w:rPr>
        <w:lastRenderedPageBreak/>
        <w:t>confidencial. El texto de la consulta que debe figurar en la papeleta de votación será el que se indica en el anexo VIII de la Orden 9/2022, de 25 de febrero. La papeleta facilitada no podrá disponer de ningún tipo de opción marcada o predefinida.</w:t>
      </w:r>
    </w:p>
    <w:p w14:paraId="12B0EA1F" w14:textId="4C30F324" w:rsidR="0000580A" w:rsidRPr="00493CCC" w:rsidRDefault="0000580A" w:rsidP="0000580A">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15.2. Para garantizar el derecho al voto secreto, la identidad de la persona votante y evitar posibles duplicidades, se utilizará el sistema de doble sobre. El sobre exterior debe ir acompañado de la fotocopia del DNI o documento acreditativo equivalente, y, además, en el interior, un sobre cerrado con la papeleta de votación.</w:t>
      </w:r>
    </w:p>
    <w:p w14:paraId="28125A84" w14:textId="6A8F4662" w:rsidR="0000580A" w:rsidRPr="00493CCC" w:rsidRDefault="0000580A" w:rsidP="0000580A">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15.3. Para asegurar que el voto por correo certificado llegue a la mesa de votación antes de su cierre se deberá enviar con antelación suficiente.</w:t>
      </w:r>
    </w:p>
    <w:p w14:paraId="53F8E574" w14:textId="77777777" w:rsidR="00815769" w:rsidRDefault="0000580A" w:rsidP="00B34F3F">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i/>
          <w:iCs/>
          <w:sz w:val="22"/>
          <w:szCs w:val="22"/>
        </w:rPr>
        <w:t>16</w:t>
      </w:r>
      <w:r w:rsidR="003E590A" w:rsidRPr="00493CCC">
        <w:rPr>
          <w:rFonts w:asciiTheme="minorHAnsi" w:hAnsiTheme="minorHAnsi" w:cstheme="minorBidi"/>
          <w:i/>
          <w:iCs/>
          <w:sz w:val="22"/>
          <w:szCs w:val="22"/>
        </w:rPr>
        <w:t>. Escrutini</w:t>
      </w:r>
      <w:r w:rsidR="00DC6D5F" w:rsidRPr="00493CCC">
        <w:rPr>
          <w:rFonts w:asciiTheme="minorHAnsi" w:hAnsiTheme="minorHAnsi" w:cstheme="minorBidi"/>
          <w:i/>
          <w:iCs/>
          <w:sz w:val="22"/>
          <w:szCs w:val="22"/>
        </w:rPr>
        <w:t>o</w:t>
      </w:r>
    </w:p>
    <w:p w14:paraId="67BF3FB4" w14:textId="71F80C33" w:rsidR="00B34F3F" w:rsidRPr="00493CCC" w:rsidRDefault="00B34F3F" w:rsidP="00B34F3F">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.1. Los votos emitidos por correo deben obrar en poder de la mesa electoral antes de la finalización del periodo de votación, por lo tanto, solo se podrán aceptar votos por correo hasta la hora establecida de cierre de las urnas. Los votos recibidos después no serán válidos.</w:t>
      </w:r>
    </w:p>
    <w:p w14:paraId="23010C58" w14:textId="7B3EACE0" w:rsidR="00B34F3F" w:rsidRPr="00493CCC" w:rsidRDefault="00B34F3F" w:rsidP="00B34F3F">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 xml:space="preserve">.2. Los votos emitidos por correo </w:t>
      </w:r>
      <w:r w:rsidR="00515F83" w:rsidRPr="00493CCC">
        <w:rPr>
          <w:rFonts w:asciiTheme="minorHAnsi" w:hAnsiTheme="minorHAnsi" w:cstheme="minorBidi"/>
          <w:sz w:val="22"/>
          <w:szCs w:val="22"/>
        </w:rPr>
        <w:t>se incorporarán</w:t>
      </w:r>
      <w:r w:rsidRPr="00493CCC">
        <w:rPr>
          <w:rFonts w:asciiTheme="minorHAnsi" w:hAnsiTheme="minorHAnsi" w:cstheme="minorBidi"/>
          <w:sz w:val="22"/>
          <w:szCs w:val="22"/>
        </w:rPr>
        <w:t xml:space="preserve"> a la urna después de la finalización de la votación presencial y antes de hacer el escrutinio. La mesa de votación comprobará que las personas votantes que utilicen la modalidad de voto por correo estén incluidas en el censo electoral y no ha</w:t>
      </w:r>
      <w:r w:rsidR="005978AC" w:rsidRPr="00493CCC">
        <w:rPr>
          <w:rFonts w:asciiTheme="minorHAnsi" w:hAnsiTheme="minorHAnsi" w:cstheme="minorBidi"/>
          <w:sz w:val="22"/>
          <w:szCs w:val="22"/>
        </w:rPr>
        <w:t>ya</w:t>
      </w:r>
      <w:r w:rsidRPr="00493CCC">
        <w:rPr>
          <w:rFonts w:asciiTheme="minorHAnsi" w:hAnsiTheme="minorHAnsi" w:cstheme="minorBidi"/>
          <w:sz w:val="22"/>
          <w:szCs w:val="22"/>
        </w:rPr>
        <w:t>n emitido un voto presencial.</w:t>
      </w:r>
    </w:p>
    <w:p w14:paraId="7A4350D3" w14:textId="7A6AA51D" w:rsidR="00B34F3F" w:rsidRPr="00493CCC" w:rsidRDefault="00B34F3F" w:rsidP="00B34F3F">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.3. En caso de observarse duplicidades entre los votos recibidos por correo, estos serán considerados nulos.</w:t>
      </w:r>
    </w:p>
    <w:p w14:paraId="5B740425" w14:textId="79127DD2" w:rsidR="00DC6D5F" w:rsidRPr="00493CCC" w:rsidRDefault="001A122C"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w:t>
      </w:r>
      <w:r w:rsidR="00B34F3F" w:rsidRPr="00493CCC">
        <w:rPr>
          <w:rFonts w:asciiTheme="minorHAnsi" w:hAnsiTheme="minorHAnsi" w:cstheme="minorBidi"/>
          <w:sz w:val="22"/>
          <w:szCs w:val="22"/>
        </w:rPr>
        <w:t>4</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DC6D5F" w:rsidRPr="00493CCC">
        <w:rPr>
          <w:rFonts w:asciiTheme="minorHAnsi" w:hAnsiTheme="minorHAnsi" w:cstheme="minorBidi"/>
          <w:sz w:val="22"/>
          <w:szCs w:val="22"/>
        </w:rPr>
        <w:t xml:space="preserve">Una vez finalizado el tiempo de votación se </w:t>
      </w:r>
      <w:r w:rsidR="00515F83" w:rsidRPr="00493CCC">
        <w:rPr>
          <w:rFonts w:asciiTheme="minorHAnsi" w:hAnsiTheme="minorHAnsi" w:cstheme="minorBidi"/>
          <w:sz w:val="22"/>
          <w:szCs w:val="22"/>
        </w:rPr>
        <w:t>procederá</w:t>
      </w:r>
      <w:r w:rsidR="00DC6D5F" w:rsidRPr="00493CCC">
        <w:rPr>
          <w:rFonts w:asciiTheme="minorHAnsi" w:hAnsiTheme="minorHAnsi" w:cstheme="minorBidi"/>
          <w:sz w:val="22"/>
          <w:szCs w:val="22"/>
        </w:rPr>
        <w:t xml:space="preserve"> al escrutinio de los votos tal como indica el artículo 24 de la orden.</w:t>
      </w:r>
      <w:r w:rsidR="00B34F3F" w:rsidRPr="00493CCC">
        <w:rPr>
          <w:rFonts w:asciiTheme="minorHAnsi" w:hAnsiTheme="minorHAnsi" w:cstheme="minorBidi"/>
          <w:sz w:val="22"/>
          <w:szCs w:val="22"/>
        </w:rPr>
        <w:t xml:space="preserve"> El acto </w:t>
      </w:r>
      <w:r w:rsidR="00515F83" w:rsidRPr="00493CCC">
        <w:rPr>
          <w:rFonts w:asciiTheme="minorHAnsi" w:hAnsiTheme="minorHAnsi" w:cstheme="minorBidi"/>
          <w:sz w:val="22"/>
          <w:szCs w:val="22"/>
        </w:rPr>
        <w:t xml:space="preserve">deberá ser </w:t>
      </w:r>
      <w:r w:rsidR="00B34F3F" w:rsidRPr="00493CCC">
        <w:rPr>
          <w:rFonts w:asciiTheme="minorHAnsi" w:hAnsiTheme="minorHAnsi" w:cstheme="minorBidi"/>
          <w:sz w:val="22"/>
          <w:szCs w:val="22"/>
        </w:rPr>
        <w:t>público.</w:t>
      </w:r>
    </w:p>
    <w:p w14:paraId="5E80D282" w14:textId="099A367E" w:rsidR="0078024B" w:rsidRPr="00493CCC" w:rsidRDefault="001A122C"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w:t>
      </w:r>
      <w:r w:rsidR="00B34F3F" w:rsidRPr="00493CCC">
        <w:rPr>
          <w:rFonts w:asciiTheme="minorHAnsi" w:hAnsiTheme="minorHAnsi" w:cstheme="minorBidi"/>
          <w:sz w:val="22"/>
          <w:szCs w:val="22"/>
        </w:rPr>
        <w:t>5</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78024B" w:rsidRPr="00493CCC">
        <w:rPr>
          <w:rFonts w:asciiTheme="minorHAnsi" w:hAnsiTheme="minorHAnsi" w:cstheme="minorBidi"/>
          <w:sz w:val="22"/>
          <w:szCs w:val="22"/>
        </w:rPr>
        <w:t>Lo</w:t>
      </w:r>
      <w:r w:rsidR="00B34F3F" w:rsidRPr="00493CCC">
        <w:rPr>
          <w:rFonts w:asciiTheme="minorHAnsi" w:hAnsiTheme="minorHAnsi" w:cstheme="minorBidi"/>
          <w:sz w:val="22"/>
          <w:szCs w:val="22"/>
        </w:rPr>
        <w:t>s</w:t>
      </w:r>
      <w:r w:rsidR="0078024B" w:rsidRPr="00493CCC">
        <w:rPr>
          <w:rFonts w:asciiTheme="minorHAnsi" w:hAnsiTheme="minorHAnsi" w:cstheme="minorBidi"/>
          <w:sz w:val="22"/>
          <w:szCs w:val="22"/>
        </w:rPr>
        <w:t xml:space="preserve"> CRA deberán reunir a todos los componentes de las mesas en la sede del CRA para el recuento conjunto.</w:t>
      </w:r>
    </w:p>
    <w:p w14:paraId="4375938E" w14:textId="46FAD123" w:rsidR="00E22EF6" w:rsidRPr="00493CCC" w:rsidRDefault="001A122C" w:rsidP="00074D1C">
      <w:pPr>
        <w:pStyle w:val="Normalweb"/>
        <w:spacing w:after="113"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6</w:t>
      </w:r>
      <w:r w:rsidRPr="00493CCC">
        <w:rPr>
          <w:rFonts w:asciiTheme="minorHAnsi" w:hAnsiTheme="minorHAnsi" w:cstheme="minorBidi"/>
          <w:sz w:val="22"/>
          <w:szCs w:val="22"/>
        </w:rPr>
        <w:t>.6</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E22EF6" w:rsidRPr="00493CCC">
        <w:rPr>
          <w:rFonts w:asciiTheme="minorHAnsi" w:hAnsiTheme="minorHAnsi" w:cstheme="minorBidi"/>
          <w:sz w:val="22"/>
          <w:szCs w:val="22"/>
        </w:rPr>
        <w:t>Una vez finalizado el escrutinio,</w:t>
      </w:r>
      <w:r w:rsidR="0023449B" w:rsidRPr="00493CCC">
        <w:rPr>
          <w:rFonts w:asciiTheme="minorHAnsi" w:hAnsiTheme="minorHAnsi" w:cstheme="minorBidi"/>
          <w:sz w:val="22"/>
          <w:szCs w:val="22"/>
        </w:rPr>
        <w:t xml:space="preserve"> el mismo día de la votación</w:t>
      </w:r>
      <w:r w:rsidR="00E22EF6" w:rsidRPr="00493CCC">
        <w:rPr>
          <w:rFonts w:asciiTheme="minorHAnsi" w:hAnsiTheme="minorHAnsi" w:cstheme="minorBidi"/>
          <w:sz w:val="22"/>
          <w:szCs w:val="22"/>
        </w:rPr>
        <w:t xml:space="preserve"> se comunicará el acta</w:t>
      </w:r>
      <w:r w:rsidR="0023449B" w:rsidRPr="00493CCC">
        <w:rPr>
          <w:rFonts w:asciiTheme="minorHAnsi" w:hAnsiTheme="minorHAnsi" w:cstheme="minorBidi"/>
          <w:sz w:val="22"/>
          <w:szCs w:val="22"/>
        </w:rPr>
        <w:t xml:space="preserve"> de escrutinio de la consulta a las familias</w:t>
      </w:r>
      <w:r w:rsidR="00B34F3F" w:rsidRPr="00493CCC">
        <w:rPr>
          <w:rFonts w:asciiTheme="minorHAnsi" w:hAnsiTheme="minorHAnsi" w:cstheme="minorBidi"/>
          <w:sz w:val="22"/>
          <w:szCs w:val="22"/>
        </w:rPr>
        <w:t xml:space="preserve"> (anexo IX de la Orden 9/2022)</w:t>
      </w:r>
      <w:r w:rsidR="00E22EF6" w:rsidRPr="00493CCC">
        <w:rPr>
          <w:rFonts w:asciiTheme="minorHAnsi" w:hAnsiTheme="minorHAnsi" w:cstheme="minorBidi"/>
          <w:sz w:val="22"/>
          <w:szCs w:val="22"/>
        </w:rPr>
        <w:t xml:space="preserve"> a la comisión coordinadora del proceso y a la Dirección General de Ordenación Educativa y Política Lingüística</w:t>
      </w:r>
      <w:r w:rsidR="00E522AA">
        <w:rPr>
          <w:rFonts w:asciiTheme="minorHAnsi" w:hAnsiTheme="minorHAnsi" w:cstheme="minorBidi"/>
          <w:sz w:val="22"/>
          <w:szCs w:val="22"/>
        </w:rPr>
        <w:t>,</w:t>
      </w:r>
      <w:r w:rsidR="00E22EF6" w:rsidRPr="00493CCC">
        <w:rPr>
          <w:rFonts w:asciiTheme="minorHAnsi" w:hAnsiTheme="minorHAnsi" w:cstheme="minorBidi"/>
          <w:sz w:val="22"/>
          <w:szCs w:val="22"/>
        </w:rPr>
        <w:t xml:space="preserve"> por correo electrónico</w:t>
      </w:r>
      <w:r w:rsidR="00E522AA">
        <w:rPr>
          <w:rFonts w:asciiTheme="minorHAnsi" w:hAnsiTheme="minorHAnsi" w:cstheme="minorBidi"/>
          <w:sz w:val="22"/>
          <w:szCs w:val="22"/>
        </w:rPr>
        <w:t xml:space="preserve"> (</w:t>
      </w:r>
      <w:r w:rsidR="00E522AA" w:rsidRPr="000E2BD6">
        <w:rPr>
          <w:rFonts w:asciiTheme="minorHAnsi" w:hAnsiTheme="minorHAnsi" w:cstheme="minorBidi"/>
          <w:sz w:val="22"/>
          <w:szCs w:val="22"/>
        </w:rPr>
        <w:t>jornadaescolar@gva.es</w:t>
      </w:r>
      <w:r w:rsidR="00E522AA">
        <w:rPr>
          <w:rFonts w:asciiTheme="minorHAnsi" w:hAnsiTheme="minorHAnsi" w:cstheme="minorBidi"/>
          <w:sz w:val="22"/>
          <w:szCs w:val="22"/>
        </w:rPr>
        <w:t>)</w:t>
      </w:r>
      <w:r w:rsidR="00E22EF6" w:rsidRPr="00493CCC">
        <w:rPr>
          <w:rFonts w:asciiTheme="minorHAnsi" w:hAnsiTheme="minorHAnsi" w:cstheme="minorBidi"/>
          <w:sz w:val="22"/>
          <w:szCs w:val="22"/>
        </w:rPr>
        <w:t xml:space="preserve"> </w:t>
      </w:r>
      <w:r w:rsidR="002510D6" w:rsidRPr="000E2BD6">
        <w:rPr>
          <w:rFonts w:asciiTheme="minorHAnsi" w:hAnsiTheme="minorHAnsi" w:cstheme="minorBidi"/>
          <w:sz w:val="22"/>
          <w:szCs w:val="22"/>
        </w:rPr>
        <w:t>y</w:t>
      </w:r>
      <w:r w:rsidR="00E522AA" w:rsidRPr="000E2BD6">
        <w:rPr>
          <w:rFonts w:asciiTheme="minorHAnsi" w:hAnsiTheme="minorHAnsi" w:cstheme="minorBidi"/>
          <w:sz w:val="22"/>
          <w:szCs w:val="22"/>
        </w:rPr>
        <w:t xml:space="preserve"> mediante registro de entrada (</w:t>
      </w:r>
      <w:r w:rsidR="002510D6" w:rsidRPr="000E2BD6">
        <w:rPr>
          <w:rFonts w:asciiTheme="minorHAnsi" w:hAnsiTheme="minorHAnsi" w:cstheme="minorBidi"/>
          <w:sz w:val="22"/>
          <w:szCs w:val="22"/>
        </w:rPr>
        <w:t>solicitud general única de iniciación y tramitación telemática de procedimientos de l</w:t>
      </w:r>
      <w:r w:rsidR="00CA190D" w:rsidRPr="000E2BD6">
        <w:rPr>
          <w:rFonts w:asciiTheme="minorHAnsi" w:hAnsiTheme="minorHAnsi" w:cstheme="minorBidi"/>
          <w:sz w:val="22"/>
          <w:szCs w:val="22"/>
        </w:rPr>
        <w:t>a Generalitat Valenciana</w:t>
      </w:r>
      <w:r w:rsidR="00E522AA" w:rsidRPr="000E2BD6">
        <w:rPr>
          <w:rFonts w:asciiTheme="minorHAnsi" w:hAnsiTheme="minorHAnsi" w:cstheme="minorBidi"/>
          <w:sz w:val="22"/>
          <w:szCs w:val="22"/>
        </w:rPr>
        <w:t>)</w:t>
      </w:r>
      <w:r w:rsidR="00AE72CE" w:rsidRPr="000E2BD6">
        <w:rPr>
          <w:rFonts w:asciiTheme="minorHAnsi" w:hAnsiTheme="minorHAnsi" w:cstheme="minorBidi"/>
          <w:sz w:val="22"/>
          <w:szCs w:val="22"/>
        </w:rPr>
        <w:t>.</w:t>
      </w:r>
      <w:r w:rsidR="00AE72CE">
        <w:rPr>
          <w:rFonts w:asciiTheme="minorHAnsi" w:hAnsiTheme="minorHAnsi" w:cstheme="minorBidi"/>
          <w:sz w:val="22"/>
          <w:szCs w:val="22"/>
        </w:rPr>
        <w:t xml:space="preserve"> </w:t>
      </w:r>
      <w:r w:rsidR="00E22EF6" w:rsidRPr="00F90C50">
        <w:rPr>
          <w:rFonts w:asciiTheme="minorHAnsi" w:hAnsiTheme="minorHAnsi" w:cstheme="minorBidi"/>
          <w:sz w:val="22"/>
          <w:szCs w:val="22"/>
        </w:rPr>
        <w:t>Además, una copia del acta certificada por el secretario o secretaria</w:t>
      </w:r>
      <w:r w:rsidR="00E22EF6" w:rsidRPr="000E2BD6">
        <w:rPr>
          <w:rFonts w:asciiTheme="minorHAnsi" w:hAnsiTheme="minorHAnsi" w:cstheme="minorBidi"/>
          <w:sz w:val="22"/>
          <w:szCs w:val="22"/>
        </w:rPr>
        <w:t xml:space="preserve"> del centro</w:t>
      </w:r>
      <w:r w:rsidR="00AA4504" w:rsidRPr="000E2BD6">
        <w:rPr>
          <w:rFonts w:asciiTheme="minorHAnsi" w:hAnsiTheme="minorHAnsi" w:cstheme="minorBidi"/>
          <w:sz w:val="22"/>
          <w:szCs w:val="22"/>
        </w:rPr>
        <w:t xml:space="preserve"> público, o por la titularidad del centro privado concertado,</w:t>
      </w:r>
      <w:r w:rsidR="00E22EF6" w:rsidRPr="000E2BD6">
        <w:rPr>
          <w:rFonts w:asciiTheme="minorHAnsi" w:hAnsiTheme="minorHAnsi" w:cstheme="minorBidi"/>
          <w:sz w:val="22"/>
          <w:szCs w:val="22"/>
        </w:rPr>
        <w:t xml:space="preserve"> </w:t>
      </w:r>
      <w:r w:rsidR="00E22EF6" w:rsidRPr="00F90C50">
        <w:rPr>
          <w:rFonts w:asciiTheme="minorHAnsi" w:hAnsiTheme="minorHAnsi" w:cstheme="minorBidi"/>
          <w:sz w:val="22"/>
          <w:szCs w:val="22"/>
        </w:rPr>
        <w:t>con los resultados de la votación se hará pública en el tablón de anuncios y</w:t>
      </w:r>
      <w:r w:rsidR="0023449B" w:rsidRPr="00F90C50">
        <w:rPr>
          <w:rFonts w:asciiTheme="minorHAnsi" w:hAnsiTheme="minorHAnsi" w:cstheme="minorBidi"/>
          <w:sz w:val="22"/>
          <w:szCs w:val="22"/>
        </w:rPr>
        <w:t xml:space="preserve"> en</w:t>
      </w:r>
      <w:r w:rsidR="00E22EF6" w:rsidRPr="00F90C50">
        <w:rPr>
          <w:rFonts w:asciiTheme="minorHAnsi" w:hAnsiTheme="minorHAnsi" w:cstheme="minorBidi"/>
          <w:sz w:val="22"/>
          <w:szCs w:val="22"/>
        </w:rPr>
        <w:t xml:space="preserve"> la página web del </w:t>
      </w:r>
      <w:r w:rsidR="00E22EF6" w:rsidRPr="000E2BD6">
        <w:rPr>
          <w:rFonts w:asciiTheme="minorHAnsi" w:hAnsiTheme="minorHAnsi" w:cstheme="minorBidi"/>
          <w:sz w:val="22"/>
          <w:szCs w:val="22"/>
        </w:rPr>
        <w:t>centro</w:t>
      </w:r>
      <w:r w:rsidR="00515F83" w:rsidRPr="000E2BD6">
        <w:rPr>
          <w:rFonts w:asciiTheme="minorHAnsi" w:hAnsiTheme="minorHAnsi" w:cstheme="minorBidi"/>
          <w:sz w:val="22"/>
          <w:szCs w:val="22"/>
        </w:rPr>
        <w:t>, el mismo día</w:t>
      </w:r>
      <w:r w:rsidR="00AA4504" w:rsidRPr="000E2BD6">
        <w:rPr>
          <w:rFonts w:asciiTheme="minorHAnsi" w:hAnsiTheme="minorHAnsi" w:cstheme="minorBidi"/>
          <w:sz w:val="22"/>
          <w:szCs w:val="22"/>
        </w:rPr>
        <w:t xml:space="preserve"> de la consulta.</w:t>
      </w:r>
    </w:p>
    <w:p w14:paraId="7EFE1B43" w14:textId="1AA92DF1" w:rsidR="009D349E" w:rsidRPr="00493CCC" w:rsidRDefault="001A122C" w:rsidP="00800259">
      <w:pPr>
        <w:pStyle w:val="Normalweb"/>
        <w:spacing w:before="57" w:beforeAutospacing="0" w:after="57" w:line="360" w:lineRule="auto"/>
        <w:jc w:val="both"/>
        <w:rPr>
          <w:rFonts w:asciiTheme="minorHAnsi" w:hAnsiTheme="minorHAnsi" w:cstheme="minorBidi"/>
          <w:i/>
          <w:iCs/>
          <w:sz w:val="22"/>
          <w:szCs w:val="22"/>
        </w:rPr>
      </w:pPr>
      <w:r w:rsidRPr="00493CCC">
        <w:rPr>
          <w:rFonts w:asciiTheme="minorHAnsi" w:hAnsiTheme="minorHAnsi" w:cstheme="minorBidi"/>
          <w:i/>
          <w:iCs/>
          <w:sz w:val="22"/>
          <w:szCs w:val="22"/>
        </w:rPr>
        <w:lastRenderedPageBreak/>
        <w:t>1</w:t>
      </w:r>
      <w:r w:rsidR="0000580A" w:rsidRPr="00493CCC">
        <w:rPr>
          <w:rFonts w:asciiTheme="minorHAnsi" w:hAnsiTheme="minorHAnsi" w:cstheme="minorBidi"/>
          <w:i/>
          <w:iCs/>
          <w:sz w:val="22"/>
          <w:szCs w:val="22"/>
        </w:rPr>
        <w:t>7</w:t>
      </w:r>
      <w:r w:rsidRPr="00493CCC">
        <w:rPr>
          <w:rFonts w:asciiTheme="minorHAnsi" w:hAnsiTheme="minorHAnsi" w:cstheme="minorBidi"/>
          <w:i/>
          <w:iCs/>
          <w:sz w:val="22"/>
          <w:szCs w:val="22"/>
        </w:rPr>
        <w:t>. Reclamacion</w:t>
      </w:r>
      <w:r w:rsidR="004D68CA" w:rsidRPr="00493CCC">
        <w:rPr>
          <w:rFonts w:asciiTheme="minorHAnsi" w:hAnsiTheme="minorHAnsi" w:cstheme="minorBidi"/>
          <w:i/>
          <w:iCs/>
          <w:sz w:val="22"/>
          <w:szCs w:val="22"/>
        </w:rPr>
        <w:t>e</w:t>
      </w:r>
      <w:r w:rsidRPr="00493CCC">
        <w:rPr>
          <w:rFonts w:asciiTheme="minorHAnsi" w:hAnsiTheme="minorHAnsi" w:cstheme="minorBidi"/>
          <w:i/>
          <w:iCs/>
          <w:sz w:val="22"/>
          <w:szCs w:val="22"/>
        </w:rPr>
        <w:t xml:space="preserve">s a la </w:t>
      </w:r>
      <w:r w:rsidR="004D68CA" w:rsidRPr="00493CCC">
        <w:rPr>
          <w:rFonts w:asciiTheme="minorHAnsi" w:hAnsiTheme="minorHAnsi" w:cstheme="minorBidi"/>
          <w:i/>
          <w:iCs/>
          <w:sz w:val="22"/>
          <w:szCs w:val="22"/>
        </w:rPr>
        <w:t>comisión</w:t>
      </w:r>
      <w:r w:rsidR="00FD39F6" w:rsidRPr="00493CCC">
        <w:rPr>
          <w:rFonts w:asciiTheme="minorHAnsi" w:hAnsiTheme="minorHAnsi" w:cstheme="minorBidi"/>
          <w:i/>
          <w:iCs/>
          <w:sz w:val="22"/>
          <w:szCs w:val="22"/>
        </w:rPr>
        <w:t xml:space="preserve"> de </w:t>
      </w:r>
      <w:r w:rsidR="004D68CA" w:rsidRPr="00493CCC">
        <w:rPr>
          <w:rFonts w:asciiTheme="minorHAnsi" w:hAnsiTheme="minorHAnsi" w:cstheme="minorBidi"/>
          <w:i/>
          <w:iCs/>
          <w:sz w:val="22"/>
          <w:szCs w:val="22"/>
        </w:rPr>
        <w:t>coordinación</w:t>
      </w:r>
      <w:r w:rsidR="00FD39F6" w:rsidRPr="00493CCC">
        <w:rPr>
          <w:rFonts w:asciiTheme="minorHAnsi" w:hAnsiTheme="minorHAnsi" w:cstheme="minorBidi"/>
          <w:i/>
          <w:iCs/>
          <w:sz w:val="22"/>
          <w:szCs w:val="22"/>
        </w:rPr>
        <w:t xml:space="preserve"> sobre l</w:t>
      </w:r>
      <w:r w:rsidR="004D68CA" w:rsidRPr="00493CCC">
        <w:rPr>
          <w:rFonts w:asciiTheme="minorHAnsi" w:hAnsiTheme="minorHAnsi" w:cstheme="minorBidi"/>
          <w:i/>
          <w:iCs/>
          <w:sz w:val="22"/>
          <w:szCs w:val="22"/>
        </w:rPr>
        <w:t>a</w:t>
      </w:r>
      <w:r w:rsidR="00FD39F6" w:rsidRPr="00493CCC">
        <w:rPr>
          <w:rFonts w:asciiTheme="minorHAnsi" w:hAnsiTheme="minorHAnsi" w:cstheme="minorBidi"/>
          <w:i/>
          <w:iCs/>
          <w:sz w:val="22"/>
          <w:szCs w:val="22"/>
        </w:rPr>
        <w:t>s decision</w:t>
      </w:r>
      <w:r w:rsidR="004D68CA" w:rsidRPr="00493CCC">
        <w:rPr>
          <w:rFonts w:asciiTheme="minorHAnsi" w:hAnsiTheme="minorHAnsi" w:cstheme="minorBidi"/>
          <w:i/>
          <w:iCs/>
          <w:sz w:val="22"/>
          <w:szCs w:val="22"/>
        </w:rPr>
        <w:t>e</w:t>
      </w:r>
      <w:r w:rsidR="00FD39F6" w:rsidRPr="00493CCC">
        <w:rPr>
          <w:rFonts w:asciiTheme="minorHAnsi" w:hAnsiTheme="minorHAnsi" w:cstheme="minorBidi"/>
          <w:i/>
          <w:iCs/>
          <w:sz w:val="22"/>
          <w:szCs w:val="22"/>
        </w:rPr>
        <w:t xml:space="preserve">s de la </w:t>
      </w:r>
      <w:r w:rsidRPr="00493CCC">
        <w:rPr>
          <w:rFonts w:asciiTheme="minorHAnsi" w:hAnsiTheme="minorHAnsi" w:cstheme="minorBidi"/>
          <w:i/>
          <w:iCs/>
          <w:sz w:val="22"/>
          <w:szCs w:val="22"/>
        </w:rPr>
        <w:t>mesa</w:t>
      </w:r>
      <w:r w:rsidR="00FD39F6" w:rsidRPr="00493CCC">
        <w:rPr>
          <w:rFonts w:asciiTheme="minorHAnsi" w:hAnsiTheme="minorHAnsi" w:cstheme="minorBidi"/>
          <w:i/>
          <w:iCs/>
          <w:sz w:val="22"/>
          <w:szCs w:val="22"/>
        </w:rPr>
        <w:t xml:space="preserve"> de </w:t>
      </w:r>
      <w:r w:rsidR="004D68CA" w:rsidRPr="00493CCC">
        <w:rPr>
          <w:rFonts w:asciiTheme="minorHAnsi" w:hAnsiTheme="minorHAnsi" w:cstheme="minorBidi"/>
          <w:i/>
          <w:iCs/>
          <w:sz w:val="22"/>
          <w:szCs w:val="22"/>
        </w:rPr>
        <w:t>votación</w:t>
      </w:r>
    </w:p>
    <w:p w14:paraId="5672BB07" w14:textId="4874AC76" w:rsidR="00A650B8" w:rsidRPr="00493CCC" w:rsidRDefault="001A122C" w:rsidP="6CE981C9">
      <w:pPr>
        <w:pStyle w:val="Normalweb"/>
        <w:spacing w:before="57" w:beforeAutospacing="0" w:after="57" w:line="360" w:lineRule="auto"/>
        <w:jc w:val="both"/>
        <w:rPr>
          <w:rFonts w:asciiTheme="minorHAnsi" w:hAnsiTheme="minorHAnsi" w:cstheme="minorBidi"/>
          <w:strike/>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7</w:t>
      </w:r>
      <w:r w:rsidRPr="00493CCC">
        <w:rPr>
          <w:rFonts w:asciiTheme="minorHAnsi" w:hAnsiTheme="minorHAnsi" w:cstheme="minorBidi"/>
          <w:sz w:val="22"/>
          <w:szCs w:val="22"/>
        </w:rPr>
        <w:t>.1</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A650B8" w:rsidRPr="00493CCC">
        <w:rPr>
          <w:rFonts w:asciiTheme="minorHAnsi" w:hAnsiTheme="minorHAnsi" w:cstheme="minorBidi"/>
          <w:sz w:val="22"/>
          <w:szCs w:val="22"/>
        </w:rPr>
        <w:t>Contra las decisiones de la mesa de votación, se podrán interponer reclamaciones ante la comisión de coordinación los dos días naturales siguientes</w:t>
      </w:r>
      <w:r w:rsidR="007A13E5" w:rsidRPr="00E57A3B">
        <w:rPr>
          <w:rFonts w:asciiTheme="minorHAnsi" w:hAnsiTheme="minorHAnsi" w:cstheme="minorBidi"/>
          <w:sz w:val="22"/>
          <w:szCs w:val="22"/>
        </w:rPr>
        <w:t xml:space="preserve">, que </w:t>
      </w:r>
      <w:r w:rsidR="00A650B8" w:rsidRPr="00E57A3B">
        <w:rPr>
          <w:rFonts w:asciiTheme="minorHAnsi" w:hAnsiTheme="minorHAnsi" w:cstheme="minorBidi"/>
          <w:sz w:val="22"/>
          <w:szCs w:val="22"/>
        </w:rPr>
        <w:t>las resolverá</w:t>
      </w:r>
      <w:r w:rsidR="00AA4504" w:rsidRPr="00E57A3B">
        <w:rPr>
          <w:rFonts w:asciiTheme="minorHAnsi" w:hAnsiTheme="minorHAnsi" w:cstheme="minorBidi"/>
          <w:sz w:val="22"/>
          <w:szCs w:val="22"/>
        </w:rPr>
        <w:t xml:space="preserve"> en el mismo día, esto es, </w:t>
      </w:r>
      <w:r w:rsidR="00AA4504" w:rsidRPr="007F04B1">
        <w:rPr>
          <w:rFonts w:asciiTheme="minorHAnsi" w:hAnsiTheme="minorHAnsi" w:cstheme="minorBidi"/>
          <w:sz w:val="22"/>
          <w:szCs w:val="22"/>
        </w:rPr>
        <w:t xml:space="preserve">el día 7 de marzo de 2025 </w:t>
      </w:r>
      <w:r w:rsidR="00A650B8" w:rsidRPr="007F04B1">
        <w:rPr>
          <w:rFonts w:asciiTheme="minorHAnsi" w:hAnsiTheme="minorHAnsi" w:cstheme="minorBidi"/>
          <w:sz w:val="22"/>
          <w:szCs w:val="22"/>
        </w:rPr>
        <w:t>(artículo</w:t>
      </w:r>
      <w:r w:rsidR="00A650B8" w:rsidRPr="00493CCC">
        <w:rPr>
          <w:rFonts w:asciiTheme="minorHAnsi" w:hAnsiTheme="minorHAnsi" w:cstheme="minorBidi"/>
          <w:sz w:val="22"/>
          <w:szCs w:val="22"/>
        </w:rPr>
        <w:t xml:space="preserve"> 21.4 de la Orden 9/2022)</w:t>
      </w:r>
      <w:r w:rsidR="00AE72CE">
        <w:rPr>
          <w:rFonts w:asciiTheme="minorHAnsi" w:hAnsiTheme="minorHAnsi" w:cstheme="minorBidi"/>
          <w:sz w:val="22"/>
          <w:szCs w:val="22"/>
        </w:rPr>
        <w:t>.</w:t>
      </w:r>
    </w:p>
    <w:p w14:paraId="0610D00C" w14:textId="14C10E35" w:rsidR="00B64388" w:rsidRPr="00493CCC" w:rsidRDefault="003F3732" w:rsidP="00B64388">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7</w:t>
      </w:r>
      <w:r w:rsidR="001A122C" w:rsidRPr="00493CCC">
        <w:rPr>
          <w:rFonts w:asciiTheme="minorHAnsi" w:hAnsiTheme="minorHAnsi" w:cstheme="minorBidi"/>
          <w:sz w:val="22"/>
          <w:szCs w:val="22"/>
        </w:rPr>
        <w:t>.2</w:t>
      </w:r>
      <w:r w:rsidR="000A3C31" w:rsidRPr="00493CCC">
        <w:rPr>
          <w:rFonts w:asciiTheme="minorHAnsi" w:hAnsiTheme="minorHAnsi" w:cstheme="minorBidi"/>
          <w:sz w:val="22"/>
          <w:szCs w:val="22"/>
        </w:rPr>
        <w:t>.</w:t>
      </w:r>
      <w:r w:rsidR="001A122C" w:rsidRPr="00493CCC">
        <w:rPr>
          <w:rFonts w:asciiTheme="minorHAnsi" w:hAnsiTheme="minorHAnsi" w:cstheme="minorBidi"/>
          <w:sz w:val="22"/>
          <w:szCs w:val="22"/>
        </w:rPr>
        <w:t xml:space="preserve"> </w:t>
      </w:r>
      <w:r w:rsidR="004D68CA" w:rsidRPr="00493CCC">
        <w:rPr>
          <w:rFonts w:asciiTheme="minorHAnsi" w:hAnsiTheme="minorHAnsi" w:cstheme="minorBidi"/>
          <w:sz w:val="22"/>
          <w:szCs w:val="22"/>
        </w:rPr>
        <w:t xml:space="preserve">Una vez resueltas las reclamaciones por la comisión de coordinación, los resultados definitivos del escrutinio de la consulta de las familias </w:t>
      </w:r>
      <w:r w:rsidR="007A13E5" w:rsidRPr="00493CCC">
        <w:rPr>
          <w:rFonts w:asciiTheme="minorHAnsi" w:hAnsiTheme="minorHAnsi" w:cstheme="minorBidi"/>
          <w:sz w:val="22"/>
          <w:szCs w:val="22"/>
        </w:rPr>
        <w:t xml:space="preserve">(anexo X de la Orden 9/2022) </w:t>
      </w:r>
      <w:r w:rsidR="004D68CA" w:rsidRPr="00493CCC">
        <w:rPr>
          <w:rFonts w:asciiTheme="minorHAnsi" w:hAnsiTheme="minorHAnsi" w:cstheme="minorBidi"/>
          <w:sz w:val="22"/>
          <w:szCs w:val="22"/>
        </w:rPr>
        <w:t>se remitirán</w:t>
      </w:r>
      <w:r w:rsidR="005978AC" w:rsidRPr="00493CCC">
        <w:rPr>
          <w:rFonts w:asciiTheme="minorHAnsi" w:hAnsiTheme="minorHAnsi" w:cstheme="minorBidi"/>
          <w:sz w:val="22"/>
          <w:szCs w:val="22"/>
        </w:rPr>
        <w:t xml:space="preserve"> </w:t>
      </w:r>
      <w:r w:rsidR="004D68CA" w:rsidRPr="00493CCC">
        <w:rPr>
          <w:rFonts w:asciiTheme="minorHAnsi" w:hAnsiTheme="minorHAnsi" w:cstheme="minorBidi"/>
          <w:sz w:val="22"/>
          <w:szCs w:val="22"/>
        </w:rPr>
        <w:t>a la Dirección General de Ordenación Educativa y Política Lingüística e</w:t>
      </w:r>
      <w:r w:rsidR="004D68CA" w:rsidRPr="00E57A3B">
        <w:rPr>
          <w:rFonts w:asciiTheme="minorHAnsi" w:hAnsiTheme="minorHAnsi" w:cstheme="minorBidi"/>
          <w:sz w:val="22"/>
          <w:szCs w:val="22"/>
        </w:rPr>
        <w:t xml:space="preserve">l </w:t>
      </w:r>
      <w:r w:rsidR="004D68CA" w:rsidRPr="007F04B1">
        <w:rPr>
          <w:rFonts w:asciiTheme="minorHAnsi" w:hAnsiTheme="minorHAnsi" w:cstheme="minorBidi"/>
          <w:sz w:val="22"/>
          <w:szCs w:val="22"/>
        </w:rPr>
        <w:t xml:space="preserve">mismo día </w:t>
      </w:r>
      <w:r w:rsidR="00CA190D" w:rsidRPr="007F04B1">
        <w:rPr>
          <w:rFonts w:asciiTheme="minorHAnsi" w:hAnsiTheme="minorHAnsi" w:cstheme="minorBidi"/>
          <w:sz w:val="22"/>
          <w:szCs w:val="22"/>
        </w:rPr>
        <w:t>7</w:t>
      </w:r>
      <w:r w:rsidR="004D68CA" w:rsidRPr="007F04B1">
        <w:rPr>
          <w:rFonts w:asciiTheme="minorHAnsi" w:hAnsiTheme="minorHAnsi" w:cstheme="minorBidi"/>
          <w:sz w:val="22"/>
          <w:szCs w:val="22"/>
        </w:rPr>
        <w:t xml:space="preserve"> de marzo</w:t>
      </w:r>
      <w:r w:rsidR="007A13E5" w:rsidRPr="00E57A3B">
        <w:rPr>
          <w:rFonts w:asciiTheme="minorHAnsi" w:hAnsiTheme="minorHAnsi" w:cstheme="minorBidi"/>
          <w:sz w:val="22"/>
          <w:szCs w:val="22"/>
        </w:rPr>
        <w:t xml:space="preserve"> de 202</w:t>
      </w:r>
      <w:r w:rsidR="00CA190D" w:rsidRPr="00E57A3B">
        <w:rPr>
          <w:rFonts w:asciiTheme="minorHAnsi" w:hAnsiTheme="minorHAnsi" w:cstheme="minorBidi"/>
          <w:sz w:val="22"/>
          <w:szCs w:val="22"/>
        </w:rPr>
        <w:t>5</w:t>
      </w:r>
      <w:r w:rsidR="00B64388" w:rsidRPr="00E57A3B">
        <w:rPr>
          <w:rFonts w:asciiTheme="minorHAnsi" w:hAnsiTheme="minorHAnsi" w:cstheme="minorBidi"/>
          <w:sz w:val="22"/>
          <w:szCs w:val="22"/>
        </w:rPr>
        <w:t>.</w:t>
      </w:r>
      <w:r w:rsidR="002441E5" w:rsidRPr="00E57A3B">
        <w:rPr>
          <w:rFonts w:asciiTheme="minorHAnsi" w:hAnsiTheme="minorHAnsi" w:cstheme="minorBidi"/>
          <w:sz w:val="22"/>
          <w:szCs w:val="22"/>
        </w:rPr>
        <w:t xml:space="preserve"> Dicha</w:t>
      </w:r>
      <w:r w:rsidR="002441E5" w:rsidRPr="00493CCC">
        <w:rPr>
          <w:rFonts w:asciiTheme="minorHAnsi" w:hAnsiTheme="minorHAnsi" w:cstheme="minorBidi"/>
          <w:sz w:val="22"/>
          <w:szCs w:val="22"/>
        </w:rPr>
        <w:t xml:space="preserve"> remisión se realizará al correo electrónico </w:t>
      </w:r>
      <w:hyperlink r:id="rId10" w:history="1">
        <w:r w:rsidR="00E57A3B" w:rsidRPr="00E7435E">
          <w:rPr>
            <w:rStyle w:val="Enlla"/>
            <w:rFonts w:asciiTheme="minorHAnsi" w:hAnsiTheme="minorHAnsi" w:cstheme="minorBidi"/>
            <w:sz w:val="22"/>
            <w:szCs w:val="22"/>
          </w:rPr>
          <w:t>jornadaescolar@gva.es</w:t>
        </w:r>
      </w:hyperlink>
      <w:r w:rsidR="00E57A3B">
        <w:rPr>
          <w:rFonts w:asciiTheme="minorHAnsi" w:hAnsiTheme="minorHAnsi" w:cstheme="minorBidi"/>
          <w:sz w:val="22"/>
          <w:szCs w:val="22"/>
        </w:rPr>
        <w:t xml:space="preserve"> </w:t>
      </w:r>
    </w:p>
    <w:p w14:paraId="2EE2E783" w14:textId="2C30E75A" w:rsidR="001A122C" w:rsidRPr="00493CCC" w:rsidRDefault="004D68CA" w:rsidP="00712E33">
      <w:pPr>
        <w:pStyle w:val="Normalweb"/>
        <w:spacing w:before="57" w:beforeAutospacing="0"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Si no se </w:t>
      </w:r>
      <w:r w:rsidR="007A13E5" w:rsidRPr="00493CCC">
        <w:rPr>
          <w:rFonts w:asciiTheme="minorHAnsi" w:hAnsiTheme="minorHAnsi" w:cstheme="minorHAnsi"/>
          <w:sz w:val="22"/>
          <w:szCs w:val="22"/>
        </w:rPr>
        <w:t>hubiesen</w:t>
      </w:r>
      <w:r w:rsidRPr="00493CCC">
        <w:rPr>
          <w:rFonts w:asciiTheme="minorHAnsi" w:hAnsiTheme="minorHAnsi" w:cstheme="minorHAnsi"/>
          <w:sz w:val="22"/>
          <w:szCs w:val="22"/>
        </w:rPr>
        <w:t xml:space="preserve"> presentado reclamaciones, el anexo X (acta definitiva de la consulta a las familias) </w:t>
      </w:r>
      <w:r w:rsidR="00712E33" w:rsidRPr="00493CCC">
        <w:rPr>
          <w:rFonts w:asciiTheme="minorHAnsi" w:hAnsiTheme="minorHAnsi" w:cstheme="minorHAnsi"/>
          <w:sz w:val="22"/>
          <w:szCs w:val="22"/>
        </w:rPr>
        <w:t>deberá</w:t>
      </w:r>
      <w:r w:rsidRPr="00493CCC">
        <w:rPr>
          <w:rFonts w:asciiTheme="minorHAnsi" w:hAnsiTheme="minorHAnsi" w:cstheme="minorHAnsi"/>
          <w:sz w:val="22"/>
          <w:szCs w:val="22"/>
        </w:rPr>
        <w:t xml:space="preserve"> coincidir con los datos del anexo IX (acta de escrutinio de la consulta a las familias).</w:t>
      </w:r>
    </w:p>
    <w:p w14:paraId="3D485C13" w14:textId="31949B10" w:rsidR="00C4655E" w:rsidRPr="00493CCC" w:rsidRDefault="00C4655E" w:rsidP="6CE981C9">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Si se hubieran presentado reclamaciones, junto con el anexo X se acompañarán las mismas y las resoluciones que se h</w:t>
      </w:r>
      <w:r w:rsidR="00214BAE" w:rsidRPr="00493CCC">
        <w:rPr>
          <w:rFonts w:asciiTheme="minorHAnsi" w:hAnsiTheme="minorHAnsi" w:cstheme="minorBidi"/>
          <w:sz w:val="22"/>
          <w:szCs w:val="22"/>
        </w:rPr>
        <w:t>ay</w:t>
      </w:r>
      <w:r w:rsidRPr="00493CCC">
        <w:rPr>
          <w:rFonts w:asciiTheme="minorHAnsi" w:hAnsiTheme="minorHAnsi" w:cstheme="minorBidi"/>
          <w:sz w:val="22"/>
          <w:szCs w:val="22"/>
        </w:rPr>
        <w:t>an emitido por</w:t>
      </w:r>
      <w:r w:rsidR="00214BAE" w:rsidRPr="00493CCC">
        <w:rPr>
          <w:rFonts w:asciiTheme="minorHAnsi" w:hAnsiTheme="minorHAnsi" w:cstheme="minorBidi"/>
          <w:sz w:val="22"/>
          <w:szCs w:val="22"/>
        </w:rPr>
        <w:t xml:space="preserve"> parte de</w:t>
      </w:r>
      <w:r w:rsidRPr="00493CCC">
        <w:rPr>
          <w:rFonts w:asciiTheme="minorHAnsi" w:hAnsiTheme="minorHAnsi" w:cstheme="minorBidi"/>
          <w:sz w:val="22"/>
          <w:szCs w:val="22"/>
        </w:rPr>
        <w:t xml:space="preserve"> la comisión</w:t>
      </w:r>
      <w:r w:rsidR="00214BAE" w:rsidRPr="00493CCC">
        <w:rPr>
          <w:rFonts w:asciiTheme="minorHAnsi" w:hAnsiTheme="minorHAnsi" w:cstheme="minorBidi"/>
          <w:sz w:val="22"/>
          <w:szCs w:val="22"/>
        </w:rPr>
        <w:t xml:space="preserve"> de coordinación</w:t>
      </w:r>
      <w:r w:rsidRPr="00493CCC">
        <w:rPr>
          <w:rFonts w:asciiTheme="minorHAnsi" w:hAnsiTheme="minorHAnsi" w:cstheme="minorBidi"/>
          <w:sz w:val="22"/>
          <w:szCs w:val="22"/>
        </w:rPr>
        <w:t>.</w:t>
      </w:r>
    </w:p>
    <w:p w14:paraId="0C2BA77F" w14:textId="54554AE7" w:rsidR="001A122C" w:rsidRPr="00493CCC" w:rsidRDefault="001A122C" w:rsidP="6CE981C9">
      <w:pPr>
        <w:pStyle w:val="Normalweb"/>
        <w:spacing w:before="57" w:beforeAutospacing="0" w:after="57" w:line="360" w:lineRule="auto"/>
        <w:jc w:val="both"/>
        <w:rPr>
          <w:rFonts w:asciiTheme="minorHAnsi" w:hAnsiTheme="minorHAnsi" w:cstheme="minorBidi"/>
          <w:i/>
          <w:iCs/>
          <w:sz w:val="22"/>
          <w:szCs w:val="22"/>
        </w:rPr>
      </w:pPr>
      <w:r w:rsidRPr="00493CCC">
        <w:rPr>
          <w:rFonts w:asciiTheme="minorHAnsi" w:hAnsiTheme="minorHAnsi" w:cstheme="minorBidi"/>
          <w:i/>
          <w:iCs/>
          <w:sz w:val="22"/>
          <w:szCs w:val="22"/>
        </w:rPr>
        <w:t>1</w:t>
      </w:r>
      <w:r w:rsidR="0000580A" w:rsidRPr="00493CCC">
        <w:rPr>
          <w:rFonts w:asciiTheme="minorHAnsi" w:hAnsiTheme="minorHAnsi" w:cstheme="minorBidi"/>
          <w:i/>
          <w:iCs/>
          <w:sz w:val="22"/>
          <w:szCs w:val="22"/>
        </w:rPr>
        <w:t>8</w:t>
      </w:r>
      <w:r w:rsidRPr="00493CCC">
        <w:rPr>
          <w:rFonts w:asciiTheme="minorHAnsi" w:hAnsiTheme="minorHAnsi" w:cstheme="minorBidi"/>
          <w:i/>
          <w:iCs/>
          <w:sz w:val="22"/>
          <w:szCs w:val="22"/>
        </w:rPr>
        <w:t>. Resulta</w:t>
      </w:r>
      <w:r w:rsidR="00712E33" w:rsidRPr="00493CCC">
        <w:rPr>
          <w:rFonts w:asciiTheme="minorHAnsi" w:hAnsiTheme="minorHAnsi" w:cstheme="minorBidi"/>
          <w:i/>
          <w:iCs/>
          <w:sz w:val="22"/>
          <w:szCs w:val="22"/>
        </w:rPr>
        <w:t>do</w:t>
      </w:r>
      <w:r w:rsidRPr="00493CCC">
        <w:rPr>
          <w:rFonts w:asciiTheme="minorHAnsi" w:hAnsiTheme="minorHAnsi" w:cstheme="minorBidi"/>
          <w:i/>
          <w:iCs/>
          <w:sz w:val="22"/>
          <w:szCs w:val="22"/>
        </w:rPr>
        <w:t xml:space="preserve">s </w:t>
      </w:r>
      <w:r w:rsidR="00712E33" w:rsidRPr="00493CCC">
        <w:rPr>
          <w:rFonts w:asciiTheme="minorHAnsi" w:hAnsiTheme="minorHAnsi" w:cstheme="minorBidi"/>
          <w:i/>
          <w:iCs/>
          <w:sz w:val="22"/>
          <w:szCs w:val="22"/>
        </w:rPr>
        <w:t>definitivos</w:t>
      </w:r>
    </w:p>
    <w:p w14:paraId="0A9859FB" w14:textId="5B327C5E" w:rsidR="00BF0CCA" w:rsidRPr="00493CCC" w:rsidRDefault="006208BF" w:rsidP="6CE981C9">
      <w:pPr>
        <w:pStyle w:val="Normalweb"/>
        <w:spacing w:before="57" w:beforeAutospacing="0" w:after="57" w:line="360" w:lineRule="auto"/>
        <w:jc w:val="both"/>
        <w:rPr>
          <w:rFonts w:asciiTheme="minorHAnsi" w:hAnsiTheme="minorHAnsi" w:cstheme="minorBidi"/>
          <w:sz w:val="22"/>
          <w:szCs w:val="22"/>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8.</w:t>
      </w:r>
      <w:r w:rsidRPr="00493CCC">
        <w:rPr>
          <w:rFonts w:asciiTheme="minorHAnsi" w:hAnsiTheme="minorHAnsi" w:cstheme="minorBidi"/>
          <w:sz w:val="22"/>
          <w:szCs w:val="22"/>
        </w:rPr>
        <w:t>1</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712E33" w:rsidRPr="00493CCC">
        <w:rPr>
          <w:rFonts w:asciiTheme="minorHAnsi" w:hAnsiTheme="minorHAnsi" w:cstheme="minorBidi"/>
          <w:sz w:val="22"/>
          <w:szCs w:val="22"/>
        </w:rPr>
        <w:t>La comisión de coordinación del proceso debe</w:t>
      </w:r>
      <w:r w:rsidR="007A13E5" w:rsidRPr="00493CCC">
        <w:rPr>
          <w:rFonts w:asciiTheme="minorHAnsi" w:hAnsiTheme="minorHAnsi" w:cstheme="minorBidi"/>
          <w:sz w:val="22"/>
          <w:szCs w:val="22"/>
        </w:rPr>
        <w:t>rá</w:t>
      </w:r>
      <w:r w:rsidR="00712E33" w:rsidRPr="00493CCC">
        <w:rPr>
          <w:rFonts w:asciiTheme="minorHAnsi" w:hAnsiTheme="minorHAnsi" w:cstheme="minorBidi"/>
          <w:sz w:val="22"/>
          <w:szCs w:val="22"/>
        </w:rPr>
        <w:t xml:space="preserve"> trasladar por medio</w:t>
      </w:r>
      <w:r w:rsidR="007A13E5" w:rsidRPr="00493CCC">
        <w:rPr>
          <w:rFonts w:asciiTheme="minorHAnsi" w:hAnsiTheme="minorHAnsi" w:cstheme="minorBidi"/>
          <w:sz w:val="22"/>
          <w:szCs w:val="22"/>
        </w:rPr>
        <w:t>s</w:t>
      </w:r>
      <w:r w:rsidR="00712E33" w:rsidRPr="00493CCC">
        <w:rPr>
          <w:rFonts w:asciiTheme="minorHAnsi" w:hAnsiTheme="minorHAnsi" w:cstheme="minorBidi"/>
          <w:sz w:val="22"/>
          <w:szCs w:val="22"/>
        </w:rPr>
        <w:t xml:space="preserve"> telemático</w:t>
      </w:r>
      <w:r w:rsidR="007A13E5" w:rsidRPr="00493CCC">
        <w:rPr>
          <w:rFonts w:asciiTheme="minorHAnsi" w:hAnsiTheme="minorHAnsi" w:cstheme="minorBidi"/>
          <w:sz w:val="22"/>
          <w:szCs w:val="22"/>
        </w:rPr>
        <w:t>s</w:t>
      </w:r>
      <w:r w:rsidR="00712E33" w:rsidRPr="00493CCC">
        <w:rPr>
          <w:rFonts w:asciiTheme="minorHAnsi" w:hAnsiTheme="minorHAnsi" w:cstheme="minorBidi"/>
          <w:sz w:val="22"/>
          <w:szCs w:val="22"/>
        </w:rPr>
        <w:t xml:space="preserve"> el acta </w:t>
      </w:r>
      <w:r w:rsidR="00BF0CCA" w:rsidRPr="00493CCC">
        <w:rPr>
          <w:rFonts w:asciiTheme="minorHAnsi" w:hAnsiTheme="minorHAnsi" w:cstheme="minorBidi"/>
          <w:sz w:val="22"/>
          <w:szCs w:val="22"/>
        </w:rPr>
        <w:t xml:space="preserve">(anexo X de la Orden 9/2022), </w:t>
      </w:r>
      <w:r w:rsidR="00712E33" w:rsidRPr="00493CCC">
        <w:rPr>
          <w:rFonts w:asciiTheme="minorHAnsi" w:hAnsiTheme="minorHAnsi" w:cstheme="minorBidi"/>
          <w:sz w:val="22"/>
          <w:szCs w:val="22"/>
        </w:rPr>
        <w:t>con el resultado definitivo de la consulta al consejo escolar del centro</w:t>
      </w:r>
      <w:r w:rsidR="007A13E5" w:rsidRPr="00493CCC">
        <w:rPr>
          <w:rFonts w:asciiTheme="minorHAnsi" w:hAnsiTheme="minorHAnsi" w:cstheme="minorBidi"/>
          <w:sz w:val="22"/>
          <w:szCs w:val="22"/>
        </w:rPr>
        <w:t xml:space="preserve"> y al claustro (en el caso de centros públicos)</w:t>
      </w:r>
      <w:r w:rsidR="00712E33" w:rsidRPr="00493CCC">
        <w:rPr>
          <w:rFonts w:asciiTheme="minorHAnsi" w:hAnsiTheme="minorHAnsi" w:cstheme="minorBidi"/>
          <w:sz w:val="22"/>
          <w:szCs w:val="22"/>
        </w:rPr>
        <w:t xml:space="preserve"> o a la titularidad del </w:t>
      </w:r>
      <w:r w:rsidR="00712E33" w:rsidRPr="007F04B1">
        <w:rPr>
          <w:rFonts w:asciiTheme="minorHAnsi" w:hAnsiTheme="minorHAnsi" w:cstheme="minorBidi"/>
          <w:sz w:val="22"/>
          <w:szCs w:val="22"/>
        </w:rPr>
        <w:t xml:space="preserve">centro </w:t>
      </w:r>
      <w:r w:rsidR="00214BAE" w:rsidRPr="007F04B1">
        <w:rPr>
          <w:rFonts w:asciiTheme="minorHAnsi" w:hAnsiTheme="minorHAnsi" w:cstheme="minorBidi"/>
          <w:sz w:val="22"/>
          <w:szCs w:val="22"/>
        </w:rPr>
        <w:t>(</w:t>
      </w:r>
      <w:r w:rsidR="00712E33" w:rsidRPr="007F04B1">
        <w:rPr>
          <w:rFonts w:asciiTheme="minorHAnsi" w:hAnsiTheme="minorHAnsi" w:cstheme="minorBidi"/>
          <w:sz w:val="22"/>
          <w:szCs w:val="22"/>
        </w:rPr>
        <w:t>en el caso de centros privados concertados</w:t>
      </w:r>
      <w:r w:rsidR="00214BAE" w:rsidRPr="007F04B1">
        <w:rPr>
          <w:rFonts w:asciiTheme="minorHAnsi" w:hAnsiTheme="minorHAnsi" w:cstheme="minorBidi"/>
          <w:sz w:val="22"/>
          <w:szCs w:val="22"/>
        </w:rPr>
        <w:t>)</w:t>
      </w:r>
      <w:r w:rsidR="00712E33" w:rsidRPr="007F04B1">
        <w:rPr>
          <w:rFonts w:asciiTheme="minorHAnsi" w:hAnsiTheme="minorHAnsi" w:cstheme="minorBidi"/>
          <w:sz w:val="22"/>
          <w:szCs w:val="22"/>
        </w:rPr>
        <w:t xml:space="preserve">, como máximo el </w:t>
      </w:r>
      <w:r w:rsidR="00E42A18" w:rsidRPr="007F04B1">
        <w:rPr>
          <w:rFonts w:asciiTheme="minorHAnsi" w:hAnsiTheme="minorHAnsi" w:cstheme="minorBidi"/>
          <w:sz w:val="22"/>
          <w:szCs w:val="22"/>
        </w:rPr>
        <w:t>10</w:t>
      </w:r>
      <w:r w:rsidR="00712E33" w:rsidRPr="007F04B1">
        <w:rPr>
          <w:rFonts w:asciiTheme="minorHAnsi" w:hAnsiTheme="minorHAnsi" w:cstheme="minorBidi"/>
          <w:sz w:val="22"/>
          <w:szCs w:val="22"/>
        </w:rPr>
        <w:t xml:space="preserve"> de marzo de 202</w:t>
      </w:r>
      <w:r w:rsidR="00CA190D" w:rsidRPr="007F04B1">
        <w:rPr>
          <w:rFonts w:asciiTheme="minorHAnsi" w:hAnsiTheme="minorHAnsi" w:cstheme="minorBidi"/>
          <w:sz w:val="22"/>
          <w:szCs w:val="22"/>
        </w:rPr>
        <w:t>5.</w:t>
      </w:r>
      <w:r w:rsidR="007C3C10" w:rsidRPr="005A0972">
        <w:rPr>
          <w:rFonts w:asciiTheme="minorHAnsi" w:hAnsiTheme="minorHAnsi" w:cstheme="minorBidi"/>
          <w:sz w:val="22"/>
          <w:szCs w:val="22"/>
        </w:rPr>
        <w:t xml:space="preserve"> </w:t>
      </w:r>
    </w:p>
    <w:p w14:paraId="51101320" w14:textId="48644080" w:rsidR="00CA190D" w:rsidRPr="00493CCC" w:rsidRDefault="006208BF" w:rsidP="00CA190D">
      <w:pPr>
        <w:pStyle w:val="Normalweb"/>
        <w:spacing w:before="57" w:beforeAutospacing="0" w:after="57" w:line="360" w:lineRule="auto"/>
        <w:jc w:val="both"/>
        <w:rPr>
          <w:rFonts w:asciiTheme="minorHAnsi" w:hAnsiTheme="minorHAnsi" w:cstheme="minorBidi"/>
          <w:sz w:val="22"/>
          <w:szCs w:val="22"/>
          <w:highlight w:val="yellow"/>
        </w:rPr>
      </w:pPr>
      <w:r w:rsidRPr="00493CCC">
        <w:rPr>
          <w:rFonts w:asciiTheme="minorHAnsi" w:hAnsiTheme="minorHAnsi" w:cstheme="minorBidi"/>
          <w:sz w:val="22"/>
          <w:szCs w:val="22"/>
        </w:rPr>
        <w:t>1</w:t>
      </w:r>
      <w:r w:rsidR="0000580A" w:rsidRPr="00493CCC">
        <w:rPr>
          <w:rFonts w:asciiTheme="minorHAnsi" w:hAnsiTheme="minorHAnsi" w:cstheme="minorBidi"/>
          <w:sz w:val="22"/>
          <w:szCs w:val="22"/>
        </w:rPr>
        <w:t>8</w:t>
      </w:r>
      <w:r w:rsidRPr="00493CCC">
        <w:rPr>
          <w:rFonts w:asciiTheme="minorHAnsi" w:hAnsiTheme="minorHAnsi" w:cstheme="minorBidi"/>
          <w:sz w:val="22"/>
          <w:szCs w:val="22"/>
        </w:rPr>
        <w:t>.2</w:t>
      </w:r>
      <w:r w:rsidR="000A3C31" w:rsidRPr="00493CCC">
        <w:rPr>
          <w:rFonts w:asciiTheme="minorHAnsi" w:hAnsiTheme="minorHAnsi" w:cstheme="minorBidi"/>
          <w:sz w:val="22"/>
          <w:szCs w:val="22"/>
        </w:rPr>
        <w:t>.</w:t>
      </w:r>
      <w:r w:rsidRPr="00493CCC">
        <w:rPr>
          <w:rFonts w:asciiTheme="minorHAnsi" w:hAnsiTheme="minorHAnsi" w:cstheme="minorBidi"/>
          <w:sz w:val="22"/>
          <w:szCs w:val="22"/>
        </w:rPr>
        <w:t xml:space="preserve"> </w:t>
      </w:r>
      <w:r w:rsidR="00712E33" w:rsidRPr="00493CCC">
        <w:rPr>
          <w:rFonts w:asciiTheme="minorHAnsi" w:hAnsiTheme="minorHAnsi" w:cstheme="minorBidi"/>
          <w:sz w:val="22"/>
          <w:szCs w:val="22"/>
        </w:rPr>
        <w:t xml:space="preserve">Los centros deberán remitir la solicitud y la documentación requerida a la Dirección General de Ordenación Educativa y Política Lingüística por registro telemático mediante </w:t>
      </w:r>
      <w:r w:rsidR="002510D6" w:rsidRPr="00493CCC">
        <w:rPr>
          <w:rFonts w:asciiTheme="minorHAnsi" w:hAnsiTheme="minorHAnsi" w:cstheme="minorBidi"/>
          <w:sz w:val="22"/>
          <w:szCs w:val="22"/>
        </w:rPr>
        <w:t xml:space="preserve">la </w:t>
      </w:r>
      <w:r w:rsidR="002510D6" w:rsidRPr="008A3D71">
        <w:rPr>
          <w:rFonts w:asciiTheme="minorHAnsi" w:hAnsiTheme="minorHAnsi" w:cstheme="minorBidi"/>
          <w:sz w:val="22"/>
          <w:szCs w:val="22"/>
        </w:rPr>
        <w:t xml:space="preserve">solicitud general única de iniciación y tramitación telemática de procedimientos de </w:t>
      </w:r>
      <w:r w:rsidR="00CA190D" w:rsidRPr="008A3D71">
        <w:rPr>
          <w:rFonts w:asciiTheme="minorHAnsi" w:hAnsiTheme="minorHAnsi" w:cstheme="minorBidi"/>
          <w:sz w:val="22"/>
          <w:szCs w:val="22"/>
        </w:rPr>
        <w:t>la Generalitat Valenciana:</w:t>
      </w:r>
    </w:p>
    <w:p w14:paraId="70BA9694" w14:textId="77777777" w:rsidR="00CA190D" w:rsidRPr="00493CCC" w:rsidRDefault="0019557F" w:rsidP="00CA190D">
      <w:pPr>
        <w:pStyle w:val="Normalweb"/>
        <w:spacing w:before="57" w:beforeAutospacing="0" w:after="57" w:line="360" w:lineRule="auto"/>
        <w:jc w:val="both"/>
        <w:rPr>
          <w:rFonts w:asciiTheme="minorHAnsi" w:hAnsiTheme="minorHAnsi" w:cstheme="minorBidi"/>
          <w:sz w:val="22"/>
          <w:szCs w:val="22"/>
        </w:rPr>
      </w:pPr>
      <w:hyperlink r:id="rId11" w:history="1">
        <w:r w:rsidR="00CA190D" w:rsidRPr="008A3D71">
          <w:rPr>
            <w:rStyle w:val="Enlla"/>
            <w:rFonts w:asciiTheme="minorHAnsi" w:hAnsiTheme="minorHAnsi" w:cstheme="minorBidi"/>
            <w:sz w:val="22"/>
            <w:szCs w:val="22"/>
          </w:rPr>
          <w:t>https://www.gva.es/es/inicio/procedimientos?id_proc=g95565</w:t>
        </w:r>
      </w:hyperlink>
    </w:p>
    <w:p w14:paraId="4B23697D" w14:textId="77777777" w:rsidR="00DD3B7C" w:rsidRDefault="00E958A9" w:rsidP="00BF0CCA">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También será preceptivo presentar una copia de la documentación por correo electrónico a la dirección siguiente</w:t>
      </w:r>
      <w:r w:rsidR="006208BF" w:rsidRPr="00493CCC">
        <w:rPr>
          <w:rFonts w:asciiTheme="minorHAnsi" w:hAnsiTheme="minorHAnsi" w:cstheme="minorHAnsi"/>
          <w:sz w:val="22"/>
          <w:szCs w:val="22"/>
        </w:rPr>
        <w:t xml:space="preserve">: </w:t>
      </w:r>
      <w:hyperlink r:id="rId12" w:history="1">
        <w:r w:rsidR="00BF0CCA" w:rsidRPr="00493CCC">
          <w:rPr>
            <w:rStyle w:val="Enlla"/>
            <w:rFonts w:asciiTheme="minorHAnsi" w:hAnsiTheme="minorHAnsi" w:cstheme="minorHAnsi"/>
            <w:sz w:val="22"/>
            <w:szCs w:val="22"/>
          </w:rPr>
          <w:t>jornadaescolar@gva.es</w:t>
        </w:r>
      </w:hyperlink>
    </w:p>
    <w:p w14:paraId="737A90D1" w14:textId="0847F234" w:rsidR="00BF0CCA" w:rsidRPr="00493CCC" w:rsidRDefault="00BF0CCA" w:rsidP="00BF0CCA">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sz w:val="22"/>
          <w:szCs w:val="22"/>
        </w:rPr>
        <w:t>El envío de toda la documentación requerida por correo electrónico no sustituirá la presentación preceptiva en el registro telemático mencionado anteriormente.</w:t>
      </w:r>
    </w:p>
    <w:p w14:paraId="22EF9334" w14:textId="2706F644" w:rsidR="00BF0CCA" w:rsidRPr="00DD3B7C" w:rsidRDefault="00BF0CCA" w:rsidP="00BF0CCA">
      <w:pPr>
        <w:pStyle w:val="Normalweb"/>
        <w:spacing w:before="57" w:after="57" w:line="360" w:lineRule="auto"/>
        <w:jc w:val="both"/>
        <w:rPr>
          <w:rFonts w:asciiTheme="minorHAnsi" w:hAnsiTheme="minorHAnsi" w:cstheme="minorHAnsi"/>
          <w:strike/>
          <w:sz w:val="22"/>
          <w:szCs w:val="22"/>
        </w:rPr>
      </w:pPr>
      <w:r w:rsidRPr="00493CCC">
        <w:rPr>
          <w:rFonts w:asciiTheme="minorHAnsi" w:hAnsiTheme="minorHAnsi" w:cstheme="minorBidi"/>
          <w:sz w:val="22"/>
          <w:szCs w:val="22"/>
        </w:rPr>
        <w:t xml:space="preserve">Además, una copia del acta definitiva certificada por el secretario o secretaria del centro con los resultados de la votación se hará pública en el tablón de anuncios y en la página web del centro, </w:t>
      </w:r>
      <w:r w:rsidRPr="00DD3B7C">
        <w:rPr>
          <w:rFonts w:asciiTheme="minorHAnsi" w:hAnsiTheme="minorHAnsi" w:cstheme="minorBidi"/>
          <w:sz w:val="22"/>
          <w:szCs w:val="22"/>
        </w:rPr>
        <w:t xml:space="preserve">el mismo día </w:t>
      </w:r>
      <w:r w:rsidR="00E42A18" w:rsidRPr="007F04B1">
        <w:rPr>
          <w:rFonts w:asciiTheme="minorHAnsi" w:hAnsiTheme="minorHAnsi" w:cstheme="minorBidi"/>
          <w:sz w:val="22"/>
          <w:szCs w:val="22"/>
        </w:rPr>
        <w:t>10</w:t>
      </w:r>
      <w:r w:rsidRPr="007F04B1">
        <w:rPr>
          <w:rFonts w:asciiTheme="minorHAnsi" w:hAnsiTheme="minorHAnsi" w:cstheme="minorBidi"/>
          <w:sz w:val="22"/>
          <w:szCs w:val="22"/>
        </w:rPr>
        <w:t xml:space="preserve"> de marzo de 202</w:t>
      </w:r>
      <w:r w:rsidR="005C7BC3">
        <w:rPr>
          <w:rFonts w:asciiTheme="minorHAnsi" w:hAnsiTheme="minorHAnsi" w:cstheme="minorBidi"/>
          <w:sz w:val="22"/>
          <w:szCs w:val="22"/>
        </w:rPr>
        <w:t>5</w:t>
      </w:r>
      <w:r w:rsidR="00CA190D" w:rsidRPr="007F04B1">
        <w:rPr>
          <w:rFonts w:asciiTheme="minorHAnsi" w:hAnsiTheme="minorHAnsi" w:cstheme="minorBidi"/>
          <w:sz w:val="22"/>
          <w:szCs w:val="22"/>
        </w:rPr>
        <w:t>.</w:t>
      </w:r>
      <w:r w:rsidR="00177A51" w:rsidRPr="00DD3B7C">
        <w:rPr>
          <w:rFonts w:asciiTheme="minorHAnsi" w:hAnsiTheme="minorHAnsi" w:cstheme="minorBidi"/>
          <w:sz w:val="22"/>
          <w:szCs w:val="22"/>
        </w:rPr>
        <w:t xml:space="preserve"> </w:t>
      </w:r>
    </w:p>
    <w:p w14:paraId="22F1190A" w14:textId="77777777" w:rsidR="00DD3B7C" w:rsidRDefault="00DD3B7C" w:rsidP="00531AC9">
      <w:pPr>
        <w:pStyle w:val="Normalweb"/>
        <w:spacing w:before="57" w:after="57" w:line="360" w:lineRule="auto"/>
        <w:jc w:val="both"/>
        <w:rPr>
          <w:rFonts w:asciiTheme="minorHAnsi" w:hAnsiTheme="minorHAnsi" w:cstheme="minorHAnsi"/>
          <w:i/>
          <w:iCs/>
          <w:sz w:val="22"/>
          <w:szCs w:val="22"/>
        </w:rPr>
      </w:pPr>
    </w:p>
    <w:p w14:paraId="2566F3FA" w14:textId="77777777" w:rsidR="00DD3B7C" w:rsidRDefault="00DD3B7C" w:rsidP="00531AC9">
      <w:pPr>
        <w:pStyle w:val="Normalweb"/>
        <w:spacing w:before="57" w:after="57" w:line="360" w:lineRule="auto"/>
        <w:jc w:val="both"/>
        <w:rPr>
          <w:rFonts w:asciiTheme="minorHAnsi" w:hAnsiTheme="minorHAnsi" w:cstheme="minorHAnsi"/>
          <w:i/>
          <w:iCs/>
          <w:sz w:val="22"/>
          <w:szCs w:val="22"/>
        </w:rPr>
      </w:pPr>
    </w:p>
    <w:p w14:paraId="62AF39C9" w14:textId="165A687B" w:rsidR="002A1890" w:rsidRPr="00493CCC" w:rsidRDefault="002A1890" w:rsidP="00531AC9">
      <w:pPr>
        <w:pStyle w:val="Normalweb"/>
        <w:spacing w:before="57" w:after="57" w:line="360" w:lineRule="auto"/>
        <w:jc w:val="both"/>
        <w:rPr>
          <w:rFonts w:asciiTheme="minorHAnsi" w:hAnsiTheme="minorHAnsi" w:cstheme="minorHAnsi"/>
          <w:sz w:val="22"/>
          <w:szCs w:val="22"/>
        </w:rPr>
      </w:pPr>
      <w:r w:rsidRPr="00493CCC">
        <w:rPr>
          <w:rFonts w:asciiTheme="minorHAnsi" w:hAnsiTheme="minorHAnsi" w:cstheme="minorHAnsi"/>
          <w:i/>
          <w:iCs/>
          <w:sz w:val="22"/>
          <w:szCs w:val="22"/>
        </w:rPr>
        <w:lastRenderedPageBreak/>
        <w:t>1</w:t>
      </w:r>
      <w:r w:rsidR="0000580A" w:rsidRPr="00493CCC">
        <w:rPr>
          <w:rFonts w:asciiTheme="minorHAnsi" w:hAnsiTheme="minorHAnsi" w:cstheme="minorHAnsi"/>
          <w:i/>
          <w:iCs/>
          <w:sz w:val="22"/>
          <w:szCs w:val="22"/>
        </w:rPr>
        <w:t>9</w:t>
      </w:r>
      <w:r w:rsidRPr="00493CCC">
        <w:rPr>
          <w:rFonts w:asciiTheme="minorHAnsi" w:hAnsiTheme="minorHAnsi" w:cstheme="minorHAnsi"/>
          <w:i/>
          <w:iCs/>
          <w:sz w:val="22"/>
          <w:szCs w:val="22"/>
        </w:rPr>
        <w:t>. Resolució</w:t>
      </w:r>
      <w:r w:rsidR="00531AC9" w:rsidRPr="00493CCC">
        <w:rPr>
          <w:rFonts w:asciiTheme="minorHAnsi" w:hAnsiTheme="minorHAnsi" w:cstheme="minorHAnsi"/>
          <w:i/>
          <w:iCs/>
          <w:sz w:val="22"/>
          <w:szCs w:val="22"/>
        </w:rPr>
        <w:t>n</w:t>
      </w:r>
      <w:r w:rsidRPr="00493CCC">
        <w:rPr>
          <w:rFonts w:asciiTheme="minorHAnsi" w:hAnsiTheme="minorHAnsi" w:cstheme="minorHAnsi"/>
          <w:i/>
          <w:iCs/>
          <w:sz w:val="22"/>
          <w:szCs w:val="22"/>
        </w:rPr>
        <w:t xml:space="preserve"> de la Direcció</w:t>
      </w:r>
      <w:r w:rsidR="00531AC9" w:rsidRPr="00493CCC">
        <w:rPr>
          <w:rFonts w:asciiTheme="minorHAnsi" w:hAnsiTheme="minorHAnsi" w:cstheme="minorHAnsi"/>
          <w:i/>
          <w:iCs/>
          <w:sz w:val="22"/>
          <w:szCs w:val="22"/>
        </w:rPr>
        <w:t>n</w:t>
      </w:r>
      <w:r w:rsidRPr="00493CCC">
        <w:rPr>
          <w:rFonts w:asciiTheme="minorHAnsi" w:hAnsiTheme="minorHAnsi" w:cstheme="minorHAnsi"/>
          <w:i/>
          <w:iCs/>
          <w:sz w:val="22"/>
          <w:szCs w:val="22"/>
        </w:rPr>
        <w:t xml:space="preserve"> General d</w:t>
      </w:r>
      <w:r w:rsidR="00015902" w:rsidRPr="00493CCC">
        <w:rPr>
          <w:rFonts w:asciiTheme="minorHAnsi" w:hAnsiTheme="minorHAnsi" w:cstheme="minorHAnsi"/>
          <w:i/>
          <w:iCs/>
          <w:sz w:val="22"/>
          <w:szCs w:val="22"/>
        </w:rPr>
        <w:t xml:space="preserve">e </w:t>
      </w:r>
      <w:r w:rsidRPr="00493CCC">
        <w:rPr>
          <w:rFonts w:asciiTheme="minorHAnsi" w:hAnsiTheme="minorHAnsi" w:cstheme="minorHAnsi"/>
          <w:i/>
          <w:iCs/>
          <w:sz w:val="22"/>
          <w:szCs w:val="22"/>
        </w:rPr>
        <w:t>Ordenació</w:t>
      </w:r>
      <w:r w:rsidR="00015902" w:rsidRPr="00493CCC">
        <w:rPr>
          <w:rFonts w:asciiTheme="minorHAnsi" w:hAnsiTheme="minorHAnsi" w:cstheme="minorHAnsi"/>
          <w:i/>
          <w:iCs/>
          <w:sz w:val="22"/>
          <w:szCs w:val="22"/>
        </w:rPr>
        <w:t>n</w:t>
      </w:r>
      <w:r w:rsidRPr="00493CCC">
        <w:rPr>
          <w:rFonts w:asciiTheme="minorHAnsi" w:hAnsiTheme="minorHAnsi" w:cstheme="minorHAnsi"/>
          <w:i/>
          <w:iCs/>
          <w:sz w:val="22"/>
          <w:szCs w:val="22"/>
        </w:rPr>
        <w:t xml:space="preserve"> Educativa </w:t>
      </w:r>
      <w:r w:rsidR="00015902" w:rsidRPr="00493CCC">
        <w:rPr>
          <w:rFonts w:asciiTheme="minorHAnsi" w:hAnsiTheme="minorHAnsi" w:cstheme="minorHAnsi"/>
          <w:i/>
          <w:iCs/>
          <w:sz w:val="22"/>
          <w:szCs w:val="22"/>
        </w:rPr>
        <w:t>y</w:t>
      </w:r>
      <w:r w:rsidRPr="00493CCC">
        <w:rPr>
          <w:rFonts w:asciiTheme="minorHAnsi" w:hAnsiTheme="minorHAnsi" w:cstheme="minorHAnsi"/>
          <w:i/>
          <w:iCs/>
          <w:sz w:val="22"/>
          <w:szCs w:val="22"/>
        </w:rPr>
        <w:t xml:space="preserve"> Política Lingüística</w:t>
      </w:r>
    </w:p>
    <w:p w14:paraId="146D5F2A" w14:textId="70403654" w:rsidR="006E3A7E" w:rsidRPr="00493CCC" w:rsidRDefault="006E3A7E" w:rsidP="00F21D07">
      <w:pPr>
        <w:spacing w:before="238" w:after="170" w:line="360" w:lineRule="auto"/>
        <w:jc w:val="both"/>
        <w:rPr>
          <w:rFonts w:eastAsia="Times New Roman" w:cstheme="minorHAnsi"/>
          <w:lang w:eastAsia="es-ES"/>
        </w:rPr>
      </w:pPr>
      <w:r w:rsidRPr="00493CCC">
        <w:rPr>
          <w:rFonts w:eastAsia="Times New Roman" w:cstheme="minorHAnsi"/>
          <w:lang w:eastAsia="es-ES"/>
        </w:rPr>
        <w:t>Una vez cumplidos todos los requisitos que establece la normativa para el procedimiento de solicitud de modificación de la jornada, la Dirección General de Ordenación Educativa y Política Lingüística deberá resolver, autorizando o denegando motivadamente, la modificación de la jornada escolar</w:t>
      </w:r>
      <w:r w:rsidR="002441E5" w:rsidRPr="00493CCC">
        <w:rPr>
          <w:rFonts w:eastAsia="Times New Roman" w:cstheme="minorHAnsi"/>
          <w:lang w:eastAsia="es-ES"/>
        </w:rPr>
        <w:t>,</w:t>
      </w:r>
      <w:r w:rsidRPr="00493CCC">
        <w:rPr>
          <w:rFonts w:eastAsia="Times New Roman" w:cstheme="minorHAnsi"/>
          <w:lang w:eastAsia="es-ES"/>
        </w:rPr>
        <w:t xml:space="preserve"> de acuerdo con el cumplimiento del procedimiento y los requisitos establecidos en la </w:t>
      </w:r>
      <w:r w:rsidR="007A13E5" w:rsidRPr="00493CCC">
        <w:rPr>
          <w:rFonts w:eastAsia="Times New Roman" w:cstheme="minorHAnsi"/>
          <w:lang w:eastAsia="es-ES"/>
        </w:rPr>
        <w:t>O</w:t>
      </w:r>
      <w:r w:rsidRPr="00493CCC">
        <w:rPr>
          <w:rFonts w:eastAsia="Times New Roman" w:cstheme="minorHAnsi"/>
          <w:lang w:eastAsia="es-ES"/>
        </w:rPr>
        <w:t>rden</w:t>
      </w:r>
      <w:r w:rsidR="007A13E5" w:rsidRPr="00493CCC">
        <w:rPr>
          <w:rFonts w:eastAsia="Times New Roman" w:cstheme="minorHAnsi"/>
          <w:lang w:eastAsia="es-ES"/>
        </w:rPr>
        <w:t xml:space="preserve"> 9/2022</w:t>
      </w:r>
      <w:r w:rsidRPr="00493CCC">
        <w:rPr>
          <w:rFonts w:eastAsia="Times New Roman" w:cstheme="minorHAnsi"/>
          <w:lang w:eastAsia="es-ES"/>
        </w:rPr>
        <w:t>, y comunicará la resolución a cada centro</w:t>
      </w:r>
      <w:r w:rsidR="00F21D07" w:rsidRPr="00493CCC">
        <w:rPr>
          <w:rFonts w:eastAsia="Times New Roman" w:cstheme="minorHAnsi"/>
          <w:lang w:eastAsia="es-ES"/>
        </w:rPr>
        <w:t xml:space="preserve"> </w:t>
      </w:r>
      <w:r w:rsidRPr="00493CCC">
        <w:rPr>
          <w:rFonts w:eastAsia="Times New Roman" w:cstheme="minorHAnsi"/>
          <w:lang w:eastAsia="es-ES"/>
        </w:rPr>
        <w:t>de forma individual.</w:t>
      </w:r>
    </w:p>
    <w:p w14:paraId="196D78D6" w14:textId="25833AE2" w:rsidR="00FD39F6" w:rsidRPr="00493CCC" w:rsidRDefault="0000580A" w:rsidP="00447269">
      <w:pPr>
        <w:pStyle w:val="Normalweb"/>
        <w:spacing w:after="240" w:line="360" w:lineRule="auto"/>
        <w:jc w:val="both"/>
        <w:rPr>
          <w:rFonts w:asciiTheme="minorHAnsi" w:hAnsiTheme="minorHAnsi" w:cstheme="minorHAnsi"/>
          <w:sz w:val="22"/>
          <w:szCs w:val="22"/>
        </w:rPr>
      </w:pPr>
      <w:r w:rsidRPr="00493CCC">
        <w:rPr>
          <w:rFonts w:asciiTheme="minorHAnsi" w:hAnsiTheme="minorHAnsi" w:cstheme="minorHAnsi"/>
          <w:i/>
          <w:iCs/>
          <w:sz w:val="22"/>
          <w:szCs w:val="22"/>
        </w:rPr>
        <w:t>20</w:t>
      </w:r>
      <w:r w:rsidR="00FD39F6" w:rsidRPr="00493CCC">
        <w:rPr>
          <w:rFonts w:asciiTheme="minorHAnsi" w:hAnsiTheme="minorHAnsi" w:cstheme="minorHAnsi"/>
          <w:i/>
          <w:iCs/>
          <w:sz w:val="22"/>
          <w:szCs w:val="22"/>
        </w:rPr>
        <w:t xml:space="preserve">. Recursos </w:t>
      </w:r>
      <w:r w:rsidR="006E3A7E" w:rsidRPr="00493CCC">
        <w:rPr>
          <w:rFonts w:asciiTheme="minorHAnsi" w:hAnsiTheme="minorHAnsi" w:cstheme="minorHAnsi"/>
          <w:i/>
          <w:iCs/>
          <w:sz w:val="22"/>
          <w:szCs w:val="22"/>
        </w:rPr>
        <w:t>y</w:t>
      </w:r>
      <w:r w:rsidR="00FD39F6" w:rsidRPr="00493CCC">
        <w:rPr>
          <w:rFonts w:asciiTheme="minorHAnsi" w:hAnsiTheme="minorHAnsi" w:cstheme="minorHAnsi"/>
          <w:i/>
          <w:iCs/>
          <w:sz w:val="22"/>
          <w:szCs w:val="22"/>
        </w:rPr>
        <w:t xml:space="preserve"> reclamacion</w:t>
      </w:r>
      <w:r w:rsidR="006E3A7E" w:rsidRPr="00493CCC">
        <w:rPr>
          <w:rFonts w:asciiTheme="minorHAnsi" w:hAnsiTheme="minorHAnsi" w:cstheme="minorHAnsi"/>
          <w:i/>
          <w:iCs/>
          <w:sz w:val="22"/>
          <w:szCs w:val="22"/>
        </w:rPr>
        <w:t>e</w:t>
      </w:r>
      <w:r w:rsidR="00FD39F6" w:rsidRPr="00493CCC">
        <w:rPr>
          <w:rFonts w:asciiTheme="minorHAnsi" w:hAnsiTheme="minorHAnsi" w:cstheme="minorHAnsi"/>
          <w:i/>
          <w:iCs/>
          <w:sz w:val="22"/>
          <w:szCs w:val="22"/>
        </w:rPr>
        <w:t xml:space="preserve">s contra el </w:t>
      </w:r>
      <w:r w:rsidR="006E3A7E" w:rsidRPr="00493CCC">
        <w:rPr>
          <w:rFonts w:asciiTheme="minorHAnsi" w:hAnsiTheme="minorHAnsi" w:cstheme="minorHAnsi"/>
          <w:i/>
          <w:iCs/>
          <w:sz w:val="22"/>
          <w:szCs w:val="22"/>
        </w:rPr>
        <w:t>resultado</w:t>
      </w:r>
      <w:r w:rsidR="00FD39F6" w:rsidRPr="00493CCC">
        <w:rPr>
          <w:rFonts w:asciiTheme="minorHAnsi" w:hAnsiTheme="minorHAnsi" w:cstheme="minorHAnsi"/>
          <w:i/>
          <w:iCs/>
          <w:sz w:val="22"/>
          <w:szCs w:val="22"/>
        </w:rPr>
        <w:t xml:space="preserve"> electoral</w:t>
      </w:r>
    </w:p>
    <w:p w14:paraId="7AD5C740" w14:textId="6319A995" w:rsidR="00DA41CC" w:rsidRPr="00493CCC" w:rsidRDefault="00DA41CC" w:rsidP="00447269">
      <w:pPr>
        <w:spacing w:before="100" w:beforeAutospacing="1" w:after="159" w:line="360" w:lineRule="auto"/>
        <w:jc w:val="both"/>
      </w:pPr>
      <w:r w:rsidRPr="00493CCC">
        <w:t xml:space="preserve">Contra las decisiones de la comisión de coordinación del proceso constituida en los centros docentes públicos </w:t>
      </w:r>
      <w:r w:rsidR="00992502" w:rsidRPr="00493CCC">
        <w:t>se podrá</w:t>
      </w:r>
      <w:r w:rsidRPr="00493CCC">
        <w:t xml:space="preserve"> interponer un recurso de alzada en el plazo de un mes ante la dirección territorial de educación correspondiente, de conformidad con la Ley 39/2015, de 1 de octubre, del </w:t>
      </w:r>
      <w:r w:rsidR="00000232">
        <w:t>P</w:t>
      </w:r>
      <w:r w:rsidRPr="00493CCC">
        <w:t xml:space="preserve">rocedimiento </w:t>
      </w:r>
      <w:r w:rsidR="00000232">
        <w:t>A</w:t>
      </w:r>
      <w:r w:rsidRPr="00493CCC">
        <w:t xml:space="preserve">dministrativo </w:t>
      </w:r>
      <w:r w:rsidR="00000232">
        <w:t>C</w:t>
      </w:r>
      <w:r w:rsidRPr="00493CCC">
        <w:t xml:space="preserve">omún de las </w:t>
      </w:r>
      <w:r w:rsidR="00000232">
        <w:t>A</w:t>
      </w:r>
      <w:r w:rsidRPr="00493CCC">
        <w:t xml:space="preserve">dministraciones </w:t>
      </w:r>
      <w:r w:rsidR="00000232">
        <w:t>P</w:t>
      </w:r>
      <w:r w:rsidRPr="00493CCC">
        <w:t xml:space="preserve">úblicas. </w:t>
      </w:r>
    </w:p>
    <w:p w14:paraId="61AA81C6" w14:textId="02C39234" w:rsidR="00CC1749" w:rsidRPr="00493CCC" w:rsidRDefault="008B60CB" w:rsidP="00CC1749">
      <w:pPr>
        <w:spacing w:before="100" w:beforeAutospacing="1" w:after="159" w:line="360" w:lineRule="auto"/>
        <w:jc w:val="both"/>
      </w:pPr>
      <w:r w:rsidRPr="00493CCC">
        <w:t xml:space="preserve">Contra las decisiones de la comisión de coordinación del proceso de los centros privados concertados se podrá presentar, en el plazo de un mes, una reclamación ante la dirección territorial de educación correspondiente, </w:t>
      </w:r>
      <w:r w:rsidR="00CC1749" w:rsidRPr="00493CCC">
        <w:t>cuya resolución</w:t>
      </w:r>
      <w:r w:rsidRPr="00493CCC">
        <w:t xml:space="preserve"> se dictará en el plazo máximo de tres meses</w:t>
      </w:r>
      <w:r w:rsidR="00CC1749" w:rsidRPr="00493CCC">
        <w:t xml:space="preserve"> y </w:t>
      </w:r>
      <w:r w:rsidRPr="00493CCC">
        <w:t>pondrá fin a la vía administrativa.</w:t>
      </w:r>
    </w:p>
    <w:p w14:paraId="3162AB14" w14:textId="03485598" w:rsidR="00FD39F6" w:rsidRPr="00493CCC" w:rsidRDefault="0000580A" w:rsidP="00CC1749">
      <w:pPr>
        <w:spacing w:before="100" w:beforeAutospacing="1" w:after="159" w:line="360" w:lineRule="auto"/>
        <w:jc w:val="both"/>
      </w:pPr>
      <w:r w:rsidRPr="00493CCC">
        <w:rPr>
          <w:i/>
          <w:iCs/>
        </w:rPr>
        <w:t>21</w:t>
      </w:r>
      <w:r w:rsidR="00FD39F6" w:rsidRPr="00493CCC">
        <w:rPr>
          <w:i/>
          <w:iCs/>
        </w:rPr>
        <w:t>. Ar</w:t>
      </w:r>
      <w:r w:rsidR="008B60CB" w:rsidRPr="00493CCC">
        <w:rPr>
          <w:i/>
          <w:iCs/>
        </w:rPr>
        <w:t>chivo y custodia de documentación</w:t>
      </w:r>
    </w:p>
    <w:p w14:paraId="7B5A1EF0" w14:textId="0E9B52AD" w:rsidR="00634C58" w:rsidRPr="00493CCC" w:rsidRDefault="00634C58" w:rsidP="00447269">
      <w:pPr>
        <w:spacing w:before="100" w:beforeAutospacing="1" w:after="159" w:line="360" w:lineRule="auto"/>
        <w:jc w:val="both"/>
        <w:rPr>
          <w:rFonts w:eastAsia="Times New Roman" w:cstheme="minorHAnsi"/>
          <w:lang w:eastAsia="es-ES"/>
        </w:rPr>
      </w:pPr>
      <w:r w:rsidRPr="00493CCC">
        <w:rPr>
          <w:rFonts w:eastAsia="Times New Roman" w:cstheme="minorHAnsi"/>
          <w:lang w:eastAsia="es-ES"/>
        </w:rPr>
        <w:t>La Conselleria de Educación,</w:t>
      </w:r>
      <w:r w:rsidR="00E42A18">
        <w:rPr>
          <w:rFonts w:eastAsia="Times New Roman" w:cstheme="minorHAnsi"/>
          <w:lang w:eastAsia="es-ES"/>
        </w:rPr>
        <w:t xml:space="preserve"> </w:t>
      </w:r>
      <w:r w:rsidR="00E42A18" w:rsidRPr="002814D0">
        <w:rPr>
          <w:rFonts w:eastAsia="Times New Roman" w:cstheme="minorHAnsi"/>
          <w:lang w:eastAsia="es-ES"/>
        </w:rPr>
        <w:t>Cultura,</w:t>
      </w:r>
      <w:r w:rsidRPr="002814D0">
        <w:rPr>
          <w:rFonts w:eastAsia="Times New Roman" w:cstheme="minorHAnsi"/>
          <w:lang w:eastAsia="es-ES"/>
        </w:rPr>
        <w:t xml:space="preserve"> Universidades </w:t>
      </w:r>
      <w:r w:rsidRPr="00493CCC">
        <w:rPr>
          <w:rFonts w:eastAsia="Times New Roman" w:cstheme="minorHAnsi"/>
          <w:lang w:eastAsia="es-ES"/>
        </w:rPr>
        <w:t>y Empleo podrá solicitar en cualquier momento toda la documentación relativa al procedimiento.</w:t>
      </w:r>
    </w:p>
    <w:p w14:paraId="0F09619E" w14:textId="2DC2BBCE" w:rsidR="003F41E3" w:rsidRPr="00F90C50" w:rsidRDefault="00634C58" w:rsidP="003F41E3">
      <w:pPr>
        <w:spacing w:before="100" w:beforeAutospacing="1" w:after="113" w:line="360" w:lineRule="auto"/>
        <w:jc w:val="both"/>
        <w:rPr>
          <w:rFonts w:cstheme="minorHAnsi"/>
        </w:rPr>
      </w:pPr>
      <w:r w:rsidRPr="00493CCC">
        <w:rPr>
          <w:rFonts w:eastAsia="Times New Roman" w:cstheme="minorHAnsi"/>
          <w:lang w:eastAsia="es-ES"/>
        </w:rPr>
        <w:t xml:space="preserve">Los centros docentes deberán conservar la documentación relativa al proceso de votación de la implantación de la propuesta de </w:t>
      </w:r>
      <w:r w:rsidR="00CC1749" w:rsidRPr="00493CCC">
        <w:rPr>
          <w:rFonts w:eastAsia="Times New Roman" w:cstheme="minorHAnsi"/>
          <w:lang w:eastAsia="es-ES"/>
        </w:rPr>
        <w:t>modificación</w:t>
      </w:r>
      <w:r w:rsidRPr="00493CCC">
        <w:rPr>
          <w:rFonts w:eastAsia="Times New Roman" w:cstheme="minorHAnsi"/>
          <w:lang w:eastAsia="es-ES"/>
        </w:rPr>
        <w:t xml:space="preserve"> de la jornada escolar de acuerdo con el régimen que establece la normativa vigente de la Generalitat Valenciana, de conservación o destrucción de documentación</w:t>
      </w:r>
      <w:r w:rsidR="00F21D07" w:rsidRPr="00493CCC">
        <w:rPr>
          <w:rFonts w:eastAsia="Times New Roman" w:cstheme="minorHAnsi"/>
          <w:lang w:eastAsia="es-ES"/>
        </w:rPr>
        <w:t xml:space="preserve">, referida en el artículo 27 de la </w:t>
      </w:r>
      <w:r w:rsidR="00F21D07" w:rsidRPr="00F90C50">
        <w:rPr>
          <w:rFonts w:eastAsia="Times New Roman" w:cstheme="minorHAnsi"/>
          <w:lang w:eastAsia="es-ES"/>
        </w:rPr>
        <w:t>Orden 9/2022</w:t>
      </w:r>
      <w:r w:rsidR="004A5A97">
        <w:rPr>
          <w:rFonts w:eastAsia="Times New Roman" w:cstheme="minorHAnsi"/>
          <w:lang w:eastAsia="es-ES"/>
        </w:rPr>
        <w:t>,</w:t>
      </w:r>
      <w:r w:rsidR="003F41E3" w:rsidRPr="00F90C50">
        <w:rPr>
          <w:rFonts w:eastAsia="Times New Roman" w:cstheme="minorHAnsi"/>
          <w:lang w:eastAsia="es-ES"/>
        </w:rPr>
        <w:t xml:space="preserve"> </w:t>
      </w:r>
      <w:r w:rsidR="003F41E3" w:rsidRPr="00F90C50">
        <w:t>de 25 de febrero.</w:t>
      </w:r>
    </w:p>
    <w:p w14:paraId="73D1092F" w14:textId="1EFDA100" w:rsidR="00DA55DD" w:rsidRPr="00493CCC" w:rsidRDefault="00FD39F6" w:rsidP="00447269">
      <w:pPr>
        <w:pStyle w:val="Normalweb"/>
        <w:spacing w:after="240" w:line="360" w:lineRule="auto"/>
        <w:jc w:val="both"/>
        <w:rPr>
          <w:rFonts w:asciiTheme="minorHAnsi" w:hAnsiTheme="minorHAnsi" w:cstheme="minorBidi"/>
          <w:i/>
          <w:iCs/>
          <w:sz w:val="22"/>
          <w:szCs w:val="22"/>
        </w:rPr>
      </w:pPr>
      <w:r w:rsidRPr="00F90C50">
        <w:rPr>
          <w:rFonts w:asciiTheme="minorHAnsi" w:hAnsiTheme="minorHAnsi" w:cstheme="minorBidi"/>
          <w:i/>
          <w:iCs/>
          <w:sz w:val="22"/>
          <w:szCs w:val="22"/>
        </w:rPr>
        <w:t>2</w:t>
      </w:r>
      <w:r w:rsidR="0000580A" w:rsidRPr="00F90C50">
        <w:rPr>
          <w:rFonts w:asciiTheme="minorHAnsi" w:hAnsiTheme="minorHAnsi" w:cstheme="minorBidi"/>
          <w:i/>
          <w:iCs/>
          <w:sz w:val="22"/>
          <w:szCs w:val="22"/>
        </w:rPr>
        <w:t>2</w:t>
      </w:r>
      <w:r w:rsidR="00DA55DD" w:rsidRPr="00F90C50">
        <w:rPr>
          <w:rFonts w:asciiTheme="minorHAnsi" w:hAnsiTheme="minorHAnsi" w:cstheme="minorBidi"/>
          <w:i/>
          <w:iCs/>
          <w:sz w:val="22"/>
          <w:szCs w:val="22"/>
        </w:rPr>
        <w:t>. Centr</w:t>
      </w:r>
      <w:r w:rsidR="00FA0068" w:rsidRPr="00F90C50">
        <w:rPr>
          <w:rFonts w:asciiTheme="minorHAnsi" w:hAnsiTheme="minorHAnsi" w:cstheme="minorBidi"/>
          <w:i/>
          <w:iCs/>
          <w:sz w:val="22"/>
          <w:szCs w:val="22"/>
        </w:rPr>
        <w:t>o</w:t>
      </w:r>
      <w:r w:rsidR="00DA55DD" w:rsidRPr="00F90C50">
        <w:rPr>
          <w:rFonts w:asciiTheme="minorHAnsi" w:hAnsiTheme="minorHAnsi" w:cstheme="minorBidi"/>
          <w:i/>
          <w:iCs/>
          <w:sz w:val="22"/>
          <w:szCs w:val="22"/>
        </w:rPr>
        <w:t xml:space="preserve">s que </w:t>
      </w:r>
      <w:r w:rsidR="00FA0068" w:rsidRPr="00F90C50">
        <w:rPr>
          <w:rFonts w:asciiTheme="minorHAnsi" w:hAnsiTheme="minorHAnsi" w:cstheme="minorBidi"/>
          <w:i/>
          <w:iCs/>
          <w:sz w:val="22"/>
          <w:szCs w:val="22"/>
        </w:rPr>
        <w:t xml:space="preserve">votaron una propuesta de modificación de la jornada escolar en </w:t>
      </w:r>
      <w:r w:rsidR="00FA0068" w:rsidRPr="00493CCC">
        <w:rPr>
          <w:rFonts w:asciiTheme="minorHAnsi" w:hAnsiTheme="minorHAnsi" w:cstheme="minorBidi"/>
          <w:i/>
          <w:iCs/>
          <w:sz w:val="22"/>
          <w:szCs w:val="22"/>
        </w:rPr>
        <w:t>los tres cursos anteriores y el resultado fue desfavorable</w:t>
      </w:r>
    </w:p>
    <w:p w14:paraId="0AE8ACB1" w14:textId="5C7D1707" w:rsidR="00FA0068" w:rsidRPr="000D5694" w:rsidRDefault="00FA0068" w:rsidP="00F21D07">
      <w:pPr>
        <w:pStyle w:val="Normalweb"/>
        <w:spacing w:after="240" w:line="360" w:lineRule="auto"/>
        <w:jc w:val="both"/>
        <w:rPr>
          <w:rFonts w:asciiTheme="minorHAnsi" w:hAnsiTheme="minorHAnsi" w:cstheme="minorHAnsi"/>
          <w:color w:val="00B050"/>
          <w:sz w:val="22"/>
          <w:szCs w:val="22"/>
        </w:rPr>
      </w:pPr>
      <w:r w:rsidRPr="00493CCC">
        <w:rPr>
          <w:rFonts w:asciiTheme="minorHAnsi" w:hAnsiTheme="minorHAnsi" w:cstheme="minorHAnsi"/>
          <w:sz w:val="22"/>
          <w:szCs w:val="22"/>
        </w:rPr>
        <w:t xml:space="preserve">De acuerdo con el artículo 29.5 de la Orden 9/2022, de 25 de febrero, los centros que </w:t>
      </w:r>
      <w:r w:rsidR="00F21D07" w:rsidRPr="00493CCC">
        <w:rPr>
          <w:rFonts w:asciiTheme="minorHAnsi" w:hAnsiTheme="minorHAnsi" w:cstheme="minorHAnsi"/>
          <w:sz w:val="22"/>
          <w:szCs w:val="22"/>
        </w:rPr>
        <w:t>hubiesen realizado la consulta a las familias sobre la modificación de la jornada escolar</w:t>
      </w:r>
      <w:r w:rsidRPr="00493CCC">
        <w:rPr>
          <w:rFonts w:asciiTheme="minorHAnsi" w:hAnsiTheme="minorHAnsi" w:cstheme="minorHAnsi"/>
          <w:sz w:val="22"/>
          <w:szCs w:val="22"/>
        </w:rPr>
        <w:t xml:space="preserve"> en </w:t>
      </w:r>
      <w:r w:rsidR="00F21D07" w:rsidRPr="00493CCC">
        <w:rPr>
          <w:rFonts w:asciiTheme="minorHAnsi" w:hAnsiTheme="minorHAnsi" w:cstheme="minorHAnsi"/>
          <w:sz w:val="22"/>
          <w:szCs w:val="22"/>
        </w:rPr>
        <w:t>los cursos escolares</w:t>
      </w:r>
      <w:r w:rsidRPr="00493CCC">
        <w:rPr>
          <w:rFonts w:asciiTheme="minorHAnsi" w:hAnsiTheme="minorHAnsi" w:cstheme="minorHAnsi"/>
          <w:sz w:val="22"/>
          <w:szCs w:val="22"/>
        </w:rPr>
        <w:t xml:space="preserve"> 2021-2022</w:t>
      </w:r>
      <w:r w:rsidR="00CA190D" w:rsidRPr="00493CCC">
        <w:rPr>
          <w:rFonts w:asciiTheme="minorHAnsi" w:hAnsiTheme="minorHAnsi" w:cstheme="minorHAnsi"/>
          <w:sz w:val="22"/>
          <w:szCs w:val="22"/>
        </w:rPr>
        <w:t>,</w:t>
      </w:r>
      <w:r w:rsidRPr="00493CCC">
        <w:rPr>
          <w:rFonts w:asciiTheme="minorHAnsi" w:hAnsiTheme="minorHAnsi" w:cstheme="minorHAnsi"/>
          <w:sz w:val="22"/>
          <w:szCs w:val="22"/>
        </w:rPr>
        <w:t xml:space="preserve"> </w:t>
      </w:r>
      <w:r w:rsidR="00F21D07" w:rsidRPr="00493CCC">
        <w:rPr>
          <w:rFonts w:asciiTheme="minorHAnsi" w:hAnsiTheme="minorHAnsi" w:cstheme="minorHAnsi"/>
          <w:sz w:val="22"/>
          <w:szCs w:val="22"/>
        </w:rPr>
        <w:t>2</w:t>
      </w:r>
      <w:r w:rsidRPr="00493CCC">
        <w:rPr>
          <w:rFonts w:asciiTheme="minorHAnsi" w:hAnsiTheme="minorHAnsi" w:cstheme="minorHAnsi"/>
          <w:sz w:val="22"/>
          <w:szCs w:val="22"/>
        </w:rPr>
        <w:t>022-</w:t>
      </w:r>
      <w:r w:rsidR="00560E86" w:rsidRPr="007253D1">
        <w:rPr>
          <w:rFonts w:asciiTheme="minorHAnsi" w:hAnsiTheme="minorHAnsi" w:cstheme="minorHAnsi"/>
          <w:sz w:val="22"/>
          <w:szCs w:val="22"/>
        </w:rPr>
        <w:t>20</w:t>
      </w:r>
      <w:r w:rsidRPr="007253D1">
        <w:rPr>
          <w:rFonts w:asciiTheme="minorHAnsi" w:hAnsiTheme="minorHAnsi" w:cstheme="minorHAnsi"/>
          <w:sz w:val="22"/>
          <w:szCs w:val="22"/>
        </w:rPr>
        <w:t>23</w:t>
      </w:r>
      <w:r w:rsidR="00CA190D" w:rsidRPr="007253D1">
        <w:rPr>
          <w:rFonts w:asciiTheme="minorHAnsi" w:hAnsiTheme="minorHAnsi" w:cstheme="minorHAnsi"/>
          <w:sz w:val="22"/>
          <w:szCs w:val="22"/>
        </w:rPr>
        <w:t xml:space="preserve"> y 2023-2024</w:t>
      </w:r>
      <w:r w:rsidRPr="007253D1">
        <w:rPr>
          <w:rFonts w:asciiTheme="minorHAnsi" w:hAnsiTheme="minorHAnsi" w:cstheme="minorHAnsi"/>
          <w:sz w:val="22"/>
          <w:szCs w:val="22"/>
        </w:rPr>
        <w:t xml:space="preserve">, </w:t>
      </w:r>
      <w:r w:rsidR="00F21D07" w:rsidRPr="007253D1">
        <w:rPr>
          <w:rFonts w:asciiTheme="minorHAnsi" w:hAnsiTheme="minorHAnsi" w:cstheme="minorHAnsi"/>
          <w:sz w:val="22"/>
          <w:szCs w:val="22"/>
        </w:rPr>
        <w:t>y</w:t>
      </w:r>
      <w:r w:rsidR="00F21D07" w:rsidRPr="00493CCC">
        <w:rPr>
          <w:rFonts w:asciiTheme="minorHAnsi" w:hAnsiTheme="minorHAnsi" w:cstheme="minorHAnsi"/>
          <w:sz w:val="22"/>
          <w:szCs w:val="22"/>
        </w:rPr>
        <w:t xml:space="preserve"> cuyo resultado hubiera sido desfavorable, </w:t>
      </w:r>
      <w:r w:rsidRPr="00493CCC">
        <w:rPr>
          <w:rFonts w:asciiTheme="minorHAnsi" w:hAnsiTheme="minorHAnsi" w:cstheme="minorHAnsi"/>
          <w:sz w:val="22"/>
          <w:szCs w:val="22"/>
        </w:rPr>
        <w:t xml:space="preserve">no podrán </w:t>
      </w:r>
      <w:r w:rsidRPr="00F90C50">
        <w:rPr>
          <w:rFonts w:asciiTheme="minorHAnsi" w:hAnsiTheme="minorHAnsi" w:cstheme="minorHAnsi"/>
          <w:sz w:val="22"/>
          <w:szCs w:val="22"/>
        </w:rPr>
        <w:t xml:space="preserve">iniciar el procedimiento de modificación de la jornada, previsto en la Orden 9/2022, durante el curso </w:t>
      </w:r>
      <w:r w:rsidRPr="007253D1">
        <w:rPr>
          <w:rFonts w:asciiTheme="minorHAnsi" w:hAnsiTheme="minorHAnsi" w:cstheme="minorHAnsi"/>
          <w:sz w:val="22"/>
          <w:szCs w:val="22"/>
        </w:rPr>
        <w:t>202</w:t>
      </w:r>
      <w:r w:rsidR="00CA190D" w:rsidRPr="007253D1">
        <w:rPr>
          <w:rFonts w:asciiTheme="minorHAnsi" w:hAnsiTheme="minorHAnsi" w:cstheme="minorHAnsi"/>
          <w:sz w:val="22"/>
          <w:szCs w:val="22"/>
        </w:rPr>
        <w:t>4-2025</w:t>
      </w:r>
      <w:r w:rsidR="00280FCE" w:rsidRPr="007253D1">
        <w:rPr>
          <w:rFonts w:asciiTheme="minorHAnsi" w:hAnsiTheme="minorHAnsi" w:cstheme="minorHAnsi"/>
          <w:sz w:val="22"/>
          <w:szCs w:val="22"/>
        </w:rPr>
        <w:t xml:space="preserve">, ya que </w:t>
      </w:r>
      <w:r w:rsidR="001D0178" w:rsidRPr="007253D1">
        <w:rPr>
          <w:rFonts w:asciiTheme="minorHAnsi" w:hAnsiTheme="minorHAnsi" w:cstheme="minorHAnsi"/>
          <w:sz w:val="22"/>
          <w:szCs w:val="22"/>
        </w:rPr>
        <w:t xml:space="preserve">en este caso, </w:t>
      </w:r>
      <w:r w:rsidR="00280FCE" w:rsidRPr="007253D1">
        <w:rPr>
          <w:rFonts w:asciiTheme="minorHAnsi" w:hAnsiTheme="minorHAnsi" w:cstheme="minorHAnsi"/>
          <w:sz w:val="22"/>
          <w:szCs w:val="22"/>
        </w:rPr>
        <w:t>conforme al citado artículo</w:t>
      </w:r>
      <w:r w:rsidR="001D0178" w:rsidRPr="007253D1">
        <w:rPr>
          <w:rFonts w:asciiTheme="minorHAnsi" w:hAnsiTheme="minorHAnsi" w:cstheme="minorHAnsi"/>
          <w:sz w:val="22"/>
          <w:szCs w:val="22"/>
        </w:rPr>
        <w:t>,</w:t>
      </w:r>
      <w:r w:rsidR="00280FCE" w:rsidRPr="007253D1">
        <w:rPr>
          <w:rFonts w:asciiTheme="minorHAnsi" w:hAnsiTheme="minorHAnsi" w:cstheme="minorHAnsi"/>
          <w:sz w:val="22"/>
          <w:szCs w:val="22"/>
        </w:rPr>
        <w:t xml:space="preserve"> el procedimiento </w:t>
      </w:r>
      <w:r w:rsidR="00280FCE" w:rsidRPr="007253D1">
        <w:rPr>
          <w:rFonts w:asciiTheme="minorHAnsi" w:hAnsiTheme="minorHAnsi" w:cstheme="minorHAnsi"/>
          <w:sz w:val="22"/>
          <w:szCs w:val="22"/>
        </w:rPr>
        <w:lastRenderedPageBreak/>
        <w:t xml:space="preserve">solo podrá </w:t>
      </w:r>
      <w:r w:rsidR="00D53DE9" w:rsidRPr="007253D1">
        <w:rPr>
          <w:rFonts w:asciiTheme="minorHAnsi" w:hAnsiTheme="minorHAnsi" w:cstheme="minorHAnsi"/>
          <w:sz w:val="22"/>
          <w:szCs w:val="22"/>
        </w:rPr>
        <w:t>iniciarse de nuevo</w:t>
      </w:r>
      <w:r w:rsidR="00280FCE" w:rsidRPr="007253D1">
        <w:rPr>
          <w:rFonts w:asciiTheme="minorHAnsi" w:hAnsiTheme="minorHAnsi" w:cstheme="minorHAnsi"/>
          <w:sz w:val="22"/>
          <w:szCs w:val="22"/>
        </w:rPr>
        <w:t xml:space="preserve"> transcurridos tres cursos a partir del siguiente en que se realizó la consulta.</w:t>
      </w:r>
    </w:p>
    <w:p w14:paraId="2096C3E8" w14:textId="04D29395" w:rsidR="00EE767A" w:rsidRPr="00493CCC" w:rsidRDefault="00527FF1" w:rsidP="6CE981C9">
      <w:pPr>
        <w:pStyle w:val="Normalweb"/>
        <w:spacing w:after="113" w:line="360" w:lineRule="auto"/>
        <w:jc w:val="both"/>
        <w:rPr>
          <w:rFonts w:asciiTheme="minorHAnsi" w:hAnsiTheme="minorHAnsi" w:cstheme="minorBidi"/>
          <w:i/>
          <w:iCs/>
          <w:sz w:val="22"/>
          <w:szCs w:val="22"/>
        </w:rPr>
      </w:pPr>
      <w:r w:rsidRPr="00493CCC">
        <w:rPr>
          <w:rFonts w:asciiTheme="minorHAnsi" w:hAnsiTheme="minorHAnsi" w:cstheme="minorBidi"/>
          <w:i/>
          <w:iCs/>
          <w:sz w:val="22"/>
          <w:szCs w:val="22"/>
        </w:rPr>
        <w:t>2</w:t>
      </w:r>
      <w:r w:rsidR="0000580A" w:rsidRPr="00493CCC">
        <w:rPr>
          <w:rFonts w:asciiTheme="minorHAnsi" w:hAnsiTheme="minorHAnsi" w:cstheme="minorBidi"/>
          <w:i/>
          <w:iCs/>
          <w:sz w:val="22"/>
          <w:szCs w:val="22"/>
        </w:rPr>
        <w:t>3</w:t>
      </w:r>
      <w:r w:rsidRPr="00493CCC">
        <w:rPr>
          <w:rFonts w:asciiTheme="minorHAnsi" w:hAnsiTheme="minorHAnsi" w:cstheme="minorBidi"/>
          <w:i/>
          <w:iCs/>
          <w:sz w:val="22"/>
          <w:szCs w:val="22"/>
        </w:rPr>
        <w:t>. Calendari</w:t>
      </w:r>
      <w:r w:rsidR="00BE29F7" w:rsidRPr="00493CCC">
        <w:rPr>
          <w:rFonts w:asciiTheme="minorHAnsi" w:hAnsiTheme="minorHAnsi" w:cstheme="minorBidi"/>
          <w:i/>
          <w:iCs/>
          <w:sz w:val="22"/>
          <w:szCs w:val="22"/>
        </w:rPr>
        <w:t>o de actuaciones y procedimientos para la modificación de la jornada escola</w:t>
      </w:r>
      <w:r w:rsidRPr="00493CCC">
        <w:rPr>
          <w:rFonts w:asciiTheme="minorHAnsi" w:hAnsiTheme="minorHAnsi" w:cstheme="minorBidi"/>
          <w:i/>
          <w:iCs/>
          <w:sz w:val="22"/>
          <w:szCs w:val="22"/>
        </w:rPr>
        <w:t>r</w:t>
      </w:r>
    </w:p>
    <w:p w14:paraId="4CF5EDD3" w14:textId="6CBAFB41" w:rsidR="00D53DE9" w:rsidRPr="00D53DE9" w:rsidRDefault="00BE29F7" w:rsidP="00D53DE9">
      <w:pPr>
        <w:autoSpaceDE w:val="0"/>
        <w:autoSpaceDN w:val="0"/>
        <w:adjustRightInd w:val="0"/>
        <w:spacing w:after="0" w:line="360" w:lineRule="auto"/>
        <w:jc w:val="both"/>
        <w:rPr>
          <w:rStyle w:val="Ttoldelllibre"/>
          <w:b w:val="0"/>
          <w:bCs w:val="0"/>
          <w:i w:val="0"/>
          <w:iCs w:val="0"/>
          <w:color w:val="FF0000"/>
        </w:rPr>
      </w:pPr>
      <w:r w:rsidRPr="00493CCC">
        <w:t xml:space="preserve">Para la aplicación efectiva de </w:t>
      </w:r>
      <w:r w:rsidR="00CC1749" w:rsidRPr="00493CCC">
        <w:t>lo</w:t>
      </w:r>
      <w:r w:rsidRPr="00493CCC">
        <w:t xml:space="preserve"> dispuesto en la Orden 9/2022, de 25 de febrero, de la Conselleria de Educación, Cultura y Deporte, se establece un calendario </w:t>
      </w:r>
      <w:r w:rsidRPr="007C4669">
        <w:t>para el año 202</w:t>
      </w:r>
      <w:r w:rsidR="00337CEE" w:rsidRPr="007C4669">
        <w:t>5</w:t>
      </w:r>
      <w:r w:rsidRPr="00F90C50">
        <w:t xml:space="preserve"> </w:t>
      </w:r>
      <w:r w:rsidRPr="00493CCC">
        <w:t>en el anexo IV de esta resolució</w:t>
      </w:r>
      <w:r w:rsidR="009738C3" w:rsidRPr="00493CCC">
        <w:t>n</w:t>
      </w:r>
      <w:r w:rsidR="00D53DE9" w:rsidRPr="007C4669">
        <w:t xml:space="preserve">, el cual será aplicable salvo lo previsto en la instrucción 14.2, cuando el día previsto para la consulta a las familias </w:t>
      </w:r>
      <w:r w:rsidR="00D53DE9" w:rsidRPr="007C4669">
        <w:rPr>
          <w:rStyle w:val="Ttoldelllibre"/>
          <w:b w:val="0"/>
          <w:bCs w:val="0"/>
          <w:i w:val="0"/>
          <w:iCs w:val="0"/>
        </w:rPr>
        <w:t>sea festivo local o festivo a efectos escolares.</w:t>
      </w:r>
    </w:p>
    <w:p w14:paraId="08E058BE" w14:textId="7481BC96" w:rsidR="00CC0A5A" w:rsidRPr="007C4669" w:rsidRDefault="00D53DE9" w:rsidP="009D6324">
      <w:pPr>
        <w:autoSpaceDE w:val="0"/>
        <w:autoSpaceDN w:val="0"/>
        <w:adjustRightInd w:val="0"/>
        <w:spacing w:after="0" w:line="360" w:lineRule="auto"/>
        <w:jc w:val="both"/>
        <w:rPr>
          <w:i/>
          <w:iCs/>
        </w:rPr>
      </w:pPr>
      <w:r w:rsidRPr="007C4669">
        <w:rPr>
          <w:i/>
          <w:iCs/>
        </w:rPr>
        <w:t xml:space="preserve">24. Adaptaciones de la jornada escolar derivadas de medidas </w:t>
      </w:r>
      <w:r w:rsidR="000A1792" w:rsidRPr="007C4669">
        <w:rPr>
          <w:i/>
          <w:iCs/>
        </w:rPr>
        <w:t>adoptadas tras la Depresión Aislada en Niveles Altos (DANA)</w:t>
      </w:r>
    </w:p>
    <w:p w14:paraId="44951D30" w14:textId="0F72C168" w:rsidR="000A1792" w:rsidRPr="007C4669" w:rsidRDefault="000A1792" w:rsidP="000A1792">
      <w:pPr>
        <w:autoSpaceDE w:val="0"/>
        <w:autoSpaceDN w:val="0"/>
        <w:adjustRightInd w:val="0"/>
        <w:spacing w:after="0" w:line="360" w:lineRule="auto"/>
        <w:jc w:val="both"/>
      </w:pPr>
      <w:r w:rsidRPr="007C4669">
        <w:t>Los planes específicos de organización de la jornada escolar autorizados de acuerdo con estas instrucciones, podrán ser objeto de adecuación en el marco de las medidas adoptadas para aquellos centros docentes que hayan sufrido daños como consecuencia de la DANA, así como en el caso de centros docentes acogedores o receptores de alumnado procedente de municipios afectados.</w:t>
      </w:r>
    </w:p>
    <w:p w14:paraId="7E9C37A5" w14:textId="77777777" w:rsidR="007F04B1" w:rsidRDefault="0037728D" w:rsidP="00BE29F7">
      <w:pPr>
        <w:pStyle w:val="Normalweb"/>
        <w:spacing w:after="113" w:line="360" w:lineRule="auto"/>
        <w:jc w:val="both"/>
        <w:rPr>
          <w:rFonts w:asciiTheme="minorHAnsi" w:hAnsiTheme="minorHAnsi" w:cstheme="minorBidi"/>
          <w:i/>
          <w:iCs/>
          <w:sz w:val="22"/>
          <w:szCs w:val="22"/>
        </w:rPr>
      </w:pPr>
      <w:r w:rsidRPr="007C4669">
        <w:rPr>
          <w:rFonts w:asciiTheme="minorHAnsi" w:hAnsiTheme="minorHAnsi" w:cstheme="minorBidi"/>
          <w:i/>
          <w:iCs/>
          <w:sz w:val="22"/>
          <w:szCs w:val="22"/>
        </w:rPr>
        <w:t>2</w:t>
      </w:r>
      <w:r w:rsidR="00D53DE9" w:rsidRPr="007C4669">
        <w:rPr>
          <w:rFonts w:asciiTheme="minorHAnsi" w:hAnsiTheme="minorHAnsi" w:cstheme="minorBidi"/>
          <w:i/>
          <w:iCs/>
          <w:sz w:val="22"/>
          <w:szCs w:val="22"/>
        </w:rPr>
        <w:t>5</w:t>
      </w:r>
      <w:r w:rsidR="59EB9EDB" w:rsidRPr="007C4669">
        <w:rPr>
          <w:rFonts w:asciiTheme="minorHAnsi" w:hAnsiTheme="minorHAnsi" w:cstheme="minorBidi"/>
          <w:i/>
          <w:iCs/>
          <w:sz w:val="22"/>
          <w:szCs w:val="22"/>
        </w:rPr>
        <w:t>.</w:t>
      </w:r>
      <w:r w:rsidR="003D3F48" w:rsidRPr="007C4669">
        <w:rPr>
          <w:rFonts w:asciiTheme="minorHAnsi" w:hAnsiTheme="minorHAnsi" w:cstheme="minorBidi"/>
          <w:i/>
          <w:iCs/>
          <w:sz w:val="22"/>
          <w:szCs w:val="22"/>
        </w:rPr>
        <w:t xml:space="preserve"> </w:t>
      </w:r>
      <w:r w:rsidR="003D3F48" w:rsidRPr="00493CCC">
        <w:rPr>
          <w:rFonts w:asciiTheme="minorHAnsi" w:hAnsiTheme="minorHAnsi" w:cstheme="minorBidi"/>
          <w:i/>
          <w:iCs/>
          <w:sz w:val="22"/>
          <w:szCs w:val="22"/>
        </w:rPr>
        <w:t>Anexos complementari</w:t>
      </w:r>
      <w:r w:rsidR="00BE29F7" w:rsidRPr="00493CCC">
        <w:rPr>
          <w:rFonts w:asciiTheme="minorHAnsi" w:hAnsiTheme="minorHAnsi" w:cstheme="minorBidi"/>
          <w:i/>
          <w:iCs/>
          <w:sz w:val="22"/>
          <w:szCs w:val="22"/>
        </w:rPr>
        <w:t>o</w:t>
      </w:r>
      <w:r w:rsidR="003D3F48" w:rsidRPr="00493CCC">
        <w:rPr>
          <w:rFonts w:asciiTheme="minorHAnsi" w:hAnsiTheme="minorHAnsi" w:cstheme="minorBidi"/>
          <w:i/>
          <w:iCs/>
          <w:sz w:val="22"/>
          <w:szCs w:val="22"/>
        </w:rPr>
        <w:t>s</w:t>
      </w:r>
      <w:r w:rsidR="00761653" w:rsidRPr="00493CCC">
        <w:rPr>
          <w:rFonts w:asciiTheme="minorHAnsi" w:hAnsiTheme="minorHAnsi" w:cstheme="minorBidi"/>
          <w:i/>
          <w:iCs/>
          <w:sz w:val="22"/>
          <w:szCs w:val="22"/>
        </w:rPr>
        <w:t xml:space="preserve"> </w:t>
      </w:r>
    </w:p>
    <w:p w14:paraId="26778067" w14:textId="5F8EA6A7" w:rsidR="00257543" w:rsidRPr="007F04B1" w:rsidRDefault="00257543" w:rsidP="00BE29F7">
      <w:pPr>
        <w:pStyle w:val="Normalweb"/>
        <w:spacing w:after="113" w:line="360" w:lineRule="auto"/>
        <w:jc w:val="both"/>
        <w:rPr>
          <w:rFonts w:asciiTheme="minorHAnsi" w:hAnsiTheme="minorHAnsi" w:cstheme="minorBidi"/>
          <w:i/>
          <w:iCs/>
          <w:sz w:val="22"/>
          <w:szCs w:val="22"/>
        </w:rPr>
      </w:pPr>
      <w:r w:rsidRPr="00493CCC">
        <w:rPr>
          <w:rFonts w:asciiTheme="minorHAnsi" w:hAnsiTheme="minorHAnsi" w:cstheme="minorHAnsi"/>
          <w:sz w:val="22"/>
          <w:szCs w:val="22"/>
        </w:rPr>
        <w:t>Se añaden los anexos siguientes como complemento del anexo VI de la Orden 9/2022, de 25 de febrero</w:t>
      </w:r>
      <w:r w:rsidR="00D53DE9" w:rsidRPr="007C4669">
        <w:rPr>
          <w:rFonts w:asciiTheme="minorHAnsi" w:hAnsiTheme="minorHAnsi" w:cstheme="minorHAnsi"/>
          <w:sz w:val="22"/>
          <w:szCs w:val="22"/>
        </w:rPr>
        <w:t>:</w:t>
      </w:r>
    </w:p>
    <w:p w14:paraId="7F57D28F" w14:textId="7CE119BD" w:rsidR="00BE29F7" w:rsidRPr="00493CCC" w:rsidRDefault="00257543"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Anexo</w:t>
      </w:r>
      <w:r w:rsidR="00BE29F7" w:rsidRPr="00493CCC">
        <w:rPr>
          <w:rFonts w:asciiTheme="minorHAnsi" w:hAnsiTheme="minorHAnsi" w:cstheme="minorHAnsi"/>
          <w:sz w:val="22"/>
          <w:szCs w:val="22"/>
        </w:rPr>
        <w:t xml:space="preserve"> I: </w:t>
      </w:r>
      <w:r w:rsidRPr="00493CCC">
        <w:rPr>
          <w:rFonts w:asciiTheme="minorHAnsi" w:hAnsiTheme="minorHAnsi" w:cstheme="minorHAnsi"/>
          <w:sz w:val="22"/>
          <w:szCs w:val="22"/>
        </w:rPr>
        <w:t>condiciones</w:t>
      </w:r>
      <w:r w:rsidR="00BE29F7" w:rsidRPr="00493CCC">
        <w:rPr>
          <w:rFonts w:asciiTheme="minorHAnsi" w:hAnsiTheme="minorHAnsi" w:cstheme="minorHAnsi"/>
          <w:sz w:val="22"/>
          <w:szCs w:val="22"/>
        </w:rPr>
        <w:t xml:space="preserve"> de cada</w:t>
      </w:r>
      <w:r w:rsidRPr="00493CCC">
        <w:rPr>
          <w:rFonts w:asciiTheme="minorHAnsi" w:hAnsiTheme="minorHAnsi" w:cstheme="minorHAnsi"/>
          <w:sz w:val="22"/>
          <w:szCs w:val="22"/>
        </w:rPr>
        <w:t xml:space="preserve"> </w:t>
      </w:r>
      <w:r w:rsidR="00BE29F7" w:rsidRPr="00493CCC">
        <w:rPr>
          <w:rFonts w:asciiTheme="minorHAnsi" w:hAnsiTheme="minorHAnsi" w:cstheme="minorHAnsi"/>
          <w:sz w:val="22"/>
          <w:szCs w:val="22"/>
        </w:rPr>
        <w:t>una de l</w:t>
      </w:r>
      <w:r w:rsidRPr="00493CCC">
        <w:rPr>
          <w:rFonts w:asciiTheme="minorHAnsi" w:hAnsiTheme="minorHAnsi" w:cstheme="minorHAnsi"/>
          <w:sz w:val="22"/>
          <w:szCs w:val="22"/>
        </w:rPr>
        <w:t>a</w:t>
      </w:r>
      <w:r w:rsidR="00BE29F7" w:rsidRPr="00493CCC">
        <w:rPr>
          <w:rFonts w:asciiTheme="minorHAnsi" w:hAnsiTheme="minorHAnsi" w:cstheme="minorHAnsi"/>
          <w:sz w:val="22"/>
          <w:szCs w:val="22"/>
        </w:rPr>
        <w:t>s activi</w:t>
      </w:r>
      <w:r w:rsidRPr="00493CCC">
        <w:rPr>
          <w:rFonts w:asciiTheme="minorHAnsi" w:hAnsiTheme="minorHAnsi" w:cstheme="minorHAnsi"/>
          <w:sz w:val="22"/>
          <w:szCs w:val="22"/>
        </w:rPr>
        <w:t>dades</w:t>
      </w:r>
    </w:p>
    <w:p w14:paraId="2B2D485E" w14:textId="47CAAF65" w:rsidR="00257543" w:rsidRPr="00493CCC" w:rsidRDefault="00257543"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En este documento se debe hacer constar la información del grupo o los grupos de cada una de las actividades organizadas en el centro escolar.</w:t>
      </w:r>
    </w:p>
    <w:p w14:paraId="0772ADAF" w14:textId="65E2D05E" w:rsidR="00257543" w:rsidRPr="00493CCC" w:rsidRDefault="00257543"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Se deberá </w:t>
      </w:r>
      <w:r w:rsidR="00CC1749" w:rsidRPr="00493CCC">
        <w:rPr>
          <w:rFonts w:asciiTheme="minorHAnsi" w:hAnsiTheme="minorHAnsi" w:cstheme="minorHAnsi"/>
          <w:sz w:val="22"/>
          <w:szCs w:val="22"/>
        </w:rPr>
        <w:t>cumplimentar</w:t>
      </w:r>
      <w:r w:rsidRPr="00493CCC">
        <w:rPr>
          <w:rFonts w:asciiTheme="minorHAnsi" w:hAnsiTheme="minorHAnsi" w:cstheme="minorHAnsi"/>
          <w:sz w:val="22"/>
          <w:szCs w:val="22"/>
        </w:rPr>
        <w:t xml:space="preserve"> un modelo del anexo I para cada una de las actividades extraescolares ofrecidas por el centro. Dentro del apartado B de este anexo “Información de los grupos” se deberán recoger todos los grupos que se conforman a la hora de desarrollar la actividad.</w:t>
      </w:r>
    </w:p>
    <w:p w14:paraId="1D7DA576" w14:textId="205294DE" w:rsidR="00861D58" w:rsidRPr="00493CCC" w:rsidRDefault="00861D58"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Los datos del anexo I deben </w:t>
      </w:r>
      <w:r w:rsidR="00F21D07" w:rsidRPr="00493CCC">
        <w:rPr>
          <w:rFonts w:asciiTheme="minorHAnsi" w:hAnsiTheme="minorHAnsi" w:cstheme="minorHAnsi"/>
          <w:sz w:val="22"/>
          <w:szCs w:val="22"/>
        </w:rPr>
        <w:t>concordar</w:t>
      </w:r>
      <w:r w:rsidRPr="00493CCC">
        <w:rPr>
          <w:rFonts w:asciiTheme="minorHAnsi" w:hAnsiTheme="minorHAnsi" w:cstheme="minorHAnsi"/>
          <w:sz w:val="22"/>
          <w:szCs w:val="22"/>
        </w:rPr>
        <w:t xml:space="preserve"> con los datos que se añadan en los anexos II y III.</w:t>
      </w:r>
    </w:p>
    <w:p w14:paraId="1D398A7F" w14:textId="62A55953" w:rsidR="00BE29F7" w:rsidRPr="00493CCC" w:rsidRDefault="00257543"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Anexo</w:t>
      </w:r>
      <w:r w:rsidR="00BE29F7" w:rsidRPr="00493CCC">
        <w:rPr>
          <w:rFonts w:asciiTheme="minorHAnsi" w:hAnsiTheme="minorHAnsi" w:cstheme="minorHAnsi"/>
          <w:sz w:val="22"/>
          <w:szCs w:val="22"/>
        </w:rPr>
        <w:t xml:space="preserve"> II:</w:t>
      </w:r>
      <w:r w:rsidR="009A1F57" w:rsidRPr="00493CCC">
        <w:rPr>
          <w:rFonts w:asciiTheme="minorHAnsi" w:hAnsiTheme="minorHAnsi" w:cstheme="minorHAnsi"/>
          <w:sz w:val="22"/>
          <w:szCs w:val="22"/>
        </w:rPr>
        <w:t xml:space="preserve"> distribución</w:t>
      </w:r>
      <w:r w:rsidR="009D6324" w:rsidRPr="00493CCC">
        <w:rPr>
          <w:rFonts w:asciiTheme="minorHAnsi" w:hAnsiTheme="minorHAnsi" w:cstheme="minorHAnsi"/>
          <w:sz w:val="22"/>
          <w:szCs w:val="22"/>
        </w:rPr>
        <w:t xml:space="preserve"> temporal</w:t>
      </w:r>
      <w:r w:rsidR="00BE29F7" w:rsidRPr="00493CCC">
        <w:rPr>
          <w:rFonts w:asciiTheme="minorHAnsi" w:hAnsiTheme="minorHAnsi" w:cstheme="minorHAnsi"/>
          <w:sz w:val="22"/>
          <w:szCs w:val="22"/>
        </w:rPr>
        <w:t xml:space="preserve"> de to</w:t>
      </w:r>
      <w:r w:rsidR="002441E5" w:rsidRPr="00493CCC">
        <w:rPr>
          <w:rFonts w:asciiTheme="minorHAnsi" w:hAnsiTheme="minorHAnsi" w:cstheme="minorHAnsi"/>
          <w:sz w:val="22"/>
          <w:szCs w:val="22"/>
        </w:rPr>
        <w:t>d</w:t>
      </w:r>
      <w:r w:rsidR="00861D58" w:rsidRPr="00493CCC">
        <w:rPr>
          <w:rFonts w:asciiTheme="minorHAnsi" w:hAnsiTheme="minorHAnsi" w:cstheme="minorHAnsi"/>
          <w:sz w:val="22"/>
          <w:szCs w:val="22"/>
        </w:rPr>
        <w:t>a</w:t>
      </w:r>
      <w:r w:rsidR="00BE29F7" w:rsidRPr="00493CCC">
        <w:rPr>
          <w:rFonts w:asciiTheme="minorHAnsi" w:hAnsiTheme="minorHAnsi" w:cstheme="minorHAnsi"/>
          <w:sz w:val="22"/>
          <w:szCs w:val="22"/>
        </w:rPr>
        <w:t>s l</w:t>
      </w:r>
      <w:r w:rsidR="00861D58" w:rsidRPr="00493CCC">
        <w:rPr>
          <w:rFonts w:asciiTheme="minorHAnsi" w:hAnsiTheme="minorHAnsi" w:cstheme="minorHAnsi"/>
          <w:sz w:val="22"/>
          <w:szCs w:val="22"/>
        </w:rPr>
        <w:t>a</w:t>
      </w:r>
      <w:r w:rsidR="00BE29F7" w:rsidRPr="00493CCC">
        <w:rPr>
          <w:rFonts w:asciiTheme="minorHAnsi" w:hAnsiTheme="minorHAnsi" w:cstheme="minorHAnsi"/>
          <w:sz w:val="22"/>
          <w:szCs w:val="22"/>
        </w:rPr>
        <w:t>s activi</w:t>
      </w:r>
      <w:r w:rsidR="00861D58" w:rsidRPr="00493CCC">
        <w:rPr>
          <w:rFonts w:asciiTheme="minorHAnsi" w:hAnsiTheme="minorHAnsi" w:cstheme="minorHAnsi"/>
          <w:sz w:val="22"/>
          <w:szCs w:val="22"/>
        </w:rPr>
        <w:t>dades para la etapa de Educación Infantil</w:t>
      </w:r>
    </w:p>
    <w:p w14:paraId="4382DC57" w14:textId="5E775F9B" w:rsidR="00BE29F7" w:rsidRPr="00493CCC" w:rsidRDefault="00BE29F7" w:rsidP="00BE29F7">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 xml:space="preserve">En </w:t>
      </w:r>
      <w:r w:rsidR="00861D58" w:rsidRPr="00493CCC">
        <w:rPr>
          <w:rFonts w:asciiTheme="minorHAnsi" w:hAnsiTheme="minorHAnsi" w:cstheme="minorHAnsi"/>
          <w:sz w:val="22"/>
          <w:szCs w:val="22"/>
        </w:rPr>
        <w:t>este document</w:t>
      </w:r>
      <w:r w:rsidR="00571103" w:rsidRPr="00493CCC">
        <w:rPr>
          <w:rFonts w:asciiTheme="minorHAnsi" w:hAnsiTheme="minorHAnsi" w:cstheme="minorHAnsi"/>
          <w:sz w:val="22"/>
          <w:szCs w:val="22"/>
        </w:rPr>
        <w:t>o</w:t>
      </w:r>
      <w:r w:rsidR="00861D58" w:rsidRPr="00493CCC">
        <w:rPr>
          <w:rFonts w:asciiTheme="minorHAnsi" w:hAnsiTheme="minorHAnsi" w:cstheme="minorHAnsi"/>
          <w:sz w:val="22"/>
          <w:szCs w:val="22"/>
        </w:rPr>
        <w:t xml:space="preserve"> se debe especificar la planificación de todas las actividades extraescolares para la etapa de Educación Infantil.</w:t>
      </w:r>
      <w:r w:rsidRPr="00493CCC">
        <w:rPr>
          <w:rFonts w:asciiTheme="minorHAnsi" w:hAnsiTheme="minorHAnsi" w:cstheme="minorHAnsi"/>
          <w:sz w:val="22"/>
          <w:szCs w:val="22"/>
        </w:rPr>
        <w:t xml:space="preserve"> </w:t>
      </w:r>
    </w:p>
    <w:p w14:paraId="0E4BC3E9" w14:textId="07D7358E" w:rsidR="00BE29F7" w:rsidRPr="00493CCC" w:rsidRDefault="00257543" w:rsidP="004077E3">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t>Anexo</w:t>
      </w:r>
      <w:r w:rsidR="00BE29F7" w:rsidRPr="00493CCC">
        <w:rPr>
          <w:rFonts w:asciiTheme="minorHAnsi" w:hAnsiTheme="minorHAnsi" w:cstheme="minorHAnsi"/>
          <w:sz w:val="22"/>
          <w:szCs w:val="22"/>
        </w:rPr>
        <w:t xml:space="preserve"> III: </w:t>
      </w:r>
      <w:r w:rsidR="009A1F57" w:rsidRPr="00493CCC">
        <w:rPr>
          <w:rFonts w:asciiTheme="minorHAnsi" w:hAnsiTheme="minorHAnsi" w:cstheme="minorHAnsi"/>
          <w:sz w:val="22"/>
          <w:szCs w:val="22"/>
        </w:rPr>
        <w:t>distribución</w:t>
      </w:r>
      <w:r w:rsidR="009D6324" w:rsidRPr="00493CCC">
        <w:rPr>
          <w:rFonts w:asciiTheme="minorHAnsi" w:hAnsiTheme="minorHAnsi" w:cstheme="minorHAnsi"/>
          <w:sz w:val="22"/>
          <w:szCs w:val="22"/>
        </w:rPr>
        <w:t xml:space="preserve"> temporal</w:t>
      </w:r>
      <w:r w:rsidR="00DA0156" w:rsidRPr="00493CCC">
        <w:rPr>
          <w:rFonts w:asciiTheme="minorHAnsi" w:hAnsiTheme="minorHAnsi" w:cstheme="minorHAnsi"/>
          <w:sz w:val="22"/>
          <w:szCs w:val="22"/>
        </w:rPr>
        <w:t xml:space="preserve"> de todas las actividades para la etapa de Educación Primaria</w:t>
      </w:r>
    </w:p>
    <w:p w14:paraId="466F1753" w14:textId="0127914A" w:rsidR="00DA0156" w:rsidRPr="00493CCC" w:rsidRDefault="00DA0156" w:rsidP="004077E3">
      <w:pPr>
        <w:pStyle w:val="Normalweb"/>
        <w:spacing w:after="113" w:line="360" w:lineRule="auto"/>
        <w:jc w:val="both"/>
        <w:rPr>
          <w:rFonts w:asciiTheme="minorHAnsi" w:hAnsiTheme="minorHAnsi" w:cstheme="minorHAnsi"/>
          <w:sz w:val="22"/>
          <w:szCs w:val="22"/>
        </w:rPr>
      </w:pPr>
      <w:r w:rsidRPr="00493CCC">
        <w:rPr>
          <w:rFonts w:asciiTheme="minorHAnsi" w:hAnsiTheme="minorHAnsi" w:cstheme="minorHAnsi"/>
          <w:sz w:val="22"/>
          <w:szCs w:val="22"/>
        </w:rPr>
        <w:lastRenderedPageBreak/>
        <w:t>En este document</w:t>
      </w:r>
      <w:r w:rsidR="00571103" w:rsidRPr="00493CCC">
        <w:rPr>
          <w:rFonts w:asciiTheme="minorHAnsi" w:hAnsiTheme="minorHAnsi" w:cstheme="minorHAnsi"/>
          <w:sz w:val="22"/>
          <w:szCs w:val="22"/>
        </w:rPr>
        <w:t>o</w:t>
      </w:r>
      <w:r w:rsidRPr="00493CCC">
        <w:rPr>
          <w:rFonts w:asciiTheme="minorHAnsi" w:hAnsiTheme="minorHAnsi" w:cstheme="minorHAnsi"/>
          <w:sz w:val="22"/>
          <w:szCs w:val="22"/>
        </w:rPr>
        <w:t xml:space="preserve"> se debe especificar la planificación de todas las actividades extraescolares para la etapa de Educación Primaria.</w:t>
      </w:r>
    </w:p>
    <w:p w14:paraId="3133E439" w14:textId="170D8EDF" w:rsidR="00BE29F7" w:rsidRPr="00493CCC" w:rsidRDefault="00257543" w:rsidP="004077E3">
      <w:pPr>
        <w:autoSpaceDE w:val="0"/>
        <w:autoSpaceDN w:val="0"/>
        <w:adjustRightInd w:val="0"/>
        <w:spacing w:after="0" w:line="360" w:lineRule="auto"/>
        <w:jc w:val="both"/>
        <w:rPr>
          <w:rFonts w:cstheme="minorHAnsi"/>
        </w:rPr>
      </w:pPr>
      <w:r w:rsidRPr="00493CCC">
        <w:rPr>
          <w:rFonts w:cstheme="minorHAnsi"/>
        </w:rPr>
        <w:t>Anexo</w:t>
      </w:r>
      <w:r w:rsidR="00BE29F7" w:rsidRPr="00493CCC">
        <w:rPr>
          <w:rFonts w:cstheme="minorHAnsi"/>
        </w:rPr>
        <w:t xml:space="preserve"> IV:</w:t>
      </w:r>
      <w:r w:rsidR="009A1F57" w:rsidRPr="00493CCC">
        <w:rPr>
          <w:rFonts w:cstheme="minorHAnsi"/>
        </w:rPr>
        <w:t xml:space="preserve"> calendario</w:t>
      </w:r>
      <w:r w:rsidR="000D59DB" w:rsidRPr="00493CCC">
        <w:rPr>
          <w:rFonts w:cstheme="minorHAnsi"/>
        </w:rPr>
        <w:t xml:space="preserve"> del</w:t>
      </w:r>
      <w:r w:rsidR="00BE29F7" w:rsidRPr="00493CCC">
        <w:rPr>
          <w:rFonts w:cstheme="minorHAnsi"/>
        </w:rPr>
        <w:t xml:space="preserve"> </w:t>
      </w:r>
      <w:r w:rsidR="00DA0156" w:rsidRPr="00493CCC">
        <w:rPr>
          <w:rFonts w:cstheme="minorHAnsi"/>
        </w:rPr>
        <w:t>procedimiento</w:t>
      </w:r>
      <w:r w:rsidR="00BE29F7" w:rsidRPr="00493CCC">
        <w:rPr>
          <w:rFonts w:cstheme="minorHAnsi"/>
        </w:rPr>
        <w:t xml:space="preserve"> </w:t>
      </w:r>
      <w:r w:rsidR="000D59DB" w:rsidRPr="00493CCC">
        <w:rPr>
          <w:rFonts w:cstheme="minorHAnsi"/>
        </w:rPr>
        <w:t xml:space="preserve">de </w:t>
      </w:r>
      <w:r w:rsidR="00DA0156" w:rsidRPr="00493CCC">
        <w:rPr>
          <w:rFonts w:cstheme="minorHAnsi"/>
        </w:rPr>
        <w:t>solicitud</w:t>
      </w:r>
      <w:r w:rsidR="000D59DB" w:rsidRPr="00493CCC">
        <w:rPr>
          <w:rFonts w:cstheme="minorHAnsi"/>
        </w:rPr>
        <w:t xml:space="preserve"> de</w:t>
      </w:r>
      <w:r w:rsidR="00BE29F7" w:rsidRPr="00493CCC">
        <w:rPr>
          <w:rFonts w:cstheme="minorHAnsi"/>
        </w:rPr>
        <w:t xml:space="preserve"> </w:t>
      </w:r>
      <w:r w:rsidR="00DA0156" w:rsidRPr="00493CCC">
        <w:rPr>
          <w:rFonts w:cstheme="minorHAnsi"/>
        </w:rPr>
        <w:t>modificación</w:t>
      </w:r>
      <w:r w:rsidR="000D59DB" w:rsidRPr="00493CCC">
        <w:rPr>
          <w:rFonts w:cstheme="minorHAnsi"/>
        </w:rPr>
        <w:t xml:space="preserve"> de la</w:t>
      </w:r>
      <w:r w:rsidR="00BE29F7" w:rsidRPr="00493CCC">
        <w:rPr>
          <w:rFonts w:cstheme="minorHAnsi"/>
        </w:rPr>
        <w:t xml:space="preserve"> jornada escolar</w:t>
      </w:r>
    </w:p>
    <w:p w14:paraId="474058C3" w14:textId="43CD85D6" w:rsidR="004077E3" w:rsidRPr="00493CCC" w:rsidRDefault="004077E3" w:rsidP="004077E3">
      <w:pPr>
        <w:autoSpaceDE w:val="0"/>
        <w:autoSpaceDN w:val="0"/>
        <w:adjustRightInd w:val="0"/>
        <w:spacing w:after="0" w:line="360" w:lineRule="auto"/>
        <w:jc w:val="both"/>
      </w:pPr>
      <w:r w:rsidRPr="00493CCC">
        <w:t>Este calendario recoge, tanto los procedimientos y actuaciones para la solicitud de modificación de la jornada escolar (</w:t>
      </w:r>
      <w:r w:rsidR="00A72ABF" w:rsidRPr="00493CCC">
        <w:t>p</w:t>
      </w:r>
      <w:r w:rsidRPr="00493CCC">
        <w:t>arte A), como aquellos referidos a la votación y posteriores actuaciones (</w:t>
      </w:r>
      <w:r w:rsidR="00A72ABF" w:rsidRPr="00493CCC">
        <w:t>p</w:t>
      </w:r>
      <w:r w:rsidRPr="00493CCC">
        <w:t>arte B).</w:t>
      </w:r>
    </w:p>
    <w:p w14:paraId="4BF78131" w14:textId="77777777" w:rsidR="00F52E4B" w:rsidRPr="00493CCC" w:rsidRDefault="00F52E4B" w:rsidP="00F52E4B">
      <w:pPr>
        <w:tabs>
          <w:tab w:val="left" w:pos="-720"/>
        </w:tabs>
        <w:jc w:val="both"/>
        <w:rPr>
          <w:rFonts w:ascii="Roboto" w:eastAsia="Times New Roman" w:hAnsi="Roboto" w:cs="Arial"/>
        </w:rPr>
      </w:pPr>
    </w:p>
    <w:p w14:paraId="2C1FDACE" w14:textId="6761C4A0" w:rsidR="00F52E4B" w:rsidRPr="00493CCC" w:rsidRDefault="00F52E4B">
      <w:pPr>
        <w:rPr>
          <w:rFonts w:cstheme="minorHAnsi"/>
          <w:i/>
          <w:iCs/>
          <w:lang w:val="ca-ES-valencia"/>
        </w:rPr>
        <w:sectPr w:rsidR="00F52E4B" w:rsidRPr="00493CCC" w:rsidSect="009C514C">
          <w:footerReference w:type="default" r:id="rId13"/>
          <w:pgSz w:w="11906" w:h="16838" w:code="9"/>
          <w:pgMar w:top="709" w:right="1701" w:bottom="1418" w:left="1701" w:header="284" w:footer="709" w:gutter="0"/>
          <w:cols w:space="708"/>
          <w:docGrid w:linePitch="360"/>
        </w:sectPr>
      </w:pPr>
      <w:bookmarkStart w:id="3" w:name="_bookmark0"/>
      <w:bookmarkEnd w:id="3"/>
    </w:p>
    <w:p w14:paraId="4CE1A328" w14:textId="073D0482" w:rsidR="00F90C50" w:rsidRPr="00F90C50" w:rsidRDefault="00144002" w:rsidP="00F90C50">
      <w:pPr>
        <w:pStyle w:val="Textindependent"/>
        <w:ind w:left="113"/>
        <w:rPr>
          <w:rFonts w:asciiTheme="minorHAnsi" w:hAnsiTheme="minorHAnsi" w:cstheme="minorHAnsi"/>
          <w:b/>
          <w:i/>
          <w:sz w:val="20"/>
          <w:szCs w:val="20"/>
          <w:lang w:val="ca-ES-valencia"/>
        </w:rPr>
      </w:pPr>
      <w:r w:rsidRPr="00F90C50">
        <w:rPr>
          <w:rFonts w:asciiTheme="minorHAnsi" w:hAnsiTheme="minorHAnsi" w:cstheme="minorHAnsi"/>
          <w:b/>
          <w:i/>
          <w:noProof/>
          <w:sz w:val="20"/>
          <w:szCs w:val="20"/>
          <w:lang w:val="ca-ES-valencia"/>
        </w:rPr>
        <w:lastRenderedPageBreak/>
        <mc:AlternateContent>
          <mc:Choice Requires="wps">
            <w:drawing>
              <wp:inline distT="0" distB="0" distL="0" distR="0" wp14:anchorId="0638888E" wp14:editId="20002CE9">
                <wp:extent cx="6214744" cy="766444"/>
                <wp:effectExtent l="0" t="0" r="15240" b="15240"/>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4" cy="766444"/>
                        </a:xfrm>
                        <a:prstGeom prst="rect">
                          <a:avLst/>
                        </a:prstGeom>
                        <a:solidFill>
                          <a:schemeClr val="bg1">
                            <a:lumMod val="75000"/>
                          </a:schemeClr>
                        </a:solidFill>
                        <a:ln w="635">
                          <a:solidFill>
                            <a:srgbClr val="000000"/>
                          </a:solidFill>
                          <a:prstDash val="solid"/>
                          <a:miter lim="800000"/>
                          <a:headEnd/>
                          <a:tailEnd/>
                        </a:ln>
                      </wps:spPr>
                      <wps:txbx>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349D01EE"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sidRPr="00F602DD">
                              <w:rPr>
                                <w:b/>
                                <w:spacing w:val="-1"/>
                                <w:sz w:val="18"/>
                              </w:rPr>
                              <w:t>CADA</w:t>
                            </w:r>
                            <w:r w:rsidR="003A138A" w:rsidRPr="00F602DD">
                              <w:rPr>
                                <w:b/>
                                <w:spacing w:val="-1"/>
                                <w:sz w:val="18"/>
                              </w:rPr>
                              <w:t xml:space="preserve"> </w:t>
                            </w:r>
                            <w:r w:rsidRPr="00F602DD">
                              <w:rPr>
                                <w:b/>
                                <w:spacing w:val="-1"/>
                                <w:sz w:val="18"/>
                              </w:rPr>
                              <w:t>UNA</w:t>
                            </w:r>
                            <w:r w:rsidRPr="00F602DD">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independent"/>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wps:txbx>
                      <wps:bodyPr rot="0" vert="horz" wrap="square" lIns="0" tIns="0" rIns="0" bIns="0" anchor="t" anchorCtr="0" upright="1">
                        <a:noAutofit/>
                      </wps:bodyPr>
                    </wps:wsp>
                  </a:graphicData>
                </a:graphic>
              </wp:inline>
            </w:drawing>
          </mc:Choice>
          <mc:Fallback>
            <w:pict>
              <v:shapetype w14:anchorId="0638888E" id="_x0000_t202" coordsize="21600,21600" o:spt="202" path="m,l,21600r21600,l21600,xe">
                <v:stroke joinstyle="miter"/>
                <v:path gradientshapeok="t" o:connecttype="rect"/>
              </v:shapetype>
              <v:shape id="Cuadro de texto 81" o:spid="_x0000_s1026" type="#_x0000_t202" style="width:489.35pt;height:6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" fillcolor="#bfbfbf [2412]" strokeweight=".05pt">
                <v:textbox inset="0,0,0,0">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349D01EE"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sidRPr="00F602DD">
                        <w:rPr>
                          <w:b/>
                          <w:spacing w:val="-1"/>
                          <w:sz w:val="18"/>
                        </w:rPr>
                        <w:t>CADA</w:t>
                      </w:r>
                      <w:r w:rsidR="003A138A" w:rsidRPr="00F602DD">
                        <w:rPr>
                          <w:b/>
                          <w:spacing w:val="-1"/>
                          <w:sz w:val="18"/>
                        </w:rPr>
                        <w:t xml:space="preserve"> </w:t>
                      </w:r>
                      <w:r w:rsidRPr="00F602DD">
                        <w:rPr>
                          <w:b/>
                          <w:spacing w:val="-1"/>
                          <w:sz w:val="18"/>
                        </w:rPr>
                        <w:t>UNA</w:t>
                      </w:r>
                      <w:r w:rsidRPr="00F602DD">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independent"/>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v:textbox>
                <w10:anchorlock/>
              </v:shape>
            </w:pict>
          </mc:Fallback>
        </mc:AlternateContent>
      </w:r>
    </w:p>
    <w:tbl>
      <w:tblPr>
        <w:tblStyle w:val="NormalTable0"/>
        <w:tblW w:w="995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0"/>
        <w:gridCol w:w="8"/>
        <w:gridCol w:w="1105"/>
        <w:gridCol w:w="1559"/>
        <w:gridCol w:w="1079"/>
        <w:gridCol w:w="811"/>
        <w:gridCol w:w="1167"/>
        <w:gridCol w:w="1044"/>
        <w:gridCol w:w="493"/>
        <w:gridCol w:w="802"/>
        <w:gridCol w:w="1153"/>
      </w:tblGrid>
      <w:tr w:rsidR="00A6697C" w:rsidRPr="00F90C50" w14:paraId="477E325D" w14:textId="77777777" w:rsidTr="00F602DD">
        <w:trPr>
          <w:trHeight w:val="289"/>
        </w:trPr>
        <w:tc>
          <w:tcPr>
            <w:tcW w:w="738" w:type="dxa"/>
            <w:gridSpan w:val="2"/>
            <w:shd w:val="clear" w:color="auto" w:fill="DCDCDC"/>
          </w:tcPr>
          <w:p w14:paraId="5C0C5011" w14:textId="77777777" w:rsidR="00144002" w:rsidRPr="00F90C50" w:rsidRDefault="00144002" w:rsidP="00B2599C">
            <w:pPr>
              <w:pStyle w:val="TableParagraph"/>
              <w:spacing w:before="52"/>
              <w:ind w:left="6"/>
              <w:jc w:val="center"/>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A</w:t>
            </w:r>
          </w:p>
        </w:tc>
        <w:tc>
          <w:tcPr>
            <w:tcW w:w="9213" w:type="dxa"/>
            <w:gridSpan w:val="9"/>
            <w:shd w:val="clear" w:color="auto" w:fill="DCDCDC"/>
          </w:tcPr>
          <w:p w14:paraId="5F688333" w14:textId="77777777" w:rsidR="00144002" w:rsidRPr="00F90C50" w:rsidRDefault="00144002" w:rsidP="00B2599C">
            <w:pPr>
              <w:pStyle w:val="TableParagraph"/>
              <w:spacing w:before="52"/>
              <w:ind w:left="54"/>
              <w:rPr>
                <w:rFonts w:asciiTheme="minorHAnsi" w:hAnsiTheme="minorHAnsi" w:cstheme="minorHAnsi"/>
                <w:b/>
                <w:i/>
                <w:sz w:val="19"/>
                <w:szCs w:val="19"/>
                <w:lang w:val="ca-ES-valencia"/>
              </w:rPr>
            </w:pPr>
            <w:r w:rsidRPr="00F90C50">
              <w:rPr>
                <w:rFonts w:asciiTheme="minorHAnsi" w:hAnsiTheme="minorHAnsi" w:cstheme="minorHAnsi"/>
                <w:b/>
                <w:sz w:val="19"/>
                <w:szCs w:val="19"/>
                <w:lang w:val="ca-ES-valencia"/>
              </w:rPr>
              <w:t>DADES</w:t>
            </w:r>
            <w:r w:rsidRPr="00F90C50">
              <w:rPr>
                <w:rFonts w:asciiTheme="minorHAnsi" w:hAnsiTheme="minorHAnsi" w:cstheme="minorHAnsi"/>
                <w:b/>
                <w:spacing w:val="-6"/>
                <w:sz w:val="19"/>
                <w:szCs w:val="19"/>
                <w:lang w:val="ca-ES-valencia"/>
              </w:rPr>
              <w:t xml:space="preserve"> </w:t>
            </w:r>
            <w:r w:rsidRPr="00F90C50">
              <w:rPr>
                <w:rFonts w:asciiTheme="minorHAnsi" w:hAnsiTheme="minorHAnsi" w:cstheme="minorHAnsi"/>
                <w:b/>
                <w:sz w:val="19"/>
                <w:szCs w:val="19"/>
                <w:lang w:val="ca-ES-valencia"/>
              </w:rPr>
              <w:t>DEL</w:t>
            </w:r>
            <w:r w:rsidRPr="00F90C50">
              <w:rPr>
                <w:rFonts w:asciiTheme="minorHAnsi" w:hAnsiTheme="minorHAnsi" w:cstheme="minorHAnsi"/>
                <w:b/>
                <w:spacing w:val="-5"/>
                <w:sz w:val="19"/>
                <w:szCs w:val="19"/>
                <w:lang w:val="ca-ES-valencia"/>
              </w:rPr>
              <w:t xml:space="preserve"> </w:t>
            </w:r>
            <w:r w:rsidRPr="00F90C50">
              <w:rPr>
                <w:rFonts w:asciiTheme="minorHAnsi" w:hAnsiTheme="minorHAnsi" w:cstheme="minorHAnsi"/>
                <w:b/>
                <w:sz w:val="19"/>
                <w:szCs w:val="19"/>
                <w:lang w:val="ca-ES-valencia"/>
              </w:rPr>
              <w:t>CENTRE</w:t>
            </w:r>
            <w:r w:rsidRPr="00F90C50">
              <w:rPr>
                <w:rFonts w:asciiTheme="minorHAnsi" w:hAnsiTheme="minorHAnsi" w:cstheme="minorHAnsi"/>
                <w:b/>
                <w:spacing w:val="-5"/>
                <w:sz w:val="19"/>
                <w:szCs w:val="19"/>
                <w:lang w:val="ca-ES-valencia"/>
              </w:rPr>
              <w:t xml:space="preserve"> </w:t>
            </w:r>
            <w:r w:rsidRPr="00F90C50">
              <w:rPr>
                <w:rFonts w:asciiTheme="minorHAnsi" w:hAnsiTheme="minorHAnsi" w:cstheme="minorHAnsi"/>
                <w:b/>
                <w:sz w:val="19"/>
                <w:szCs w:val="19"/>
                <w:lang w:val="ca-ES-valencia"/>
              </w:rPr>
              <w:t>/</w:t>
            </w:r>
            <w:r w:rsidRPr="00F90C50">
              <w:rPr>
                <w:rFonts w:asciiTheme="minorHAnsi" w:hAnsiTheme="minorHAnsi" w:cstheme="minorHAnsi"/>
                <w:b/>
                <w:spacing w:val="-2"/>
                <w:sz w:val="19"/>
                <w:szCs w:val="19"/>
                <w:lang w:val="ca-ES-valencia"/>
              </w:rPr>
              <w:t xml:space="preserve"> </w:t>
            </w:r>
            <w:r w:rsidRPr="00F90C50">
              <w:rPr>
                <w:rFonts w:asciiTheme="minorHAnsi" w:hAnsiTheme="minorHAnsi" w:cstheme="minorHAnsi"/>
                <w:b/>
                <w:i/>
                <w:sz w:val="19"/>
                <w:szCs w:val="19"/>
                <w:lang w:val="ca-ES-valencia"/>
              </w:rPr>
              <w:t>DATOS</w:t>
            </w:r>
            <w:r w:rsidRPr="00F90C50">
              <w:rPr>
                <w:rFonts w:asciiTheme="minorHAnsi" w:hAnsiTheme="minorHAnsi" w:cstheme="minorHAnsi"/>
                <w:b/>
                <w:i/>
                <w:spacing w:val="-3"/>
                <w:sz w:val="19"/>
                <w:szCs w:val="19"/>
                <w:lang w:val="ca-ES-valencia"/>
              </w:rPr>
              <w:t xml:space="preserve"> </w:t>
            </w:r>
            <w:r w:rsidRPr="00F90C50">
              <w:rPr>
                <w:rFonts w:asciiTheme="minorHAnsi" w:hAnsiTheme="minorHAnsi" w:cstheme="minorHAnsi"/>
                <w:b/>
                <w:i/>
                <w:sz w:val="19"/>
                <w:szCs w:val="19"/>
                <w:lang w:val="ca-ES-valencia"/>
              </w:rPr>
              <w:t>DEL</w:t>
            </w:r>
            <w:r w:rsidRPr="00F90C50">
              <w:rPr>
                <w:rFonts w:asciiTheme="minorHAnsi" w:hAnsiTheme="minorHAnsi" w:cstheme="minorHAnsi"/>
                <w:b/>
                <w:i/>
                <w:spacing w:val="-8"/>
                <w:sz w:val="19"/>
                <w:szCs w:val="19"/>
                <w:lang w:val="ca-ES-valencia"/>
              </w:rPr>
              <w:t xml:space="preserve"> </w:t>
            </w:r>
            <w:r w:rsidRPr="00F90C50">
              <w:rPr>
                <w:rFonts w:asciiTheme="minorHAnsi" w:hAnsiTheme="minorHAnsi" w:cstheme="minorHAnsi"/>
                <w:b/>
                <w:i/>
                <w:sz w:val="19"/>
                <w:szCs w:val="19"/>
                <w:lang w:val="ca-ES-valencia"/>
              </w:rPr>
              <w:t>CENTRO</w:t>
            </w:r>
          </w:p>
        </w:tc>
      </w:tr>
      <w:tr w:rsidR="00A6697C" w:rsidRPr="00F90C50" w14:paraId="092DCD5E" w14:textId="77777777" w:rsidTr="00F602DD">
        <w:trPr>
          <w:trHeight w:val="555"/>
        </w:trPr>
        <w:tc>
          <w:tcPr>
            <w:tcW w:w="9951" w:type="dxa"/>
            <w:gridSpan w:val="11"/>
          </w:tcPr>
          <w:p w14:paraId="4F5EF6C5" w14:textId="77777777" w:rsidR="00144002" w:rsidRPr="00F90C50" w:rsidRDefault="00144002" w:rsidP="00B2599C">
            <w:pPr>
              <w:pStyle w:val="TableParagraph"/>
              <w:spacing w:before="52"/>
              <w:ind w:left="55"/>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Denominació</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i/>
                <w:sz w:val="19"/>
                <w:szCs w:val="19"/>
                <w:lang w:val="es-ES"/>
              </w:rPr>
              <w:t>Denominación</w:t>
            </w:r>
          </w:p>
        </w:tc>
      </w:tr>
      <w:tr w:rsidR="00A6697C" w:rsidRPr="00F90C50" w14:paraId="68C2263D" w14:textId="77777777" w:rsidTr="00F602DD">
        <w:trPr>
          <w:trHeight w:val="552"/>
        </w:trPr>
        <w:tc>
          <w:tcPr>
            <w:tcW w:w="9951" w:type="dxa"/>
            <w:gridSpan w:val="11"/>
          </w:tcPr>
          <w:p w14:paraId="3D2C54E8" w14:textId="77777777" w:rsidR="00144002" w:rsidRPr="00F90C50" w:rsidRDefault="00144002" w:rsidP="00B2599C">
            <w:pPr>
              <w:pStyle w:val="TableParagraph"/>
              <w:spacing w:before="52"/>
              <w:ind w:left="55"/>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Localitat</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i/>
                <w:sz w:val="19"/>
                <w:szCs w:val="19"/>
                <w:lang w:val="es-ES"/>
              </w:rPr>
              <w:t>Localidad</w:t>
            </w:r>
          </w:p>
        </w:tc>
      </w:tr>
      <w:tr w:rsidR="00144002" w:rsidRPr="00F90C50" w14:paraId="2AB3FA34" w14:textId="77777777" w:rsidTr="00F602DD">
        <w:trPr>
          <w:trHeight w:val="601"/>
        </w:trPr>
        <w:tc>
          <w:tcPr>
            <w:tcW w:w="9951" w:type="dxa"/>
            <w:gridSpan w:val="11"/>
          </w:tcPr>
          <w:p w14:paraId="7B41E9D1" w14:textId="37A13904" w:rsidR="00144002" w:rsidRPr="00F90C50" w:rsidRDefault="005F54FA" w:rsidP="005F54FA">
            <w:pPr>
              <w:pStyle w:val="TableContents"/>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 xml:space="preserve"> </w:t>
            </w:r>
            <w:r w:rsidR="00144002" w:rsidRPr="00F90C50">
              <w:rPr>
                <w:rFonts w:asciiTheme="minorHAnsi" w:hAnsiTheme="minorHAnsi" w:cstheme="minorHAnsi"/>
                <w:sz w:val="19"/>
                <w:szCs w:val="19"/>
                <w:lang w:val="ca-ES-valencia"/>
              </w:rPr>
              <w:t>Tipus</w:t>
            </w:r>
            <w:r w:rsidR="00144002" w:rsidRPr="00F90C50">
              <w:rPr>
                <w:rFonts w:asciiTheme="minorHAnsi" w:hAnsiTheme="minorHAnsi" w:cstheme="minorHAnsi"/>
                <w:spacing w:val="-2"/>
                <w:sz w:val="19"/>
                <w:szCs w:val="19"/>
                <w:lang w:val="ca-ES-valencia"/>
              </w:rPr>
              <w:t xml:space="preserve"> </w:t>
            </w:r>
            <w:r w:rsidR="00144002" w:rsidRPr="00F90C50">
              <w:rPr>
                <w:rFonts w:asciiTheme="minorHAnsi" w:hAnsiTheme="minorHAnsi" w:cstheme="minorHAnsi"/>
                <w:sz w:val="19"/>
                <w:szCs w:val="19"/>
                <w:lang w:val="ca-ES-valencia"/>
              </w:rPr>
              <w:t>de</w:t>
            </w:r>
            <w:r w:rsidR="00144002" w:rsidRPr="00F90C50">
              <w:rPr>
                <w:rFonts w:asciiTheme="minorHAnsi" w:hAnsiTheme="minorHAnsi" w:cstheme="minorHAnsi"/>
                <w:spacing w:val="-3"/>
                <w:sz w:val="19"/>
                <w:szCs w:val="19"/>
                <w:lang w:val="ca-ES-valencia"/>
              </w:rPr>
              <w:t xml:space="preserve"> </w:t>
            </w:r>
            <w:r w:rsidR="00144002" w:rsidRPr="00F90C50">
              <w:rPr>
                <w:rFonts w:asciiTheme="minorHAnsi" w:hAnsiTheme="minorHAnsi" w:cstheme="minorHAnsi"/>
                <w:sz w:val="19"/>
                <w:szCs w:val="19"/>
                <w:lang w:val="ca-ES-valencia"/>
              </w:rPr>
              <w:t>jornada</w:t>
            </w:r>
            <w:r w:rsidRPr="00F90C50">
              <w:rPr>
                <w:rFonts w:asciiTheme="minorHAnsi" w:hAnsiTheme="minorHAnsi" w:cstheme="minorHAnsi"/>
                <w:sz w:val="19"/>
                <w:szCs w:val="19"/>
                <w:lang w:val="ca-ES-valencia"/>
              </w:rPr>
              <w:t xml:space="preserve"> (jornada partida, contínua o mixta)</w:t>
            </w:r>
            <w:r w:rsidR="00144002" w:rsidRPr="00F90C50">
              <w:rPr>
                <w:rFonts w:asciiTheme="minorHAnsi" w:hAnsiTheme="minorHAnsi" w:cstheme="minorHAnsi"/>
                <w:spacing w:val="-2"/>
                <w:sz w:val="19"/>
                <w:szCs w:val="19"/>
                <w:lang w:val="ca-ES-valencia"/>
              </w:rPr>
              <w:t xml:space="preserve"> </w:t>
            </w:r>
            <w:r w:rsidR="00144002" w:rsidRPr="00F90C50">
              <w:rPr>
                <w:rFonts w:asciiTheme="minorHAnsi" w:hAnsiTheme="minorHAnsi" w:cstheme="minorHAnsi"/>
                <w:sz w:val="19"/>
                <w:szCs w:val="19"/>
                <w:lang w:val="ca-ES-valencia"/>
              </w:rPr>
              <w:t>/</w:t>
            </w:r>
            <w:r w:rsidR="00144002" w:rsidRPr="00F90C50">
              <w:rPr>
                <w:rFonts w:asciiTheme="minorHAnsi" w:hAnsiTheme="minorHAnsi" w:cstheme="minorHAnsi"/>
                <w:spacing w:val="-2"/>
                <w:sz w:val="19"/>
                <w:szCs w:val="19"/>
                <w:lang w:val="ca-ES-valencia"/>
              </w:rPr>
              <w:t xml:space="preserve"> </w:t>
            </w:r>
            <w:r w:rsidR="00144002" w:rsidRPr="00F90C50">
              <w:rPr>
                <w:rFonts w:asciiTheme="minorHAnsi" w:hAnsiTheme="minorHAnsi" w:cstheme="minorHAnsi"/>
                <w:i/>
                <w:sz w:val="19"/>
                <w:szCs w:val="19"/>
                <w:lang w:val="ca-ES-valencia"/>
              </w:rPr>
              <w:t>Tipo</w:t>
            </w:r>
            <w:r w:rsidR="00144002" w:rsidRPr="00F90C50">
              <w:rPr>
                <w:rFonts w:asciiTheme="minorHAnsi" w:hAnsiTheme="minorHAnsi" w:cstheme="minorHAnsi"/>
                <w:i/>
                <w:spacing w:val="-3"/>
                <w:sz w:val="19"/>
                <w:szCs w:val="19"/>
                <w:lang w:val="ca-ES-valencia"/>
              </w:rPr>
              <w:t xml:space="preserve"> </w:t>
            </w:r>
            <w:r w:rsidR="00144002" w:rsidRPr="00F90C50">
              <w:rPr>
                <w:rFonts w:asciiTheme="minorHAnsi" w:hAnsiTheme="minorHAnsi" w:cstheme="minorHAnsi"/>
                <w:i/>
                <w:sz w:val="19"/>
                <w:szCs w:val="19"/>
                <w:lang w:val="ca-ES-valencia"/>
              </w:rPr>
              <w:t>de</w:t>
            </w:r>
            <w:r w:rsidR="00144002" w:rsidRPr="00F90C50">
              <w:rPr>
                <w:rFonts w:asciiTheme="minorHAnsi" w:hAnsiTheme="minorHAnsi" w:cstheme="minorHAnsi"/>
                <w:i/>
                <w:spacing w:val="-2"/>
                <w:sz w:val="19"/>
                <w:szCs w:val="19"/>
                <w:lang w:val="ca-ES-valencia"/>
              </w:rPr>
              <w:t xml:space="preserve"> </w:t>
            </w:r>
            <w:r w:rsidR="00144002" w:rsidRPr="00F90C50">
              <w:rPr>
                <w:rFonts w:asciiTheme="minorHAnsi" w:hAnsiTheme="minorHAnsi" w:cstheme="minorHAnsi"/>
                <w:i/>
                <w:sz w:val="19"/>
                <w:szCs w:val="19"/>
                <w:lang w:val="ca-ES-valencia"/>
              </w:rPr>
              <w:t>jornada</w:t>
            </w:r>
            <w:r w:rsidRPr="00F90C50">
              <w:rPr>
                <w:rFonts w:asciiTheme="minorHAnsi" w:hAnsiTheme="minorHAnsi" w:cstheme="minorHAnsi"/>
                <w:i/>
                <w:sz w:val="19"/>
                <w:szCs w:val="19"/>
                <w:lang w:val="ca-ES-valencia"/>
              </w:rPr>
              <w:t xml:space="preserve"> (jornada partida, continua o mixta)</w:t>
            </w:r>
            <w:sdt>
              <w:sdtPr>
                <w:rPr>
                  <w:rFonts w:cstheme="minorHAnsi"/>
                  <w:sz w:val="19"/>
                  <w:szCs w:val="19"/>
                  <w:lang w:val="ca-ES-valencia"/>
                </w:rPr>
                <w:id w:val="-1609502268"/>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F90C50" w14:paraId="0142B1B9"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82EAF90" w14:textId="77777777" w:rsidR="00144002" w:rsidRPr="00F90C50" w:rsidRDefault="00144002" w:rsidP="00B2599C">
            <w:pPr>
              <w:pStyle w:val="TableParagraph"/>
              <w:spacing w:before="52"/>
              <w:ind w:left="6"/>
              <w:jc w:val="center"/>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B</w:t>
            </w:r>
          </w:p>
        </w:tc>
        <w:tc>
          <w:tcPr>
            <w:tcW w:w="9213"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211D5C6" w14:textId="77777777" w:rsidR="00144002" w:rsidRPr="00F90C50" w:rsidRDefault="00144002" w:rsidP="00B2599C">
            <w:pPr>
              <w:pStyle w:val="TableParagraph"/>
              <w:spacing w:before="52"/>
              <w:ind w:left="53"/>
              <w:rPr>
                <w:rFonts w:asciiTheme="minorHAnsi" w:hAnsiTheme="minorHAnsi" w:cstheme="minorHAnsi"/>
                <w:b/>
                <w:i/>
                <w:sz w:val="19"/>
                <w:szCs w:val="19"/>
                <w:lang w:val="ca-ES-valencia"/>
              </w:rPr>
            </w:pPr>
            <w:r w:rsidRPr="00F90C50">
              <w:rPr>
                <w:rFonts w:asciiTheme="minorHAnsi" w:hAnsiTheme="minorHAnsi" w:cstheme="minorHAnsi"/>
                <w:b/>
                <w:sz w:val="19"/>
                <w:szCs w:val="19"/>
                <w:lang w:val="ca-ES-valencia"/>
              </w:rPr>
              <w:t>INFORMACIÓ</w:t>
            </w:r>
            <w:r w:rsidRPr="00F90C50">
              <w:rPr>
                <w:rFonts w:asciiTheme="minorHAnsi" w:hAnsiTheme="minorHAnsi" w:cstheme="minorHAnsi"/>
                <w:b/>
                <w:spacing w:val="-2"/>
                <w:sz w:val="19"/>
                <w:szCs w:val="19"/>
                <w:lang w:val="ca-ES-valencia"/>
              </w:rPr>
              <w:t xml:space="preserve"> </w:t>
            </w:r>
            <w:r w:rsidRPr="00F90C50">
              <w:rPr>
                <w:rFonts w:asciiTheme="minorHAnsi" w:hAnsiTheme="minorHAnsi" w:cstheme="minorHAnsi"/>
                <w:b/>
                <w:sz w:val="19"/>
                <w:szCs w:val="19"/>
                <w:lang w:val="ca-ES-valencia"/>
              </w:rPr>
              <w:t>DELS</w:t>
            </w:r>
            <w:r w:rsidRPr="00F90C50">
              <w:rPr>
                <w:rFonts w:asciiTheme="minorHAnsi" w:hAnsiTheme="minorHAnsi" w:cstheme="minorHAnsi"/>
                <w:b/>
                <w:spacing w:val="-3"/>
                <w:sz w:val="19"/>
                <w:szCs w:val="19"/>
                <w:lang w:val="ca-ES-valencia"/>
              </w:rPr>
              <w:t xml:space="preserve"> </w:t>
            </w:r>
            <w:r w:rsidRPr="00F90C50">
              <w:rPr>
                <w:rFonts w:asciiTheme="minorHAnsi" w:hAnsiTheme="minorHAnsi" w:cstheme="minorHAnsi"/>
                <w:b/>
                <w:sz w:val="19"/>
                <w:szCs w:val="19"/>
                <w:lang w:val="ca-ES-valencia"/>
              </w:rPr>
              <w:t>GRUPS</w:t>
            </w:r>
            <w:r w:rsidRPr="00F90C50">
              <w:rPr>
                <w:rFonts w:asciiTheme="minorHAnsi" w:hAnsiTheme="minorHAnsi" w:cstheme="minorHAnsi"/>
                <w:b/>
                <w:spacing w:val="-2"/>
                <w:sz w:val="19"/>
                <w:szCs w:val="19"/>
                <w:lang w:val="ca-ES-valencia"/>
              </w:rPr>
              <w:t xml:space="preserve"> </w:t>
            </w:r>
            <w:r w:rsidRPr="00F90C50">
              <w:rPr>
                <w:rFonts w:asciiTheme="minorHAnsi" w:hAnsiTheme="minorHAnsi" w:cstheme="minorHAnsi"/>
                <w:b/>
                <w:sz w:val="19"/>
                <w:szCs w:val="19"/>
                <w:lang w:val="ca-ES-valencia"/>
              </w:rPr>
              <w:t>/</w:t>
            </w:r>
            <w:r w:rsidRPr="00F90C50">
              <w:rPr>
                <w:rFonts w:asciiTheme="minorHAnsi" w:hAnsiTheme="minorHAnsi" w:cstheme="minorHAnsi"/>
                <w:b/>
                <w:spacing w:val="-1"/>
                <w:sz w:val="19"/>
                <w:szCs w:val="19"/>
                <w:lang w:val="ca-ES-valencia"/>
              </w:rPr>
              <w:t xml:space="preserve"> </w:t>
            </w:r>
            <w:r w:rsidRPr="00F90C50">
              <w:rPr>
                <w:rFonts w:asciiTheme="minorHAnsi" w:hAnsiTheme="minorHAnsi" w:cstheme="minorHAnsi"/>
                <w:b/>
                <w:i/>
                <w:sz w:val="19"/>
                <w:szCs w:val="19"/>
                <w:lang w:val="ca-ES-valencia"/>
              </w:rPr>
              <w:t>INFORMACIÓN</w:t>
            </w:r>
            <w:r w:rsidRPr="00F90C50">
              <w:rPr>
                <w:rFonts w:asciiTheme="minorHAnsi" w:hAnsiTheme="minorHAnsi" w:cstheme="minorHAnsi"/>
                <w:b/>
                <w:i/>
                <w:spacing w:val="-3"/>
                <w:sz w:val="19"/>
                <w:szCs w:val="19"/>
                <w:lang w:val="ca-ES-valencia"/>
              </w:rPr>
              <w:t xml:space="preserve"> </w:t>
            </w:r>
            <w:r w:rsidRPr="00F90C50">
              <w:rPr>
                <w:rFonts w:asciiTheme="minorHAnsi" w:hAnsiTheme="minorHAnsi" w:cstheme="minorHAnsi"/>
                <w:b/>
                <w:i/>
                <w:sz w:val="19"/>
                <w:szCs w:val="19"/>
                <w:lang w:val="ca-ES-valencia"/>
              </w:rPr>
              <w:t>DE</w:t>
            </w:r>
            <w:r w:rsidRPr="00F90C50">
              <w:rPr>
                <w:rFonts w:asciiTheme="minorHAnsi" w:hAnsiTheme="minorHAnsi" w:cstheme="minorHAnsi"/>
                <w:b/>
                <w:i/>
                <w:spacing w:val="-2"/>
                <w:sz w:val="19"/>
                <w:szCs w:val="19"/>
                <w:lang w:val="ca-ES-valencia"/>
              </w:rPr>
              <w:t xml:space="preserve"> </w:t>
            </w:r>
            <w:r w:rsidRPr="00F90C50">
              <w:rPr>
                <w:rFonts w:asciiTheme="minorHAnsi" w:hAnsiTheme="minorHAnsi" w:cstheme="minorHAnsi"/>
                <w:b/>
                <w:i/>
                <w:sz w:val="19"/>
                <w:szCs w:val="19"/>
                <w:lang w:val="ca-ES-valencia"/>
              </w:rPr>
              <w:t>LOS</w:t>
            </w:r>
            <w:r w:rsidRPr="00F90C50">
              <w:rPr>
                <w:rFonts w:asciiTheme="minorHAnsi" w:hAnsiTheme="minorHAnsi" w:cstheme="minorHAnsi"/>
                <w:b/>
                <w:i/>
                <w:spacing w:val="-5"/>
                <w:sz w:val="19"/>
                <w:szCs w:val="19"/>
                <w:lang w:val="ca-ES-valencia"/>
              </w:rPr>
              <w:t xml:space="preserve"> </w:t>
            </w:r>
            <w:r w:rsidRPr="00F90C50">
              <w:rPr>
                <w:rFonts w:asciiTheme="minorHAnsi" w:hAnsiTheme="minorHAnsi" w:cstheme="minorHAnsi"/>
                <w:b/>
                <w:i/>
                <w:sz w:val="19"/>
                <w:szCs w:val="19"/>
                <w:lang w:val="ca-ES-valencia"/>
              </w:rPr>
              <w:t>GRUPOS</w:t>
            </w:r>
            <w:hyperlink w:anchor="_bookmark0" w:history="1">
              <w:r w:rsidRPr="00F90C50">
                <w:rPr>
                  <w:rFonts w:asciiTheme="minorHAnsi" w:hAnsiTheme="minorHAnsi" w:cstheme="minorHAnsi"/>
                  <w:b/>
                  <w:i/>
                  <w:sz w:val="19"/>
                  <w:szCs w:val="19"/>
                  <w:vertAlign w:val="superscript"/>
                  <w:lang w:val="ca-ES-valencia"/>
                </w:rPr>
                <w:t>1</w:t>
              </w:r>
            </w:hyperlink>
          </w:p>
        </w:tc>
      </w:tr>
      <w:tr w:rsidR="00A6697C" w:rsidRPr="00F90C50" w14:paraId="42F96AF5"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8C0CD" w14:textId="41A65952" w:rsidR="00144002" w:rsidRPr="00F90C50" w:rsidRDefault="00144002" w:rsidP="00B2599C">
            <w:pPr>
              <w:pStyle w:val="TableParagraph"/>
              <w:spacing w:before="52"/>
              <w:ind w:left="55"/>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Nom</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w:t>
            </w:r>
            <w:r w:rsidR="00343330" w:rsidRPr="00F90C50">
              <w:rPr>
                <w:rFonts w:asciiTheme="minorHAnsi" w:hAnsiTheme="minorHAnsi" w:cstheme="minorHAnsi"/>
                <w:sz w:val="19"/>
                <w:szCs w:val="19"/>
                <w:lang w:val="ca-ES-valencia"/>
              </w:rPr>
              <w:t>’</w:t>
            </w:r>
            <w:r w:rsidRPr="00F90C50">
              <w:rPr>
                <w:rFonts w:asciiTheme="minorHAnsi" w:hAnsiTheme="minorHAnsi" w:cstheme="minorHAnsi"/>
                <w:sz w:val="19"/>
                <w:szCs w:val="19"/>
                <w:lang w:val="ca-ES-valencia"/>
              </w:rPr>
              <w:t>activitat</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 xml:space="preserve">/ </w:t>
            </w:r>
            <w:r w:rsidRPr="00F90C50">
              <w:rPr>
                <w:rFonts w:asciiTheme="minorHAnsi" w:hAnsiTheme="minorHAnsi" w:cstheme="minorHAnsi"/>
                <w:i/>
                <w:sz w:val="19"/>
                <w:szCs w:val="19"/>
                <w:lang w:val="ca-ES-valencia"/>
              </w:rPr>
              <w:t>Nombre</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de</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ca-ES-valencia"/>
              </w:rPr>
              <w:t>la</w:t>
            </w:r>
            <w:r w:rsidRPr="00F90C50">
              <w:rPr>
                <w:rFonts w:asciiTheme="minorHAnsi" w:hAnsiTheme="minorHAnsi" w:cstheme="minorHAnsi"/>
                <w:i/>
                <w:spacing w:val="-3"/>
                <w:sz w:val="19"/>
                <w:szCs w:val="19"/>
                <w:lang w:val="ca-ES-valencia"/>
              </w:rPr>
              <w:t xml:space="preserve"> </w:t>
            </w:r>
            <w:r w:rsidRPr="00F90C50">
              <w:rPr>
                <w:rFonts w:asciiTheme="minorHAnsi" w:hAnsiTheme="minorHAnsi" w:cstheme="minorHAnsi"/>
                <w:i/>
                <w:sz w:val="19"/>
                <w:szCs w:val="19"/>
                <w:lang w:val="es-ES"/>
              </w:rPr>
              <w:t>actividad</w:t>
            </w:r>
          </w:p>
        </w:tc>
      </w:tr>
      <w:tr w:rsidR="00A6697C" w:rsidRPr="00F90C50" w14:paraId="26EF76C8"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58914CA" w14:textId="372030B7" w:rsidR="00144002" w:rsidRPr="00F90C50" w:rsidRDefault="00144002" w:rsidP="00B2599C">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r w:rsidRPr="00F90C50">
              <w:rPr>
                <w:rFonts w:asciiTheme="minorHAnsi" w:hAnsiTheme="minorHAnsi" w:cstheme="minorHAnsi"/>
                <w:b/>
                <w:spacing w:val="-4"/>
                <w:sz w:val="19"/>
                <w:szCs w:val="19"/>
                <w:lang w:val="ca-ES-valencia"/>
              </w:rPr>
              <w:t xml:space="preserve"> </w:t>
            </w:r>
            <w:r w:rsidRPr="00F90C50">
              <w:rPr>
                <w:rFonts w:asciiTheme="minorHAnsi" w:hAnsiTheme="minorHAnsi" w:cstheme="minorHAnsi"/>
                <w:b/>
                <w:sz w:val="19"/>
                <w:szCs w:val="19"/>
                <w:lang w:val="ca-ES-valencia"/>
              </w:rPr>
              <w:t>1</w:t>
            </w:r>
          </w:p>
        </w:tc>
      </w:tr>
      <w:tr w:rsidR="00A6697C" w:rsidRPr="00F90C50" w14:paraId="1EC5CB3F"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4BAC91A0"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365B7F17" w14:textId="77777777" w:rsidR="00144002" w:rsidRPr="00F90C50" w:rsidRDefault="00144002" w:rsidP="00B2599C">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6F2778A2" w14:textId="3DE86619" w:rsidR="00144002" w:rsidRPr="00F90C50" w:rsidRDefault="0006048A" w:rsidP="00B2599C">
            <w:pPr>
              <w:pStyle w:val="TableParagraph"/>
              <w:spacing w:before="52" w:line="167" w:lineRule="exact"/>
              <w:ind w:right="59"/>
              <w:jc w:val="right"/>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1312" behindDoc="1" locked="0" layoutInCell="1" allowOverlap="1" wp14:anchorId="3E3A81F6" wp14:editId="63604732">
                      <wp:simplePos x="0" y="0"/>
                      <wp:positionH relativeFrom="page">
                        <wp:posOffset>417195</wp:posOffset>
                      </wp:positionH>
                      <wp:positionV relativeFrom="page">
                        <wp:posOffset>39065</wp:posOffset>
                      </wp:positionV>
                      <wp:extent cx="114935" cy="114935"/>
                      <wp:effectExtent l="0" t="0" r="18415" b="18415"/>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5DC5" id="Rectángulo 126" o:spid="_x0000_s1026" style="position:absolute;margin-left:32.85pt;margin-top:3.1pt;width:9.05pt;height: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AeLjbA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3</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84BD28A" w14:textId="6363ACB4" w:rsidR="00144002" w:rsidRPr="00F90C50" w:rsidRDefault="00DF1EA7" w:rsidP="00B2599C">
            <w:pPr>
              <w:pStyle w:val="TableParagraph"/>
              <w:spacing w:before="52" w:line="167" w:lineRule="exact"/>
              <w:ind w:left="738"/>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3360" behindDoc="1" locked="0" layoutInCell="1" allowOverlap="1" wp14:anchorId="2B46723C" wp14:editId="117E1005">
                      <wp:simplePos x="0" y="0"/>
                      <wp:positionH relativeFrom="page">
                        <wp:posOffset>1061085</wp:posOffset>
                      </wp:positionH>
                      <wp:positionV relativeFrom="page">
                        <wp:posOffset>38735</wp:posOffset>
                      </wp:positionV>
                      <wp:extent cx="114935" cy="114935"/>
                      <wp:effectExtent l="0" t="0" r="18415" b="1841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8046" id="Rectángulo 124" o:spid="_x0000_s1026" style="position:absolute;margin-left:83.55pt;margin-top:3.05pt;width:9.05pt;height: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2336" behindDoc="1" locked="0" layoutInCell="1" allowOverlap="1" wp14:anchorId="6598A031" wp14:editId="01E55587">
                      <wp:simplePos x="0" y="0"/>
                      <wp:positionH relativeFrom="page">
                        <wp:posOffset>254000</wp:posOffset>
                      </wp:positionH>
                      <wp:positionV relativeFrom="page">
                        <wp:posOffset>38735</wp:posOffset>
                      </wp:positionV>
                      <wp:extent cx="114935" cy="114935"/>
                      <wp:effectExtent l="0" t="0" r="18415" b="18415"/>
                      <wp:wrapNone/>
                      <wp:docPr id="125"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FE5E" id="Rectángulo 125" o:spid="_x0000_s1026" style="position:absolute;margin-left:20pt;margin-top:3.05pt;width:9.05pt;height: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CWBf6g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4</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167" w:type="dxa"/>
            <w:tcBorders>
              <w:top w:val="single" w:sz="2" w:space="0" w:color="000000" w:themeColor="text1"/>
            </w:tcBorders>
          </w:tcPr>
          <w:p w14:paraId="6FD8E35A" w14:textId="77777777" w:rsidR="00144002" w:rsidRPr="00F90C50" w:rsidRDefault="00144002" w:rsidP="00B2599C">
            <w:pPr>
              <w:pStyle w:val="TableParagraph"/>
              <w:spacing w:before="52" w:line="167" w:lineRule="exact"/>
              <w:ind w:left="2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4" w:type="dxa"/>
            <w:tcBorders>
              <w:top w:val="single" w:sz="2" w:space="0" w:color="000000" w:themeColor="text1"/>
            </w:tcBorders>
          </w:tcPr>
          <w:p w14:paraId="6E96F11F"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2FAD352A"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top w:val="single" w:sz="2" w:space="0" w:color="000000" w:themeColor="text1"/>
              <w:right w:val="single" w:sz="2" w:space="0" w:color="000000" w:themeColor="text1"/>
            </w:tcBorders>
          </w:tcPr>
          <w:p w14:paraId="22DD4C53"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22344C21"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2512E11E" w14:textId="77777777" w:rsidR="00144002" w:rsidRPr="00F90C50" w:rsidRDefault="00144002" w:rsidP="00B2599C">
            <w:pPr>
              <w:pStyle w:val="TableParagraph"/>
              <w:spacing w:before="53"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6052FC56" w14:textId="77777777" w:rsidR="00144002" w:rsidRPr="00F90C50" w:rsidRDefault="00144002" w:rsidP="00B2599C">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59" w:type="dxa"/>
          </w:tcPr>
          <w:p w14:paraId="6AA7512C" w14:textId="52C353E1" w:rsidR="00144002" w:rsidRPr="00F90C50" w:rsidRDefault="00144002" w:rsidP="00B2599C">
            <w:pPr>
              <w:pStyle w:val="TableParagraph"/>
              <w:spacing w:line="181" w:lineRule="exact"/>
              <w:ind w:right="51"/>
              <w:jc w:val="right"/>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890" w:type="dxa"/>
            <w:gridSpan w:val="2"/>
          </w:tcPr>
          <w:p w14:paraId="2FE1EE56" w14:textId="621FCD0E" w:rsidR="00144002" w:rsidRPr="00F90C50" w:rsidRDefault="00144002" w:rsidP="00B2599C">
            <w:pPr>
              <w:pStyle w:val="TableParagraph"/>
              <w:spacing w:line="181" w:lineRule="exact"/>
              <w:ind w:left="738"/>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167" w:type="dxa"/>
          </w:tcPr>
          <w:p w14:paraId="09811B8F" w14:textId="332CD5AF" w:rsidR="00144002" w:rsidRPr="00F90C50" w:rsidRDefault="00144002" w:rsidP="00B2599C">
            <w:pPr>
              <w:pStyle w:val="TableParagraph"/>
              <w:spacing w:line="181" w:lineRule="exact"/>
              <w:ind w:left="254"/>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4" w:type="dxa"/>
          </w:tcPr>
          <w:p w14:paraId="390AE6E9"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Pr>
          <w:p w14:paraId="724947B1" w14:textId="44BEB25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right w:val="single" w:sz="2" w:space="0" w:color="000000" w:themeColor="text1"/>
            </w:tcBorders>
          </w:tcPr>
          <w:p w14:paraId="00504359" w14:textId="10801942"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791ABFC5"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4B595A91"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3DF446F7" w14:textId="6283F46D" w:rsidR="00144002" w:rsidRPr="00F90C50" w:rsidRDefault="00144002" w:rsidP="00B2599C">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00F602DD">
              <w:rPr>
                <w:rFonts w:asciiTheme="minorHAnsi" w:hAnsiTheme="minorHAnsi" w:cstheme="minorHAnsi"/>
                <w:sz w:val="19"/>
                <w:szCs w:val="19"/>
                <w:lang w:val="ca-ES-valencia"/>
              </w:rPr>
              <w:t xml:space="preserve"> </w:t>
            </w:r>
            <w:r w:rsidRPr="00F90C50">
              <w:rPr>
                <w:rFonts w:asciiTheme="minorHAnsi" w:hAnsiTheme="minorHAnsi" w:cstheme="minorHAnsi"/>
                <w:sz w:val="19"/>
                <w:szCs w:val="19"/>
                <w:lang w:val="ca-ES-valencia"/>
              </w:rPr>
              <w:t>Primària</w:t>
            </w:r>
          </w:p>
        </w:tc>
        <w:tc>
          <w:tcPr>
            <w:tcW w:w="1559" w:type="dxa"/>
          </w:tcPr>
          <w:p w14:paraId="5F5346D9" w14:textId="2A75BD0A" w:rsidR="00144002" w:rsidRPr="00F90C50" w:rsidRDefault="0006048A" w:rsidP="00B2599C">
            <w:pPr>
              <w:pStyle w:val="TableParagraph"/>
              <w:spacing w:before="145" w:line="121" w:lineRule="exact"/>
              <w:ind w:right="153"/>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4384" behindDoc="1" locked="0" layoutInCell="1" allowOverlap="1" wp14:anchorId="489939FE" wp14:editId="135685AD">
                      <wp:simplePos x="0" y="0"/>
                      <wp:positionH relativeFrom="page">
                        <wp:posOffset>418465</wp:posOffset>
                      </wp:positionH>
                      <wp:positionV relativeFrom="page">
                        <wp:posOffset>50800</wp:posOffset>
                      </wp:positionV>
                      <wp:extent cx="114935" cy="114935"/>
                      <wp:effectExtent l="0" t="0" r="18415" b="18415"/>
                      <wp:wrapNone/>
                      <wp:docPr id="123"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2828E" id="Rectángulo 123" o:spid="_x0000_s1026" style="position:absolute;margin-left:32.95pt;margin-top:4pt;width:9.05pt;height:9.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1r/</w:t>
            </w:r>
            <w:r w:rsidR="00144002" w:rsidRPr="00F90C50">
              <w:rPr>
                <w:rFonts w:asciiTheme="minorHAnsi" w:hAnsiTheme="minorHAnsi" w:cstheme="minorHAnsi"/>
                <w:i/>
                <w:sz w:val="19"/>
                <w:szCs w:val="19"/>
                <w:lang w:val="ca-ES-valencia"/>
              </w:rPr>
              <w:t>1.º</w:t>
            </w:r>
          </w:p>
        </w:tc>
        <w:tc>
          <w:tcPr>
            <w:tcW w:w="1890" w:type="dxa"/>
            <w:gridSpan w:val="2"/>
          </w:tcPr>
          <w:p w14:paraId="18D1D9DC" w14:textId="790A85FF" w:rsidR="00144002" w:rsidRPr="00F90C50" w:rsidRDefault="0006048A"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6432" behindDoc="1" locked="0" layoutInCell="1" allowOverlap="1" wp14:anchorId="332D3C02" wp14:editId="7952ED80">
                      <wp:simplePos x="0" y="0"/>
                      <wp:positionH relativeFrom="page">
                        <wp:posOffset>1062355</wp:posOffset>
                      </wp:positionH>
                      <wp:positionV relativeFrom="page">
                        <wp:posOffset>60325</wp:posOffset>
                      </wp:positionV>
                      <wp:extent cx="114935" cy="114935"/>
                      <wp:effectExtent l="0" t="0" r="18415" b="18415"/>
                      <wp:wrapNone/>
                      <wp:docPr id="12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4E53" id="Rectángulo 121" o:spid="_x0000_s1026" style="position:absolute;margin-left:83.65pt;margin-top:4.75pt;width:9.05pt;height:9.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5408" behindDoc="1" locked="0" layoutInCell="1" allowOverlap="1" wp14:anchorId="3952A914" wp14:editId="7D6E356B">
                      <wp:simplePos x="0" y="0"/>
                      <wp:positionH relativeFrom="page">
                        <wp:posOffset>255270</wp:posOffset>
                      </wp:positionH>
                      <wp:positionV relativeFrom="page">
                        <wp:posOffset>60325</wp:posOffset>
                      </wp:positionV>
                      <wp:extent cx="114935" cy="114935"/>
                      <wp:effectExtent l="0" t="0" r="18415" b="18415"/>
                      <wp:wrapNone/>
                      <wp:docPr id="122"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6F54" id="Rectángulo 122" o:spid="_x0000_s1026" style="position:absolute;margin-left:20.1pt;margin-top:4.75pt;width:9.05pt;height:9.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ES9rwbeAAAA&#10;Bg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2n/</w:t>
            </w:r>
            <w:r w:rsidR="00144002" w:rsidRPr="00F90C50">
              <w:rPr>
                <w:rFonts w:asciiTheme="minorHAnsi" w:hAnsiTheme="minorHAnsi" w:cstheme="minorHAnsi"/>
                <w:i/>
                <w:sz w:val="19"/>
                <w:szCs w:val="19"/>
                <w:lang w:val="ca-ES-valencia"/>
              </w:rPr>
              <w:t>2.º</w:t>
            </w:r>
          </w:p>
        </w:tc>
        <w:tc>
          <w:tcPr>
            <w:tcW w:w="1167" w:type="dxa"/>
          </w:tcPr>
          <w:p w14:paraId="459F9D65" w14:textId="5A0E5970" w:rsidR="00144002" w:rsidRPr="00F90C50" w:rsidRDefault="0006048A" w:rsidP="00B2599C">
            <w:pPr>
              <w:pStyle w:val="TableParagraph"/>
              <w:spacing w:before="145" w:line="121" w:lineRule="exact"/>
              <w:ind w:left="25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7456" behindDoc="1" locked="0" layoutInCell="1" allowOverlap="1" wp14:anchorId="6963E719" wp14:editId="080435B2">
                      <wp:simplePos x="0" y="0"/>
                      <wp:positionH relativeFrom="page">
                        <wp:posOffset>755015</wp:posOffset>
                      </wp:positionH>
                      <wp:positionV relativeFrom="page">
                        <wp:posOffset>60325</wp:posOffset>
                      </wp:positionV>
                      <wp:extent cx="114935" cy="114935"/>
                      <wp:effectExtent l="0" t="0" r="18415" b="18415"/>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D3502" id="Rectángulo 120" o:spid="_x0000_s1026" style="position:absolute;margin-left:59.45pt;margin-top:4.75pt;width:9.05pt;height:9.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3r/</w:t>
            </w:r>
            <w:r w:rsidR="00144002" w:rsidRPr="00F90C50">
              <w:rPr>
                <w:rFonts w:asciiTheme="minorHAnsi" w:hAnsiTheme="minorHAnsi" w:cstheme="minorHAnsi"/>
                <w:i/>
                <w:sz w:val="19"/>
                <w:szCs w:val="19"/>
                <w:lang w:val="ca-ES-valencia"/>
              </w:rPr>
              <w:t>3.º</w:t>
            </w:r>
          </w:p>
        </w:tc>
        <w:tc>
          <w:tcPr>
            <w:tcW w:w="1044" w:type="dxa"/>
          </w:tcPr>
          <w:p w14:paraId="176608AE" w14:textId="77777777" w:rsidR="00144002" w:rsidRPr="00F90C50" w:rsidRDefault="00144002" w:rsidP="00B2599C">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5" w:type="dxa"/>
            <w:gridSpan w:val="2"/>
          </w:tcPr>
          <w:p w14:paraId="4067BEA6" w14:textId="62CC9B61" w:rsidR="00144002" w:rsidRPr="00F90C50" w:rsidRDefault="0006048A" w:rsidP="00B2599C">
            <w:pPr>
              <w:pStyle w:val="TableParagraph"/>
              <w:spacing w:before="145" w:line="121" w:lineRule="exact"/>
              <w:ind w:left="449"/>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8480" behindDoc="1" locked="0" layoutInCell="1" allowOverlap="1" wp14:anchorId="38A5AA23" wp14:editId="248CAFD4">
                      <wp:simplePos x="0" y="0"/>
                      <wp:positionH relativeFrom="page">
                        <wp:posOffset>71755</wp:posOffset>
                      </wp:positionH>
                      <wp:positionV relativeFrom="page">
                        <wp:posOffset>60325</wp:posOffset>
                      </wp:positionV>
                      <wp:extent cx="114935" cy="114935"/>
                      <wp:effectExtent l="0" t="0" r="18415" b="18415"/>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29CE" id="Rectángulo 119" o:spid="_x0000_s1026" style="position:absolute;margin-left:5.65pt;margin-top:4.75pt;width:9.05pt;height:9.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5é/</w:t>
            </w:r>
            <w:r w:rsidR="00144002" w:rsidRPr="00F90C50">
              <w:rPr>
                <w:rFonts w:asciiTheme="minorHAnsi" w:hAnsiTheme="minorHAnsi" w:cstheme="minorHAnsi"/>
                <w:i/>
                <w:sz w:val="19"/>
                <w:szCs w:val="19"/>
                <w:lang w:val="ca-ES-valencia"/>
              </w:rPr>
              <w:t>5.º</w:t>
            </w:r>
          </w:p>
        </w:tc>
        <w:tc>
          <w:tcPr>
            <w:tcW w:w="1152" w:type="dxa"/>
            <w:tcBorders>
              <w:right w:val="single" w:sz="2" w:space="0" w:color="000000" w:themeColor="text1"/>
            </w:tcBorders>
          </w:tcPr>
          <w:p w14:paraId="6709AC10" w14:textId="1D55BFF0" w:rsidR="00144002" w:rsidRPr="00F90C50" w:rsidRDefault="0006048A" w:rsidP="00B2599C">
            <w:pPr>
              <w:pStyle w:val="TableParagraph"/>
              <w:spacing w:before="145" w:line="121" w:lineRule="exact"/>
              <w:ind w:right="164"/>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69504" behindDoc="1" locked="0" layoutInCell="1" allowOverlap="1" wp14:anchorId="467CC473" wp14:editId="44421A67">
                      <wp:simplePos x="0" y="0"/>
                      <wp:positionH relativeFrom="page">
                        <wp:posOffset>57785</wp:posOffset>
                      </wp:positionH>
                      <wp:positionV relativeFrom="page">
                        <wp:posOffset>60325</wp:posOffset>
                      </wp:positionV>
                      <wp:extent cx="114935" cy="114935"/>
                      <wp:effectExtent l="0" t="0" r="18415" b="18415"/>
                      <wp:wrapNone/>
                      <wp:docPr id="118" name="Rectángul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24FDA" id="Rectángulo 118" o:spid="_x0000_s1026" style="position:absolute;margin-left:4.55pt;margin-top:4.75pt;width:9.05pt;height:9.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" filled="f" strokeweight=".9pt">
                      <w10:wrap anchorx="page" anchory="page"/>
                    </v:rect>
                  </w:pict>
                </mc:Fallback>
              </mc:AlternateContent>
            </w:r>
            <w:r w:rsidR="00144002" w:rsidRPr="00F90C50">
              <w:rPr>
                <w:rFonts w:asciiTheme="minorHAnsi" w:hAnsiTheme="minorHAnsi" w:cstheme="minorHAnsi"/>
                <w:sz w:val="19"/>
                <w:szCs w:val="19"/>
                <w:lang w:val="ca-ES-valencia"/>
              </w:rPr>
              <w:t>6é/</w:t>
            </w:r>
            <w:r w:rsidR="00144002" w:rsidRPr="00F90C50">
              <w:rPr>
                <w:rFonts w:asciiTheme="minorHAnsi" w:hAnsiTheme="minorHAnsi" w:cstheme="minorHAnsi"/>
                <w:i/>
                <w:sz w:val="19"/>
                <w:szCs w:val="19"/>
                <w:lang w:val="ca-ES-valencia"/>
              </w:rPr>
              <w:t>6.º</w:t>
            </w:r>
          </w:p>
        </w:tc>
      </w:tr>
      <w:tr w:rsidR="00A6697C" w:rsidRPr="00F90C50" w14:paraId="2B4CB84B"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123BE03B"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1E15EE0F" w14:textId="77777777" w:rsidR="00144002" w:rsidRPr="00F90C50" w:rsidRDefault="00144002" w:rsidP="00B2599C">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59" w:type="dxa"/>
            <w:tcBorders>
              <w:bottom w:val="single" w:sz="2" w:space="0" w:color="000000" w:themeColor="text1"/>
            </w:tcBorders>
          </w:tcPr>
          <w:p w14:paraId="4A5A78E2" w14:textId="77777777" w:rsidR="00144002" w:rsidRPr="00F90C5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0BDC623A" w14:textId="77777777" w:rsidR="00144002" w:rsidRPr="00F90C5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20B102AB" w14:textId="77777777" w:rsidR="00144002" w:rsidRPr="00F90C5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41C02B6B"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044E84C9"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bottom w:val="single" w:sz="2" w:space="0" w:color="000000" w:themeColor="text1"/>
              <w:right w:val="single" w:sz="2" w:space="0" w:color="000000" w:themeColor="text1"/>
            </w:tcBorders>
          </w:tcPr>
          <w:p w14:paraId="5348CF7C"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1928DEFC"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6CC78" w14:textId="77777777"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Mesos</w:t>
            </w:r>
          </w:p>
          <w:p w14:paraId="6C1EEC69" w14:textId="77777777" w:rsidR="00144002" w:rsidRPr="00F90C50" w:rsidRDefault="00144002" w:rsidP="00B2599C">
            <w:pPr>
              <w:pStyle w:val="TableParagraph"/>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069A8" w14:textId="77777777" w:rsidR="00144002" w:rsidRPr="00F90C5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C2596E" w14:textId="77777777" w:rsidR="00144002" w:rsidRPr="00F90C50" w:rsidRDefault="00144002" w:rsidP="00B2599C">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74ED8D20" w14:textId="77777777" w:rsidR="00144002" w:rsidRPr="00F90C50" w:rsidRDefault="00144002" w:rsidP="00B2599C">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4BFF5C" w14:textId="77777777" w:rsidR="00144002" w:rsidRPr="00F90C5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04B34" w14:textId="77777777" w:rsidR="00144002" w:rsidRPr="00F90C50" w:rsidRDefault="00144002" w:rsidP="00B2599C">
            <w:pPr>
              <w:pStyle w:val="TableParagraph"/>
              <w:spacing w:before="52"/>
              <w:ind w:left="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18A2017B" w14:textId="77777777" w:rsidR="00144002" w:rsidRPr="00F90C50" w:rsidRDefault="00144002" w:rsidP="00B2599C">
            <w:pPr>
              <w:pStyle w:val="TableParagraph"/>
              <w:ind w:left="54"/>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1F7B44" w14:textId="77777777" w:rsidR="00144002" w:rsidRPr="00F90C5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C8A04B" w14:textId="068B6B0C" w:rsidR="00144002" w:rsidRPr="00F90C50" w:rsidRDefault="00144002" w:rsidP="42E8F041">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w:t>
            </w:r>
            <w:r w:rsidR="00343330" w:rsidRPr="00F90C50">
              <w:rPr>
                <w:rFonts w:asciiTheme="minorHAnsi" w:hAnsiTheme="minorHAnsi" w:cstheme="minorHAnsi"/>
                <w:sz w:val="19"/>
                <w:szCs w:val="19"/>
                <w:lang w:val="ca-ES-valencia"/>
              </w:rPr>
              <w:t>’</w:t>
            </w:r>
            <w:r w:rsidRPr="00F90C50">
              <w:rPr>
                <w:rFonts w:asciiTheme="minorHAnsi" w:hAnsiTheme="minorHAnsi" w:cstheme="minorHAnsi"/>
                <w:sz w:val="19"/>
                <w:szCs w:val="19"/>
                <w:lang w:val="ca-ES-valencia"/>
              </w:rPr>
              <w:t>alumn</w:t>
            </w:r>
            <w:r w:rsidR="75C5EF27" w:rsidRPr="00F90C50">
              <w:rPr>
                <w:rFonts w:asciiTheme="minorHAnsi" w:hAnsiTheme="minorHAnsi" w:cstheme="minorHAnsi"/>
                <w:sz w:val="19"/>
                <w:szCs w:val="19"/>
                <w:lang w:val="ca-ES-valencia"/>
              </w:rPr>
              <w:t>at</w:t>
            </w:r>
          </w:p>
          <w:p w14:paraId="5FBA26C0" w14:textId="77777777" w:rsidR="00144002" w:rsidRPr="00F90C50" w:rsidRDefault="00144002" w:rsidP="00B2599C">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9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6D74DC"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C4DBB39"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FFF32D3" w14:textId="335051DA" w:rsidR="00144002" w:rsidRPr="00F90C50" w:rsidRDefault="00144002" w:rsidP="00B2599C">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r w:rsidRPr="00F90C50">
              <w:rPr>
                <w:rFonts w:asciiTheme="minorHAnsi" w:hAnsiTheme="minorHAnsi" w:cstheme="minorHAnsi"/>
                <w:b/>
                <w:spacing w:val="-4"/>
                <w:sz w:val="19"/>
                <w:szCs w:val="19"/>
                <w:lang w:val="ca-ES-valencia"/>
              </w:rPr>
              <w:t xml:space="preserve"> </w:t>
            </w:r>
            <w:r w:rsidRPr="00F90C50">
              <w:rPr>
                <w:rFonts w:asciiTheme="minorHAnsi" w:hAnsiTheme="minorHAnsi" w:cstheme="minorHAnsi"/>
                <w:b/>
                <w:sz w:val="19"/>
                <w:szCs w:val="19"/>
                <w:lang w:val="ca-ES-valencia"/>
              </w:rPr>
              <w:t>2</w:t>
            </w:r>
          </w:p>
        </w:tc>
      </w:tr>
      <w:tr w:rsidR="00A6697C" w:rsidRPr="00F90C50" w14:paraId="69C6D0D3"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1D1422C5"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2886A7B9" w14:textId="77777777" w:rsidR="00144002" w:rsidRPr="00F90C50" w:rsidRDefault="00144002" w:rsidP="00B2599C">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50DD3AF9" w14:textId="206AB1F3" w:rsidR="00144002" w:rsidRPr="00F90C50" w:rsidRDefault="0006048A" w:rsidP="00B2599C">
            <w:pPr>
              <w:pStyle w:val="TableParagraph"/>
              <w:spacing w:before="52" w:line="167" w:lineRule="exact"/>
              <w:ind w:right="59"/>
              <w:jc w:val="right"/>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0528" behindDoc="1" locked="0" layoutInCell="1" allowOverlap="1" wp14:anchorId="3B895169" wp14:editId="36FBB8B6">
                      <wp:simplePos x="0" y="0"/>
                      <wp:positionH relativeFrom="page">
                        <wp:posOffset>416560</wp:posOffset>
                      </wp:positionH>
                      <wp:positionV relativeFrom="page">
                        <wp:posOffset>42545</wp:posOffset>
                      </wp:positionV>
                      <wp:extent cx="114935" cy="114935"/>
                      <wp:effectExtent l="0" t="0" r="18415" b="1841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613C" id="Rectángulo 117" o:spid="_x0000_s1026" style="position:absolute;margin-left:32.8pt;margin-top:3.35pt;width:9.05pt;height:9.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" filled="f" strokeweight=".9pt">
                      <w10:wrap anchorx="page" anchory="page"/>
                    </v:rect>
                  </w:pict>
                </mc:Fallback>
              </mc:AlternateContent>
            </w:r>
            <w:r w:rsidR="00144002" w:rsidRPr="00F90C50">
              <w:rPr>
                <w:rFonts w:asciiTheme="minorHAnsi" w:hAnsiTheme="minorHAnsi" w:cstheme="minorHAnsi"/>
                <w:sz w:val="19"/>
                <w:szCs w:val="19"/>
                <w:lang w:val="ca-ES-valencia"/>
              </w:rPr>
              <w:t>3</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22C4955" w14:textId="7C153F3B" w:rsidR="00144002" w:rsidRPr="00F90C50" w:rsidRDefault="0006048A" w:rsidP="00B2599C">
            <w:pPr>
              <w:pStyle w:val="TableParagraph"/>
              <w:spacing w:before="52" w:line="167" w:lineRule="exact"/>
              <w:ind w:left="738"/>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2576" behindDoc="1" locked="0" layoutInCell="1" allowOverlap="1" wp14:anchorId="3F76048F" wp14:editId="71E9E90B">
                      <wp:simplePos x="0" y="0"/>
                      <wp:positionH relativeFrom="page">
                        <wp:posOffset>1060450</wp:posOffset>
                      </wp:positionH>
                      <wp:positionV relativeFrom="page">
                        <wp:posOffset>42545</wp:posOffset>
                      </wp:positionV>
                      <wp:extent cx="114935" cy="114935"/>
                      <wp:effectExtent l="0" t="0" r="18415" b="18415"/>
                      <wp:wrapNone/>
                      <wp:docPr id="115"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9835" id="Rectángulo 115" o:spid="_x0000_s1026" style="position:absolute;margin-left:83.5pt;margin-top:3.35pt;width:9.05pt;height:9.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1552" behindDoc="1" locked="0" layoutInCell="1" allowOverlap="1" wp14:anchorId="1E04F69F" wp14:editId="359E3D6A">
                      <wp:simplePos x="0" y="0"/>
                      <wp:positionH relativeFrom="page">
                        <wp:posOffset>253365</wp:posOffset>
                      </wp:positionH>
                      <wp:positionV relativeFrom="page">
                        <wp:posOffset>42545</wp:posOffset>
                      </wp:positionV>
                      <wp:extent cx="114935" cy="114935"/>
                      <wp:effectExtent l="0" t="0" r="18415" b="1841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053C5" id="Rectángulo 116" o:spid="_x0000_s1026" style="position:absolute;margin-left:19.95pt;margin-top:3.35pt;width:9.05pt;height:9.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4</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167" w:type="dxa"/>
            <w:tcBorders>
              <w:top w:val="single" w:sz="2" w:space="0" w:color="000000" w:themeColor="text1"/>
            </w:tcBorders>
          </w:tcPr>
          <w:p w14:paraId="08062AC8" w14:textId="77777777" w:rsidR="00144002" w:rsidRPr="00F90C50" w:rsidRDefault="00144002" w:rsidP="00B2599C">
            <w:pPr>
              <w:pStyle w:val="TableParagraph"/>
              <w:spacing w:before="52" w:line="167" w:lineRule="exact"/>
              <w:ind w:left="2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4" w:type="dxa"/>
            <w:tcBorders>
              <w:top w:val="single" w:sz="2" w:space="0" w:color="000000" w:themeColor="text1"/>
            </w:tcBorders>
          </w:tcPr>
          <w:p w14:paraId="6FA3F985"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00A84C5F"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top w:val="single" w:sz="2" w:space="0" w:color="000000" w:themeColor="text1"/>
              <w:right w:val="single" w:sz="2" w:space="0" w:color="000000" w:themeColor="text1"/>
            </w:tcBorders>
          </w:tcPr>
          <w:p w14:paraId="53867F19"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7F166B2"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738" w:type="dxa"/>
            <w:gridSpan w:val="2"/>
            <w:tcBorders>
              <w:left w:val="single" w:sz="2" w:space="0" w:color="000000" w:themeColor="text1"/>
              <w:right w:val="single" w:sz="2" w:space="0" w:color="000000" w:themeColor="text1"/>
            </w:tcBorders>
          </w:tcPr>
          <w:p w14:paraId="0B4625CB" w14:textId="77777777" w:rsidR="00144002" w:rsidRPr="00F90C50" w:rsidRDefault="00144002" w:rsidP="00B2599C">
            <w:pPr>
              <w:pStyle w:val="TableParagraph"/>
              <w:spacing w:before="51"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1D2488E2" w14:textId="77777777" w:rsidR="00144002" w:rsidRPr="00F90C50" w:rsidRDefault="00144002" w:rsidP="00B2599C">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59" w:type="dxa"/>
          </w:tcPr>
          <w:p w14:paraId="1DA3F90E" w14:textId="785729C8" w:rsidR="00144002" w:rsidRPr="00F90C50" w:rsidRDefault="00144002" w:rsidP="00B2599C">
            <w:pPr>
              <w:pStyle w:val="TableParagraph"/>
              <w:spacing w:line="181" w:lineRule="exact"/>
              <w:ind w:right="51"/>
              <w:jc w:val="right"/>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890" w:type="dxa"/>
            <w:gridSpan w:val="2"/>
          </w:tcPr>
          <w:p w14:paraId="36965558" w14:textId="74847FD9" w:rsidR="00144002" w:rsidRPr="00F90C50" w:rsidRDefault="00144002" w:rsidP="00B2599C">
            <w:pPr>
              <w:pStyle w:val="TableParagraph"/>
              <w:spacing w:line="181" w:lineRule="exact"/>
              <w:ind w:left="738"/>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167" w:type="dxa"/>
          </w:tcPr>
          <w:p w14:paraId="4054E0D8" w14:textId="77777777" w:rsidR="00144002" w:rsidRPr="00F90C50" w:rsidRDefault="00144002" w:rsidP="00B2599C">
            <w:pPr>
              <w:pStyle w:val="TableParagraph"/>
              <w:spacing w:line="181" w:lineRule="exact"/>
              <w:ind w:left="254"/>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4" w:type="dxa"/>
          </w:tcPr>
          <w:p w14:paraId="13428A13"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Pr>
          <w:p w14:paraId="7AB7B8F1" w14:textId="38C8FDBE"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right w:val="single" w:sz="2" w:space="0" w:color="000000" w:themeColor="text1"/>
            </w:tcBorders>
          </w:tcPr>
          <w:p w14:paraId="753EDEAC" w14:textId="3190C860"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752BA2A"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52FD7808"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60F29BAD" w14:textId="77777777" w:rsidR="00144002" w:rsidRPr="00F90C50" w:rsidRDefault="00144002" w:rsidP="00B2599C">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59" w:type="dxa"/>
          </w:tcPr>
          <w:p w14:paraId="564B34B5" w14:textId="213A06D8" w:rsidR="00144002" w:rsidRPr="00F90C50" w:rsidRDefault="0006048A" w:rsidP="00B2599C">
            <w:pPr>
              <w:pStyle w:val="TableParagraph"/>
              <w:spacing w:before="145" w:line="121" w:lineRule="exact"/>
              <w:ind w:right="153"/>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3600" behindDoc="1" locked="0" layoutInCell="1" allowOverlap="1" wp14:anchorId="2D99B0C6" wp14:editId="12A6CD13">
                      <wp:simplePos x="0" y="0"/>
                      <wp:positionH relativeFrom="page">
                        <wp:posOffset>418465</wp:posOffset>
                      </wp:positionH>
                      <wp:positionV relativeFrom="page">
                        <wp:posOffset>34290</wp:posOffset>
                      </wp:positionV>
                      <wp:extent cx="114935" cy="114935"/>
                      <wp:effectExtent l="0" t="0" r="18415" b="1841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0220" id="Rectángulo 114" o:spid="_x0000_s1026" style="position:absolute;margin-left:32.95pt;margin-top:2.7pt;width:9.05pt;height:9.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1r/</w:t>
            </w:r>
            <w:r w:rsidR="00144002" w:rsidRPr="00F90C50">
              <w:rPr>
                <w:rFonts w:asciiTheme="minorHAnsi" w:hAnsiTheme="minorHAnsi" w:cstheme="minorHAnsi"/>
                <w:i/>
                <w:sz w:val="19"/>
                <w:szCs w:val="19"/>
                <w:lang w:val="ca-ES-valencia"/>
              </w:rPr>
              <w:t>1.º</w:t>
            </w:r>
          </w:p>
        </w:tc>
        <w:tc>
          <w:tcPr>
            <w:tcW w:w="1890" w:type="dxa"/>
            <w:gridSpan w:val="2"/>
          </w:tcPr>
          <w:p w14:paraId="1E31DD12" w14:textId="63B2FADB" w:rsidR="00144002" w:rsidRPr="00F90C50" w:rsidRDefault="0006048A"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4624" behindDoc="1" locked="0" layoutInCell="1" allowOverlap="1" wp14:anchorId="7C1F7910" wp14:editId="241602E8">
                      <wp:simplePos x="0" y="0"/>
                      <wp:positionH relativeFrom="page">
                        <wp:posOffset>255270</wp:posOffset>
                      </wp:positionH>
                      <wp:positionV relativeFrom="page">
                        <wp:posOffset>34290</wp:posOffset>
                      </wp:positionV>
                      <wp:extent cx="114935" cy="114935"/>
                      <wp:effectExtent l="0" t="0" r="18415" b="1841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BB75" id="Rectángulo 113" o:spid="_x0000_s1026" style="position:absolute;margin-left:20.1pt;margin-top:2.7pt;width:9.05pt;height:9.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DFLnps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5648" behindDoc="1" locked="0" layoutInCell="1" allowOverlap="1" wp14:anchorId="5E74528C" wp14:editId="7B7A502D">
                      <wp:simplePos x="0" y="0"/>
                      <wp:positionH relativeFrom="page">
                        <wp:posOffset>1062355</wp:posOffset>
                      </wp:positionH>
                      <wp:positionV relativeFrom="page">
                        <wp:posOffset>34290</wp:posOffset>
                      </wp:positionV>
                      <wp:extent cx="114935" cy="114935"/>
                      <wp:effectExtent l="0" t="0" r="18415" b="18415"/>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C1E1" id="Rectángulo 112" o:spid="_x0000_s1026" style="position:absolute;margin-left:83.65pt;margin-top:2.7pt;width:9.05pt;height:9.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6672" behindDoc="1" locked="0" layoutInCell="1" allowOverlap="1" wp14:anchorId="2F8FA8E4" wp14:editId="1E62BCA5">
                      <wp:simplePos x="0" y="0"/>
                      <wp:positionH relativeFrom="page">
                        <wp:posOffset>1868805</wp:posOffset>
                      </wp:positionH>
                      <wp:positionV relativeFrom="page">
                        <wp:posOffset>34290</wp:posOffset>
                      </wp:positionV>
                      <wp:extent cx="114935" cy="114935"/>
                      <wp:effectExtent l="0" t="0" r="18415" b="18415"/>
                      <wp:wrapNone/>
                      <wp:docPr id="111"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15F6" id="Rectángulo 111" o:spid="_x0000_s1026" style="position:absolute;margin-left:147.15pt;margin-top:2.7pt;width:9.05pt;height: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" filled="f" strokeweight=".9pt">
                      <w10:wrap anchorx="page" anchory="page"/>
                    </v:rect>
                  </w:pict>
                </mc:Fallback>
              </mc:AlternateContent>
            </w:r>
            <w:r w:rsidR="00144002" w:rsidRPr="00F90C50">
              <w:rPr>
                <w:rFonts w:asciiTheme="minorHAnsi" w:hAnsiTheme="minorHAnsi" w:cstheme="minorHAnsi"/>
                <w:sz w:val="19"/>
                <w:szCs w:val="19"/>
                <w:lang w:val="ca-ES-valencia"/>
              </w:rPr>
              <w:t>2n/</w:t>
            </w:r>
            <w:r w:rsidR="00144002" w:rsidRPr="00F90C50">
              <w:rPr>
                <w:rFonts w:asciiTheme="minorHAnsi" w:hAnsiTheme="minorHAnsi" w:cstheme="minorHAnsi"/>
                <w:i/>
                <w:sz w:val="19"/>
                <w:szCs w:val="19"/>
                <w:lang w:val="ca-ES-valencia"/>
              </w:rPr>
              <w:t>2.º</w:t>
            </w:r>
          </w:p>
        </w:tc>
        <w:tc>
          <w:tcPr>
            <w:tcW w:w="1167" w:type="dxa"/>
          </w:tcPr>
          <w:p w14:paraId="79FAC2CB" w14:textId="77777777" w:rsidR="00144002" w:rsidRPr="00F90C50" w:rsidRDefault="00144002" w:rsidP="00B2599C">
            <w:pPr>
              <w:pStyle w:val="TableParagraph"/>
              <w:spacing w:before="145" w:line="121" w:lineRule="exact"/>
              <w:ind w:left="254"/>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4" w:type="dxa"/>
          </w:tcPr>
          <w:p w14:paraId="240FDBFC" w14:textId="77777777" w:rsidR="00144002" w:rsidRPr="00F90C50" w:rsidRDefault="00144002" w:rsidP="00B2599C">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5" w:type="dxa"/>
            <w:gridSpan w:val="2"/>
          </w:tcPr>
          <w:p w14:paraId="0F771E4D" w14:textId="0559DE54" w:rsidR="00144002" w:rsidRPr="00F90C50" w:rsidRDefault="0006048A" w:rsidP="00B2599C">
            <w:pPr>
              <w:pStyle w:val="TableParagraph"/>
              <w:spacing w:before="145" w:line="121" w:lineRule="exact"/>
              <w:ind w:left="449"/>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7696" behindDoc="1" locked="0" layoutInCell="1" allowOverlap="1" wp14:anchorId="354EF91D" wp14:editId="4CEBC7CE">
                      <wp:simplePos x="0" y="0"/>
                      <wp:positionH relativeFrom="page">
                        <wp:posOffset>71755</wp:posOffset>
                      </wp:positionH>
                      <wp:positionV relativeFrom="page">
                        <wp:posOffset>34290</wp:posOffset>
                      </wp:positionV>
                      <wp:extent cx="114935" cy="114935"/>
                      <wp:effectExtent l="0" t="0" r="18415" b="18415"/>
                      <wp:wrapNone/>
                      <wp:docPr id="110" name="Rectá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1B3D" id="Rectángulo 110" o:spid="_x0000_s1026" style="position:absolute;margin-left:5.65pt;margin-top:2.7pt;width:9.05pt;height:9.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" filled="f" strokeweight=".9pt">
                      <w10:wrap anchorx="page" anchory="page"/>
                    </v:rect>
                  </w:pict>
                </mc:Fallback>
              </mc:AlternateContent>
            </w:r>
            <w:r w:rsidR="00144002" w:rsidRPr="00F90C50">
              <w:rPr>
                <w:rFonts w:asciiTheme="minorHAnsi" w:hAnsiTheme="minorHAnsi" w:cstheme="minorHAnsi"/>
                <w:sz w:val="19"/>
                <w:szCs w:val="19"/>
                <w:lang w:val="ca-ES-valencia"/>
              </w:rPr>
              <w:t>5é/</w:t>
            </w:r>
            <w:r w:rsidR="00144002" w:rsidRPr="00F90C50">
              <w:rPr>
                <w:rFonts w:asciiTheme="minorHAnsi" w:hAnsiTheme="minorHAnsi" w:cstheme="minorHAnsi"/>
                <w:i/>
                <w:sz w:val="19"/>
                <w:szCs w:val="19"/>
                <w:lang w:val="ca-ES-valencia"/>
              </w:rPr>
              <w:t>5.º</w:t>
            </w:r>
          </w:p>
        </w:tc>
        <w:tc>
          <w:tcPr>
            <w:tcW w:w="1152" w:type="dxa"/>
            <w:tcBorders>
              <w:right w:val="single" w:sz="2" w:space="0" w:color="000000" w:themeColor="text1"/>
            </w:tcBorders>
          </w:tcPr>
          <w:p w14:paraId="67D23BF3" w14:textId="4E403B7C" w:rsidR="00144002" w:rsidRPr="00F90C50" w:rsidRDefault="0006048A" w:rsidP="00B2599C">
            <w:pPr>
              <w:pStyle w:val="TableParagraph"/>
              <w:spacing w:before="145" w:line="121" w:lineRule="exact"/>
              <w:ind w:right="164"/>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8720" behindDoc="1" locked="0" layoutInCell="1" allowOverlap="1" wp14:anchorId="31B78F8C" wp14:editId="0C5CF6B7">
                      <wp:simplePos x="0" y="0"/>
                      <wp:positionH relativeFrom="page">
                        <wp:posOffset>57785</wp:posOffset>
                      </wp:positionH>
                      <wp:positionV relativeFrom="page">
                        <wp:posOffset>34290</wp:posOffset>
                      </wp:positionV>
                      <wp:extent cx="114935" cy="114935"/>
                      <wp:effectExtent l="0" t="0" r="18415" b="1841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2C4C" id="Rectángulo 109" o:spid="_x0000_s1026" style="position:absolute;margin-left:4.55pt;margin-top:2.7pt;width:9.05pt;height:9.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6é/.</w:t>
            </w:r>
            <w:r w:rsidR="00144002" w:rsidRPr="00F90C50">
              <w:rPr>
                <w:rFonts w:asciiTheme="minorHAnsi" w:hAnsiTheme="minorHAnsi" w:cstheme="minorHAnsi"/>
                <w:i/>
                <w:sz w:val="19"/>
                <w:szCs w:val="19"/>
                <w:lang w:val="ca-ES-valencia"/>
              </w:rPr>
              <w:t>6º</w:t>
            </w:r>
          </w:p>
        </w:tc>
      </w:tr>
      <w:tr w:rsidR="00A6697C" w:rsidRPr="00F90C50" w14:paraId="3D58AF03"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0BBC8B6B"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5B3D3726" w14:textId="77777777" w:rsidR="00144002" w:rsidRPr="00F90C50" w:rsidRDefault="00144002" w:rsidP="00B2599C">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59" w:type="dxa"/>
            <w:tcBorders>
              <w:bottom w:val="single" w:sz="2" w:space="0" w:color="000000" w:themeColor="text1"/>
            </w:tcBorders>
          </w:tcPr>
          <w:p w14:paraId="56799E3F" w14:textId="77777777" w:rsidR="00144002" w:rsidRPr="00F90C5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12B8B0E1" w14:textId="77777777" w:rsidR="00144002" w:rsidRPr="00F90C5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526660FC" w14:textId="77777777" w:rsidR="00144002" w:rsidRPr="00F90C5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3CA374B2"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65C09FA3"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bottom w:val="single" w:sz="2" w:space="0" w:color="000000" w:themeColor="text1"/>
              <w:right w:val="single" w:sz="2" w:space="0" w:color="000000" w:themeColor="text1"/>
            </w:tcBorders>
          </w:tcPr>
          <w:p w14:paraId="29B91B4A"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5A066971"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3EEAB9" w14:textId="77777777"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Mesos</w:t>
            </w:r>
          </w:p>
          <w:p w14:paraId="1EBF6C83" w14:textId="77777777" w:rsidR="00144002" w:rsidRPr="00F90C50" w:rsidRDefault="00144002" w:rsidP="00B2599C">
            <w:pPr>
              <w:pStyle w:val="TableParagraph"/>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2A4FF" w14:textId="77777777" w:rsidR="00144002" w:rsidRPr="00F90C5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70A872" w14:textId="77777777" w:rsidR="00144002" w:rsidRPr="00F90C50" w:rsidRDefault="00144002" w:rsidP="00B2599C">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0CFB0724" w14:textId="77777777" w:rsidR="00144002" w:rsidRPr="00F90C50" w:rsidRDefault="00144002" w:rsidP="00B2599C">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DAEDF" w14:textId="77777777" w:rsidR="00144002" w:rsidRPr="00F90C5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A5CBA" w14:textId="77777777" w:rsidR="00144002" w:rsidRPr="00F90C50" w:rsidRDefault="00144002" w:rsidP="00B2599C">
            <w:pPr>
              <w:pStyle w:val="TableParagraph"/>
              <w:spacing w:before="52"/>
              <w:ind w:left="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3A0442DB" w14:textId="77777777" w:rsidR="00144002" w:rsidRPr="00F90C50" w:rsidRDefault="00144002" w:rsidP="00B2599C">
            <w:pPr>
              <w:pStyle w:val="TableParagraph"/>
              <w:ind w:left="54"/>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5ABFE" w14:textId="77777777" w:rsidR="00144002" w:rsidRPr="00F90C5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40059" w14:textId="47B9B2B1"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w:t>
            </w:r>
            <w:r w:rsidR="00321A22" w:rsidRPr="00F90C50">
              <w:rPr>
                <w:rFonts w:asciiTheme="minorHAnsi" w:hAnsiTheme="minorHAnsi" w:cstheme="minorHAnsi"/>
                <w:sz w:val="19"/>
                <w:szCs w:val="19"/>
                <w:lang w:val="ca-ES-valencia"/>
              </w:rPr>
              <w:t>’</w:t>
            </w:r>
            <w:r w:rsidRPr="00F90C50">
              <w:rPr>
                <w:rFonts w:asciiTheme="minorHAnsi" w:hAnsiTheme="minorHAnsi" w:cstheme="minorHAnsi"/>
                <w:sz w:val="19"/>
                <w:szCs w:val="19"/>
                <w:lang w:val="ca-ES-valencia"/>
              </w:rPr>
              <w:t>alum</w:t>
            </w:r>
            <w:r w:rsidR="0052389E" w:rsidRPr="00F90C50">
              <w:rPr>
                <w:rFonts w:asciiTheme="minorHAnsi" w:hAnsiTheme="minorHAnsi" w:cstheme="minorHAnsi"/>
                <w:sz w:val="19"/>
                <w:szCs w:val="19"/>
                <w:lang w:val="ca-ES-valencia"/>
              </w:rPr>
              <w:t>nat</w:t>
            </w:r>
          </w:p>
          <w:p w14:paraId="072E1E58" w14:textId="77777777" w:rsidR="00144002" w:rsidRPr="00F90C50" w:rsidRDefault="00144002" w:rsidP="00B2599C">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9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4EB870"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24631CCD"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307FC34" w14:textId="683E76A6" w:rsidR="00144002" w:rsidRPr="00F90C50" w:rsidRDefault="00144002" w:rsidP="00B2599C">
            <w:pPr>
              <w:pStyle w:val="TableParagraph"/>
              <w:spacing w:before="53"/>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r w:rsidRPr="00F90C50">
              <w:rPr>
                <w:rFonts w:asciiTheme="minorHAnsi" w:hAnsiTheme="minorHAnsi" w:cstheme="minorHAnsi"/>
                <w:b/>
                <w:spacing w:val="-4"/>
                <w:sz w:val="19"/>
                <w:szCs w:val="19"/>
                <w:lang w:val="ca-ES-valencia"/>
              </w:rPr>
              <w:t xml:space="preserve"> </w:t>
            </w:r>
            <w:r w:rsidRPr="00F90C50">
              <w:rPr>
                <w:rFonts w:asciiTheme="minorHAnsi" w:hAnsiTheme="minorHAnsi" w:cstheme="minorHAnsi"/>
                <w:b/>
                <w:sz w:val="19"/>
                <w:szCs w:val="19"/>
                <w:lang w:val="ca-ES-valencia"/>
              </w:rPr>
              <w:t>3</w:t>
            </w:r>
          </w:p>
        </w:tc>
      </w:tr>
      <w:tr w:rsidR="00A6697C" w:rsidRPr="00F90C50" w14:paraId="5C62B186"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954AA03"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100AD7C9" w14:textId="77777777" w:rsidR="00144002" w:rsidRPr="00F90C50" w:rsidRDefault="00144002" w:rsidP="00B2599C">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0B04F152" w14:textId="7435A274" w:rsidR="00144002" w:rsidRPr="00F90C50" w:rsidRDefault="002B3710" w:rsidP="00B2599C">
            <w:pPr>
              <w:pStyle w:val="TableParagraph"/>
              <w:spacing w:before="52" w:line="167" w:lineRule="exact"/>
              <w:ind w:right="59"/>
              <w:jc w:val="right"/>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79744" behindDoc="1" locked="0" layoutInCell="1" allowOverlap="1" wp14:anchorId="6A0AC8AC" wp14:editId="65718BE4">
                      <wp:simplePos x="0" y="0"/>
                      <wp:positionH relativeFrom="page">
                        <wp:posOffset>415925</wp:posOffset>
                      </wp:positionH>
                      <wp:positionV relativeFrom="page">
                        <wp:posOffset>35891</wp:posOffset>
                      </wp:positionV>
                      <wp:extent cx="114935" cy="114935"/>
                      <wp:effectExtent l="0" t="0" r="18415" b="18415"/>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4423" id="Rectángulo 108" o:spid="_x0000_s1026" style="position:absolute;margin-left:32.75pt;margin-top:2.85pt;width:9.05pt;height:9.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3</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7AA8C36" w14:textId="12A0F20B" w:rsidR="00144002" w:rsidRPr="00F90C50" w:rsidRDefault="002B3710" w:rsidP="00B2599C">
            <w:pPr>
              <w:pStyle w:val="TableParagraph"/>
              <w:spacing w:before="52" w:line="167" w:lineRule="exact"/>
              <w:ind w:left="738"/>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1792" behindDoc="1" locked="0" layoutInCell="1" allowOverlap="1" wp14:anchorId="24DADFFF" wp14:editId="5010999F">
                      <wp:simplePos x="0" y="0"/>
                      <wp:positionH relativeFrom="page">
                        <wp:posOffset>1059815</wp:posOffset>
                      </wp:positionH>
                      <wp:positionV relativeFrom="page">
                        <wp:posOffset>35560</wp:posOffset>
                      </wp:positionV>
                      <wp:extent cx="114935" cy="114935"/>
                      <wp:effectExtent l="0" t="0" r="18415" b="18415"/>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D185" id="Rectángulo 106" o:spid="_x0000_s1026" style="position:absolute;margin-left:83.45pt;margin-top:2.8pt;width:9.05pt;height:9.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0768" behindDoc="1" locked="0" layoutInCell="1" allowOverlap="1" wp14:anchorId="3AC14E05" wp14:editId="27E242E7">
                      <wp:simplePos x="0" y="0"/>
                      <wp:positionH relativeFrom="page">
                        <wp:posOffset>252730</wp:posOffset>
                      </wp:positionH>
                      <wp:positionV relativeFrom="page">
                        <wp:posOffset>35891</wp:posOffset>
                      </wp:positionV>
                      <wp:extent cx="114935" cy="114935"/>
                      <wp:effectExtent l="0" t="0" r="18415" b="18415"/>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1679B" id="Rectángulo 107" o:spid="_x0000_s1026" style="position:absolute;margin-left:19.9pt;margin-top:2.85pt;width:9.05pt;height:9.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4</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167" w:type="dxa"/>
            <w:tcBorders>
              <w:top w:val="single" w:sz="2" w:space="0" w:color="000000" w:themeColor="text1"/>
            </w:tcBorders>
          </w:tcPr>
          <w:p w14:paraId="44D1E103" w14:textId="77777777" w:rsidR="00144002" w:rsidRPr="00F90C50" w:rsidRDefault="00144002" w:rsidP="00B2599C">
            <w:pPr>
              <w:pStyle w:val="TableParagraph"/>
              <w:spacing w:before="52" w:line="167" w:lineRule="exact"/>
              <w:ind w:left="2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4" w:type="dxa"/>
            <w:tcBorders>
              <w:top w:val="single" w:sz="2" w:space="0" w:color="000000" w:themeColor="text1"/>
            </w:tcBorders>
          </w:tcPr>
          <w:p w14:paraId="42B2116C"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44533433"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top w:val="single" w:sz="2" w:space="0" w:color="000000" w:themeColor="text1"/>
              <w:right w:val="single" w:sz="2" w:space="0" w:color="000000" w:themeColor="text1"/>
            </w:tcBorders>
          </w:tcPr>
          <w:p w14:paraId="47066BCF"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72B6AC2A"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51414CE7" w14:textId="77777777" w:rsidR="00144002" w:rsidRPr="00F90C50" w:rsidRDefault="00144002" w:rsidP="00B2599C">
            <w:pPr>
              <w:pStyle w:val="TableParagraph"/>
              <w:spacing w:before="53"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513010FC" w14:textId="77777777" w:rsidR="00144002" w:rsidRPr="00F90C50" w:rsidRDefault="00144002" w:rsidP="00B2599C">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59" w:type="dxa"/>
          </w:tcPr>
          <w:p w14:paraId="3C086FEF" w14:textId="787939FA" w:rsidR="00144002" w:rsidRPr="00F90C50" w:rsidRDefault="00144002" w:rsidP="00B2599C">
            <w:pPr>
              <w:pStyle w:val="TableParagraph"/>
              <w:spacing w:line="181" w:lineRule="exact"/>
              <w:ind w:right="51"/>
              <w:jc w:val="right"/>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890" w:type="dxa"/>
            <w:gridSpan w:val="2"/>
          </w:tcPr>
          <w:p w14:paraId="2ABAFC3E" w14:textId="2D03979E" w:rsidR="00144002" w:rsidRPr="00F90C50" w:rsidRDefault="00144002" w:rsidP="00B2599C">
            <w:pPr>
              <w:pStyle w:val="TableParagraph"/>
              <w:spacing w:line="181" w:lineRule="exact"/>
              <w:ind w:left="738"/>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167" w:type="dxa"/>
          </w:tcPr>
          <w:p w14:paraId="626B96E3" w14:textId="50FC8565" w:rsidR="00144002" w:rsidRPr="00F90C50" w:rsidRDefault="00144002" w:rsidP="00B2599C">
            <w:pPr>
              <w:pStyle w:val="TableParagraph"/>
              <w:spacing w:line="181" w:lineRule="exact"/>
              <w:ind w:left="254"/>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4" w:type="dxa"/>
          </w:tcPr>
          <w:p w14:paraId="54885D6D"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Pr>
          <w:p w14:paraId="0E750C12" w14:textId="4066B914"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right w:val="single" w:sz="2" w:space="0" w:color="000000" w:themeColor="text1"/>
            </w:tcBorders>
          </w:tcPr>
          <w:p w14:paraId="3B5CD07A" w14:textId="6218DFD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740E1E81"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738" w:type="dxa"/>
            <w:gridSpan w:val="2"/>
            <w:tcBorders>
              <w:left w:val="single" w:sz="2" w:space="0" w:color="000000" w:themeColor="text1"/>
              <w:right w:val="single" w:sz="2" w:space="0" w:color="000000" w:themeColor="text1"/>
            </w:tcBorders>
          </w:tcPr>
          <w:p w14:paraId="64F7AAE9"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0C649CF7" w14:textId="77777777" w:rsidR="00144002" w:rsidRPr="00F90C50" w:rsidRDefault="00144002" w:rsidP="00B2599C">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59" w:type="dxa"/>
          </w:tcPr>
          <w:p w14:paraId="0AE66DED" w14:textId="183BEAD6" w:rsidR="00144002" w:rsidRPr="00F90C50" w:rsidRDefault="002B3710" w:rsidP="00B2599C">
            <w:pPr>
              <w:pStyle w:val="TableParagraph"/>
              <w:spacing w:before="145" w:line="121" w:lineRule="exact"/>
              <w:ind w:right="153"/>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2816" behindDoc="1" locked="0" layoutInCell="1" allowOverlap="1" wp14:anchorId="7BD00CBB" wp14:editId="2E2D5F1A">
                      <wp:simplePos x="0" y="0"/>
                      <wp:positionH relativeFrom="page">
                        <wp:posOffset>418465</wp:posOffset>
                      </wp:positionH>
                      <wp:positionV relativeFrom="page">
                        <wp:posOffset>59386</wp:posOffset>
                      </wp:positionV>
                      <wp:extent cx="114935" cy="114935"/>
                      <wp:effectExtent l="0" t="0" r="18415" b="18415"/>
                      <wp:wrapNone/>
                      <wp:docPr id="10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1595" id="Rectángulo 105" o:spid="_x0000_s1026" style="position:absolute;margin-left:32.95pt;margin-top:4.7pt;width:9.05pt;height:9.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B7h+Ot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1r/</w:t>
            </w:r>
            <w:r w:rsidR="00144002" w:rsidRPr="00F90C50">
              <w:rPr>
                <w:rFonts w:asciiTheme="minorHAnsi" w:hAnsiTheme="minorHAnsi" w:cstheme="minorHAnsi"/>
                <w:i/>
                <w:sz w:val="19"/>
                <w:szCs w:val="19"/>
                <w:lang w:val="ca-ES-valencia"/>
              </w:rPr>
              <w:t>1.º</w:t>
            </w:r>
          </w:p>
        </w:tc>
        <w:tc>
          <w:tcPr>
            <w:tcW w:w="1890" w:type="dxa"/>
            <w:gridSpan w:val="2"/>
          </w:tcPr>
          <w:p w14:paraId="4513C76F" w14:textId="15057CB8" w:rsidR="00144002" w:rsidRPr="00F90C50" w:rsidRDefault="002B3710"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4864" behindDoc="1" locked="0" layoutInCell="1" allowOverlap="1" wp14:anchorId="4FD9AF81" wp14:editId="1DA6315A">
                      <wp:simplePos x="0" y="0"/>
                      <wp:positionH relativeFrom="page">
                        <wp:posOffset>1062355</wp:posOffset>
                      </wp:positionH>
                      <wp:positionV relativeFrom="page">
                        <wp:posOffset>59055</wp:posOffset>
                      </wp:positionV>
                      <wp:extent cx="114935" cy="114935"/>
                      <wp:effectExtent l="0" t="0" r="18415" b="18415"/>
                      <wp:wrapNone/>
                      <wp:docPr id="103"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5D03" id="Rectángulo 103" o:spid="_x0000_s1026" style="position:absolute;margin-left:83.65pt;margin-top:4.65pt;width:9.05pt;height:9.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5888" behindDoc="1" locked="0" layoutInCell="1" allowOverlap="1" wp14:anchorId="6D2EBACE" wp14:editId="0BC0196C">
                      <wp:simplePos x="0" y="0"/>
                      <wp:positionH relativeFrom="page">
                        <wp:posOffset>1868805</wp:posOffset>
                      </wp:positionH>
                      <wp:positionV relativeFrom="page">
                        <wp:posOffset>59055</wp:posOffset>
                      </wp:positionV>
                      <wp:extent cx="114935" cy="114935"/>
                      <wp:effectExtent l="0" t="0" r="18415" b="18415"/>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4D59" id="Rectángulo 102" o:spid="_x0000_s1026" style="position:absolute;margin-left:147.15pt;margin-top:4.65pt;width:9.05pt;height:9.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3840" behindDoc="1" locked="0" layoutInCell="1" allowOverlap="1" wp14:anchorId="77854CA1" wp14:editId="639C01E6">
                      <wp:simplePos x="0" y="0"/>
                      <wp:positionH relativeFrom="page">
                        <wp:posOffset>255270</wp:posOffset>
                      </wp:positionH>
                      <wp:positionV relativeFrom="page">
                        <wp:posOffset>59386</wp:posOffset>
                      </wp:positionV>
                      <wp:extent cx="114935" cy="114935"/>
                      <wp:effectExtent l="0" t="0" r="18415" b="18415"/>
                      <wp:wrapNone/>
                      <wp:docPr id="10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2A40" id="Rectángulo 104" o:spid="_x0000_s1026" style="position:absolute;margin-left:20.1pt;margin-top:4.7pt;width:9.05pt;height:9.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Sxn&#10;at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nGcYmwmICK&#10;9XR+C2qHME6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lLGdq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2n/</w:t>
            </w:r>
            <w:r w:rsidR="00144002" w:rsidRPr="00F90C50">
              <w:rPr>
                <w:rFonts w:asciiTheme="minorHAnsi" w:hAnsiTheme="minorHAnsi" w:cstheme="minorHAnsi"/>
                <w:i/>
                <w:sz w:val="19"/>
                <w:szCs w:val="19"/>
                <w:lang w:val="ca-ES-valencia"/>
              </w:rPr>
              <w:t>2.º</w:t>
            </w:r>
          </w:p>
        </w:tc>
        <w:tc>
          <w:tcPr>
            <w:tcW w:w="1167" w:type="dxa"/>
          </w:tcPr>
          <w:p w14:paraId="22D6B8DB" w14:textId="77777777" w:rsidR="00144002" w:rsidRPr="00F90C50" w:rsidRDefault="00144002" w:rsidP="00B2599C">
            <w:pPr>
              <w:pStyle w:val="TableParagraph"/>
              <w:spacing w:before="145" w:line="121" w:lineRule="exact"/>
              <w:ind w:left="254"/>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4" w:type="dxa"/>
          </w:tcPr>
          <w:p w14:paraId="227E60A2" w14:textId="77777777" w:rsidR="00144002" w:rsidRPr="00F90C50" w:rsidRDefault="00144002" w:rsidP="00B2599C">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5" w:type="dxa"/>
            <w:gridSpan w:val="2"/>
          </w:tcPr>
          <w:p w14:paraId="654DEDBB" w14:textId="2B61030B" w:rsidR="00144002" w:rsidRPr="00F90C50" w:rsidRDefault="002B3710" w:rsidP="00B2599C">
            <w:pPr>
              <w:pStyle w:val="TableParagraph"/>
              <w:spacing w:before="145" w:line="121" w:lineRule="exact"/>
              <w:ind w:left="449"/>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6912" behindDoc="1" locked="0" layoutInCell="1" allowOverlap="1" wp14:anchorId="34C173F6" wp14:editId="7301C133">
                      <wp:simplePos x="0" y="0"/>
                      <wp:positionH relativeFrom="page">
                        <wp:posOffset>71755</wp:posOffset>
                      </wp:positionH>
                      <wp:positionV relativeFrom="page">
                        <wp:posOffset>59386</wp:posOffset>
                      </wp:positionV>
                      <wp:extent cx="114935" cy="114935"/>
                      <wp:effectExtent l="0" t="0" r="18415" b="18415"/>
                      <wp:wrapNone/>
                      <wp:docPr id="101"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A68B" id="Rectángulo 101" o:spid="_x0000_s1026" style="position:absolute;margin-left:5.65pt;margin-top:4.7pt;width:9.05pt;height:9.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" filled="f" strokeweight=".9pt">
                      <w10:wrap anchorx="page" anchory="page"/>
                    </v:rect>
                  </w:pict>
                </mc:Fallback>
              </mc:AlternateContent>
            </w:r>
            <w:r w:rsidR="00144002" w:rsidRPr="00F90C50">
              <w:rPr>
                <w:rFonts w:asciiTheme="minorHAnsi" w:hAnsiTheme="minorHAnsi" w:cstheme="minorHAnsi"/>
                <w:sz w:val="19"/>
                <w:szCs w:val="19"/>
                <w:lang w:val="ca-ES-valencia"/>
              </w:rPr>
              <w:t>5é/</w:t>
            </w:r>
            <w:r w:rsidR="00144002" w:rsidRPr="00F90C50">
              <w:rPr>
                <w:rFonts w:asciiTheme="minorHAnsi" w:hAnsiTheme="minorHAnsi" w:cstheme="minorHAnsi"/>
                <w:i/>
                <w:sz w:val="19"/>
                <w:szCs w:val="19"/>
                <w:lang w:val="ca-ES-valencia"/>
              </w:rPr>
              <w:t>5.º</w:t>
            </w:r>
          </w:p>
        </w:tc>
        <w:tc>
          <w:tcPr>
            <w:tcW w:w="1152" w:type="dxa"/>
            <w:tcBorders>
              <w:right w:val="single" w:sz="2" w:space="0" w:color="000000" w:themeColor="text1"/>
            </w:tcBorders>
          </w:tcPr>
          <w:p w14:paraId="79A618B0" w14:textId="0E9C9811" w:rsidR="00144002" w:rsidRPr="00F90C50" w:rsidRDefault="002B3710" w:rsidP="00B2599C">
            <w:pPr>
              <w:pStyle w:val="TableParagraph"/>
              <w:spacing w:before="145" w:line="121" w:lineRule="exact"/>
              <w:ind w:right="164"/>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7936" behindDoc="1" locked="0" layoutInCell="1" allowOverlap="1" wp14:anchorId="7C8A7968" wp14:editId="255DA9E8">
                      <wp:simplePos x="0" y="0"/>
                      <wp:positionH relativeFrom="page">
                        <wp:posOffset>57785</wp:posOffset>
                      </wp:positionH>
                      <wp:positionV relativeFrom="page">
                        <wp:posOffset>59386</wp:posOffset>
                      </wp:positionV>
                      <wp:extent cx="114935" cy="114935"/>
                      <wp:effectExtent l="0" t="0" r="18415" b="18415"/>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FA57A" id="Rectángulo 100" o:spid="_x0000_s1026" style="position:absolute;margin-left:4.55pt;margin-top:4.7pt;width:9.05pt;height:9.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" filled="f" strokeweight=".9pt">
                      <w10:wrap anchorx="page" anchory="page"/>
                    </v:rect>
                  </w:pict>
                </mc:Fallback>
              </mc:AlternateContent>
            </w:r>
            <w:r w:rsidR="00144002" w:rsidRPr="00F90C50">
              <w:rPr>
                <w:rFonts w:asciiTheme="minorHAnsi" w:hAnsiTheme="minorHAnsi" w:cstheme="minorHAnsi"/>
                <w:sz w:val="19"/>
                <w:szCs w:val="19"/>
                <w:lang w:val="ca-ES-valencia"/>
              </w:rPr>
              <w:t>6é/</w:t>
            </w:r>
            <w:r w:rsidR="00144002" w:rsidRPr="00F90C50">
              <w:rPr>
                <w:rFonts w:asciiTheme="minorHAnsi" w:hAnsiTheme="minorHAnsi" w:cstheme="minorHAnsi"/>
                <w:i/>
                <w:sz w:val="19"/>
                <w:szCs w:val="19"/>
                <w:lang w:val="ca-ES-valencia"/>
              </w:rPr>
              <w:t>6.º</w:t>
            </w:r>
          </w:p>
        </w:tc>
      </w:tr>
      <w:tr w:rsidR="00A6697C" w:rsidRPr="00F90C50" w14:paraId="12EC0F97"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CB543C1"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30F53DEC" w14:textId="77777777" w:rsidR="00144002" w:rsidRPr="00F90C50" w:rsidRDefault="00144002" w:rsidP="00B2599C">
            <w:pPr>
              <w:pStyle w:val="TableParagraph"/>
              <w:spacing w:line="135" w:lineRule="exact"/>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Ed.</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Primaria</w:t>
            </w:r>
          </w:p>
        </w:tc>
        <w:tc>
          <w:tcPr>
            <w:tcW w:w="1559" w:type="dxa"/>
            <w:tcBorders>
              <w:bottom w:val="single" w:sz="2" w:space="0" w:color="000000" w:themeColor="text1"/>
            </w:tcBorders>
          </w:tcPr>
          <w:p w14:paraId="4B555569" w14:textId="77777777" w:rsidR="00144002" w:rsidRPr="00F90C50" w:rsidRDefault="00144002" w:rsidP="00B2599C">
            <w:pPr>
              <w:pStyle w:val="TableParagraph"/>
              <w:rPr>
                <w:rFonts w:asciiTheme="minorHAnsi" w:hAnsiTheme="minorHAnsi" w:cstheme="minorHAnsi"/>
                <w:sz w:val="19"/>
                <w:szCs w:val="19"/>
                <w:lang w:val="es-ES"/>
              </w:rPr>
            </w:pPr>
          </w:p>
        </w:tc>
        <w:tc>
          <w:tcPr>
            <w:tcW w:w="1890" w:type="dxa"/>
            <w:gridSpan w:val="2"/>
            <w:tcBorders>
              <w:bottom w:val="single" w:sz="2" w:space="0" w:color="000000" w:themeColor="text1"/>
            </w:tcBorders>
          </w:tcPr>
          <w:p w14:paraId="23BA6C59" w14:textId="77777777" w:rsidR="00144002" w:rsidRPr="00F90C5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41DB4595" w14:textId="77777777" w:rsidR="00144002" w:rsidRPr="00F90C5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14094843"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4325F1BB"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bottom w:val="single" w:sz="2" w:space="0" w:color="000000" w:themeColor="text1"/>
              <w:right w:val="single" w:sz="2" w:space="0" w:color="000000" w:themeColor="text1"/>
            </w:tcBorders>
          </w:tcPr>
          <w:p w14:paraId="21B76009"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37E59EC8"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1ED0ED" w14:textId="77777777"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Mesos</w:t>
            </w:r>
          </w:p>
          <w:p w14:paraId="0A41C900" w14:textId="77777777" w:rsidR="00144002" w:rsidRPr="00F90C50" w:rsidRDefault="00144002" w:rsidP="00B2599C">
            <w:pPr>
              <w:pStyle w:val="TableParagraph"/>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C19F" w14:textId="77777777" w:rsidR="00144002" w:rsidRPr="00F90C5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B8A236" w14:textId="77777777" w:rsidR="00144002" w:rsidRPr="00F90C50" w:rsidRDefault="00144002" w:rsidP="00B2599C">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0E33ED54" w14:textId="77777777" w:rsidR="00144002" w:rsidRPr="00F90C50" w:rsidRDefault="00144002" w:rsidP="00B2599C">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245EB8" w14:textId="77777777" w:rsidR="00144002" w:rsidRPr="00F90C5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2A352" w14:textId="77777777" w:rsidR="00144002" w:rsidRPr="00F90C50" w:rsidRDefault="00144002" w:rsidP="00B2599C">
            <w:pPr>
              <w:pStyle w:val="TableParagraph"/>
              <w:spacing w:before="52"/>
              <w:ind w:left="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1450389D" w14:textId="77777777" w:rsidR="00144002" w:rsidRPr="00F90C50" w:rsidRDefault="00144002" w:rsidP="00B2599C">
            <w:pPr>
              <w:pStyle w:val="TableParagraph"/>
              <w:ind w:left="54"/>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89EE0" w14:textId="77777777" w:rsidR="00144002" w:rsidRPr="00F90C5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C7E29" w14:textId="77777777" w:rsidR="0052389E" w:rsidRPr="00F90C50" w:rsidRDefault="0052389E" w:rsidP="0052389E">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6B5C04FC" w14:textId="77777777" w:rsidR="00144002" w:rsidRPr="00F90C50" w:rsidRDefault="00144002" w:rsidP="00B2599C">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9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81E0D"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1ED4DCCE"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F09321F" w14:textId="1AA8A683" w:rsidR="00144002" w:rsidRPr="00F90C50" w:rsidRDefault="00144002" w:rsidP="00B2599C">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r w:rsidRPr="00F90C50">
              <w:rPr>
                <w:rFonts w:asciiTheme="minorHAnsi" w:hAnsiTheme="minorHAnsi" w:cstheme="minorHAnsi"/>
                <w:b/>
                <w:spacing w:val="-4"/>
                <w:sz w:val="19"/>
                <w:szCs w:val="19"/>
                <w:lang w:val="ca-ES-valencia"/>
              </w:rPr>
              <w:t xml:space="preserve"> </w:t>
            </w:r>
            <w:r w:rsidRPr="00F90C50">
              <w:rPr>
                <w:rFonts w:asciiTheme="minorHAnsi" w:hAnsiTheme="minorHAnsi" w:cstheme="minorHAnsi"/>
                <w:b/>
                <w:sz w:val="19"/>
                <w:szCs w:val="19"/>
                <w:lang w:val="ca-ES-valencia"/>
              </w:rPr>
              <w:t>4</w:t>
            </w:r>
          </w:p>
        </w:tc>
      </w:tr>
      <w:tr w:rsidR="00A6697C" w:rsidRPr="00F90C50" w14:paraId="6FCE566C"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672782F5"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71D7CCB7" w14:textId="77777777" w:rsidR="00144002" w:rsidRPr="00F90C50" w:rsidRDefault="00144002" w:rsidP="00B2599C">
            <w:pPr>
              <w:pStyle w:val="TableParagraph"/>
              <w:spacing w:before="52"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7ED56EE7" w14:textId="100D08FF" w:rsidR="00144002" w:rsidRPr="00F90C50" w:rsidRDefault="002B3710" w:rsidP="00B2599C">
            <w:pPr>
              <w:pStyle w:val="TableParagraph"/>
              <w:spacing w:before="52" w:line="167" w:lineRule="exact"/>
              <w:ind w:right="59"/>
              <w:jc w:val="right"/>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8960" behindDoc="1" locked="0" layoutInCell="1" allowOverlap="1" wp14:anchorId="67609133" wp14:editId="154BDDCF">
                      <wp:simplePos x="0" y="0"/>
                      <wp:positionH relativeFrom="page">
                        <wp:posOffset>417195</wp:posOffset>
                      </wp:positionH>
                      <wp:positionV relativeFrom="page">
                        <wp:posOffset>36526</wp:posOffset>
                      </wp:positionV>
                      <wp:extent cx="114935" cy="114935"/>
                      <wp:effectExtent l="0" t="0" r="18415" b="18415"/>
                      <wp:wrapNone/>
                      <wp:docPr id="99"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B4BC" id="Rectángulo 99" o:spid="_x0000_s1026" style="position:absolute;margin-left:32.85pt;margin-top:2.9pt;width:9.05pt;height:9.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TYI+2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3</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5D0C9FCF" w14:textId="3A3A8552" w:rsidR="00144002" w:rsidRPr="00F90C50" w:rsidRDefault="002B3710" w:rsidP="00B2599C">
            <w:pPr>
              <w:pStyle w:val="TableParagraph"/>
              <w:spacing w:before="52" w:line="167" w:lineRule="exact"/>
              <w:ind w:left="738"/>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89984" behindDoc="1" locked="0" layoutInCell="1" allowOverlap="1" wp14:anchorId="7EAF4CA2" wp14:editId="1A890E57">
                      <wp:simplePos x="0" y="0"/>
                      <wp:positionH relativeFrom="page">
                        <wp:posOffset>254000</wp:posOffset>
                      </wp:positionH>
                      <wp:positionV relativeFrom="page">
                        <wp:posOffset>35560</wp:posOffset>
                      </wp:positionV>
                      <wp:extent cx="114935" cy="114935"/>
                      <wp:effectExtent l="0" t="0" r="18415" b="18415"/>
                      <wp:wrapNone/>
                      <wp:docPr id="98" name="Rectángulo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CEBB" id="Rectángulo 98" o:spid="_x0000_s1026" style="position:absolute;margin-left:20pt;margin-top:2.8pt;width:9.05pt;height:9.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D6OJkY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1008" behindDoc="1" locked="0" layoutInCell="1" allowOverlap="1" wp14:anchorId="261BCD67" wp14:editId="16F7E5AB">
                      <wp:simplePos x="0" y="0"/>
                      <wp:positionH relativeFrom="page">
                        <wp:posOffset>1061085</wp:posOffset>
                      </wp:positionH>
                      <wp:positionV relativeFrom="page">
                        <wp:posOffset>35891</wp:posOffset>
                      </wp:positionV>
                      <wp:extent cx="114935" cy="114935"/>
                      <wp:effectExtent l="0" t="0" r="18415" b="18415"/>
                      <wp:wrapNone/>
                      <wp:docPr id="97"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C44A" id="Rectángulo 97" o:spid="_x0000_s1026" style="position:absolute;margin-left:83.55pt;margin-top:2.85pt;width:9.05pt;height:9.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" filled="f" strokeweight=".9pt">
                      <w10:wrap anchorx="page" anchory="page"/>
                    </v:rect>
                  </w:pict>
                </mc:Fallback>
              </mc:AlternateContent>
            </w:r>
            <w:r w:rsidR="00144002" w:rsidRPr="00F90C50">
              <w:rPr>
                <w:rFonts w:asciiTheme="minorHAnsi" w:hAnsiTheme="minorHAnsi" w:cstheme="minorHAnsi"/>
                <w:sz w:val="19"/>
                <w:szCs w:val="19"/>
                <w:lang w:val="ca-ES-valencia"/>
              </w:rPr>
              <w:t>4</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167" w:type="dxa"/>
            <w:tcBorders>
              <w:top w:val="single" w:sz="2" w:space="0" w:color="000000" w:themeColor="text1"/>
            </w:tcBorders>
          </w:tcPr>
          <w:p w14:paraId="485BA6D5" w14:textId="77777777" w:rsidR="00144002" w:rsidRPr="00F90C50" w:rsidRDefault="00144002" w:rsidP="00B2599C">
            <w:pPr>
              <w:pStyle w:val="TableParagraph"/>
              <w:spacing w:before="52" w:line="167" w:lineRule="exact"/>
              <w:ind w:left="256"/>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4" w:type="dxa"/>
            <w:tcBorders>
              <w:top w:val="single" w:sz="2" w:space="0" w:color="000000" w:themeColor="text1"/>
            </w:tcBorders>
          </w:tcPr>
          <w:p w14:paraId="7F1C2306"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7578A1BA"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top w:val="single" w:sz="2" w:space="0" w:color="000000" w:themeColor="text1"/>
              <w:right w:val="single" w:sz="2" w:space="0" w:color="000000" w:themeColor="text1"/>
            </w:tcBorders>
          </w:tcPr>
          <w:p w14:paraId="2FE142D9"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39CB81A3"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738" w:type="dxa"/>
            <w:gridSpan w:val="2"/>
            <w:tcBorders>
              <w:left w:val="single" w:sz="2" w:space="0" w:color="000000" w:themeColor="text1"/>
              <w:right w:val="single" w:sz="2" w:space="0" w:color="000000" w:themeColor="text1"/>
            </w:tcBorders>
          </w:tcPr>
          <w:p w14:paraId="59D65409" w14:textId="77777777" w:rsidR="00144002" w:rsidRPr="00F90C50" w:rsidRDefault="00144002" w:rsidP="00B2599C">
            <w:pPr>
              <w:pStyle w:val="TableParagraph"/>
              <w:spacing w:before="51"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0E62BF34"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ca-ES-valencia"/>
              </w:rPr>
              <w:t>Infantil</w:t>
            </w:r>
          </w:p>
        </w:tc>
        <w:tc>
          <w:tcPr>
            <w:tcW w:w="1559" w:type="dxa"/>
          </w:tcPr>
          <w:p w14:paraId="7D4DF0E0" w14:textId="142F83AE" w:rsidR="00144002" w:rsidRPr="00F90C50" w:rsidRDefault="00144002" w:rsidP="00B2599C">
            <w:pPr>
              <w:pStyle w:val="TableParagraph"/>
              <w:spacing w:line="181" w:lineRule="exact"/>
              <w:ind w:right="49"/>
              <w:jc w:val="right"/>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890" w:type="dxa"/>
            <w:gridSpan w:val="2"/>
          </w:tcPr>
          <w:p w14:paraId="321EAA0D" w14:textId="07837D34" w:rsidR="00144002" w:rsidRPr="00F90C50" w:rsidRDefault="00144002" w:rsidP="00B2599C">
            <w:pPr>
              <w:pStyle w:val="TableParagraph"/>
              <w:spacing w:line="181" w:lineRule="exact"/>
              <w:ind w:left="738"/>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167" w:type="dxa"/>
          </w:tcPr>
          <w:p w14:paraId="5D6E851F" w14:textId="265E87A8" w:rsidR="00144002" w:rsidRPr="00F90C50" w:rsidRDefault="00144002" w:rsidP="00B2599C">
            <w:pPr>
              <w:pStyle w:val="TableParagraph"/>
              <w:spacing w:line="181" w:lineRule="exact"/>
              <w:ind w:left="256"/>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4" w:type="dxa"/>
          </w:tcPr>
          <w:p w14:paraId="73F5CC47"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Pr>
          <w:p w14:paraId="37AAADB7" w14:textId="7A1B7F1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right w:val="single" w:sz="2" w:space="0" w:color="000000" w:themeColor="text1"/>
            </w:tcBorders>
          </w:tcPr>
          <w:p w14:paraId="29D70AF1" w14:textId="1FCB7D1F"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48BB67CC"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738" w:type="dxa"/>
            <w:gridSpan w:val="2"/>
            <w:tcBorders>
              <w:left w:val="single" w:sz="2" w:space="0" w:color="000000" w:themeColor="text1"/>
              <w:right w:val="single" w:sz="2" w:space="0" w:color="000000" w:themeColor="text1"/>
            </w:tcBorders>
          </w:tcPr>
          <w:p w14:paraId="4F392BFF"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5F59B10C" w14:textId="77777777" w:rsidR="00144002" w:rsidRPr="00F90C50" w:rsidRDefault="00144002" w:rsidP="00B2599C">
            <w:pPr>
              <w:pStyle w:val="TableParagraph"/>
              <w:spacing w:before="53"/>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Primària</w:t>
            </w:r>
          </w:p>
        </w:tc>
        <w:tc>
          <w:tcPr>
            <w:tcW w:w="1559" w:type="dxa"/>
          </w:tcPr>
          <w:p w14:paraId="0EEA0A48" w14:textId="048FB336" w:rsidR="00144002" w:rsidRPr="00F90C50" w:rsidRDefault="002B3710" w:rsidP="00B2599C">
            <w:pPr>
              <w:pStyle w:val="TableParagraph"/>
              <w:spacing w:before="145" w:line="121" w:lineRule="exact"/>
              <w:ind w:right="151"/>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2032" behindDoc="1" locked="0" layoutInCell="1" allowOverlap="1" wp14:anchorId="13A3A749" wp14:editId="3F327E3A">
                      <wp:simplePos x="0" y="0"/>
                      <wp:positionH relativeFrom="page">
                        <wp:posOffset>419100</wp:posOffset>
                      </wp:positionH>
                      <wp:positionV relativeFrom="page">
                        <wp:posOffset>45416</wp:posOffset>
                      </wp:positionV>
                      <wp:extent cx="114935" cy="114935"/>
                      <wp:effectExtent l="0" t="0" r="18415" b="18415"/>
                      <wp:wrapNone/>
                      <wp:docPr id="96" name="Rectángulo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18DA" id="Rectángulo 96" o:spid="_x0000_s1026" style="position:absolute;margin-left:33pt;margin-top:3.6pt;width:9.05pt;height:9.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1r/</w:t>
            </w:r>
            <w:r w:rsidR="00144002" w:rsidRPr="00F90C50">
              <w:rPr>
                <w:rFonts w:asciiTheme="minorHAnsi" w:hAnsiTheme="minorHAnsi" w:cstheme="minorHAnsi"/>
                <w:i/>
                <w:sz w:val="19"/>
                <w:szCs w:val="19"/>
                <w:lang w:val="ca-ES-valencia"/>
              </w:rPr>
              <w:t>1.º</w:t>
            </w:r>
          </w:p>
        </w:tc>
        <w:tc>
          <w:tcPr>
            <w:tcW w:w="1890" w:type="dxa"/>
            <w:gridSpan w:val="2"/>
          </w:tcPr>
          <w:p w14:paraId="4399155E" w14:textId="481FADF0" w:rsidR="00144002" w:rsidRPr="00F90C50" w:rsidRDefault="002B3710"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3056" behindDoc="1" locked="0" layoutInCell="1" allowOverlap="1" wp14:anchorId="08555E36" wp14:editId="0F215E40">
                      <wp:simplePos x="0" y="0"/>
                      <wp:positionH relativeFrom="page">
                        <wp:posOffset>255905</wp:posOffset>
                      </wp:positionH>
                      <wp:positionV relativeFrom="page">
                        <wp:posOffset>45085</wp:posOffset>
                      </wp:positionV>
                      <wp:extent cx="114935" cy="114935"/>
                      <wp:effectExtent l="0" t="0" r="18415" b="18415"/>
                      <wp:wrapNone/>
                      <wp:docPr id="95"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DFCBA" id="Rectángulo 95" o:spid="_x0000_s1026" style="position:absolute;margin-left:20.15pt;margin-top:3.55pt;width:9.05pt;height:9.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hEf&#10;Z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1u4hIhHYOK&#10;9WwxBbVDmMw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yER9n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5104" behindDoc="1" locked="0" layoutInCell="1" allowOverlap="1" wp14:anchorId="3938CDE5" wp14:editId="0E29754D">
                      <wp:simplePos x="0" y="0"/>
                      <wp:positionH relativeFrom="page">
                        <wp:posOffset>1870075</wp:posOffset>
                      </wp:positionH>
                      <wp:positionV relativeFrom="page">
                        <wp:posOffset>45085</wp:posOffset>
                      </wp:positionV>
                      <wp:extent cx="114935" cy="114935"/>
                      <wp:effectExtent l="0" t="0" r="18415" b="18415"/>
                      <wp:wrapNone/>
                      <wp:docPr id="93"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2BA6" id="Rectángulo 93" o:spid="_x0000_s1026" style="position:absolute;margin-left:147.25pt;margin-top:3.55pt;width:9.05pt;height:9.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4080" behindDoc="1" locked="0" layoutInCell="1" allowOverlap="1" wp14:anchorId="4E0BE40E" wp14:editId="6785B95A">
                      <wp:simplePos x="0" y="0"/>
                      <wp:positionH relativeFrom="page">
                        <wp:posOffset>1062990</wp:posOffset>
                      </wp:positionH>
                      <wp:positionV relativeFrom="page">
                        <wp:posOffset>45416</wp:posOffset>
                      </wp:positionV>
                      <wp:extent cx="114935" cy="114935"/>
                      <wp:effectExtent l="0" t="0" r="18415" b="18415"/>
                      <wp:wrapNone/>
                      <wp:docPr id="94" name="Rectángulo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F4AE" id="Rectángulo 94" o:spid="_x0000_s1026" style="position:absolute;margin-left:83.7pt;margin-top:3.6pt;width:9.05pt;height:9.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CbV&#10;Qu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9yGqIItB&#10;nP1ZkoDYKYiTO5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8CbVQuAA&#10;AAAIAQAADwAAAAAAAAAAAAAAAABjBAAAZHJzL2Rvd25yZXYueG1sUEsFBgAAAAAEAAQA8wAAAHAF&#10;AAAAAA==&#10;" filled="f" strokeweight=".9pt">
                      <w10:wrap anchorx="page" anchory="page"/>
                    </v:rect>
                  </w:pict>
                </mc:Fallback>
              </mc:AlternateContent>
            </w:r>
            <w:r w:rsidR="00144002" w:rsidRPr="00F90C50">
              <w:rPr>
                <w:rFonts w:asciiTheme="minorHAnsi" w:hAnsiTheme="minorHAnsi" w:cstheme="minorHAnsi"/>
                <w:sz w:val="19"/>
                <w:szCs w:val="19"/>
                <w:lang w:val="ca-ES-valencia"/>
              </w:rPr>
              <w:t>2n/</w:t>
            </w:r>
            <w:r w:rsidR="00144002" w:rsidRPr="00F90C50">
              <w:rPr>
                <w:rFonts w:asciiTheme="minorHAnsi" w:hAnsiTheme="minorHAnsi" w:cstheme="minorHAnsi"/>
                <w:i/>
                <w:sz w:val="19"/>
                <w:szCs w:val="19"/>
                <w:lang w:val="ca-ES-valencia"/>
              </w:rPr>
              <w:t>2.º</w:t>
            </w:r>
          </w:p>
        </w:tc>
        <w:tc>
          <w:tcPr>
            <w:tcW w:w="1167" w:type="dxa"/>
          </w:tcPr>
          <w:p w14:paraId="62D58D3D" w14:textId="77777777" w:rsidR="00144002" w:rsidRPr="00F90C50" w:rsidRDefault="00144002" w:rsidP="00B2599C">
            <w:pPr>
              <w:pStyle w:val="TableParagraph"/>
              <w:spacing w:before="145" w:line="121" w:lineRule="exact"/>
              <w:ind w:left="256"/>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4" w:type="dxa"/>
          </w:tcPr>
          <w:p w14:paraId="3598520D" w14:textId="77777777" w:rsidR="00144002" w:rsidRPr="00F90C50" w:rsidRDefault="00144002" w:rsidP="00B2599C">
            <w:pPr>
              <w:pStyle w:val="TableParagraph"/>
              <w:spacing w:before="145" w:line="121" w:lineRule="exact"/>
              <w:ind w:left="223"/>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5" w:type="dxa"/>
            <w:gridSpan w:val="2"/>
          </w:tcPr>
          <w:p w14:paraId="2F907DFD" w14:textId="5958F617" w:rsidR="00144002" w:rsidRPr="00F90C50" w:rsidRDefault="002B3710" w:rsidP="00B2599C">
            <w:pPr>
              <w:pStyle w:val="TableParagraph"/>
              <w:spacing w:before="145" w:line="121" w:lineRule="exact"/>
              <w:ind w:left="451"/>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6128" behindDoc="1" locked="0" layoutInCell="1" allowOverlap="1" wp14:anchorId="533F97BE" wp14:editId="10249C3F">
                      <wp:simplePos x="0" y="0"/>
                      <wp:positionH relativeFrom="page">
                        <wp:posOffset>73025</wp:posOffset>
                      </wp:positionH>
                      <wp:positionV relativeFrom="page">
                        <wp:posOffset>45416</wp:posOffset>
                      </wp:positionV>
                      <wp:extent cx="114935" cy="114935"/>
                      <wp:effectExtent l="0" t="0" r="18415" b="18415"/>
                      <wp:wrapNone/>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4747" id="Rectángulo 92" o:spid="_x0000_s1026" style="position:absolute;margin-left:5.75pt;margin-top:3.6pt;width:9.05pt;height:9.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KZUCaDeAAAA&#10;Bg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5é/</w:t>
            </w:r>
            <w:r w:rsidR="00144002" w:rsidRPr="00F90C50">
              <w:rPr>
                <w:rFonts w:asciiTheme="minorHAnsi" w:hAnsiTheme="minorHAnsi" w:cstheme="minorHAnsi"/>
                <w:i/>
                <w:sz w:val="19"/>
                <w:szCs w:val="19"/>
                <w:lang w:val="ca-ES-valencia"/>
              </w:rPr>
              <w:t>5.º</w:t>
            </w:r>
          </w:p>
        </w:tc>
        <w:tc>
          <w:tcPr>
            <w:tcW w:w="1152" w:type="dxa"/>
            <w:tcBorders>
              <w:right w:val="single" w:sz="2" w:space="0" w:color="000000" w:themeColor="text1"/>
            </w:tcBorders>
          </w:tcPr>
          <w:p w14:paraId="553E0E67" w14:textId="4F4CEE03" w:rsidR="00144002" w:rsidRPr="00F90C50" w:rsidRDefault="002B3710" w:rsidP="00B2599C">
            <w:pPr>
              <w:pStyle w:val="TableParagraph"/>
              <w:spacing w:before="145" w:line="121" w:lineRule="exact"/>
              <w:ind w:right="162"/>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7152" behindDoc="1" locked="0" layoutInCell="1" allowOverlap="1" wp14:anchorId="49AD2DCA" wp14:editId="678ADB9A">
                      <wp:simplePos x="0" y="0"/>
                      <wp:positionH relativeFrom="page">
                        <wp:posOffset>59055</wp:posOffset>
                      </wp:positionH>
                      <wp:positionV relativeFrom="page">
                        <wp:posOffset>45416</wp:posOffset>
                      </wp:positionV>
                      <wp:extent cx="114935" cy="114935"/>
                      <wp:effectExtent l="0" t="0" r="18415" b="18415"/>
                      <wp:wrapNone/>
                      <wp:docPr id="91"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0074" id="Rectángulo 91" o:spid="_x0000_s1026" style="position:absolute;margin-left:4.65pt;margin-top:3.6pt;width:9.05pt;height:9.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6é/</w:t>
            </w:r>
            <w:r w:rsidR="00144002" w:rsidRPr="00F90C50">
              <w:rPr>
                <w:rFonts w:asciiTheme="minorHAnsi" w:hAnsiTheme="minorHAnsi" w:cstheme="minorHAnsi"/>
                <w:i/>
                <w:sz w:val="19"/>
                <w:szCs w:val="19"/>
                <w:lang w:val="ca-ES-valencia"/>
              </w:rPr>
              <w:t>6.º</w:t>
            </w:r>
          </w:p>
        </w:tc>
      </w:tr>
      <w:tr w:rsidR="00A6697C" w:rsidRPr="00F90C50" w14:paraId="2562161A"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5889E9E7"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left w:val="single" w:sz="2" w:space="0" w:color="000000" w:themeColor="text1"/>
              <w:bottom w:val="single" w:sz="2" w:space="0" w:color="000000" w:themeColor="text1"/>
            </w:tcBorders>
          </w:tcPr>
          <w:p w14:paraId="3DDF393B" w14:textId="77777777" w:rsidR="00144002" w:rsidRPr="00F90C50" w:rsidRDefault="00144002" w:rsidP="00B2599C">
            <w:pPr>
              <w:pStyle w:val="TableParagraph"/>
              <w:spacing w:line="135"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z w:val="19"/>
                <w:szCs w:val="19"/>
                <w:lang w:val="es-ES"/>
              </w:rPr>
              <w:t>.</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Primaria</w:t>
            </w:r>
          </w:p>
        </w:tc>
        <w:tc>
          <w:tcPr>
            <w:tcW w:w="1559" w:type="dxa"/>
            <w:tcBorders>
              <w:bottom w:val="single" w:sz="2" w:space="0" w:color="000000" w:themeColor="text1"/>
            </w:tcBorders>
          </w:tcPr>
          <w:p w14:paraId="37A35F01" w14:textId="77777777" w:rsidR="00144002" w:rsidRPr="00F90C50" w:rsidRDefault="00144002" w:rsidP="00B2599C">
            <w:pPr>
              <w:pStyle w:val="TableParagraph"/>
              <w:rPr>
                <w:rFonts w:asciiTheme="minorHAnsi" w:hAnsiTheme="minorHAnsi" w:cstheme="minorHAnsi"/>
                <w:sz w:val="19"/>
                <w:szCs w:val="19"/>
                <w:lang w:val="ca-ES-valencia"/>
              </w:rPr>
            </w:pPr>
          </w:p>
        </w:tc>
        <w:tc>
          <w:tcPr>
            <w:tcW w:w="1890" w:type="dxa"/>
            <w:gridSpan w:val="2"/>
            <w:tcBorders>
              <w:bottom w:val="single" w:sz="2" w:space="0" w:color="000000" w:themeColor="text1"/>
            </w:tcBorders>
          </w:tcPr>
          <w:p w14:paraId="118089A6" w14:textId="77777777" w:rsidR="00144002" w:rsidRPr="00F90C50" w:rsidRDefault="00144002" w:rsidP="00B2599C">
            <w:pPr>
              <w:pStyle w:val="TableParagraph"/>
              <w:rPr>
                <w:rFonts w:asciiTheme="minorHAnsi" w:hAnsiTheme="minorHAnsi" w:cstheme="minorHAnsi"/>
                <w:sz w:val="19"/>
                <w:szCs w:val="19"/>
                <w:lang w:val="ca-ES-valencia"/>
              </w:rPr>
            </w:pPr>
          </w:p>
        </w:tc>
        <w:tc>
          <w:tcPr>
            <w:tcW w:w="1167" w:type="dxa"/>
            <w:tcBorders>
              <w:bottom w:val="single" w:sz="2" w:space="0" w:color="000000" w:themeColor="text1"/>
            </w:tcBorders>
          </w:tcPr>
          <w:p w14:paraId="0B2D6872" w14:textId="77777777" w:rsidR="00144002" w:rsidRPr="00F90C50" w:rsidRDefault="00144002" w:rsidP="00B2599C">
            <w:pPr>
              <w:pStyle w:val="TableParagraph"/>
              <w:rPr>
                <w:rFonts w:asciiTheme="minorHAnsi" w:hAnsiTheme="minorHAnsi" w:cstheme="minorHAnsi"/>
                <w:sz w:val="19"/>
                <w:szCs w:val="19"/>
                <w:lang w:val="ca-ES-valencia"/>
              </w:rPr>
            </w:pPr>
          </w:p>
        </w:tc>
        <w:tc>
          <w:tcPr>
            <w:tcW w:w="1044" w:type="dxa"/>
            <w:tcBorders>
              <w:bottom w:val="single" w:sz="2" w:space="0" w:color="000000" w:themeColor="text1"/>
            </w:tcBorders>
          </w:tcPr>
          <w:p w14:paraId="680C874C"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bottom w:val="single" w:sz="2" w:space="0" w:color="000000" w:themeColor="text1"/>
            </w:tcBorders>
          </w:tcPr>
          <w:p w14:paraId="43AF5D0E"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bottom w:val="single" w:sz="2" w:space="0" w:color="000000" w:themeColor="text1"/>
              <w:right w:val="single" w:sz="2" w:space="0" w:color="000000" w:themeColor="text1"/>
            </w:tcBorders>
          </w:tcPr>
          <w:p w14:paraId="3991B1E3"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77DEF9FA"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F6A59B" w14:textId="77777777"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Mesos</w:t>
            </w:r>
          </w:p>
          <w:p w14:paraId="173C1410" w14:textId="77777777" w:rsidR="00144002" w:rsidRPr="00F90C50" w:rsidRDefault="00144002" w:rsidP="00B2599C">
            <w:pPr>
              <w:pStyle w:val="TableParagraph"/>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A5ABD" w14:textId="77777777" w:rsidR="00144002" w:rsidRPr="00F90C50"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D7F5F4" w14:textId="77777777" w:rsidR="00144002" w:rsidRPr="00F90C50" w:rsidRDefault="00144002" w:rsidP="00B2599C">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setmana</w:t>
            </w:r>
          </w:p>
          <w:p w14:paraId="45035DB1" w14:textId="77777777" w:rsidR="00144002" w:rsidRPr="00F90C50" w:rsidRDefault="00144002" w:rsidP="00B2599C">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E3727" w14:textId="77777777" w:rsidR="00144002" w:rsidRPr="00F90C50"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6A390" w14:textId="77777777" w:rsidR="00144002" w:rsidRPr="00F90C50" w:rsidRDefault="00144002" w:rsidP="00B2599C">
            <w:pPr>
              <w:pStyle w:val="TableParagraph"/>
              <w:spacing w:before="52"/>
              <w:ind w:left="54"/>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56BDC7B1" w14:textId="77777777" w:rsidR="00144002" w:rsidRPr="00F90C50" w:rsidRDefault="00144002" w:rsidP="00B2599C">
            <w:pPr>
              <w:pStyle w:val="TableParagraph"/>
              <w:ind w:left="54"/>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2BF38" w14:textId="77777777" w:rsidR="00144002" w:rsidRPr="00F90C50"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909D2B" w14:textId="77777777" w:rsidR="0052389E" w:rsidRPr="00F90C50" w:rsidRDefault="0052389E" w:rsidP="0052389E">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14795AD7" w14:textId="77777777" w:rsidR="00144002" w:rsidRPr="00F90C50" w:rsidRDefault="00144002" w:rsidP="00B2599C">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4"/>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alumnado</w:t>
            </w:r>
          </w:p>
        </w:tc>
        <w:tc>
          <w:tcPr>
            <w:tcW w:w="19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9EA9A6"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7B30284D"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951"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028E042" w14:textId="54F49FEE" w:rsidR="00144002" w:rsidRPr="00F90C50" w:rsidRDefault="00144002" w:rsidP="00B2599C">
            <w:pPr>
              <w:pStyle w:val="TableParagraph"/>
              <w:spacing w:before="53"/>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r w:rsidRPr="00F90C50">
              <w:rPr>
                <w:rFonts w:asciiTheme="minorHAnsi" w:hAnsiTheme="minorHAnsi" w:cstheme="minorHAnsi"/>
                <w:b/>
                <w:spacing w:val="-4"/>
                <w:sz w:val="19"/>
                <w:szCs w:val="19"/>
                <w:lang w:val="ca-ES-valencia"/>
              </w:rPr>
              <w:t xml:space="preserve"> </w:t>
            </w:r>
            <w:r w:rsidRPr="00F90C50">
              <w:rPr>
                <w:rFonts w:asciiTheme="minorHAnsi" w:hAnsiTheme="minorHAnsi" w:cstheme="minorHAnsi"/>
                <w:b/>
                <w:sz w:val="19"/>
                <w:szCs w:val="19"/>
                <w:lang w:val="ca-ES-valencia"/>
              </w:rPr>
              <w:t>5</w:t>
            </w:r>
          </w:p>
        </w:tc>
      </w:tr>
      <w:tr w:rsidR="00A6697C" w:rsidRPr="00F90C50" w14:paraId="00015312"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1871A7F" w14:textId="77777777" w:rsidR="00144002" w:rsidRPr="00F90C50" w:rsidRDefault="00144002" w:rsidP="00B2599C">
            <w:pPr>
              <w:pStyle w:val="TableParagraph"/>
              <w:rPr>
                <w:rFonts w:asciiTheme="minorHAnsi" w:hAnsiTheme="minorHAnsi" w:cstheme="minorHAnsi"/>
                <w:sz w:val="19"/>
                <w:szCs w:val="19"/>
                <w:lang w:val="ca-ES-valencia"/>
              </w:rPr>
            </w:pPr>
          </w:p>
        </w:tc>
        <w:tc>
          <w:tcPr>
            <w:tcW w:w="1105" w:type="dxa"/>
            <w:tcBorders>
              <w:top w:val="single" w:sz="2" w:space="0" w:color="000000" w:themeColor="text1"/>
              <w:left w:val="single" w:sz="2" w:space="0" w:color="000000" w:themeColor="text1"/>
            </w:tcBorders>
          </w:tcPr>
          <w:p w14:paraId="37102BD1" w14:textId="77777777" w:rsidR="00144002" w:rsidRPr="00F90C50" w:rsidRDefault="00144002" w:rsidP="00B2599C">
            <w:pPr>
              <w:pStyle w:val="TableParagraph"/>
              <w:spacing w:before="52"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Infantil</w:t>
            </w:r>
          </w:p>
        </w:tc>
        <w:tc>
          <w:tcPr>
            <w:tcW w:w="1559" w:type="dxa"/>
            <w:tcBorders>
              <w:top w:val="single" w:sz="2" w:space="0" w:color="000000" w:themeColor="text1"/>
            </w:tcBorders>
          </w:tcPr>
          <w:p w14:paraId="026DB4D1" w14:textId="343EFEF1" w:rsidR="00144002" w:rsidRPr="00F90C50" w:rsidRDefault="004C7776" w:rsidP="00B2599C">
            <w:pPr>
              <w:pStyle w:val="TableParagraph"/>
              <w:spacing w:before="52" w:line="167" w:lineRule="exact"/>
              <w:ind w:right="59"/>
              <w:jc w:val="right"/>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8176" behindDoc="1" locked="0" layoutInCell="1" allowOverlap="1" wp14:anchorId="13C26917" wp14:editId="155E5E47">
                      <wp:simplePos x="0" y="0"/>
                      <wp:positionH relativeFrom="page">
                        <wp:posOffset>417195</wp:posOffset>
                      </wp:positionH>
                      <wp:positionV relativeFrom="page">
                        <wp:posOffset>38431</wp:posOffset>
                      </wp:positionV>
                      <wp:extent cx="114935" cy="114935"/>
                      <wp:effectExtent l="0" t="0" r="18415" b="1841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E095" id="Rectángulo 90" o:spid="_x0000_s1026" style="position:absolute;margin-left:32.85pt;margin-top:3.05pt;width:9.05pt;height:9.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BfkAec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3</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890" w:type="dxa"/>
            <w:gridSpan w:val="2"/>
            <w:tcBorders>
              <w:top w:val="single" w:sz="2" w:space="0" w:color="000000" w:themeColor="text1"/>
            </w:tcBorders>
          </w:tcPr>
          <w:p w14:paraId="45BE643B" w14:textId="5330A082" w:rsidR="00144002" w:rsidRPr="00F90C50" w:rsidRDefault="004C7776" w:rsidP="00B2599C">
            <w:pPr>
              <w:pStyle w:val="TableParagraph"/>
              <w:spacing w:before="52" w:line="167" w:lineRule="exact"/>
              <w:ind w:left="738"/>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699200" behindDoc="1" locked="0" layoutInCell="1" allowOverlap="1" wp14:anchorId="24464E81" wp14:editId="3A38C0A4">
                      <wp:simplePos x="0" y="0"/>
                      <wp:positionH relativeFrom="page">
                        <wp:posOffset>254000</wp:posOffset>
                      </wp:positionH>
                      <wp:positionV relativeFrom="page">
                        <wp:posOffset>29210</wp:posOffset>
                      </wp:positionV>
                      <wp:extent cx="114935" cy="114935"/>
                      <wp:effectExtent l="0" t="0" r="18415" b="18415"/>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186B" id="Rectángulo 89" o:spid="_x0000_s1026" style="position:absolute;margin-left:20pt;margin-top:2.3pt;width:9.05pt;height:9.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p147o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0224" behindDoc="1" locked="0" layoutInCell="1" allowOverlap="1" wp14:anchorId="383E78B7" wp14:editId="0B8A9031">
                      <wp:simplePos x="0" y="0"/>
                      <wp:positionH relativeFrom="page">
                        <wp:posOffset>1061085</wp:posOffset>
                      </wp:positionH>
                      <wp:positionV relativeFrom="page">
                        <wp:posOffset>29210</wp:posOffset>
                      </wp:positionV>
                      <wp:extent cx="114935" cy="114935"/>
                      <wp:effectExtent l="0" t="0" r="18415" b="1841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6B5BA" id="Rectángulo 88" o:spid="_x0000_s1026" style="position:absolute;margin-left:83.55pt;margin-top:2.3pt;width:9.05pt;height:9.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pocweuAA&#10;AAAIAQAADwAAAAAAAAAAAAAAAABjBAAAZHJzL2Rvd25yZXYueG1sUEsFBgAAAAAEAAQA8wAAAHAF&#10;AAAAAA==&#10;" filled="f" strokeweight=".9pt">
                      <w10:wrap anchorx="page" anchory="page"/>
                    </v:rect>
                  </w:pict>
                </mc:Fallback>
              </mc:AlternateContent>
            </w:r>
            <w:r w:rsidR="00144002" w:rsidRPr="00F90C50">
              <w:rPr>
                <w:rFonts w:asciiTheme="minorHAnsi" w:hAnsiTheme="minorHAnsi" w:cstheme="minorHAnsi"/>
                <w:sz w:val="19"/>
                <w:szCs w:val="19"/>
                <w:lang w:val="ca-ES-valencia"/>
              </w:rPr>
              <w:t>4</w:t>
            </w:r>
            <w:r w:rsidR="00144002" w:rsidRPr="00F90C50">
              <w:rPr>
                <w:rFonts w:asciiTheme="minorHAnsi" w:hAnsiTheme="minorHAnsi" w:cstheme="minorHAnsi"/>
                <w:spacing w:val="-1"/>
                <w:sz w:val="19"/>
                <w:szCs w:val="19"/>
                <w:lang w:val="ca-ES-valencia"/>
              </w:rPr>
              <w:t xml:space="preserve"> </w:t>
            </w:r>
            <w:r w:rsidR="00144002" w:rsidRPr="00F90C50">
              <w:rPr>
                <w:rFonts w:asciiTheme="minorHAnsi" w:hAnsiTheme="minorHAnsi" w:cstheme="minorHAnsi"/>
                <w:sz w:val="19"/>
                <w:szCs w:val="19"/>
                <w:lang w:val="ca-ES-valencia"/>
              </w:rPr>
              <w:t>anys</w:t>
            </w:r>
          </w:p>
        </w:tc>
        <w:tc>
          <w:tcPr>
            <w:tcW w:w="1167" w:type="dxa"/>
            <w:tcBorders>
              <w:top w:val="single" w:sz="2" w:space="0" w:color="000000" w:themeColor="text1"/>
            </w:tcBorders>
          </w:tcPr>
          <w:p w14:paraId="34180F04" w14:textId="77777777" w:rsidR="00144002" w:rsidRPr="00F90C50" w:rsidRDefault="00144002" w:rsidP="00B2599C">
            <w:pPr>
              <w:pStyle w:val="TableParagraph"/>
              <w:spacing w:before="52" w:line="167" w:lineRule="exact"/>
              <w:ind w:left="256"/>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4" w:type="dxa"/>
            <w:tcBorders>
              <w:top w:val="single" w:sz="2" w:space="0" w:color="000000" w:themeColor="text1"/>
            </w:tcBorders>
          </w:tcPr>
          <w:p w14:paraId="1A04E64B"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Borders>
              <w:top w:val="single" w:sz="2" w:space="0" w:color="000000" w:themeColor="text1"/>
            </w:tcBorders>
          </w:tcPr>
          <w:p w14:paraId="49039CEB" w14:textId="77777777"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top w:val="single" w:sz="2" w:space="0" w:color="000000" w:themeColor="text1"/>
              <w:right w:val="single" w:sz="2" w:space="0" w:color="000000" w:themeColor="text1"/>
            </w:tcBorders>
          </w:tcPr>
          <w:p w14:paraId="2AA7BCC3"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CEAAE44"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38" w:type="dxa"/>
            <w:gridSpan w:val="2"/>
            <w:tcBorders>
              <w:left w:val="single" w:sz="2" w:space="0" w:color="000000" w:themeColor="text1"/>
              <w:right w:val="single" w:sz="2" w:space="0" w:color="000000" w:themeColor="text1"/>
            </w:tcBorders>
          </w:tcPr>
          <w:p w14:paraId="4DDC7EEE" w14:textId="77777777" w:rsidR="00144002" w:rsidRPr="00F90C50" w:rsidRDefault="00144002" w:rsidP="00B2599C">
            <w:pPr>
              <w:pStyle w:val="TableParagraph"/>
              <w:spacing w:before="53"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105" w:type="dxa"/>
            <w:tcBorders>
              <w:left w:val="single" w:sz="2" w:space="0" w:color="000000" w:themeColor="text1"/>
            </w:tcBorders>
          </w:tcPr>
          <w:p w14:paraId="1EFE3C71"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ca-ES-valencia"/>
              </w:rPr>
              <w:t>Infantil</w:t>
            </w:r>
          </w:p>
        </w:tc>
        <w:tc>
          <w:tcPr>
            <w:tcW w:w="1559" w:type="dxa"/>
          </w:tcPr>
          <w:p w14:paraId="1A61836F" w14:textId="0C06A6D2" w:rsidR="00144002" w:rsidRPr="00F90C50" w:rsidRDefault="00144002" w:rsidP="00B2599C">
            <w:pPr>
              <w:pStyle w:val="TableParagraph"/>
              <w:spacing w:line="181" w:lineRule="exact"/>
              <w:ind w:right="49"/>
              <w:jc w:val="right"/>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890" w:type="dxa"/>
            <w:gridSpan w:val="2"/>
          </w:tcPr>
          <w:p w14:paraId="29FBFEA2" w14:textId="1B21B002" w:rsidR="00144002" w:rsidRPr="00F90C50" w:rsidRDefault="00144002" w:rsidP="00B2599C">
            <w:pPr>
              <w:pStyle w:val="TableParagraph"/>
              <w:spacing w:line="181" w:lineRule="exact"/>
              <w:ind w:left="738"/>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167" w:type="dxa"/>
          </w:tcPr>
          <w:p w14:paraId="4364675D" w14:textId="0B6D4299" w:rsidR="00144002" w:rsidRPr="00F90C50" w:rsidRDefault="00144002" w:rsidP="00B2599C">
            <w:pPr>
              <w:pStyle w:val="TableParagraph"/>
              <w:spacing w:line="181" w:lineRule="exact"/>
              <w:ind w:left="256"/>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4" w:type="dxa"/>
          </w:tcPr>
          <w:p w14:paraId="7DDE44CE" w14:textId="77777777" w:rsidR="00144002" w:rsidRPr="00F90C50" w:rsidRDefault="00144002" w:rsidP="00B2599C">
            <w:pPr>
              <w:pStyle w:val="TableParagraph"/>
              <w:rPr>
                <w:rFonts w:asciiTheme="minorHAnsi" w:hAnsiTheme="minorHAnsi" w:cstheme="minorHAnsi"/>
                <w:sz w:val="19"/>
                <w:szCs w:val="19"/>
                <w:lang w:val="ca-ES-valencia"/>
              </w:rPr>
            </w:pPr>
          </w:p>
        </w:tc>
        <w:tc>
          <w:tcPr>
            <w:tcW w:w="1295" w:type="dxa"/>
            <w:gridSpan w:val="2"/>
          </w:tcPr>
          <w:p w14:paraId="530293DD" w14:textId="4266A2EE" w:rsidR="00144002" w:rsidRPr="00F90C50" w:rsidRDefault="00144002" w:rsidP="00B2599C">
            <w:pPr>
              <w:pStyle w:val="TableParagraph"/>
              <w:rPr>
                <w:rFonts w:asciiTheme="minorHAnsi" w:hAnsiTheme="minorHAnsi" w:cstheme="minorHAnsi"/>
                <w:sz w:val="19"/>
                <w:szCs w:val="19"/>
                <w:lang w:val="ca-ES-valencia"/>
              </w:rPr>
            </w:pPr>
          </w:p>
        </w:tc>
        <w:tc>
          <w:tcPr>
            <w:tcW w:w="1152" w:type="dxa"/>
            <w:tcBorders>
              <w:right w:val="single" w:sz="2" w:space="0" w:color="000000" w:themeColor="text1"/>
            </w:tcBorders>
          </w:tcPr>
          <w:p w14:paraId="24EF5709" w14:textId="52D2E551"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B73224D"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38" w:type="dxa"/>
            <w:gridSpan w:val="2"/>
            <w:tcBorders>
              <w:left w:val="single" w:sz="2" w:space="0" w:color="000000" w:themeColor="text1"/>
              <w:right w:val="single" w:sz="2" w:space="0" w:color="000000" w:themeColor="text1"/>
            </w:tcBorders>
          </w:tcPr>
          <w:p w14:paraId="222C30CF" w14:textId="77777777" w:rsidR="00144002" w:rsidRPr="00F90C50" w:rsidRDefault="00144002" w:rsidP="00B2599C">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105" w:type="dxa"/>
            <w:tcBorders>
              <w:left w:val="single" w:sz="2" w:space="0" w:color="000000" w:themeColor="text1"/>
            </w:tcBorders>
          </w:tcPr>
          <w:p w14:paraId="14594154" w14:textId="77777777" w:rsidR="00144002" w:rsidRPr="00F90C50" w:rsidRDefault="00144002" w:rsidP="00B2599C">
            <w:pPr>
              <w:pStyle w:val="TableParagraph"/>
              <w:spacing w:before="53"/>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Primària</w:t>
            </w:r>
          </w:p>
        </w:tc>
        <w:tc>
          <w:tcPr>
            <w:tcW w:w="1559" w:type="dxa"/>
          </w:tcPr>
          <w:p w14:paraId="3F2BFBF9" w14:textId="459C96AE" w:rsidR="00144002" w:rsidRPr="00F90C50" w:rsidRDefault="004C7776" w:rsidP="00B2599C">
            <w:pPr>
              <w:pStyle w:val="TableParagraph"/>
              <w:spacing w:before="145" w:line="121" w:lineRule="exact"/>
              <w:ind w:right="151"/>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1248" behindDoc="1" locked="0" layoutInCell="1" allowOverlap="1" wp14:anchorId="4FA9D3C1" wp14:editId="018D5BA7">
                      <wp:simplePos x="0" y="0"/>
                      <wp:positionH relativeFrom="page">
                        <wp:posOffset>419100</wp:posOffset>
                      </wp:positionH>
                      <wp:positionV relativeFrom="page">
                        <wp:posOffset>60656</wp:posOffset>
                      </wp:positionV>
                      <wp:extent cx="114935" cy="114935"/>
                      <wp:effectExtent l="0" t="0" r="18415" b="1841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0535" id="Rectángulo 87" o:spid="_x0000_s1026" style="position:absolute;margin-left:33pt;margin-top:4.8pt;width:9.05pt;height:9.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OGACS3wAA&#10;AAYBAAAPAAAAAAAAAAAAAAAAAGMEAABkcnMvZG93bnJldi54bWxQSwUGAAAAAAQABADzAAAAbwUA&#10;AAAA&#10;" filled="f" strokeweight=".9pt">
                      <w10:wrap anchorx="page" anchory="page"/>
                    </v:rect>
                  </w:pict>
                </mc:Fallback>
              </mc:AlternateContent>
            </w:r>
            <w:r w:rsidR="00144002" w:rsidRPr="00F90C50">
              <w:rPr>
                <w:rFonts w:asciiTheme="minorHAnsi" w:hAnsiTheme="minorHAnsi" w:cstheme="minorHAnsi"/>
                <w:sz w:val="19"/>
                <w:szCs w:val="19"/>
                <w:lang w:val="ca-ES-valencia"/>
              </w:rPr>
              <w:t>1r/</w:t>
            </w:r>
            <w:r w:rsidR="00144002" w:rsidRPr="00F90C50">
              <w:rPr>
                <w:rFonts w:asciiTheme="minorHAnsi" w:hAnsiTheme="minorHAnsi" w:cstheme="minorHAnsi"/>
                <w:i/>
                <w:sz w:val="19"/>
                <w:szCs w:val="19"/>
                <w:lang w:val="ca-ES-valencia"/>
              </w:rPr>
              <w:t>1.º</w:t>
            </w:r>
          </w:p>
        </w:tc>
        <w:tc>
          <w:tcPr>
            <w:tcW w:w="1890" w:type="dxa"/>
            <w:gridSpan w:val="2"/>
          </w:tcPr>
          <w:p w14:paraId="156E4BBD" w14:textId="7BD6430F" w:rsidR="00144002" w:rsidRPr="00F90C50" w:rsidRDefault="004C7776" w:rsidP="00B2599C">
            <w:pPr>
              <w:pStyle w:val="TableParagraph"/>
              <w:spacing w:before="145" w:line="121" w:lineRule="exact"/>
              <w:ind w:left="717" w:right="58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2272" behindDoc="1" locked="0" layoutInCell="1" allowOverlap="1" wp14:anchorId="412D73B2" wp14:editId="578161A0">
                      <wp:simplePos x="0" y="0"/>
                      <wp:positionH relativeFrom="page">
                        <wp:posOffset>255905</wp:posOffset>
                      </wp:positionH>
                      <wp:positionV relativeFrom="page">
                        <wp:posOffset>60325</wp:posOffset>
                      </wp:positionV>
                      <wp:extent cx="114935" cy="114935"/>
                      <wp:effectExtent l="0" t="0" r="18415" b="1841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B10F" id="Rectángulo 86" o:spid="_x0000_s1026" style="position:absolute;margin-left:20.15pt;margin-top:4.75pt;width:9.05pt;height:9.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H9D&#10;dd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lu4xJhMQUV&#10;6+l8AmqHME5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sf0N1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4320" behindDoc="1" locked="0" layoutInCell="1" allowOverlap="1" wp14:anchorId="5EBC769C" wp14:editId="37F1EF98">
                      <wp:simplePos x="0" y="0"/>
                      <wp:positionH relativeFrom="page">
                        <wp:posOffset>1870075</wp:posOffset>
                      </wp:positionH>
                      <wp:positionV relativeFrom="page">
                        <wp:posOffset>60325</wp:posOffset>
                      </wp:positionV>
                      <wp:extent cx="114935" cy="114935"/>
                      <wp:effectExtent l="0" t="0" r="18415" b="18415"/>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4612" id="Rectángulo 84" o:spid="_x0000_s1026" style="position:absolute;margin-left:147.25pt;margin-top:4.75pt;width:9.05pt;height:9.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3296" behindDoc="1" locked="0" layoutInCell="1" allowOverlap="1" wp14:anchorId="07BC52AD" wp14:editId="54696690">
                      <wp:simplePos x="0" y="0"/>
                      <wp:positionH relativeFrom="page">
                        <wp:posOffset>1062990</wp:posOffset>
                      </wp:positionH>
                      <wp:positionV relativeFrom="page">
                        <wp:posOffset>60656</wp:posOffset>
                      </wp:positionV>
                      <wp:extent cx="114935" cy="114935"/>
                      <wp:effectExtent l="0" t="0" r="18415" b="1841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40E7" id="Rectángulo 85" o:spid="_x0000_s1026" style="position:absolute;margin-left:83.7pt;margin-top:4.8pt;width:9.05pt;height:9.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" filled="f" strokeweight=".9pt">
                      <w10:wrap anchorx="page" anchory="page"/>
                    </v:rect>
                  </w:pict>
                </mc:Fallback>
              </mc:AlternateContent>
            </w:r>
            <w:r w:rsidR="00144002" w:rsidRPr="00F90C50">
              <w:rPr>
                <w:rFonts w:asciiTheme="minorHAnsi" w:hAnsiTheme="minorHAnsi" w:cstheme="minorHAnsi"/>
                <w:sz w:val="19"/>
                <w:szCs w:val="19"/>
                <w:lang w:val="ca-ES-valencia"/>
              </w:rPr>
              <w:t>2n/</w:t>
            </w:r>
            <w:r w:rsidR="00144002" w:rsidRPr="00F90C50">
              <w:rPr>
                <w:rFonts w:asciiTheme="minorHAnsi" w:hAnsiTheme="minorHAnsi" w:cstheme="minorHAnsi"/>
                <w:i/>
                <w:sz w:val="19"/>
                <w:szCs w:val="19"/>
                <w:lang w:val="ca-ES-valencia"/>
              </w:rPr>
              <w:t>2.º</w:t>
            </w:r>
          </w:p>
        </w:tc>
        <w:tc>
          <w:tcPr>
            <w:tcW w:w="1167" w:type="dxa"/>
          </w:tcPr>
          <w:p w14:paraId="435C41B0" w14:textId="77777777" w:rsidR="00144002" w:rsidRPr="00F90C50" w:rsidRDefault="00144002" w:rsidP="00B2599C">
            <w:pPr>
              <w:pStyle w:val="TableParagraph"/>
              <w:spacing w:before="145" w:line="121" w:lineRule="exact"/>
              <w:ind w:left="256"/>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4" w:type="dxa"/>
          </w:tcPr>
          <w:p w14:paraId="4550E756" w14:textId="77777777" w:rsidR="00144002" w:rsidRPr="00F90C50" w:rsidRDefault="00144002" w:rsidP="00B2599C">
            <w:pPr>
              <w:pStyle w:val="TableParagraph"/>
              <w:spacing w:before="145" w:line="121" w:lineRule="exact"/>
              <w:ind w:left="223"/>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5" w:type="dxa"/>
            <w:gridSpan w:val="2"/>
          </w:tcPr>
          <w:p w14:paraId="4BC7A562" w14:textId="7A4EE89B" w:rsidR="00144002" w:rsidRPr="00F90C50" w:rsidRDefault="004C7776" w:rsidP="00B2599C">
            <w:pPr>
              <w:pStyle w:val="TableParagraph"/>
              <w:spacing w:before="145" w:line="121" w:lineRule="exact"/>
              <w:ind w:left="451"/>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5344" behindDoc="1" locked="0" layoutInCell="1" allowOverlap="1" wp14:anchorId="7F1F2E9C" wp14:editId="555D96B7">
                      <wp:simplePos x="0" y="0"/>
                      <wp:positionH relativeFrom="page">
                        <wp:posOffset>73025</wp:posOffset>
                      </wp:positionH>
                      <wp:positionV relativeFrom="page">
                        <wp:posOffset>60656</wp:posOffset>
                      </wp:positionV>
                      <wp:extent cx="114935" cy="114935"/>
                      <wp:effectExtent l="0" t="0" r="18415" b="1841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B7D6" id="Rectángulo 83" o:spid="_x0000_s1026" style="position:absolute;margin-left:5.75pt;margin-top:4.8pt;width:9.05pt;height:9.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" filled="f" strokeweight=".9pt">
                      <w10:wrap anchorx="page" anchory="page"/>
                    </v:rect>
                  </w:pict>
                </mc:Fallback>
              </mc:AlternateContent>
            </w:r>
            <w:r w:rsidR="00144002" w:rsidRPr="00F90C50">
              <w:rPr>
                <w:rFonts w:asciiTheme="minorHAnsi" w:hAnsiTheme="minorHAnsi" w:cstheme="minorHAnsi"/>
                <w:sz w:val="19"/>
                <w:szCs w:val="19"/>
                <w:lang w:val="ca-ES-valencia"/>
              </w:rPr>
              <w:t>5é/</w:t>
            </w:r>
            <w:r w:rsidR="00144002" w:rsidRPr="00F90C50">
              <w:rPr>
                <w:rFonts w:asciiTheme="minorHAnsi" w:hAnsiTheme="minorHAnsi" w:cstheme="minorHAnsi"/>
                <w:i/>
                <w:sz w:val="19"/>
                <w:szCs w:val="19"/>
                <w:lang w:val="ca-ES-valencia"/>
              </w:rPr>
              <w:t>5.º</w:t>
            </w:r>
          </w:p>
        </w:tc>
        <w:tc>
          <w:tcPr>
            <w:tcW w:w="1152" w:type="dxa"/>
            <w:tcBorders>
              <w:right w:val="single" w:sz="2" w:space="0" w:color="000000" w:themeColor="text1"/>
            </w:tcBorders>
          </w:tcPr>
          <w:p w14:paraId="452083F5" w14:textId="556C06F9" w:rsidR="00144002" w:rsidRPr="00F90C50" w:rsidRDefault="004C7776" w:rsidP="00B2599C">
            <w:pPr>
              <w:pStyle w:val="TableParagraph"/>
              <w:spacing w:before="145" w:line="121" w:lineRule="exact"/>
              <w:ind w:right="162"/>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06368" behindDoc="1" locked="0" layoutInCell="1" allowOverlap="1" wp14:anchorId="6A4C251C" wp14:editId="7CBE9F4B">
                      <wp:simplePos x="0" y="0"/>
                      <wp:positionH relativeFrom="page">
                        <wp:posOffset>59055</wp:posOffset>
                      </wp:positionH>
                      <wp:positionV relativeFrom="page">
                        <wp:posOffset>60656</wp:posOffset>
                      </wp:positionV>
                      <wp:extent cx="114935" cy="114935"/>
                      <wp:effectExtent l="0" t="0" r="18415" b="1841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FBF9" id="Rectángulo 82" o:spid="_x0000_s1026" style="position:absolute;margin-left:4.65pt;margin-top:4.8pt;width:9.05pt;height:9.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" filled="f" strokeweight=".9pt">
                      <w10:wrap anchorx="page" anchory="page"/>
                    </v:rect>
                  </w:pict>
                </mc:Fallback>
              </mc:AlternateContent>
            </w:r>
            <w:r w:rsidR="00144002" w:rsidRPr="00F90C50">
              <w:rPr>
                <w:rFonts w:asciiTheme="minorHAnsi" w:hAnsiTheme="minorHAnsi" w:cstheme="minorHAnsi"/>
                <w:sz w:val="19"/>
                <w:szCs w:val="19"/>
                <w:lang w:val="ca-ES-valencia"/>
              </w:rPr>
              <w:t>6é/</w:t>
            </w:r>
            <w:r w:rsidR="00144002" w:rsidRPr="00F90C50">
              <w:rPr>
                <w:rFonts w:asciiTheme="minorHAnsi" w:hAnsiTheme="minorHAnsi" w:cstheme="minorHAnsi"/>
                <w:i/>
                <w:sz w:val="19"/>
                <w:szCs w:val="19"/>
                <w:lang w:val="ca-ES-valencia"/>
              </w:rPr>
              <w:t>6.º</w:t>
            </w:r>
          </w:p>
        </w:tc>
      </w:tr>
      <w:tr w:rsidR="00A6697C" w:rsidRPr="00F90C50" w14:paraId="77BFEDF6"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AF7A4B6" w14:textId="77777777" w:rsidR="00144002" w:rsidRPr="00F90C50" w:rsidRDefault="00144002" w:rsidP="00B2599C">
            <w:pPr>
              <w:pStyle w:val="TableParagraph"/>
              <w:rPr>
                <w:rFonts w:asciiTheme="minorHAnsi" w:hAnsiTheme="minorHAnsi" w:cstheme="minorHAnsi"/>
                <w:sz w:val="20"/>
                <w:szCs w:val="20"/>
                <w:lang w:val="ca-ES-valencia"/>
              </w:rPr>
            </w:pPr>
          </w:p>
        </w:tc>
        <w:tc>
          <w:tcPr>
            <w:tcW w:w="1105" w:type="dxa"/>
            <w:tcBorders>
              <w:left w:val="single" w:sz="2" w:space="0" w:color="000000" w:themeColor="text1"/>
              <w:bottom w:val="single" w:sz="2" w:space="0" w:color="000000" w:themeColor="text1"/>
            </w:tcBorders>
          </w:tcPr>
          <w:p w14:paraId="6976B18E" w14:textId="77777777" w:rsidR="00144002" w:rsidRPr="00F90C50" w:rsidRDefault="00144002" w:rsidP="00B2599C">
            <w:pPr>
              <w:pStyle w:val="TableParagraph"/>
              <w:spacing w:line="135" w:lineRule="exact"/>
              <w:ind w:left="55"/>
              <w:rPr>
                <w:rFonts w:asciiTheme="minorHAnsi" w:hAnsiTheme="minorHAnsi" w:cstheme="minorHAnsi"/>
                <w:i/>
                <w:sz w:val="20"/>
                <w:szCs w:val="20"/>
                <w:lang w:val="ca-ES-valencia"/>
              </w:rPr>
            </w:pPr>
            <w:r w:rsidRPr="00F90C50">
              <w:rPr>
                <w:rFonts w:asciiTheme="minorHAnsi" w:hAnsiTheme="minorHAnsi" w:cstheme="minorHAnsi"/>
                <w:i/>
                <w:sz w:val="20"/>
                <w:szCs w:val="20"/>
                <w:lang w:val="ca-ES-valencia"/>
              </w:rPr>
              <w:t>Ed.</w:t>
            </w:r>
            <w:r w:rsidRPr="00F90C50">
              <w:rPr>
                <w:rFonts w:asciiTheme="minorHAnsi" w:hAnsiTheme="minorHAnsi" w:cstheme="minorHAnsi"/>
                <w:i/>
                <w:spacing w:val="-3"/>
                <w:sz w:val="20"/>
                <w:szCs w:val="20"/>
                <w:lang w:val="ca-ES-valencia"/>
              </w:rPr>
              <w:t xml:space="preserve"> </w:t>
            </w:r>
            <w:r w:rsidRPr="00F90C50">
              <w:rPr>
                <w:rFonts w:asciiTheme="minorHAnsi" w:hAnsiTheme="minorHAnsi" w:cstheme="minorHAnsi"/>
                <w:i/>
                <w:sz w:val="20"/>
                <w:szCs w:val="20"/>
                <w:lang w:val="es-ES"/>
              </w:rPr>
              <w:t>Primaria</w:t>
            </w:r>
          </w:p>
        </w:tc>
        <w:tc>
          <w:tcPr>
            <w:tcW w:w="1559" w:type="dxa"/>
            <w:tcBorders>
              <w:bottom w:val="single" w:sz="2" w:space="0" w:color="000000" w:themeColor="text1"/>
            </w:tcBorders>
          </w:tcPr>
          <w:p w14:paraId="098693D1" w14:textId="77777777" w:rsidR="00144002" w:rsidRPr="00F90C50" w:rsidRDefault="00144002" w:rsidP="00B2599C">
            <w:pPr>
              <w:pStyle w:val="TableParagraph"/>
              <w:rPr>
                <w:rFonts w:asciiTheme="minorHAnsi" w:hAnsiTheme="minorHAnsi" w:cstheme="minorHAnsi"/>
                <w:sz w:val="20"/>
                <w:szCs w:val="20"/>
                <w:lang w:val="ca-ES-valencia"/>
              </w:rPr>
            </w:pPr>
          </w:p>
        </w:tc>
        <w:tc>
          <w:tcPr>
            <w:tcW w:w="1890" w:type="dxa"/>
            <w:gridSpan w:val="2"/>
            <w:tcBorders>
              <w:bottom w:val="single" w:sz="2" w:space="0" w:color="000000" w:themeColor="text1"/>
            </w:tcBorders>
          </w:tcPr>
          <w:p w14:paraId="0AE17CBD" w14:textId="77777777" w:rsidR="00144002" w:rsidRPr="00F90C50" w:rsidRDefault="00144002" w:rsidP="00B2599C">
            <w:pPr>
              <w:pStyle w:val="TableParagraph"/>
              <w:rPr>
                <w:rFonts w:asciiTheme="minorHAnsi" w:hAnsiTheme="minorHAnsi" w:cstheme="minorHAnsi"/>
                <w:sz w:val="20"/>
                <w:szCs w:val="20"/>
                <w:lang w:val="ca-ES-valencia"/>
              </w:rPr>
            </w:pPr>
          </w:p>
        </w:tc>
        <w:tc>
          <w:tcPr>
            <w:tcW w:w="1167" w:type="dxa"/>
            <w:tcBorders>
              <w:bottom w:val="single" w:sz="2" w:space="0" w:color="000000" w:themeColor="text1"/>
            </w:tcBorders>
          </w:tcPr>
          <w:p w14:paraId="077B20E7" w14:textId="77777777" w:rsidR="00144002" w:rsidRPr="00F90C50" w:rsidRDefault="00144002" w:rsidP="00B2599C">
            <w:pPr>
              <w:pStyle w:val="TableParagraph"/>
              <w:rPr>
                <w:rFonts w:asciiTheme="minorHAnsi" w:hAnsiTheme="minorHAnsi" w:cstheme="minorHAnsi"/>
                <w:sz w:val="20"/>
                <w:szCs w:val="20"/>
                <w:lang w:val="ca-ES-valencia"/>
              </w:rPr>
            </w:pPr>
          </w:p>
        </w:tc>
        <w:tc>
          <w:tcPr>
            <w:tcW w:w="1044" w:type="dxa"/>
            <w:tcBorders>
              <w:bottom w:val="single" w:sz="2" w:space="0" w:color="000000" w:themeColor="text1"/>
            </w:tcBorders>
          </w:tcPr>
          <w:p w14:paraId="19A9E0EA" w14:textId="77777777" w:rsidR="00144002" w:rsidRPr="00F90C50" w:rsidRDefault="00144002" w:rsidP="00B2599C">
            <w:pPr>
              <w:pStyle w:val="TableParagraph"/>
              <w:rPr>
                <w:rFonts w:asciiTheme="minorHAnsi" w:hAnsiTheme="minorHAnsi" w:cstheme="minorHAnsi"/>
                <w:sz w:val="20"/>
                <w:szCs w:val="20"/>
                <w:lang w:val="ca-ES-valencia"/>
              </w:rPr>
            </w:pPr>
          </w:p>
        </w:tc>
        <w:tc>
          <w:tcPr>
            <w:tcW w:w="1295" w:type="dxa"/>
            <w:gridSpan w:val="2"/>
            <w:tcBorders>
              <w:bottom w:val="single" w:sz="2" w:space="0" w:color="000000" w:themeColor="text1"/>
            </w:tcBorders>
          </w:tcPr>
          <w:p w14:paraId="25261DD1" w14:textId="77777777" w:rsidR="00144002" w:rsidRPr="00F90C50" w:rsidRDefault="00144002" w:rsidP="00B2599C">
            <w:pPr>
              <w:pStyle w:val="TableParagraph"/>
              <w:rPr>
                <w:rFonts w:asciiTheme="minorHAnsi" w:hAnsiTheme="minorHAnsi" w:cstheme="minorHAnsi"/>
                <w:sz w:val="20"/>
                <w:szCs w:val="20"/>
                <w:lang w:val="ca-ES-valencia"/>
              </w:rPr>
            </w:pPr>
          </w:p>
        </w:tc>
        <w:tc>
          <w:tcPr>
            <w:tcW w:w="1152" w:type="dxa"/>
            <w:tcBorders>
              <w:bottom w:val="single" w:sz="2" w:space="0" w:color="000000" w:themeColor="text1"/>
              <w:right w:val="single" w:sz="2" w:space="0" w:color="000000" w:themeColor="text1"/>
            </w:tcBorders>
          </w:tcPr>
          <w:p w14:paraId="4252A63B" w14:textId="77777777" w:rsidR="00144002" w:rsidRPr="00F90C50" w:rsidRDefault="00144002" w:rsidP="00B2599C">
            <w:pPr>
              <w:pStyle w:val="TableParagraph"/>
              <w:rPr>
                <w:rFonts w:asciiTheme="minorHAnsi" w:hAnsiTheme="minorHAnsi" w:cstheme="minorHAnsi"/>
                <w:sz w:val="20"/>
                <w:szCs w:val="20"/>
                <w:lang w:val="ca-ES-valencia"/>
              </w:rPr>
            </w:pPr>
          </w:p>
        </w:tc>
      </w:tr>
      <w:tr w:rsidR="00144002" w:rsidRPr="00F90C50" w14:paraId="490FC76F" w14:textId="77777777" w:rsidTr="00F60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7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18EFFA" w14:textId="77777777" w:rsidR="00144002" w:rsidRPr="00F602DD" w:rsidRDefault="00144002" w:rsidP="00B2599C">
            <w:pPr>
              <w:pStyle w:val="TableParagraph"/>
              <w:spacing w:before="52"/>
              <w:ind w:left="55"/>
              <w:rPr>
                <w:rFonts w:asciiTheme="minorHAnsi" w:hAnsiTheme="minorHAnsi" w:cstheme="minorHAnsi"/>
                <w:sz w:val="19"/>
                <w:szCs w:val="19"/>
                <w:lang w:val="ca-ES-valencia"/>
              </w:rPr>
            </w:pPr>
            <w:r w:rsidRPr="00F602DD">
              <w:rPr>
                <w:rFonts w:asciiTheme="minorHAnsi" w:hAnsiTheme="minorHAnsi" w:cstheme="minorHAnsi"/>
                <w:sz w:val="19"/>
                <w:szCs w:val="19"/>
                <w:lang w:val="ca-ES-valencia"/>
              </w:rPr>
              <w:t>Mesos</w:t>
            </w:r>
          </w:p>
          <w:p w14:paraId="6CBB1C2A" w14:textId="77777777" w:rsidR="00144002" w:rsidRPr="00F602DD" w:rsidRDefault="00144002" w:rsidP="00B2599C">
            <w:pPr>
              <w:pStyle w:val="TableParagraph"/>
              <w:ind w:left="55"/>
              <w:rPr>
                <w:rFonts w:asciiTheme="minorHAnsi" w:hAnsiTheme="minorHAnsi" w:cstheme="minorHAnsi"/>
                <w:i/>
                <w:sz w:val="19"/>
                <w:szCs w:val="19"/>
                <w:lang w:val="ca-ES-valencia"/>
              </w:rPr>
            </w:pPr>
            <w:r w:rsidRPr="00F602DD">
              <w:rPr>
                <w:rFonts w:asciiTheme="minorHAnsi" w:hAnsiTheme="minorHAnsi" w:cstheme="minorHAnsi"/>
                <w:i/>
                <w:sz w:val="19"/>
                <w:szCs w:val="19"/>
                <w:lang w:val="ca-ES-valencia"/>
              </w:rPr>
              <w:t>Meses</w:t>
            </w:r>
          </w:p>
        </w:tc>
        <w:tc>
          <w:tcPr>
            <w:tcW w:w="11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3468FF" w14:textId="77777777" w:rsidR="00144002" w:rsidRPr="00F602DD" w:rsidRDefault="00144002" w:rsidP="00B2599C">
            <w:pPr>
              <w:pStyle w:val="TableParagraph"/>
              <w:rPr>
                <w:rFonts w:asciiTheme="minorHAnsi" w:hAnsiTheme="minorHAnsi" w:cstheme="minorHAnsi"/>
                <w:sz w:val="19"/>
                <w:szCs w:val="19"/>
                <w:lang w:val="ca-ES-valencia"/>
              </w:rPr>
            </w:pP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ACF4A6" w14:textId="77777777" w:rsidR="00144002" w:rsidRPr="00F602DD" w:rsidRDefault="00144002" w:rsidP="00F602DD">
            <w:pPr>
              <w:pStyle w:val="TableParagraph"/>
              <w:spacing w:before="52"/>
              <w:ind w:left="55" w:right="-142"/>
              <w:rPr>
                <w:rFonts w:asciiTheme="minorHAnsi" w:hAnsiTheme="minorHAnsi" w:cstheme="minorHAnsi"/>
                <w:sz w:val="19"/>
                <w:szCs w:val="19"/>
                <w:lang w:val="ca-ES-valencia"/>
              </w:rPr>
            </w:pPr>
            <w:r w:rsidRPr="00F602DD">
              <w:rPr>
                <w:rFonts w:asciiTheme="minorHAnsi" w:hAnsiTheme="minorHAnsi" w:cstheme="minorHAnsi"/>
                <w:sz w:val="19"/>
                <w:szCs w:val="19"/>
                <w:lang w:val="ca-ES-valencia"/>
              </w:rPr>
              <w:t>Dies</w:t>
            </w:r>
            <w:r w:rsidRPr="00F602DD">
              <w:rPr>
                <w:rFonts w:asciiTheme="minorHAnsi" w:hAnsiTheme="minorHAnsi" w:cstheme="minorHAnsi"/>
                <w:spacing w:val="-2"/>
                <w:sz w:val="19"/>
                <w:szCs w:val="19"/>
                <w:lang w:val="ca-ES-valencia"/>
              </w:rPr>
              <w:t xml:space="preserve"> </w:t>
            </w:r>
            <w:r w:rsidRPr="00F602DD">
              <w:rPr>
                <w:rFonts w:asciiTheme="minorHAnsi" w:hAnsiTheme="minorHAnsi" w:cstheme="minorHAnsi"/>
                <w:sz w:val="19"/>
                <w:szCs w:val="19"/>
                <w:lang w:val="ca-ES-valencia"/>
              </w:rPr>
              <w:t>de</w:t>
            </w:r>
            <w:r w:rsidRPr="00F602DD">
              <w:rPr>
                <w:rFonts w:asciiTheme="minorHAnsi" w:hAnsiTheme="minorHAnsi" w:cstheme="minorHAnsi"/>
                <w:spacing w:val="-3"/>
                <w:sz w:val="19"/>
                <w:szCs w:val="19"/>
                <w:lang w:val="ca-ES-valencia"/>
              </w:rPr>
              <w:t xml:space="preserve"> </w:t>
            </w:r>
            <w:r w:rsidRPr="00F602DD">
              <w:rPr>
                <w:rFonts w:asciiTheme="minorHAnsi" w:hAnsiTheme="minorHAnsi" w:cstheme="minorHAnsi"/>
                <w:sz w:val="19"/>
                <w:szCs w:val="19"/>
                <w:lang w:val="ca-ES-valencia"/>
              </w:rPr>
              <w:t>la</w:t>
            </w:r>
            <w:r w:rsidRPr="00F602DD">
              <w:rPr>
                <w:rFonts w:asciiTheme="minorHAnsi" w:hAnsiTheme="minorHAnsi" w:cstheme="minorHAnsi"/>
                <w:spacing w:val="-2"/>
                <w:sz w:val="19"/>
                <w:szCs w:val="19"/>
                <w:lang w:val="ca-ES-valencia"/>
              </w:rPr>
              <w:t xml:space="preserve"> </w:t>
            </w:r>
            <w:r w:rsidRPr="00F602DD">
              <w:rPr>
                <w:rFonts w:asciiTheme="minorHAnsi" w:hAnsiTheme="minorHAnsi" w:cstheme="minorHAnsi"/>
                <w:sz w:val="19"/>
                <w:szCs w:val="19"/>
                <w:lang w:val="ca-ES-valencia"/>
              </w:rPr>
              <w:t>setmana</w:t>
            </w:r>
          </w:p>
          <w:p w14:paraId="3032615E" w14:textId="77777777" w:rsidR="00144002" w:rsidRPr="00F602DD" w:rsidRDefault="00144002" w:rsidP="00B2599C">
            <w:pPr>
              <w:pStyle w:val="TableParagraph"/>
              <w:ind w:left="55"/>
              <w:rPr>
                <w:rFonts w:asciiTheme="minorHAnsi" w:hAnsiTheme="minorHAnsi" w:cstheme="minorHAnsi"/>
                <w:i/>
                <w:sz w:val="19"/>
                <w:szCs w:val="19"/>
                <w:lang w:val="es-ES"/>
              </w:rPr>
            </w:pPr>
            <w:r w:rsidRPr="00F602DD">
              <w:rPr>
                <w:rFonts w:asciiTheme="minorHAnsi" w:hAnsiTheme="minorHAnsi" w:cstheme="minorHAnsi"/>
                <w:i/>
                <w:sz w:val="19"/>
                <w:szCs w:val="19"/>
                <w:lang w:val="es-ES"/>
              </w:rPr>
              <w:t>Días</w:t>
            </w:r>
            <w:r w:rsidRPr="00F602DD">
              <w:rPr>
                <w:rFonts w:asciiTheme="minorHAnsi" w:hAnsiTheme="minorHAnsi" w:cstheme="minorHAnsi"/>
                <w:i/>
                <w:spacing w:val="-1"/>
                <w:sz w:val="19"/>
                <w:szCs w:val="19"/>
                <w:lang w:val="es-ES"/>
              </w:rPr>
              <w:t xml:space="preserve"> </w:t>
            </w:r>
            <w:r w:rsidRPr="00F602DD">
              <w:rPr>
                <w:rFonts w:asciiTheme="minorHAnsi" w:hAnsiTheme="minorHAnsi" w:cstheme="minorHAnsi"/>
                <w:i/>
                <w:sz w:val="19"/>
                <w:szCs w:val="19"/>
                <w:lang w:val="es-ES"/>
              </w:rPr>
              <w:t>de</w:t>
            </w:r>
            <w:r w:rsidRPr="00F602DD">
              <w:rPr>
                <w:rFonts w:asciiTheme="minorHAnsi" w:hAnsiTheme="minorHAnsi" w:cstheme="minorHAnsi"/>
                <w:i/>
                <w:spacing w:val="-2"/>
                <w:sz w:val="19"/>
                <w:szCs w:val="19"/>
                <w:lang w:val="es-ES"/>
              </w:rPr>
              <w:t xml:space="preserve"> </w:t>
            </w:r>
            <w:r w:rsidRPr="00F602DD">
              <w:rPr>
                <w:rFonts w:asciiTheme="minorHAnsi" w:hAnsiTheme="minorHAnsi" w:cstheme="minorHAnsi"/>
                <w:i/>
                <w:sz w:val="19"/>
                <w:szCs w:val="19"/>
                <w:lang w:val="es-ES"/>
              </w:rPr>
              <w:t>la</w:t>
            </w:r>
            <w:r w:rsidRPr="00F602DD">
              <w:rPr>
                <w:rFonts w:asciiTheme="minorHAnsi" w:hAnsiTheme="minorHAnsi" w:cstheme="minorHAnsi"/>
                <w:i/>
                <w:spacing w:val="-3"/>
                <w:sz w:val="19"/>
                <w:szCs w:val="19"/>
                <w:lang w:val="es-ES"/>
              </w:rPr>
              <w:t xml:space="preserve"> </w:t>
            </w:r>
            <w:r w:rsidRPr="00F602DD">
              <w:rPr>
                <w:rFonts w:asciiTheme="minorHAnsi" w:hAnsiTheme="minorHAnsi" w:cstheme="minorHAnsi"/>
                <w:i/>
                <w:sz w:val="19"/>
                <w:szCs w:val="19"/>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CE1D8E" w14:textId="77777777" w:rsidR="00144002" w:rsidRPr="00F602DD" w:rsidRDefault="00144002" w:rsidP="00B2599C">
            <w:pPr>
              <w:pStyle w:val="TableParagraph"/>
              <w:rPr>
                <w:rFonts w:asciiTheme="minorHAnsi" w:hAnsiTheme="minorHAnsi" w:cstheme="minorHAnsi"/>
                <w:sz w:val="19"/>
                <w:szCs w:val="19"/>
                <w:lang w:val="ca-ES-valencia"/>
              </w:rPr>
            </w:pP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509239" w14:textId="77777777" w:rsidR="00144002" w:rsidRPr="00F602DD" w:rsidRDefault="00144002" w:rsidP="00B2599C">
            <w:pPr>
              <w:pStyle w:val="TableParagraph"/>
              <w:spacing w:before="52"/>
              <w:ind w:left="54"/>
              <w:rPr>
                <w:rFonts w:asciiTheme="minorHAnsi" w:hAnsiTheme="minorHAnsi" w:cstheme="minorHAnsi"/>
                <w:sz w:val="19"/>
                <w:szCs w:val="19"/>
                <w:lang w:val="ca-ES-valencia"/>
              </w:rPr>
            </w:pPr>
            <w:r w:rsidRPr="00F602DD">
              <w:rPr>
                <w:rFonts w:asciiTheme="minorHAnsi" w:hAnsiTheme="minorHAnsi" w:cstheme="minorHAnsi"/>
                <w:sz w:val="19"/>
                <w:szCs w:val="19"/>
                <w:lang w:val="ca-ES-valencia"/>
              </w:rPr>
              <w:t>Horari</w:t>
            </w:r>
          </w:p>
          <w:p w14:paraId="0306730C" w14:textId="77777777" w:rsidR="00144002" w:rsidRPr="00F602DD" w:rsidRDefault="00144002" w:rsidP="00B2599C">
            <w:pPr>
              <w:pStyle w:val="TableParagraph"/>
              <w:ind w:left="54"/>
              <w:rPr>
                <w:rFonts w:asciiTheme="minorHAnsi" w:hAnsiTheme="minorHAnsi" w:cstheme="minorHAnsi"/>
                <w:i/>
                <w:sz w:val="19"/>
                <w:szCs w:val="19"/>
                <w:lang w:val="es-ES"/>
              </w:rPr>
            </w:pPr>
            <w:r w:rsidRPr="00F602DD">
              <w:rPr>
                <w:rFonts w:asciiTheme="minorHAnsi" w:hAnsiTheme="minorHAnsi" w:cstheme="minorHAnsi"/>
                <w:i/>
                <w:sz w:val="19"/>
                <w:szCs w:val="19"/>
                <w:lang w:val="es-ES"/>
              </w:rPr>
              <w:t>Horario</w:t>
            </w:r>
          </w:p>
        </w:tc>
        <w:tc>
          <w:tcPr>
            <w:tcW w:w="11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83AC6" w14:textId="77777777" w:rsidR="00144002" w:rsidRPr="00F602DD" w:rsidRDefault="00144002" w:rsidP="00B2599C">
            <w:pPr>
              <w:pStyle w:val="TableParagraph"/>
              <w:rPr>
                <w:rFonts w:asciiTheme="minorHAnsi" w:hAnsiTheme="minorHAnsi" w:cstheme="minorHAnsi"/>
                <w:sz w:val="19"/>
                <w:szCs w:val="19"/>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A81C2" w14:textId="77777777" w:rsidR="0052389E" w:rsidRPr="00F602DD" w:rsidRDefault="0052389E" w:rsidP="0052389E">
            <w:pPr>
              <w:pStyle w:val="TableParagraph"/>
              <w:spacing w:before="52"/>
              <w:ind w:left="55"/>
              <w:rPr>
                <w:rFonts w:asciiTheme="minorHAnsi" w:hAnsiTheme="minorHAnsi" w:cstheme="minorHAnsi"/>
                <w:sz w:val="19"/>
                <w:szCs w:val="19"/>
                <w:lang w:val="ca-ES-valencia"/>
              </w:rPr>
            </w:pPr>
            <w:r w:rsidRPr="00F602DD">
              <w:rPr>
                <w:rFonts w:asciiTheme="minorHAnsi" w:hAnsiTheme="minorHAnsi" w:cstheme="minorHAnsi"/>
                <w:sz w:val="19"/>
                <w:szCs w:val="19"/>
                <w:lang w:val="ca-ES-valencia"/>
              </w:rPr>
              <w:t>Ràtio</w:t>
            </w:r>
            <w:r w:rsidRPr="00F602DD">
              <w:rPr>
                <w:rFonts w:asciiTheme="minorHAnsi" w:hAnsiTheme="minorHAnsi" w:cstheme="minorHAnsi"/>
                <w:spacing w:val="-3"/>
                <w:sz w:val="19"/>
                <w:szCs w:val="19"/>
                <w:lang w:val="ca-ES-valencia"/>
              </w:rPr>
              <w:t xml:space="preserve"> </w:t>
            </w:r>
            <w:r w:rsidRPr="00F602DD">
              <w:rPr>
                <w:rFonts w:asciiTheme="minorHAnsi" w:hAnsiTheme="minorHAnsi" w:cstheme="minorHAnsi"/>
                <w:sz w:val="19"/>
                <w:szCs w:val="19"/>
                <w:lang w:val="ca-ES-valencia"/>
              </w:rPr>
              <w:t>d’alumnat</w:t>
            </w:r>
          </w:p>
          <w:p w14:paraId="5EF1A780" w14:textId="77777777" w:rsidR="00144002" w:rsidRPr="00F602DD" w:rsidRDefault="00144002" w:rsidP="00B2599C">
            <w:pPr>
              <w:pStyle w:val="TableParagraph"/>
              <w:ind w:left="55"/>
              <w:rPr>
                <w:rFonts w:asciiTheme="minorHAnsi" w:hAnsiTheme="minorHAnsi" w:cstheme="minorHAnsi"/>
                <w:i/>
                <w:sz w:val="19"/>
                <w:szCs w:val="19"/>
                <w:lang w:val="es-ES"/>
              </w:rPr>
            </w:pPr>
            <w:r w:rsidRPr="00F602DD">
              <w:rPr>
                <w:rFonts w:asciiTheme="minorHAnsi" w:hAnsiTheme="minorHAnsi" w:cstheme="minorHAnsi"/>
                <w:i/>
                <w:sz w:val="19"/>
                <w:szCs w:val="19"/>
                <w:lang w:val="es-ES"/>
              </w:rPr>
              <w:t>Ratio</w:t>
            </w:r>
            <w:r w:rsidRPr="00F602DD">
              <w:rPr>
                <w:rFonts w:asciiTheme="minorHAnsi" w:hAnsiTheme="minorHAnsi" w:cstheme="minorHAnsi"/>
                <w:i/>
                <w:spacing w:val="-4"/>
                <w:sz w:val="19"/>
                <w:szCs w:val="19"/>
                <w:lang w:val="es-ES"/>
              </w:rPr>
              <w:t xml:space="preserve"> </w:t>
            </w:r>
            <w:r w:rsidRPr="00F602DD">
              <w:rPr>
                <w:rFonts w:asciiTheme="minorHAnsi" w:hAnsiTheme="minorHAnsi" w:cstheme="minorHAnsi"/>
                <w:i/>
                <w:sz w:val="19"/>
                <w:szCs w:val="19"/>
                <w:lang w:val="es-ES"/>
              </w:rPr>
              <w:t>de</w:t>
            </w:r>
            <w:r w:rsidRPr="00F602DD">
              <w:rPr>
                <w:rFonts w:asciiTheme="minorHAnsi" w:hAnsiTheme="minorHAnsi" w:cstheme="minorHAnsi"/>
                <w:i/>
                <w:spacing w:val="-1"/>
                <w:sz w:val="19"/>
                <w:szCs w:val="19"/>
                <w:lang w:val="es-ES"/>
              </w:rPr>
              <w:t xml:space="preserve"> </w:t>
            </w:r>
            <w:r w:rsidRPr="00F602DD">
              <w:rPr>
                <w:rFonts w:asciiTheme="minorHAnsi" w:hAnsiTheme="minorHAnsi" w:cstheme="minorHAnsi"/>
                <w:i/>
                <w:sz w:val="19"/>
                <w:szCs w:val="19"/>
                <w:lang w:val="es-ES"/>
              </w:rPr>
              <w:t>alumnado</w:t>
            </w:r>
          </w:p>
        </w:tc>
        <w:tc>
          <w:tcPr>
            <w:tcW w:w="195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3D56E" w14:textId="77777777" w:rsidR="00144002" w:rsidRPr="00F90C50" w:rsidRDefault="00144002" w:rsidP="00B2599C">
            <w:pPr>
              <w:pStyle w:val="TableParagraph"/>
              <w:rPr>
                <w:rFonts w:asciiTheme="minorHAnsi" w:hAnsiTheme="minorHAnsi" w:cstheme="minorHAnsi"/>
                <w:sz w:val="20"/>
                <w:szCs w:val="20"/>
                <w:lang w:val="ca-ES-valencia"/>
              </w:rPr>
            </w:pPr>
          </w:p>
        </w:tc>
      </w:tr>
    </w:tbl>
    <w:p w14:paraId="7D62CB81" w14:textId="6AE143B4" w:rsidR="00343330" w:rsidRPr="00493CCC" w:rsidRDefault="00343330" w:rsidP="00343330">
      <w:pPr>
        <w:rPr>
          <w:rFonts w:cstheme="minorHAnsi"/>
          <w:lang w:val="ca-ES-valencia"/>
        </w:rPr>
        <w:sectPr w:rsidR="00343330" w:rsidRPr="00493CCC" w:rsidSect="009C514C">
          <w:headerReference w:type="default" r:id="rId14"/>
          <w:footerReference w:type="default" r:id="rId15"/>
          <w:pgSz w:w="11910" w:h="16840"/>
          <w:pgMar w:top="284" w:right="711" w:bottom="1320" w:left="1020" w:header="343" w:footer="1131" w:gutter="0"/>
          <w:pgNumType w:start="1"/>
          <w:cols w:space="720"/>
        </w:sectPr>
      </w:pPr>
    </w:p>
    <w:tbl>
      <w:tblPr>
        <w:tblStyle w:val="NormalTable0"/>
        <w:tblpPr w:leftFromText="141" w:rightFromText="141" w:vertAnchor="page" w:horzAnchor="margin" w:tblpY="519"/>
        <w:tblW w:w="0" w:type="auto"/>
        <w:tblLayout w:type="fixed"/>
        <w:tblLook w:val="01E0" w:firstRow="1" w:lastRow="1" w:firstColumn="1" w:lastColumn="1" w:noHBand="0" w:noVBand="0"/>
      </w:tblPr>
      <w:tblGrid>
        <w:gridCol w:w="706"/>
        <w:gridCol w:w="1000"/>
        <w:gridCol w:w="1529"/>
        <w:gridCol w:w="1078"/>
        <w:gridCol w:w="676"/>
        <w:gridCol w:w="1302"/>
        <w:gridCol w:w="1043"/>
        <w:gridCol w:w="493"/>
        <w:gridCol w:w="801"/>
        <w:gridCol w:w="1011"/>
      </w:tblGrid>
      <w:tr w:rsidR="007D2B9E" w:rsidRPr="00493CCC" w14:paraId="5B3CA6F3"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7A3EEDFB" w14:textId="77777777" w:rsidR="007D2B9E" w:rsidRPr="00F90C50" w:rsidRDefault="007D2B9E" w:rsidP="00F90C50">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lastRenderedPageBreak/>
              <w:t>GRUP</w:t>
            </w:r>
          </w:p>
        </w:tc>
      </w:tr>
      <w:tr w:rsidR="007D2B9E" w:rsidRPr="00493CCC" w14:paraId="3359D715" w14:textId="77777777" w:rsidTr="00F90C50">
        <w:trPr>
          <w:trHeight w:val="239"/>
        </w:trPr>
        <w:tc>
          <w:tcPr>
            <w:tcW w:w="706" w:type="dxa"/>
            <w:tcBorders>
              <w:top w:val="single" w:sz="2" w:space="0" w:color="000000"/>
              <w:left w:val="single" w:sz="2" w:space="0" w:color="000000"/>
              <w:right w:val="single" w:sz="2" w:space="0" w:color="000000"/>
            </w:tcBorders>
          </w:tcPr>
          <w:p w14:paraId="40DDA05A"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115D8200"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4B5103A7"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0032" behindDoc="1" locked="0" layoutInCell="1" allowOverlap="1" wp14:anchorId="30465C78" wp14:editId="16564435">
                      <wp:simplePos x="0" y="0"/>
                      <wp:positionH relativeFrom="page">
                        <wp:posOffset>418465</wp:posOffset>
                      </wp:positionH>
                      <wp:positionV relativeFrom="page">
                        <wp:posOffset>40336</wp:posOffset>
                      </wp:positionV>
                      <wp:extent cx="114935" cy="114935"/>
                      <wp:effectExtent l="0" t="0" r="18415" b="1841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4B00" id="Rectángulo 26" o:spid="_x0000_s1026" style="position:absolute;margin-left:32.95pt;margin-top:3.2pt;width:9.05pt;height:9.0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2WFou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7E060CB5"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1056" behindDoc="1" locked="0" layoutInCell="1" allowOverlap="1" wp14:anchorId="06836C37" wp14:editId="7ADB2DFA">
                      <wp:simplePos x="0" y="0"/>
                      <wp:positionH relativeFrom="page">
                        <wp:posOffset>254635</wp:posOffset>
                      </wp:positionH>
                      <wp:positionV relativeFrom="page">
                        <wp:posOffset>40005</wp:posOffset>
                      </wp:positionV>
                      <wp:extent cx="114935" cy="114935"/>
                      <wp:effectExtent l="0" t="0" r="18415" b="1841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4979" id="Rectángulo 25" o:spid="_x0000_s1026" style="position:absolute;margin-left:20.05pt;margin-top:3.15pt;width:9.05pt;height:9.0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HmOwmv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2080" behindDoc="1" locked="0" layoutInCell="1" allowOverlap="1" wp14:anchorId="457FD245" wp14:editId="53B2840C">
                      <wp:simplePos x="0" y="0"/>
                      <wp:positionH relativeFrom="page">
                        <wp:posOffset>1061720</wp:posOffset>
                      </wp:positionH>
                      <wp:positionV relativeFrom="page">
                        <wp:posOffset>40336</wp:posOffset>
                      </wp:positionV>
                      <wp:extent cx="114935" cy="114935"/>
                      <wp:effectExtent l="0" t="0" r="18415" b="1841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D7C50" id="Rectángulo 24" o:spid="_x0000_s1026" style="position:absolute;margin-left:83.6pt;margin-top:3.2pt;width:9.05pt;height:9.0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4922834D"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4C13EB14"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32E2A65"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0D1D2D27"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5F78EDCD" w14:textId="77777777" w:rsidTr="00F90C50">
        <w:trPr>
          <w:trHeight w:val="237"/>
        </w:trPr>
        <w:tc>
          <w:tcPr>
            <w:tcW w:w="706" w:type="dxa"/>
            <w:tcBorders>
              <w:left w:val="single" w:sz="2" w:space="0" w:color="000000"/>
              <w:right w:val="single" w:sz="2" w:space="0" w:color="000000"/>
            </w:tcBorders>
          </w:tcPr>
          <w:p w14:paraId="189D1706" w14:textId="77777777" w:rsidR="007D2B9E" w:rsidRPr="00C542C0" w:rsidRDefault="007D2B9E" w:rsidP="00F90C50">
            <w:pPr>
              <w:pStyle w:val="TableParagraph"/>
              <w:spacing w:before="51"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5D890537"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6C99E61F"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671E169D"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08567FD9"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79735024"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57D66AA4"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57C5EF44"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3607E9FF" w14:textId="77777777" w:rsidTr="00F90C50">
        <w:trPr>
          <w:trHeight w:val="286"/>
        </w:trPr>
        <w:tc>
          <w:tcPr>
            <w:tcW w:w="706" w:type="dxa"/>
            <w:tcBorders>
              <w:left w:val="single" w:sz="2" w:space="0" w:color="000000"/>
              <w:right w:val="single" w:sz="2" w:space="0" w:color="000000"/>
            </w:tcBorders>
          </w:tcPr>
          <w:p w14:paraId="3D47B31B"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02AEE04A"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09DF2352"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3104" behindDoc="1" locked="0" layoutInCell="1" allowOverlap="1" wp14:anchorId="0280982E" wp14:editId="1A5ACBB2">
                      <wp:simplePos x="0" y="0"/>
                      <wp:positionH relativeFrom="page">
                        <wp:posOffset>418465</wp:posOffset>
                      </wp:positionH>
                      <wp:positionV relativeFrom="page">
                        <wp:posOffset>42241</wp:posOffset>
                      </wp:positionV>
                      <wp:extent cx="114935" cy="114935"/>
                      <wp:effectExtent l="0" t="0" r="18415" b="1841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3FDE" id="Rectángulo 23" o:spid="_x0000_s1026" style="position:absolute;margin-left:32.95pt;margin-top:3.35pt;width:9.05pt;height:9.0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505AA941" w14:textId="77777777" w:rsidR="007D2B9E" w:rsidRPr="00F90C50" w:rsidRDefault="007D2B9E" w:rsidP="00A04D9D">
            <w:pPr>
              <w:pStyle w:val="TableParagraph"/>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4128" behindDoc="1" locked="0" layoutInCell="1" allowOverlap="1" wp14:anchorId="28451ADF" wp14:editId="7E24B81F">
                      <wp:simplePos x="0" y="0"/>
                      <wp:positionH relativeFrom="page">
                        <wp:posOffset>254635</wp:posOffset>
                      </wp:positionH>
                      <wp:positionV relativeFrom="page">
                        <wp:posOffset>41910</wp:posOffset>
                      </wp:positionV>
                      <wp:extent cx="114935" cy="114935"/>
                      <wp:effectExtent l="0" t="0" r="18415" b="1841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DB2E" id="Rectángulo 22" o:spid="_x0000_s1026" style="position:absolute;margin-left:20.05pt;margin-top:3.3pt;width:9.05pt;height:9.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LpMkI/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6176" behindDoc="1" locked="0" layoutInCell="1" allowOverlap="1" wp14:anchorId="61B878AB" wp14:editId="7CFA1840">
                      <wp:simplePos x="0" y="0"/>
                      <wp:positionH relativeFrom="page">
                        <wp:posOffset>1868170</wp:posOffset>
                      </wp:positionH>
                      <wp:positionV relativeFrom="page">
                        <wp:posOffset>41910</wp:posOffset>
                      </wp:positionV>
                      <wp:extent cx="114935" cy="114935"/>
                      <wp:effectExtent l="0" t="0" r="18415" b="184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A587" id="Rectángulo 20" o:spid="_x0000_s1026" style="position:absolute;margin-left:147.1pt;margin-top:3.3pt;width:9.05pt;height:9.0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5152" behindDoc="1" locked="0" layoutInCell="1" allowOverlap="1" wp14:anchorId="2181512E" wp14:editId="791403FC">
                      <wp:simplePos x="0" y="0"/>
                      <wp:positionH relativeFrom="page">
                        <wp:posOffset>1061720</wp:posOffset>
                      </wp:positionH>
                      <wp:positionV relativeFrom="page">
                        <wp:posOffset>42241</wp:posOffset>
                      </wp:positionV>
                      <wp:extent cx="114935" cy="114935"/>
                      <wp:effectExtent l="0" t="0" r="18415" b="1841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9BE4" id="Rectángulo 21" o:spid="_x0000_s1026" style="position:absolute;margin-left:83.6pt;margin-top:3.35pt;width:9.05pt;height:9.0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411BF061"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67E1989F"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54A8EE5E"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7200" behindDoc="1" locked="0" layoutInCell="1" allowOverlap="1" wp14:anchorId="0FE9D62F" wp14:editId="18CA7177">
                      <wp:simplePos x="0" y="0"/>
                      <wp:positionH relativeFrom="page">
                        <wp:posOffset>72390</wp:posOffset>
                      </wp:positionH>
                      <wp:positionV relativeFrom="page">
                        <wp:posOffset>42241</wp:posOffset>
                      </wp:positionV>
                      <wp:extent cx="114935" cy="114935"/>
                      <wp:effectExtent l="0" t="0" r="18415" b="1841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4A49" id="Rectángulo 19" o:spid="_x0000_s1026" style="position:absolute;margin-left:5.7pt;margin-top:3.35pt;width:9.05pt;height:9.0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B7NQK/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6FCD677C" w14:textId="77777777" w:rsidR="007D2B9E" w:rsidRPr="00A04D9D"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A04D9D">
              <w:rPr>
                <w:rFonts w:asciiTheme="minorHAnsi" w:hAnsiTheme="minorHAnsi" w:cstheme="minorHAnsi"/>
                <w:b/>
                <w:i/>
                <w:noProof/>
                <w:sz w:val="19"/>
                <w:szCs w:val="19"/>
                <w:lang w:val="ca-ES-valencia"/>
              </w:rPr>
              <mc:AlternateContent>
                <mc:Choice Requires="wps">
                  <w:drawing>
                    <wp:anchor distT="0" distB="0" distL="114300" distR="114300" simplePos="0" relativeHeight="251828224" behindDoc="1" locked="0" layoutInCell="1" allowOverlap="1" wp14:anchorId="296F9209" wp14:editId="384238C3">
                      <wp:simplePos x="0" y="0"/>
                      <wp:positionH relativeFrom="page">
                        <wp:posOffset>59055</wp:posOffset>
                      </wp:positionH>
                      <wp:positionV relativeFrom="page">
                        <wp:posOffset>42241</wp:posOffset>
                      </wp:positionV>
                      <wp:extent cx="114935" cy="114935"/>
                      <wp:effectExtent l="0" t="0" r="18415" b="1841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98AE" id="Rectángulo 18" o:spid="_x0000_s1026" style="position:absolute;margin-left:4.65pt;margin-top:3.35pt;width:9.05pt;height:9.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1IdfwN0AAAAF&#10;AQAADwAAAAAAAAAAAAAAAABjBAAAZHJzL2Rvd25yZXYueG1sUEsFBgAAAAAEAAQA8wAAAG0FAAAA&#10;AA==&#10;" filled="f" strokeweight=".9pt">
                      <w10:wrap anchorx="page" anchory="page"/>
                    </v:rect>
                  </w:pict>
                </mc:Fallback>
              </mc:AlternateContent>
            </w:r>
            <w:r w:rsidRPr="00A04D9D">
              <w:rPr>
                <w:rFonts w:asciiTheme="minorHAnsi" w:hAnsiTheme="minorHAnsi" w:cstheme="minorHAnsi"/>
                <w:sz w:val="19"/>
                <w:szCs w:val="19"/>
                <w:lang w:val="ca-ES-valencia"/>
              </w:rPr>
              <w:t>6é/</w:t>
            </w:r>
            <w:r w:rsidRPr="00A04D9D">
              <w:rPr>
                <w:rFonts w:asciiTheme="minorHAnsi" w:hAnsiTheme="minorHAnsi" w:cstheme="minorHAnsi"/>
                <w:i/>
                <w:sz w:val="19"/>
                <w:szCs w:val="19"/>
                <w:lang w:val="ca-ES-valencia"/>
              </w:rPr>
              <w:t>6.º</w:t>
            </w:r>
          </w:p>
        </w:tc>
      </w:tr>
      <w:tr w:rsidR="007D2B9E" w:rsidRPr="00493CCC" w14:paraId="5CF25687" w14:textId="77777777" w:rsidTr="00F90C50">
        <w:trPr>
          <w:trHeight w:val="189"/>
        </w:trPr>
        <w:tc>
          <w:tcPr>
            <w:tcW w:w="706" w:type="dxa"/>
            <w:tcBorders>
              <w:left w:val="single" w:sz="2" w:space="0" w:color="000000"/>
              <w:bottom w:val="single" w:sz="2" w:space="0" w:color="000000"/>
              <w:right w:val="single" w:sz="2" w:space="0" w:color="000000"/>
            </w:tcBorders>
          </w:tcPr>
          <w:p w14:paraId="68A8AF7B"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A60E557"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624B0468"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72F506C2"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3D113FC8"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59C8A682"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01A8B4AE"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0281675"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491277A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57EE5E0C"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6E9AC680"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42BE1C07"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12461861"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262200EE"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18A6D14"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368737BD"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7C720C39"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3E4BE5B6"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00B84C77"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395A2070"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19B2CCC"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0F166EB6" w14:textId="77777777" w:rsidTr="00F90C50">
        <w:trPr>
          <w:trHeight w:val="289"/>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64864BCA" w14:textId="77777777" w:rsidR="007D2B9E" w:rsidRPr="00F90C50" w:rsidRDefault="007D2B9E" w:rsidP="00F90C50">
            <w:pPr>
              <w:pStyle w:val="TableParagraph"/>
              <w:spacing w:before="53"/>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7B5C30DB" w14:textId="77777777" w:rsidTr="00F90C50">
        <w:trPr>
          <w:trHeight w:val="239"/>
        </w:trPr>
        <w:tc>
          <w:tcPr>
            <w:tcW w:w="706" w:type="dxa"/>
            <w:tcBorders>
              <w:top w:val="single" w:sz="2" w:space="0" w:color="000000"/>
              <w:left w:val="single" w:sz="2" w:space="0" w:color="000000"/>
              <w:right w:val="single" w:sz="2" w:space="0" w:color="000000"/>
            </w:tcBorders>
          </w:tcPr>
          <w:p w14:paraId="6AA1E5ED"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5FFE9C92"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45C98752"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0816" behindDoc="1" locked="0" layoutInCell="1" allowOverlap="1" wp14:anchorId="5F887458" wp14:editId="10E43634">
                      <wp:simplePos x="0" y="0"/>
                      <wp:positionH relativeFrom="page">
                        <wp:posOffset>418465</wp:posOffset>
                      </wp:positionH>
                      <wp:positionV relativeFrom="page">
                        <wp:posOffset>35256</wp:posOffset>
                      </wp:positionV>
                      <wp:extent cx="114935" cy="114935"/>
                      <wp:effectExtent l="0" t="0" r="18415" b="1841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D56D" id="Rectángulo 35" o:spid="_x0000_s1026" style="position:absolute;margin-left:32.95pt;margin-top:2.8pt;width:9.05pt;height:9.0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C7qgeb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5F593F69"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2864" behindDoc="1" locked="0" layoutInCell="1" allowOverlap="1" wp14:anchorId="1E002164" wp14:editId="060DAB29">
                      <wp:simplePos x="0" y="0"/>
                      <wp:positionH relativeFrom="page">
                        <wp:posOffset>1061720</wp:posOffset>
                      </wp:positionH>
                      <wp:positionV relativeFrom="page">
                        <wp:posOffset>34925</wp:posOffset>
                      </wp:positionV>
                      <wp:extent cx="114935" cy="114935"/>
                      <wp:effectExtent l="0" t="0" r="18415" b="1841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90BC" id="Rectángulo 33" o:spid="_x0000_s1026" style="position:absolute;margin-left:83.6pt;margin-top:2.75pt;width:9.05pt;height:9.0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1840" behindDoc="1" locked="0" layoutInCell="1" allowOverlap="1" wp14:anchorId="556BEF5A" wp14:editId="28CA3706">
                      <wp:simplePos x="0" y="0"/>
                      <wp:positionH relativeFrom="page">
                        <wp:posOffset>254635</wp:posOffset>
                      </wp:positionH>
                      <wp:positionV relativeFrom="page">
                        <wp:posOffset>35256</wp:posOffset>
                      </wp:positionV>
                      <wp:extent cx="114935" cy="114935"/>
                      <wp:effectExtent l="0" t="0" r="18415" b="1841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5891" id="Rectángulo 34" o:spid="_x0000_s1026" style="position:absolute;margin-left:20.05pt;margin-top:2.8pt;width:9.05pt;height:9.0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NeRNAr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7DE28B30"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7702ADCA"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CD21A3D"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634579BD"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000034A0" w14:textId="77777777" w:rsidTr="00F90C50">
        <w:trPr>
          <w:trHeight w:val="240"/>
        </w:trPr>
        <w:tc>
          <w:tcPr>
            <w:tcW w:w="706" w:type="dxa"/>
            <w:tcBorders>
              <w:left w:val="single" w:sz="2" w:space="0" w:color="000000"/>
              <w:right w:val="single" w:sz="2" w:space="0" w:color="000000"/>
            </w:tcBorders>
          </w:tcPr>
          <w:p w14:paraId="1ACB42AA" w14:textId="77777777" w:rsidR="007D2B9E" w:rsidRPr="00C542C0" w:rsidRDefault="007D2B9E" w:rsidP="00F90C50">
            <w:pPr>
              <w:pStyle w:val="TableParagraph"/>
              <w:spacing w:before="53"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02C9260A"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79C4FC89"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151908BD"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7C70F387"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143B7D14"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493A25A2"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56C288A0"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1A791A30" w14:textId="77777777" w:rsidTr="00F90C50">
        <w:trPr>
          <w:trHeight w:val="285"/>
        </w:trPr>
        <w:tc>
          <w:tcPr>
            <w:tcW w:w="706" w:type="dxa"/>
            <w:tcBorders>
              <w:left w:val="single" w:sz="2" w:space="0" w:color="000000"/>
              <w:right w:val="single" w:sz="2" w:space="0" w:color="000000"/>
            </w:tcBorders>
          </w:tcPr>
          <w:p w14:paraId="22EF9114"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5B9D7386"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4265B957"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3888" behindDoc="1" locked="0" layoutInCell="1" allowOverlap="1" wp14:anchorId="70ADA729" wp14:editId="50F2C2C2">
                      <wp:simplePos x="0" y="0"/>
                      <wp:positionH relativeFrom="page">
                        <wp:posOffset>418465</wp:posOffset>
                      </wp:positionH>
                      <wp:positionV relativeFrom="page">
                        <wp:posOffset>50496</wp:posOffset>
                      </wp:positionV>
                      <wp:extent cx="114935" cy="114935"/>
                      <wp:effectExtent l="0" t="0" r="18415" b="1841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26F1" id="Rectángulo 32" o:spid="_x0000_s1026" style="position:absolute;margin-left:32.95pt;margin-top:4pt;width:9.05pt;height:9.0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53841A64" w14:textId="77777777" w:rsidR="007D2B9E" w:rsidRPr="00F90C50" w:rsidRDefault="007D2B9E" w:rsidP="00A04D9D">
            <w:pPr>
              <w:pStyle w:val="TableParagraph"/>
              <w:tabs>
                <w:tab w:val="left" w:pos="1010"/>
              </w:tabs>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5936" behindDoc="1" locked="0" layoutInCell="1" allowOverlap="1" wp14:anchorId="0C2677DA" wp14:editId="3AD0A4D6">
                      <wp:simplePos x="0" y="0"/>
                      <wp:positionH relativeFrom="page">
                        <wp:posOffset>1061720</wp:posOffset>
                      </wp:positionH>
                      <wp:positionV relativeFrom="page">
                        <wp:posOffset>50165</wp:posOffset>
                      </wp:positionV>
                      <wp:extent cx="114935" cy="114935"/>
                      <wp:effectExtent l="0" t="0" r="18415" b="1841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6F1A" id="Rectángulo 30" o:spid="_x0000_s1026" style="position:absolute;margin-left:83.6pt;margin-top:3.95pt;width:9.05pt;height:9.0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30oqr+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4912" behindDoc="1" locked="0" layoutInCell="1" allowOverlap="1" wp14:anchorId="715079E2" wp14:editId="3760D2A1">
                      <wp:simplePos x="0" y="0"/>
                      <wp:positionH relativeFrom="page">
                        <wp:posOffset>254635</wp:posOffset>
                      </wp:positionH>
                      <wp:positionV relativeFrom="page">
                        <wp:posOffset>50496</wp:posOffset>
                      </wp:positionV>
                      <wp:extent cx="114935" cy="114935"/>
                      <wp:effectExtent l="0" t="0" r="18415" b="1841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8189" id="Rectángulo 31" o:spid="_x0000_s1026" style="position:absolute;margin-left:20.05pt;margin-top:4pt;width:9.05pt;height:9.0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0DF55BBA"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6960" behindDoc="1" locked="0" layoutInCell="1" allowOverlap="1" wp14:anchorId="187D4A53" wp14:editId="199911D8">
                      <wp:simplePos x="0" y="0"/>
                      <wp:positionH relativeFrom="page">
                        <wp:posOffset>754380</wp:posOffset>
                      </wp:positionH>
                      <wp:positionV relativeFrom="page">
                        <wp:posOffset>50496</wp:posOffset>
                      </wp:positionV>
                      <wp:extent cx="114935" cy="114935"/>
                      <wp:effectExtent l="0" t="0" r="18415" b="1841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3AE9" id="Rectángulo 29" o:spid="_x0000_s1026" style="position:absolute;margin-left:59.4pt;margin-top:4pt;width:9.05pt;height:9.0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18CCA98B"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7E90EB18"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17984" behindDoc="1" locked="0" layoutInCell="1" allowOverlap="1" wp14:anchorId="204E4E15" wp14:editId="77164176">
                      <wp:simplePos x="0" y="0"/>
                      <wp:positionH relativeFrom="page">
                        <wp:posOffset>72390</wp:posOffset>
                      </wp:positionH>
                      <wp:positionV relativeFrom="page">
                        <wp:posOffset>50496</wp:posOffset>
                      </wp:positionV>
                      <wp:extent cx="114935" cy="114935"/>
                      <wp:effectExtent l="0" t="0" r="18415" b="1841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8734" id="Rectángulo 28" o:spid="_x0000_s1026" style="position:absolute;margin-left:5.7pt;margin-top:4pt;width:9.05pt;height:9.0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CYN5AH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1898015D" w14:textId="3FEC167E" w:rsidR="007D2B9E" w:rsidRPr="00493CCC" w:rsidRDefault="007D2B9E" w:rsidP="00F90C50">
            <w:pPr>
              <w:pStyle w:val="TableParagraph"/>
              <w:spacing w:before="145" w:line="121" w:lineRule="exact"/>
              <w:ind w:right="163"/>
              <w:jc w:val="right"/>
              <w:rPr>
                <w:rFonts w:asciiTheme="minorHAnsi" w:hAnsiTheme="minorHAnsi" w:cstheme="minorHAnsi"/>
                <w:i/>
                <w:lang w:val="ca-ES-valencia"/>
              </w:rPr>
            </w:pPr>
            <w:r w:rsidRPr="00493CCC">
              <w:rPr>
                <w:rFonts w:asciiTheme="minorHAnsi" w:hAnsiTheme="minorHAnsi" w:cstheme="minorHAnsi"/>
                <w:b/>
                <w:i/>
                <w:noProof/>
                <w:lang w:val="ca-ES-valencia"/>
              </w:rPr>
              <mc:AlternateContent>
                <mc:Choice Requires="wps">
                  <w:drawing>
                    <wp:anchor distT="0" distB="0" distL="114300" distR="114300" simplePos="0" relativeHeight="251819008" behindDoc="1" locked="0" layoutInCell="1" allowOverlap="1" wp14:anchorId="2BDA30CC" wp14:editId="6C8ECF5C">
                      <wp:simplePos x="0" y="0"/>
                      <wp:positionH relativeFrom="page">
                        <wp:posOffset>59055</wp:posOffset>
                      </wp:positionH>
                      <wp:positionV relativeFrom="page">
                        <wp:posOffset>50496</wp:posOffset>
                      </wp:positionV>
                      <wp:extent cx="114935" cy="114935"/>
                      <wp:effectExtent l="0" t="0" r="18415" b="184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18BE" id="Rectángulo 27" o:spid="_x0000_s1026" style="position:absolute;margin-left:4.65pt;margin-top:4pt;width:9.05pt;height:9.0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" filled="f" strokeweight=".9pt">
                      <w10:wrap anchorx="page" anchory="page"/>
                    </v:rect>
                  </w:pict>
                </mc:Fallback>
              </mc:AlternateContent>
            </w:r>
            <w:r w:rsidR="00A04D9D" w:rsidRPr="00A04D9D">
              <w:rPr>
                <w:rFonts w:asciiTheme="minorHAnsi" w:hAnsiTheme="minorHAnsi" w:cstheme="minorHAnsi"/>
                <w:sz w:val="19"/>
                <w:szCs w:val="19"/>
                <w:lang w:val="ca-ES-valencia"/>
              </w:rPr>
              <w:t>6é/</w:t>
            </w:r>
            <w:r w:rsidR="00A04D9D" w:rsidRPr="00A04D9D">
              <w:rPr>
                <w:rFonts w:asciiTheme="minorHAnsi" w:hAnsiTheme="minorHAnsi" w:cstheme="minorHAnsi"/>
                <w:i/>
                <w:sz w:val="19"/>
                <w:szCs w:val="19"/>
                <w:lang w:val="ca-ES-valencia"/>
              </w:rPr>
              <w:t>6.º</w:t>
            </w:r>
          </w:p>
        </w:tc>
      </w:tr>
      <w:tr w:rsidR="007D2B9E" w:rsidRPr="00493CCC" w14:paraId="0335E07A" w14:textId="77777777" w:rsidTr="00F90C50">
        <w:trPr>
          <w:trHeight w:val="187"/>
        </w:trPr>
        <w:tc>
          <w:tcPr>
            <w:tcW w:w="706" w:type="dxa"/>
            <w:tcBorders>
              <w:left w:val="single" w:sz="2" w:space="0" w:color="000000"/>
              <w:bottom w:val="single" w:sz="2" w:space="0" w:color="000000"/>
              <w:right w:val="single" w:sz="2" w:space="0" w:color="000000"/>
            </w:tcBorders>
          </w:tcPr>
          <w:p w14:paraId="32EE6F44"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02F56A7"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331BFB11"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537B9012"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4652E30C"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74DD1B66"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6171024D"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77233B1"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20CCBBC4"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44F14D43"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782DCBDF"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0FF31443"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B5D17B1"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3D62DAD6"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4720F33"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6BDC7A1"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69A05CDA"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81710A7"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7E6C15E"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2A94FFCD"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1262E58"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23C9A34F"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694C00DA" w14:textId="77777777" w:rsidR="007D2B9E" w:rsidRPr="00F90C50" w:rsidRDefault="007D2B9E" w:rsidP="00F90C50">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52CC9BE6" w14:textId="77777777" w:rsidTr="00F90C50">
        <w:trPr>
          <w:trHeight w:val="239"/>
        </w:trPr>
        <w:tc>
          <w:tcPr>
            <w:tcW w:w="706" w:type="dxa"/>
            <w:tcBorders>
              <w:top w:val="single" w:sz="2" w:space="0" w:color="000000"/>
              <w:left w:val="single" w:sz="2" w:space="0" w:color="000000"/>
              <w:right w:val="single" w:sz="2" w:space="0" w:color="000000"/>
            </w:tcBorders>
          </w:tcPr>
          <w:p w14:paraId="098AC7B3"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2C1BC1C5"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3FE56EB2"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1600" behindDoc="1" locked="0" layoutInCell="1" allowOverlap="1" wp14:anchorId="3DB5E0AD" wp14:editId="05792830">
                      <wp:simplePos x="0" y="0"/>
                      <wp:positionH relativeFrom="page">
                        <wp:posOffset>418465</wp:posOffset>
                      </wp:positionH>
                      <wp:positionV relativeFrom="page">
                        <wp:posOffset>36526</wp:posOffset>
                      </wp:positionV>
                      <wp:extent cx="114935" cy="114935"/>
                      <wp:effectExtent l="0" t="0" r="18415" b="1841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20BA" id="Rectángulo 44" o:spid="_x0000_s1026" style="position:absolute;margin-left:32.95pt;margin-top:2.9pt;width:9.05pt;height:9.0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bZ+gJ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5FD46B1E"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3648" behindDoc="1" locked="0" layoutInCell="1" allowOverlap="1" wp14:anchorId="14077D07" wp14:editId="7E5422DF">
                      <wp:simplePos x="0" y="0"/>
                      <wp:positionH relativeFrom="page">
                        <wp:posOffset>1061720</wp:posOffset>
                      </wp:positionH>
                      <wp:positionV relativeFrom="page">
                        <wp:posOffset>36195</wp:posOffset>
                      </wp:positionV>
                      <wp:extent cx="114935" cy="114935"/>
                      <wp:effectExtent l="0" t="0" r="18415" b="1841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989A" id="Rectángulo 42" o:spid="_x0000_s1026" style="position:absolute;margin-left:83.6pt;margin-top:2.85pt;width:9.05pt;height:9.0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2624" behindDoc="1" locked="0" layoutInCell="1" allowOverlap="1" wp14:anchorId="7CCAC117" wp14:editId="095E87C5">
                      <wp:simplePos x="0" y="0"/>
                      <wp:positionH relativeFrom="page">
                        <wp:posOffset>254635</wp:posOffset>
                      </wp:positionH>
                      <wp:positionV relativeFrom="page">
                        <wp:posOffset>36526</wp:posOffset>
                      </wp:positionV>
                      <wp:extent cx="114935" cy="114935"/>
                      <wp:effectExtent l="0" t="0" r="18415" b="1841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E3D6" id="Rectángulo 43" o:spid="_x0000_s1026" style="position:absolute;margin-left:20.05pt;margin-top:2.9pt;width:9.05pt;height:9.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731E5089"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6D049486"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63C2C327"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41C58D5A"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00878D04" w14:textId="77777777" w:rsidTr="00F90C50">
        <w:trPr>
          <w:trHeight w:val="237"/>
        </w:trPr>
        <w:tc>
          <w:tcPr>
            <w:tcW w:w="706" w:type="dxa"/>
            <w:tcBorders>
              <w:left w:val="single" w:sz="2" w:space="0" w:color="000000"/>
              <w:right w:val="single" w:sz="2" w:space="0" w:color="000000"/>
            </w:tcBorders>
          </w:tcPr>
          <w:p w14:paraId="0E85971B" w14:textId="77777777" w:rsidR="007D2B9E" w:rsidRPr="00C542C0" w:rsidRDefault="007D2B9E" w:rsidP="00F90C50">
            <w:pPr>
              <w:pStyle w:val="TableParagraph"/>
              <w:spacing w:before="51"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3602A467"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1E69C2BC"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5A606C6E"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402C9266"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08F9361D"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5B9DAEF4"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4B4DBE3A"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0249EC68" w14:textId="77777777" w:rsidTr="00F90C50">
        <w:trPr>
          <w:trHeight w:val="286"/>
        </w:trPr>
        <w:tc>
          <w:tcPr>
            <w:tcW w:w="706" w:type="dxa"/>
            <w:tcBorders>
              <w:left w:val="single" w:sz="2" w:space="0" w:color="000000"/>
              <w:right w:val="single" w:sz="2" w:space="0" w:color="000000"/>
            </w:tcBorders>
          </w:tcPr>
          <w:p w14:paraId="6B39930A"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1ACAD681"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7293D938"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4672" behindDoc="1" locked="0" layoutInCell="1" allowOverlap="1" wp14:anchorId="0A8B4026" wp14:editId="1B28B265">
                      <wp:simplePos x="0" y="0"/>
                      <wp:positionH relativeFrom="page">
                        <wp:posOffset>418465</wp:posOffset>
                      </wp:positionH>
                      <wp:positionV relativeFrom="page">
                        <wp:posOffset>30811</wp:posOffset>
                      </wp:positionV>
                      <wp:extent cx="114935" cy="114935"/>
                      <wp:effectExtent l="0" t="0" r="18415" b="1841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77871" id="Rectángulo 41" o:spid="_x0000_s1026" style="position:absolute;margin-left:32.95pt;margin-top:2.45pt;width:9.05pt;height:9.0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2D0128B0" w14:textId="77777777" w:rsidR="007D2B9E" w:rsidRPr="00F90C50" w:rsidRDefault="007D2B9E" w:rsidP="00A04D9D">
            <w:pPr>
              <w:pStyle w:val="TableParagraph"/>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5696" behindDoc="1" locked="0" layoutInCell="1" allowOverlap="1" wp14:anchorId="03509633" wp14:editId="459EDD45">
                      <wp:simplePos x="0" y="0"/>
                      <wp:positionH relativeFrom="page">
                        <wp:posOffset>254635</wp:posOffset>
                      </wp:positionH>
                      <wp:positionV relativeFrom="page">
                        <wp:posOffset>30811</wp:posOffset>
                      </wp:positionV>
                      <wp:extent cx="114935" cy="114935"/>
                      <wp:effectExtent l="0" t="0" r="18415" b="1841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4CAF6" id="Rectángulo 40" o:spid="_x0000_s1026" style="position:absolute;margin-left:20.05pt;margin-top:2.45pt;width:9.05pt;height:9.0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2082BEC8"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52DDC623"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2107117F"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8768" behindDoc="1" locked="0" layoutInCell="1" allowOverlap="1" wp14:anchorId="7A9B897D" wp14:editId="3BF6870F">
                      <wp:simplePos x="0" y="0"/>
                      <wp:positionH relativeFrom="page">
                        <wp:posOffset>72390</wp:posOffset>
                      </wp:positionH>
                      <wp:positionV relativeFrom="page">
                        <wp:posOffset>30480</wp:posOffset>
                      </wp:positionV>
                      <wp:extent cx="114935" cy="114935"/>
                      <wp:effectExtent l="0" t="0" r="18415" b="1841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A398" id="Rectángulo 37" o:spid="_x0000_s1026" style="position:absolute;margin-left:5.7pt;margin-top:2.4pt;width:9.05pt;height:9.0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EazHcT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7744" behindDoc="1" locked="0" layoutInCell="1" allowOverlap="1" wp14:anchorId="7BA80DA8" wp14:editId="7920E39C">
                      <wp:simplePos x="0" y="0"/>
                      <wp:positionH relativeFrom="page">
                        <wp:posOffset>-734695</wp:posOffset>
                      </wp:positionH>
                      <wp:positionV relativeFrom="page">
                        <wp:posOffset>30480</wp:posOffset>
                      </wp:positionV>
                      <wp:extent cx="114935" cy="114935"/>
                      <wp:effectExtent l="0" t="0" r="18415" b="1841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267" id="Rectángulo 38" o:spid="_x0000_s1026" style="position:absolute;margin-left:-57.85pt;margin-top:2.4pt;width:9.05pt;height:9.0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06720" behindDoc="1" locked="0" layoutInCell="1" allowOverlap="1" wp14:anchorId="7DC8C1FE" wp14:editId="19C723E3">
                      <wp:simplePos x="0" y="0"/>
                      <wp:positionH relativeFrom="page">
                        <wp:posOffset>-1541145</wp:posOffset>
                      </wp:positionH>
                      <wp:positionV relativeFrom="page">
                        <wp:posOffset>30480</wp:posOffset>
                      </wp:positionV>
                      <wp:extent cx="114935" cy="114935"/>
                      <wp:effectExtent l="0" t="0" r="18415" b="1841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995D" id="Rectángulo 39" o:spid="_x0000_s1026" style="position:absolute;margin-left:-121.35pt;margin-top:2.4pt;width:9.05pt;height:9.0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2736F461" w14:textId="0ED55291" w:rsidR="007D2B9E" w:rsidRPr="00493CCC" w:rsidRDefault="007D2B9E" w:rsidP="00F90C50">
            <w:pPr>
              <w:pStyle w:val="TableParagraph"/>
              <w:spacing w:before="145" w:line="121" w:lineRule="exact"/>
              <w:ind w:right="163"/>
              <w:jc w:val="right"/>
              <w:rPr>
                <w:rFonts w:asciiTheme="minorHAnsi" w:hAnsiTheme="minorHAnsi" w:cstheme="minorHAnsi"/>
                <w:i/>
                <w:lang w:val="ca-ES-valencia"/>
              </w:rPr>
            </w:pPr>
            <w:r w:rsidRPr="00493CCC">
              <w:rPr>
                <w:rFonts w:asciiTheme="minorHAnsi" w:hAnsiTheme="minorHAnsi" w:cstheme="minorHAnsi"/>
                <w:b/>
                <w:i/>
                <w:noProof/>
                <w:lang w:val="ca-ES-valencia"/>
              </w:rPr>
              <mc:AlternateContent>
                <mc:Choice Requires="wps">
                  <w:drawing>
                    <wp:anchor distT="0" distB="0" distL="114300" distR="114300" simplePos="0" relativeHeight="251809792" behindDoc="1" locked="0" layoutInCell="1" allowOverlap="1" wp14:anchorId="07B883A0" wp14:editId="4C9E4187">
                      <wp:simplePos x="0" y="0"/>
                      <wp:positionH relativeFrom="page">
                        <wp:posOffset>59055</wp:posOffset>
                      </wp:positionH>
                      <wp:positionV relativeFrom="page">
                        <wp:posOffset>30811</wp:posOffset>
                      </wp:positionV>
                      <wp:extent cx="114935" cy="114935"/>
                      <wp:effectExtent l="0" t="0" r="18415" b="1841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4AC5" id="Rectángulo 36" o:spid="_x0000_s1026" style="position:absolute;margin-left:4.65pt;margin-top:2.45pt;width:9.05pt;height:9.0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30i4390AAAAF&#10;AQAADwAAAAAAAAAAAAAAAABjBAAAZHJzL2Rvd25yZXYueG1sUEsFBgAAAAAEAAQA8wAAAG0FAAAA&#10;AA==&#10;" filled="f" strokeweight=".9pt">
                      <w10:wrap anchorx="page" anchory="page"/>
                    </v:rect>
                  </w:pict>
                </mc:Fallback>
              </mc:AlternateContent>
            </w:r>
            <w:r w:rsidR="00A04D9D" w:rsidRPr="00A04D9D">
              <w:rPr>
                <w:rFonts w:asciiTheme="minorHAnsi" w:hAnsiTheme="minorHAnsi" w:cstheme="minorHAnsi"/>
                <w:sz w:val="19"/>
                <w:szCs w:val="19"/>
                <w:lang w:val="ca-ES-valencia"/>
              </w:rPr>
              <w:t>6é/</w:t>
            </w:r>
            <w:r w:rsidR="00A04D9D" w:rsidRPr="00A04D9D">
              <w:rPr>
                <w:rFonts w:asciiTheme="minorHAnsi" w:hAnsiTheme="minorHAnsi" w:cstheme="minorHAnsi"/>
                <w:i/>
                <w:sz w:val="19"/>
                <w:szCs w:val="19"/>
                <w:lang w:val="ca-ES-valencia"/>
              </w:rPr>
              <w:t>6.º</w:t>
            </w:r>
          </w:p>
        </w:tc>
      </w:tr>
      <w:tr w:rsidR="007D2B9E" w:rsidRPr="00493CCC" w14:paraId="0D909F7D" w14:textId="77777777" w:rsidTr="00F90C50">
        <w:trPr>
          <w:trHeight w:val="189"/>
        </w:trPr>
        <w:tc>
          <w:tcPr>
            <w:tcW w:w="706" w:type="dxa"/>
            <w:tcBorders>
              <w:left w:val="single" w:sz="2" w:space="0" w:color="000000"/>
              <w:bottom w:val="single" w:sz="2" w:space="0" w:color="000000"/>
              <w:right w:val="single" w:sz="2" w:space="0" w:color="000000"/>
            </w:tcBorders>
          </w:tcPr>
          <w:p w14:paraId="68FF09FA"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1B2E9E81"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66838DCF"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5FE41AF5"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4CEB2443"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73DAF075"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3147BBB4"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27F8C454"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5A6FFAE9" w14:textId="77777777" w:rsidTr="00F90C50">
        <w:trPr>
          <w:trHeight w:val="473"/>
        </w:trPr>
        <w:tc>
          <w:tcPr>
            <w:tcW w:w="706" w:type="dxa"/>
            <w:tcBorders>
              <w:top w:val="single" w:sz="2" w:space="0" w:color="000000"/>
              <w:left w:val="single" w:sz="2" w:space="0" w:color="000000"/>
              <w:bottom w:val="single" w:sz="2" w:space="0" w:color="000000"/>
              <w:right w:val="single" w:sz="2" w:space="0" w:color="000000"/>
            </w:tcBorders>
          </w:tcPr>
          <w:p w14:paraId="00433124"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2CC0E46E"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7F082C32"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7947964"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1601DBA7"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605465EA"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20D6B074"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673C21F0"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8EEDF30"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4EF4F699"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26A53455"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2AD5782C"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49BDBA4D" w14:textId="77777777" w:rsidTr="00F90C50">
        <w:trPr>
          <w:trHeight w:val="290"/>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14F9AF10" w14:textId="77777777" w:rsidR="007D2B9E" w:rsidRPr="00F90C50" w:rsidRDefault="007D2B9E" w:rsidP="00F90C50">
            <w:pPr>
              <w:pStyle w:val="TableParagraph"/>
              <w:spacing w:before="53"/>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1843C1B7" w14:textId="77777777" w:rsidTr="00F90C50">
        <w:trPr>
          <w:trHeight w:val="239"/>
        </w:trPr>
        <w:tc>
          <w:tcPr>
            <w:tcW w:w="706" w:type="dxa"/>
            <w:tcBorders>
              <w:top w:val="single" w:sz="2" w:space="0" w:color="000000"/>
              <w:left w:val="single" w:sz="2" w:space="0" w:color="000000"/>
              <w:right w:val="single" w:sz="2" w:space="0" w:color="000000"/>
            </w:tcBorders>
          </w:tcPr>
          <w:p w14:paraId="0EA0EC60"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4E98CE87"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5737FEF6"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2384" behindDoc="1" locked="0" layoutInCell="1" allowOverlap="1" wp14:anchorId="6E44BEEB" wp14:editId="5E5D2645">
                      <wp:simplePos x="0" y="0"/>
                      <wp:positionH relativeFrom="page">
                        <wp:posOffset>418465</wp:posOffset>
                      </wp:positionH>
                      <wp:positionV relativeFrom="page">
                        <wp:posOffset>46686</wp:posOffset>
                      </wp:positionV>
                      <wp:extent cx="114935" cy="114935"/>
                      <wp:effectExtent l="0" t="0" r="18415" b="18415"/>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DC5" id="Rectángulo 53" o:spid="_x0000_s1026" style="position:absolute;margin-left:32.95pt;margin-top:3.7pt;width:9.05pt;height:9.0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1A3D0F1E"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3408" behindDoc="1" locked="0" layoutInCell="1" allowOverlap="1" wp14:anchorId="36920A4C" wp14:editId="1BA1C84C">
                      <wp:simplePos x="0" y="0"/>
                      <wp:positionH relativeFrom="page">
                        <wp:posOffset>254635</wp:posOffset>
                      </wp:positionH>
                      <wp:positionV relativeFrom="page">
                        <wp:posOffset>46355</wp:posOffset>
                      </wp:positionV>
                      <wp:extent cx="114935" cy="114935"/>
                      <wp:effectExtent l="0" t="0" r="18415" b="18415"/>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FA34" id="Rectángulo 52" o:spid="_x0000_s1026" style="position:absolute;margin-left:20.05pt;margin-top:3.65pt;width:9.05pt;height:9.0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4432" behindDoc="1" locked="0" layoutInCell="1" allowOverlap="1" wp14:anchorId="288DD86A" wp14:editId="64B414F3">
                      <wp:simplePos x="0" y="0"/>
                      <wp:positionH relativeFrom="page">
                        <wp:posOffset>1061720</wp:posOffset>
                      </wp:positionH>
                      <wp:positionV relativeFrom="page">
                        <wp:posOffset>46686</wp:posOffset>
                      </wp:positionV>
                      <wp:extent cx="114935" cy="114935"/>
                      <wp:effectExtent l="0" t="0" r="18415" b="1841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19966" id="Rectángulo 51" o:spid="_x0000_s1026" style="position:absolute;margin-left:83.6pt;margin-top:3.7pt;width:9.05pt;height:9.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3379AD05"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5DEF585B"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421D7619"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7F486B27"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00A3A861" w14:textId="77777777" w:rsidTr="00F90C50">
        <w:trPr>
          <w:trHeight w:val="240"/>
        </w:trPr>
        <w:tc>
          <w:tcPr>
            <w:tcW w:w="706" w:type="dxa"/>
            <w:tcBorders>
              <w:left w:val="single" w:sz="2" w:space="0" w:color="000000"/>
              <w:right w:val="single" w:sz="2" w:space="0" w:color="000000"/>
            </w:tcBorders>
          </w:tcPr>
          <w:p w14:paraId="7A6B3769" w14:textId="77777777" w:rsidR="007D2B9E" w:rsidRPr="00C542C0" w:rsidRDefault="007D2B9E" w:rsidP="00F90C50">
            <w:pPr>
              <w:pStyle w:val="TableParagraph"/>
              <w:spacing w:before="53"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7E399E3E"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0378AE55"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47C4A575"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5E0C4448"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17A462A3"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1868D0F2"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0824A391"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64D1292C" w14:textId="77777777" w:rsidTr="00F90C50">
        <w:trPr>
          <w:trHeight w:val="285"/>
        </w:trPr>
        <w:tc>
          <w:tcPr>
            <w:tcW w:w="706" w:type="dxa"/>
            <w:tcBorders>
              <w:left w:val="single" w:sz="2" w:space="0" w:color="000000"/>
              <w:right w:val="single" w:sz="2" w:space="0" w:color="000000"/>
            </w:tcBorders>
          </w:tcPr>
          <w:p w14:paraId="217F3548"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282BCCCC"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335C7195"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5456" behindDoc="1" locked="0" layoutInCell="1" allowOverlap="1" wp14:anchorId="6B94A230" wp14:editId="401F0B91">
                      <wp:simplePos x="0" y="0"/>
                      <wp:positionH relativeFrom="page">
                        <wp:posOffset>418465</wp:posOffset>
                      </wp:positionH>
                      <wp:positionV relativeFrom="page">
                        <wp:posOffset>46686</wp:posOffset>
                      </wp:positionV>
                      <wp:extent cx="114935" cy="114935"/>
                      <wp:effectExtent l="0" t="0" r="18415" b="1841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0D52" id="Rectángulo 50" o:spid="_x0000_s1026" style="position:absolute;margin-left:32.95pt;margin-top:3.7pt;width:9.05pt;height:9.0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7C7E3D8D" w14:textId="77777777" w:rsidR="007D2B9E" w:rsidRPr="00F90C50" w:rsidRDefault="007D2B9E" w:rsidP="00C542C0">
            <w:pPr>
              <w:pStyle w:val="TableParagraph"/>
              <w:tabs>
                <w:tab w:val="left" w:pos="1010"/>
              </w:tabs>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6480" behindDoc="1" locked="0" layoutInCell="1" allowOverlap="1" wp14:anchorId="020B8489" wp14:editId="0EE81A7E">
                      <wp:simplePos x="0" y="0"/>
                      <wp:positionH relativeFrom="page">
                        <wp:posOffset>254635</wp:posOffset>
                      </wp:positionH>
                      <wp:positionV relativeFrom="page">
                        <wp:posOffset>46355</wp:posOffset>
                      </wp:positionV>
                      <wp:extent cx="114935" cy="114935"/>
                      <wp:effectExtent l="0" t="0" r="18415" b="1841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CD4E" id="Rectángulo 49" o:spid="_x0000_s1026" style="position:absolute;margin-left:20.05pt;margin-top:3.65pt;width:9.05pt;height:9.0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8528" behindDoc="1" locked="0" layoutInCell="1" allowOverlap="1" wp14:anchorId="794D1962" wp14:editId="1DD3ABA1">
                      <wp:simplePos x="0" y="0"/>
                      <wp:positionH relativeFrom="page">
                        <wp:posOffset>1868170</wp:posOffset>
                      </wp:positionH>
                      <wp:positionV relativeFrom="page">
                        <wp:posOffset>46355</wp:posOffset>
                      </wp:positionV>
                      <wp:extent cx="114935" cy="114935"/>
                      <wp:effectExtent l="0" t="0" r="18415" b="1841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2E29" id="Rectángulo 47" o:spid="_x0000_s1026" style="position:absolute;margin-left:147.1pt;margin-top:3.65pt;width:9.05pt;height:9.0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7504" behindDoc="1" locked="0" layoutInCell="1" allowOverlap="1" wp14:anchorId="5C6C1009" wp14:editId="38B00D3A">
                      <wp:simplePos x="0" y="0"/>
                      <wp:positionH relativeFrom="page">
                        <wp:posOffset>1061720</wp:posOffset>
                      </wp:positionH>
                      <wp:positionV relativeFrom="page">
                        <wp:posOffset>46686</wp:posOffset>
                      </wp:positionV>
                      <wp:extent cx="114935" cy="114935"/>
                      <wp:effectExtent l="0" t="0" r="18415" b="1841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9B71" id="Rectángulo 48" o:spid="_x0000_s1026" style="position:absolute;margin-left:83.6pt;margin-top:3.7pt;width:9.05pt;height:9.0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120C394F"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79FF36EE"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4EEB413F"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9552" behindDoc="1" locked="0" layoutInCell="1" allowOverlap="1" wp14:anchorId="54F82962" wp14:editId="4F588119">
                      <wp:simplePos x="0" y="0"/>
                      <wp:positionH relativeFrom="page">
                        <wp:posOffset>72390</wp:posOffset>
                      </wp:positionH>
                      <wp:positionV relativeFrom="page">
                        <wp:posOffset>46686</wp:posOffset>
                      </wp:positionV>
                      <wp:extent cx="114935" cy="114935"/>
                      <wp:effectExtent l="0" t="0" r="18415" b="1841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FC58" id="Rectángulo 46" o:spid="_x0000_s1026" style="position:absolute;margin-left:5.7pt;margin-top:3.7pt;width:9.05pt;height:9.0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3232E03C" w14:textId="322B096B" w:rsidR="007D2B9E" w:rsidRPr="00493CCC" w:rsidRDefault="007D2B9E" w:rsidP="00F90C50">
            <w:pPr>
              <w:pStyle w:val="TableParagraph"/>
              <w:spacing w:before="145" w:line="121" w:lineRule="exact"/>
              <w:ind w:right="163"/>
              <w:jc w:val="right"/>
              <w:rPr>
                <w:rFonts w:asciiTheme="minorHAnsi" w:hAnsiTheme="minorHAnsi" w:cstheme="minorHAnsi"/>
                <w:i/>
                <w:lang w:val="ca-ES-valencia"/>
              </w:rPr>
            </w:pPr>
            <w:r w:rsidRPr="00493CCC">
              <w:rPr>
                <w:rFonts w:asciiTheme="minorHAnsi" w:hAnsiTheme="minorHAnsi" w:cstheme="minorHAnsi"/>
                <w:b/>
                <w:i/>
                <w:noProof/>
                <w:lang w:val="ca-ES-valencia"/>
              </w:rPr>
              <mc:AlternateContent>
                <mc:Choice Requires="wps">
                  <w:drawing>
                    <wp:anchor distT="0" distB="0" distL="114300" distR="114300" simplePos="0" relativeHeight="251800576" behindDoc="1" locked="0" layoutInCell="1" allowOverlap="1" wp14:anchorId="115D7686" wp14:editId="4998AF5F">
                      <wp:simplePos x="0" y="0"/>
                      <wp:positionH relativeFrom="page">
                        <wp:posOffset>59055</wp:posOffset>
                      </wp:positionH>
                      <wp:positionV relativeFrom="page">
                        <wp:posOffset>46686</wp:posOffset>
                      </wp:positionV>
                      <wp:extent cx="114935" cy="114935"/>
                      <wp:effectExtent l="0" t="0" r="18415" b="1841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AB6F4" id="Rectángulo 45" o:spid="_x0000_s1026" style="position:absolute;margin-left:4.65pt;margin-top:3.7pt;width:9.05pt;height:9.0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" filled="f" strokeweight=".9pt">
                      <w10:wrap anchorx="page" anchory="page"/>
                    </v:rect>
                  </w:pict>
                </mc:Fallback>
              </mc:AlternateContent>
            </w:r>
            <w:r w:rsidR="00C542C0" w:rsidRPr="00A04D9D">
              <w:rPr>
                <w:rFonts w:asciiTheme="minorHAnsi" w:hAnsiTheme="minorHAnsi" w:cstheme="minorHAnsi"/>
                <w:sz w:val="19"/>
                <w:szCs w:val="19"/>
                <w:lang w:val="ca-ES-valencia"/>
              </w:rPr>
              <w:t>6é/</w:t>
            </w:r>
            <w:r w:rsidR="00C542C0" w:rsidRPr="00A04D9D">
              <w:rPr>
                <w:rFonts w:asciiTheme="minorHAnsi" w:hAnsiTheme="minorHAnsi" w:cstheme="minorHAnsi"/>
                <w:i/>
                <w:sz w:val="19"/>
                <w:szCs w:val="19"/>
                <w:lang w:val="ca-ES-valencia"/>
              </w:rPr>
              <w:t>6.º</w:t>
            </w:r>
          </w:p>
        </w:tc>
      </w:tr>
      <w:tr w:rsidR="007D2B9E" w:rsidRPr="00493CCC" w14:paraId="6303CFAF" w14:textId="77777777" w:rsidTr="00F90C50">
        <w:trPr>
          <w:trHeight w:val="187"/>
        </w:trPr>
        <w:tc>
          <w:tcPr>
            <w:tcW w:w="706" w:type="dxa"/>
            <w:tcBorders>
              <w:left w:val="single" w:sz="2" w:space="0" w:color="000000"/>
              <w:bottom w:val="single" w:sz="2" w:space="0" w:color="000000"/>
              <w:right w:val="single" w:sz="2" w:space="0" w:color="000000"/>
            </w:tcBorders>
          </w:tcPr>
          <w:p w14:paraId="472572D9"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2B3BDF6"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448B32A6"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2B22F18F"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7699D0F7"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5F281A7"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4364A920"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07B91914"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23ACE861" w14:textId="77777777" w:rsidTr="00F90C50">
        <w:trPr>
          <w:trHeight w:val="475"/>
        </w:trPr>
        <w:tc>
          <w:tcPr>
            <w:tcW w:w="706" w:type="dxa"/>
            <w:tcBorders>
              <w:top w:val="single" w:sz="2" w:space="0" w:color="000000"/>
              <w:left w:val="single" w:sz="2" w:space="0" w:color="000000"/>
              <w:bottom w:val="single" w:sz="2" w:space="0" w:color="000000"/>
              <w:right w:val="single" w:sz="2" w:space="0" w:color="000000"/>
            </w:tcBorders>
          </w:tcPr>
          <w:p w14:paraId="244347FD"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442D7F77"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207FC7CE"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6120FFED"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4A071BFC"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DC97A2D"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560CBD8"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6D78D97C"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03C56D8"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5DC6C6B"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64381771"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6E82A55"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454F007E"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3B5BA17D" w14:textId="77777777" w:rsidR="007D2B9E" w:rsidRPr="00F90C50" w:rsidRDefault="007D2B9E" w:rsidP="00F90C50">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5819E4C5" w14:textId="77777777" w:rsidTr="00F90C50">
        <w:trPr>
          <w:trHeight w:val="239"/>
        </w:trPr>
        <w:tc>
          <w:tcPr>
            <w:tcW w:w="706" w:type="dxa"/>
            <w:tcBorders>
              <w:top w:val="single" w:sz="2" w:space="0" w:color="000000"/>
              <w:left w:val="single" w:sz="2" w:space="0" w:color="000000"/>
              <w:right w:val="single" w:sz="2" w:space="0" w:color="000000"/>
            </w:tcBorders>
          </w:tcPr>
          <w:p w14:paraId="02D2B193"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67F31909"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741456CB"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3168" behindDoc="1" locked="0" layoutInCell="1" allowOverlap="1" wp14:anchorId="018CAE4D" wp14:editId="0D076AD6">
                      <wp:simplePos x="0" y="0"/>
                      <wp:positionH relativeFrom="page">
                        <wp:posOffset>418465</wp:posOffset>
                      </wp:positionH>
                      <wp:positionV relativeFrom="page">
                        <wp:posOffset>47321</wp:posOffset>
                      </wp:positionV>
                      <wp:extent cx="114935" cy="114935"/>
                      <wp:effectExtent l="0" t="0" r="18415" b="1841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E840" id="Rectángulo 62" o:spid="_x0000_s1026" style="position:absolute;margin-left:32.95pt;margin-top:3.75pt;width:9.05pt;height:9.0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4B52A980"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4192" behindDoc="1" locked="0" layoutInCell="1" allowOverlap="1" wp14:anchorId="709A4352" wp14:editId="6915933D">
                      <wp:simplePos x="0" y="0"/>
                      <wp:positionH relativeFrom="page">
                        <wp:posOffset>254635</wp:posOffset>
                      </wp:positionH>
                      <wp:positionV relativeFrom="page">
                        <wp:posOffset>46990</wp:posOffset>
                      </wp:positionV>
                      <wp:extent cx="114935" cy="114935"/>
                      <wp:effectExtent l="0" t="0" r="18415" b="1841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62E0" id="Rectángulo 61" o:spid="_x0000_s1026" style="position:absolute;margin-left:20.05pt;margin-top:3.7pt;width:9.05pt;height:9.0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5216" behindDoc="1" locked="0" layoutInCell="1" allowOverlap="1" wp14:anchorId="7BBE89B6" wp14:editId="57B6034D">
                      <wp:simplePos x="0" y="0"/>
                      <wp:positionH relativeFrom="page">
                        <wp:posOffset>1061720</wp:posOffset>
                      </wp:positionH>
                      <wp:positionV relativeFrom="page">
                        <wp:posOffset>47321</wp:posOffset>
                      </wp:positionV>
                      <wp:extent cx="114935" cy="114935"/>
                      <wp:effectExtent l="0" t="0" r="18415" b="1841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8F50" id="Rectángulo 60" o:spid="_x0000_s1026" style="position:absolute;margin-left:83.6pt;margin-top:3.75pt;width:9.05pt;height:9.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3D3D61CD"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76DDC831"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3555EE05"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3C991726"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386243A3" w14:textId="77777777" w:rsidTr="00F90C50">
        <w:trPr>
          <w:trHeight w:val="238"/>
        </w:trPr>
        <w:tc>
          <w:tcPr>
            <w:tcW w:w="706" w:type="dxa"/>
            <w:tcBorders>
              <w:left w:val="single" w:sz="2" w:space="0" w:color="000000"/>
              <w:right w:val="single" w:sz="2" w:space="0" w:color="000000"/>
            </w:tcBorders>
          </w:tcPr>
          <w:p w14:paraId="746A3CD8" w14:textId="77777777" w:rsidR="007D2B9E" w:rsidRPr="00C542C0" w:rsidRDefault="007D2B9E" w:rsidP="00F90C50">
            <w:pPr>
              <w:pStyle w:val="TableParagraph"/>
              <w:spacing w:before="51"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2AAD1E29"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4E6ACFC1"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72B0F62D"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09E11F1A"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1C72DA93"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7D3800BB"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68810323"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66A0C3CA" w14:textId="77777777" w:rsidTr="00F90C50">
        <w:trPr>
          <w:trHeight w:val="286"/>
        </w:trPr>
        <w:tc>
          <w:tcPr>
            <w:tcW w:w="706" w:type="dxa"/>
            <w:tcBorders>
              <w:left w:val="single" w:sz="2" w:space="0" w:color="000000"/>
              <w:right w:val="single" w:sz="2" w:space="0" w:color="000000"/>
            </w:tcBorders>
          </w:tcPr>
          <w:p w14:paraId="2CC9899A"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4AB09410"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732D0FB6"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6240" behindDoc="1" locked="0" layoutInCell="1" allowOverlap="1" wp14:anchorId="7CA9884C" wp14:editId="0EDEB7F6">
                      <wp:simplePos x="0" y="0"/>
                      <wp:positionH relativeFrom="page">
                        <wp:posOffset>418465</wp:posOffset>
                      </wp:positionH>
                      <wp:positionV relativeFrom="page">
                        <wp:posOffset>48591</wp:posOffset>
                      </wp:positionV>
                      <wp:extent cx="114935" cy="114935"/>
                      <wp:effectExtent l="0" t="0" r="18415" b="1841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7D403" id="Rectángulo 59" o:spid="_x0000_s1026" style="position:absolute;margin-left:32.95pt;margin-top:3.85pt;width:9.05pt;height:9.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22C0BA85" w14:textId="77777777" w:rsidR="007D2B9E" w:rsidRPr="00F90C5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7264" behindDoc="1" locked="0" layoutInCell="1" allowOverlap="1" wp14:anchorId="1143FEA9" wp14:editId="788D45E6">
                      <wp:simplePos x="0" y="0"/>
                      <wp:positionH relativeFrom="page">
                        <wp:posOffset>254635</wp:posOffset>
                      </wp:positionH>
                      <wp:positionV relativeFrom="page">
                        <wp:posOffset>48260</wp:posOffset>
                      </wp:positionV>
                      <wp:extent cx="114935" cy="114935"/>
                      <wp:effectExtent l="0" t="0" r="18415" b="1841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9717" id="Rectángulo 58" o:spid="_x0000_s1026" style="position:absolute;margin-left:20.05pt;margin-top:3.8pt;width:9.05pt;height:9.0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8288" behindDoc="1" locked="0" layoutInCell="1" allowOverlap="1" wp14:anchorId="5EBF84B6" wp14:editId="74531334">
                      <wp:simplePos x="0" y="0"/>
                      <wp:positionH relativeFrom="page">
                        <wp:posOffset>1061720</wp:posOffset>
                      </wp:positionH>
                      <wp:positionV relativeFrom="page">
                        <wp:posOffset>48591</wp:posOffset>
                      </wp:positionV>
                      <wp:extent cx="114935" cy="114935"/>
                      <wp:effectExtent l="0" t="0" r="18415" b="1841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0884" id="Rectángulo 57" o:spid="_x0000_s1026" style="position:absolute;margin-left:83.6pt;margin-top:3.85pt;width:9.05pt;height:9.0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56C04E77"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9312" behindDoc="1" locked="0" layoutInCell="1" allowOverlap="1" wp14:anchorId="3214B0F8" wp14:editId="5ED5F654">
                      <wp:simplePos x="0" y="0"/>
                      <wp:positionH relativeFrom="page">
                        <wp:posOffset>754380</wp:posOffset>
                      </wp:positionH>
                      <wp:positionV relativeFrom="page">
                        <wp:posOffset>48591</wp:posOffset>
                      </wp:positionV>
                      <wp:extent cx="114935" cy="114935"/>
                      <wp:effectExtent l="0" t="0" r="18415" b="1841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536E" id="Rectángulo 56" o:spid="_x0000_s1026" style="position:absolute;margin-left:59.4pt;margin-top:3.85pt;width:9.05pt;height:9.0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2A8F1661"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4E5A5756"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90336" behindDoc="1" locked="0" layoutInCell="1" allowOverlap="1" wp14:anchorId="5157E55B" wp14:editId="3406C307">
                      <wp:simplePos x="0" y="0"/>
                      <wp:positionH relativeFrom="page">
                        <wp:posOffset>72390</wp:posOffset>
                      </wp:positionH>
                      <wp:positionV relativeFrom="page">
                        <wp:posOffset>48591</wp:posOffset>
                      </wp:positionV>
                      <wp:extent cx="114935" cy="114935"/>
                      <wp:effectExtent l="0" t="0" r="18415" b="1841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E20" id="Rectángulo 55" o:spid="_x0000_s1026" style="position:absolute;margin-left:5.7pt;margin-top:3.85pt;width:9.05pt;height:9.0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7AD55EBF" w14:textId="1BBBA428" w:rsidR="007D2B9E" w:rsidRPr="00493CCC" w:rsidRDefault="007D2B9E" w:rsidP="00F90C50">
            <w:pPr>
              <w:pStyle w:val="TableParagraph"/>
              <w:spacing w:before="145" w:line="121" w:lineRule="exact"/>
              <w:ind w:right="163"/>
              <w:jc w:val="right"/>
              <w:rPr>
                <w:rFonts w:asciiTheme="minorHAnsi" w:hAnsiTheme="minorHAnsi" w:cstheme="minorHAnsi"/>
                <w:i/>
                <w:lang w:val="ca-ES-valencia"/>
              </w:rPr>
            </w:pPr>
            <w:r w:rsidRPr="00493CCC">
              <w:rPr>
                <w:rFonts w:asciiTheme="minorHAnsi" w:hAnsiTheme="minorHAnsi" w:cstheme="minorHAnsi"/>
                <w:b/>
                <w:i/>
                <w:noProof/>
                <w:lang w:val="ca-ES-valencia"/>
              </w:rPr>
              <mc:AlternateContent>
                <mc:Choice Requires="wps">
                  <w:drawing>
                    <wp:anchor distT="0" distB="0" distL="114300" distR="114300" simplePos="0" relativeHeight="251791360" behindDoc="1" locked="0" layoutInCell="1" allowOverlap="1" wp14:anchorId="0274BDC3" wp14:editId="53A089A0">
                      <wp:simplePos x="0" y="0"/>
                      <wp:positionH relativeFrom="page">
                        <wp:posOffset>59055</wp:posOffset>
                      </wp:positionH>
                      <wp:positionV relativeFrom="page">
                        <wp:posOffset>48591</wp:posOffset>
                      </wp:positionV>
                      <wp:extent cx="114935" cy="114935"/>
                      <wp:effectExtent l="0" t="0" r="18415" b="1841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0896" id="Rectángulo 54" o:spid="_x0000_s1026" style="position:absolute;margin-left:4.65pt;margin-top:3.85pt;width:9.05pt;height:9.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00C542C0" w:rsidRPr="00A04D9D">
              <w:rPr>
                <w:rFonts w:asciiTheme="minorHAnsi" w:hAnsiTheme="minorHAnsi" w:cstheme="minorHAnsi"/>
                <w:sz w:val="19"/>
                <w:szCs w:val="19"/>
                <w:lang w:val="ca-ES-valencia"/>
              </w:rPr>
              <w:t>6é/</w:t>
            </w:r>
            <w:r w:rsidR="00C542C0" w:rsidRPr="00A04D9D">
              <w:rPr>
                <w:rFonts w:asciiTheme="minorHAnsi" w:hAnsiTheme="minorHAnsi" w:cstheme="minorHAnsi"/>
                <w:i/>
                <w:sz w:val="19"/>
                <w:szCs w:val="19"/>
                <w:lang w:val="ca-ES-valencia"/>
              </w:rPr>
              <w:t>6.º</w:t>
            </w:r>
          </w:p>
        </w:tc>
      </w:tr>
      <w:tr w:rsidR="007D2B9E" w:rsidRPr="00493CCC" w14:paraId="42AB58BA" w14:textId="77777777" w:rsidTr="00F90C50">
        <w:trPr>
          <w:trHeight w:val="189"/>
        </w:trPr>
        <w:tc>
          <w:tcPr>
            <w:tcW w:w="706" w:type="dxa"/>
            <w:tcBorders>
              <w:left w:val="single" w:sz="2" w:space="0" w:color="000000"/>
              <w:bottom w:val="single" w:sz="2" w:space="0" w:color="000000"/>
              <w:right w:val="single" w:sz="2" w:space="0" w:color="000000"/>
            </w:tcBorders>
          </w:tcPr>
          <w:p w14:paraId="408406B5"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4021DEE"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0042F494"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23AD7F53"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51FA576A"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BF85195"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505E6CF6"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5186FD2C"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1B00946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4277A5F2"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03260E9B"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660B140B"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520CCBA1"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4FECC3F7"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4926CAD3"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03FD04C"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5B26F708"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0DFDED4"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774143A"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2B38CB2A"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CD6E449"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5D6E7087"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004B2245" w14:textId="77777777" w:rsidR="007D2B9E" w:rsidRPr="00F90C50" w:rsidRDefault="007D2B9E" w:rsidP="00F90C50">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36273201" w14:textId="77777777" w:rsidTr="00F90C50">
        <w:trPr>
          <w:trHeight w:val="239"/>
        </w:trPr>
        <w:tc>
          <w:tcPr>
            <w:tcW w:w="706" w:type="dxa"/>
            <w:tcBorders>
              <w:top w:val="single" w:sz="2" w:space="0" w:color="000000"/>
              <w:left w:val="single" w:sz="2" w:space="0" w:color="000000"/>
              <w:right w:val="single" w:sz="2" w:space="0" w:color="000000"/>
            </w:tcBorders>
          </w:tcPr>
          <w:p w14:paraId="70DFE579" w14:textId="77777777" w:rsidR="007D2B9E" w:rsidRPr="00493CCC" w:rsidRDefault="007D2B9E" w:rsidP="00F90C50">
            <w:pPr>
              <w:pStyle w:val="TableParagraph"/>
              <w:rPr>
                <w:rFonts w:asciiTheme="minorHAnsi" w:hAnsiTheme="minorHAnsi" w:cstheme="minorHAnsi"/>
                <w:lang w:val="ca-ES-valencia"/>
              </w:rPr>
            </w:pPr>
          </w:p>
        </w:tc>
        <w:tc>
          <w:tcPr>
            <w:tcW w:w="1000" w:type="dxa"/>
            <w:tcBorders>
              <w:top w:val="single" w:sz="2" w:space="0" w:color="000000"/>
              <w:left w:val="single" w:sz="2" w:space="0" w:color="000000"/>
            </w:tcBorders>
          </w:tcPr>
          <w:p w14:paraId="587359E7"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5C4CD200"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29248" behindDoc="1" locked="0" layoutInCell="1" allowOverlap="1" wp14:anchorId="50CCAA46" wp14:editId="56AD2688">
                      <wp:simplePos x="0" y="0"/>
                      <wp:positionH relativeFrom="page">
                        <wp:posOffset>418465</wp:posOffset>
                      </wp:positionH>
                      <wp:positionV relativeFrom="page">
                        <wp:posOffset>47321</wp:posOffset>
                      </wp:positionV>
                      <wp:extent cx="114935" cy="114935"/>
                      <wp:effectExtent l="0" t="0" r="18415" b="18415"/>
                      <wp:wrapNone/>
                      <wp:docPr id="147"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7BA6" id="Rectángulo 62" o:spid="_x0000_s1026" style="position:absolute;margin-left:32.95pt;margin-top:3.75pt;width:9.05pt;height:9.0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0A213719"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0272" behindDoc="1" locked="0" layoutInCell="1" allowOverlap="1" wp14:anchorId="4BAC06D9" wp14:editId="218F8BB3">
                      <wp:simplePos x="0" y="0"/>
                      <wp:positionH relativeFrom="page">
                        <wp:posOffset>254635</wp:posOffset>
                      </wp:positionH>
                      <wp:positionV relativeFrom="page">
                        <wp:posOffset>46990</wp:posOffset>
                      </wp:positionV>
                      <wp:extent cx="114935" cy="114935"/>
                      <wp:effectExtent l="0" t="0" r="18415" b="18415"/>
                      <wp:wrapNone/>
                      <wp:docPr id="148"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AA538" id="Rectángulo 61" o:spid="_x0000_s1026" style="position:absolute;margin-left:20.05pt;margin-top:3.7pt;width:9.05pt;height:9.0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1296" behindDoc="1" locked="0" layoutInCell="1" allowOverlap="1" wp14:anchorId="1AEF15D7" wp14:editId="61259B57">
                      <wp:simplePos x="0" y="0"/>
                      <wp:positionH relativeFrom="page">
                        <wp:posOffset>1061720</wp:posOffset>
                      </wp:positionH>
                      <wp:positionV relativeFrom="page">
                        <wp:posOffset>47321</wp:posOffset>
                      </wp:positionV>
                      <wp:extent cx="114935" cy="114935"/>
                      <wp:effectExtent l="0" t="0" r="18415" b="18415"/>
                      <wp:wrapNone/>
                      <wp:docPr id="149"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3A57" id="Rectángulo 60" o:spid="_x0000_s1026" style="position:absolute;margin-left:83.6pt;margin-top:3.75pt;width:9.05pt;height:9.0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374B7F8B"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6668B995"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5AA46AE9"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70A6480E"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32F3FA7F" w14:textId="77777777" w:rsidTr="00F90C50">
        <w:trPr>
          <w:trHeight w:val="238"/>
        </w:trPr>
        <w:tc>
          <w:tcPr>
            <w:tcW w:w="706" w:type="dxa"/>
            <w:tcBorders>
              <w:left w:val="single" w:sz="2" w:space="0" w:color="000000"/>
              <w:right w:val="single" w:sz="2" w:space="0" w:color="000000"/>
            </w:tcBorders>
          </w:tcPr>
          <w:p w14:paraId="18B62004" w14:textId="77777777" w:rsidR="007D2B9E" w:rsidRPr="00C542C0" w:rsidRDefault="007D2B9E" w:rsidP="00F90C50">
            <w:pPr>
              <w:pStyle w:val="TableParagraph"/>
              <w:spacing w:before="51" w:line="167" w:lineRule="exact"/>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NIVELL</w:t>
            </w:r>
          </w:p>
        </w:tc>
        <w:tc>
          <w:tcPr>
            <w:tcW w:w="1000" w:type="dxa"/>
            <w:tcBorders>
              <w:left w:val="single" w:sz="2" w:space="0" w:color="000000"/>
            </w:tcBorders>
          </w:tcPr>
          <w:p w14:paraId="1DF6F027"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2567D293"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1B06130B"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531544F7"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7203ABDE"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11E55252"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2593D235" w14:textId="77777777" w:rsidR="007D2B9E" w:rsidRPr="00493CCC" w:rsidRDefault="007D2B9E" w:rsidP="00F90C50">
            <w:pPr>
              <w:pStyle w:val="TableParagraph"/>
              <w:rPr>
                <w:rFonts w:asciiTheme="minorHAnsi" w:hAnsiTheme="minorHAnsi" w:cstheme="minorHAnsi"/>
                <w:lang w:val="ca-ES-valencia"/>
              </w:rPr>
            </w:pPr>
          </w:p>
        </w:tc>
      </w:tr>
      <w:tr w:rsidR="007D2B9E" w:rsidRPr="00493CCC" w14:paraId="540E549F" w14:textId="77777777" w:rsidTr="00F90C50">
        <w:trPr>
          <w:trHeight w:val="286"/>
        </w:trPr>
        <w:tc>
          <w:tcPr>
            <w:tcW w:w="706" w:type="dxa"/>
            <w:tcBorders>
              <w:left w:val="single" w:sz="2" w:space="0" w:color="000000"/>
              <w:right w:val="single" w:sz="2" w:space="0" w:color="000000"/>
            </w:tcBorders>
          </w:tcPr>
          <w:p w14:paraId="54DD994D" w14:textId="77777777" w:rsidR="007D2B9E" w:rsidRPr="00C542C0" w:rsidRDefault="007D2B9E" w:rsidP="00F90C50">
            <w:pPr>
              <w:pStyle w:val="TableParagraph"/>
              <w:spacing w:line="181" w:lineRule="exact"/>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NIVEL</w:t>
            </w:r>
          </w:p>
        </w:tc>
        <w:tc>
          <w:tcPr>
            <w:tcW w:w="1000" w:type="dxa"/>
            <w:tcBorders>
              <w:left w:val="single" w:sz="2" w:space="0" w:color="000000"/>
            </w:tcBorders>
          </w:tcPr>
          <w:p w14:paraId="544EFD88"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75612D15"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2320" behindDoc="1" locked="0" layoutInCell="1" allowOverlap="1" wp14:anchorId="7AC54852" wp14:editId="7D746B52">
                      <wp:simplePos x="0" y="0"/>
                      <wp:positionH relativeFrom="page">
                        <wp:posOffset>418465</wp:posOffset>
                      </wp:positionH>
                      <wp:positionV relativeFrom="page">
                        <wp:posOffset>48591</wp:posOffset>
                      </wp:positionV>
                      <wp:extent cx="114935" cy="114935"/>
                      <wp:effectExtent l="0" t="0" r="18415" b="18415"/>
                      <wp:wrapNone/>
                      <wp:docPr id="150"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6F57" id="Rectángulo 59" o:spid="_x0000_s1026" style="position:absolute;margin-left:32.95pt;margin-top:3.85pt;width:9.05pt;height:9.0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2C0B874D" w14:textId="77777777" w:rsidR="007D2B9E" w:rsidRPr="00F90C5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3344" behindDoc="1" locked="0" layoutInCell="1" allowOverlap="1" wp14:anchorId="76461A9A" wp14:editId="7A7782D9">
                      <wp:simplePos x="0" y="0"/>
                      <wp:positionH relativeFrom="page">
                        <wp:posOffset>254635</wp:posOffset>
                      </wp:positionH>
                      <wp:positionV relativeFrom="page">
                        <wp:posOffset>48260</wp:posOffset>
                      </wp:positionV>
                      <wp:extent cx="114935" cy="114935"/>
                      <wp:effectExtent l="0" t="0" r="18415" b="18415"/>
                      <wp:wrapNone/>
                      <wp:docPr id="151"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5ADE" id="Rectángulo 58" o:spid="_x0000_s1026" style="position:absolute;margin-left:20.05pt;margin-top:3.8pt;width:9.05pt;height:9.0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4368" behindDoc="1" locked="0" layoutInCell="1" allowOverlap="1" wp14:anchorId="55E3B73E" wp14:editId="1BF99B78">
                      <wp:simplePos x="0" y="0"/>
                      <wp:positionH relativeFrom="page">
                        <wp:posOffset>1061720</wp:posOffset>
                      </wp:positionH>
                      <wp:positionV relativeFrom="page">
                        <wp:posOffset>48591</wp:posOffset>
                      </wp:positionV>
                      <wp:extent cx="114935" cy="114935"/>
                      <wp:effectExtent l="0" t="0" r="18415" b="18415"/>
                      <wp:wrapNone/>
                      <wp:docPr id="152"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4D34" id="Rectángulo 57" o:spid="_x0000_s1026" style="position:absolute;margin-left:83.6pt;margin-top:3.85pt;width:9.05pt;height:9.0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51525470"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5392" behindDoc="1" locked="0" layoutInCell="1" allowOverlap="1" wp14:anchorId="51CE0B2E" wp14:editId="688FD394">
                      <wp:simplePos x="0" y="0"/>
                      <wp:positionH relativeFrom="page">
                        <wp:posOffset>754380</wp:posOffset>
                      </wp:positionH>
                      <wp:positionV relativeFrom="page">
                        <wp:posOffset>48591</wp:posOffset>
                      </wp:positionV>
                      <wp:extent cx="114935" cy="114935"/>
                      <wp:effectExtent l="0" t="0" r="18415" b="18415"/>
                      <wp:wrapNone/>
                      <wp:docPr id="153"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42A7" id="Rectángulo 56" o:spid="_x0000_s1026" style="position:absolute;margin-left:59.4pt;margin-top:3.85pt;width:9.05pt;height:9.05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5E7E20C1"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27BB84AD"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6416" behindDoc="1" locked="0" layoutInCell="1" allowOverlap="1" wp14:anchorId="70B4B5DF" wp14:editId="5FB2156F">
                      <wp:simplePos x="0" y="0"/>
                      <wp:positionH relativeFrom="page">
                        <wp:posOffset>72390</wp:posOffset>
                      </wp:positionH>
                      <wp:positionV relativeFrom="page">
                        <wp:posOffset>48591</wp:posOffset>
                      </wp:positionV>
                      <wp:extent cx="114935" cy="114935"/>
                      <wp:effectExtent l="0" t="0" r="18415" b="18415"/>
                      <wp:wrapNone/>
                      <wp:docPr id="15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52C8" id="Rectángulo 55" o:spid="_x0000_s1026" style="position:absolute;margin-left:5.7pt;margin-top:3.85pt;width:9.05pt;height:9.0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5FDD9E4A" w14:textId="77777777" w:rsidR="007D2B9E" w:rsidRPr="00F90C50"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7440" behindDoc="1" locked="0" layoutInCell="1" allowOverlap="1" wp14:anchorId="4DED330B" wp14:editId="1FCC002B">
                      <wp:simplePos x="0" y="0"/>
                      <wp:positionH relativeFrom="page">
                        <wp:posOffset>59055</wp:posOffset>
                      </wp:positionH>
                      <wp:positionV relativeFrom="page">
                        <wp:posOffset>48591</wp:posOffset>
                      </wp:positionV>
                      <wp:extent cx="114935" cy="114935"/>
                      <wp:effectExtent l="0" t="0" r="18415" b="18415"/>
                      <wp:wrapNone/>
                      <wp:docPr id="155"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BF76" id="Rectángulo 54" o:spid="_x0000_s1026" style="position:absolute;margin-left:4.65pt;margin-top:3.85pt;width:9.05pt;height:9.0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6é/</w:t>
            </w:r>
            <w:r w:rsidRPr="00F90C50">
              <w:rPr>
                <w:rFonts w:asciiTheme="minorHAnsi" w:hAnsiTheme="minorHAnsi" w:cstheme="minorHAnsi"/>
                <w:i/>
                <w:sz w:val="19"/>
                <w:szCs w:val="19"/>
                <w:lang w:val="ca-ES-valencia"/>
              </w:rPr>
              <w:t>6.º</w:t>
            </w:r>
          </w:p>
        </w:tc>
      </w:tr>
      <w:tr w:rsidR="007D2B9E" w:rsidRPr="00493CCC" w14:paraId="4CE5FF11" w14:textId="77777777" w:rsidTr="00F90C50">
        <w:trPr>
          <w:trHeight w:val="189"/>
        </w:trPr>
        <w:tc>
          <w:tcPr>
            <w:tcW w:w="706" w:type="dxa"/>
            <w:tcBorders>
              <w:left w:val="single" w:sz="2" w:space="0" w:color="000000"/>
              <w:bottom w:val="single" w:sz="2" w:space="0" w:color="000000"/>
              <w:right w:val="single" w:sz="2" w:space="0" w:color="000000"/>
            </w:tcBorders>
          </w:tcPr>
          <w:p w14:paraId="44D14C80" w14:textId="77777777" w:rsidR="007D2B9E" w:rsidRPr="00C542C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2C70A431" w14:textId="77777777" w:rsidR="007D2B9E" w:rsidRPr="00F90C50" w:rsidRDefault="007D2B9E" w:rsidP="00F90C50">
            <w:pPr>
              <w:pStyle w:val="TableParagraph"/>
              <w:spacing w:line="135" w:lineRule="exact"/>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Ed.</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7857AF88" w14:textId="77777777" w:rsidR="007D2B9E" w:rsidRPr="00F90C50" w:rsidRDefault="007D2B9E" w:rsidP="00F90C50">
            <w:pPr>
              <w:pStyle w:val="TableParagraph"/>
              <w:rPr>
                <w:rFonts w:asciiTheme="minorHAnsi" w:hAnsiTheme="minorHAnsi" w:cstheme="minorHAnsi"/>
                <w:sz w:val="19"/>
                <w:szCs w:val="19"/>
                <w:lang w:val="es-ES"/>
              </w:rPr>
            </w:pPr>
          </w:p>
        </w:tc>
        <w:tc>
          <w:tcPr>
            <w:tcW w:w="1754" w:type="dxa"/>
            <w:gridSpan w:val="2"/>
            <w:tcBorders>
              <w:bottom w:val="single" w:sz="2" w:space="0" w:color="000000"/>
            </w:tcBorders>
          </w:tcPr>
          <w:p w14:paraId="56F5FC66"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35E0C8F8"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0B8AABDD"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61EFE1A0"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AAF94A3" w14:textId="77777777" w:rsidR="007D2B9E" w:rsidRPr="00F90C50" w:rsidRDefault="007D2B9E" w:rsidP="00F90C50">
            <w:pPr>
              <w:pStyle w:val="TableParagraph"/>
              <w:rPr>
                <w:rFonts w:asciiTheme="minorHAnsi" w:hAnsiTheme="minorHAnsi" w:cstheme="minorHAnsi"/>
                <w:sz w:val="19"/>
                <w:szCs w:val="19"/>
                <w:lang w:val="ca-ES-valencia"/>
              </w:rPr>
            </w:pPr>
          </w:p>
        </w:tc>
      </w:tr>
      <w:tr w:rsidR="007D2B9E" w:rsidRPr="00493CCC" w14:paraId="637D4DCF"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2E76FE74" w14:textId="77777777" w:rsidR="007D2B9E" w:rsidRPr="00C542C0" w:rsidRDefault="007D2B9E" w:rsidP="00F90C50">
            <w:pPr>
              <w:pStyle w:val="TableParagraph"/>
              <w:spacing w:before="52"/>
              <w:ind w:left="55"/>
              <w:rPr>
                <w:rFonts w:asciiTheme="minorHAnsi" w:hAnsiTheme="minorHAnsi" w:cstheme="minorHAnsi"/>
                <w:sz w:val="19"/>
                <w:szCs w:val="19"/>
                <w:lang w:val="ca-ES-valencia"/>
              </w:rPr>
            </w:pPr>
            <w:r w:rsidRPr="00C542C0">
              <w:rPr>
                <w:rFonts w:asciiTheme="minorHAnsi" w:hAnsiTheme="minorHAnsi" w:cstheme="minorHAnsi"/>
                <w:sz w:val="19"/>
                <w:szCs w:val="19"/>
                <w:lang w:val="ca-ES-valencia"/>
              </w:rPr>
              <w:t>Mesos</w:t>
            </w:r>
          </w:p>
          <w:p w14:paraId="260C625D" w14:textId="77777777" w:rsidR="007D2B9E" w:rsidRPr="00C542C0" w:rsidRDefault="007D2B9E" w:rsidP="00F90C50">
            <w:pPr>
              <w:pStyle w:val="TableParagraph"/>
              <w:ind w:left="55"/>
              <w:rPr>
                <w:rFonts w:asciiTheme="minorHAnsi" w:hAnsiTheme="minorHAnsi" w:cstheme="minorHAnsi"/>
                <w:i/>
                <w:sz w:val="19"/>
                <w:szCs w:val="19"/>
                <w:lang w:val="ca-ES-valencia"/>
              </w:rPr>
            </w:pPr>
            <w:r w:rsidRPr="00C542C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4426426E"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ACF5C17"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500CA7EF"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09363E7"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16C53DD"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33D9E894"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9BC3E72"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55B48819"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09D5FFCD"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71C31158" w14:textId="77777777" w:rsidR="007D2B9E" w:rsidRPr="00F90C50" w:rsidRDefault="007D2B9E" w:rsidP="00F90C50">
            <w:pPr>
              <w:pStyle w:val="TableParagraph"/>
              <w:rPr>
                <w:rFonts w:asciiTheme="minorHAnsi" w:hAnsiTheme="minorHAnsi" w:cstheme="minorHAnsi"/>
                <w:sz w:val="19"/>
                <w:szCs w:val="19"/>
                <w:lang w:val="ca-ES-valencia"/>
              </w:rPr>
            </w:pPr>
          </w:p>
        </w:tc>
      </w:tr>
      <w:tr w:rsidR="007D2B9E" w:rsidRPr="00493CCC" w14:paraId="12832494" w14:textId="77777777" w:rsidTr="00F90C50">
        <w:trPr>
          <w:trHeight w:val="291"/>
        </w:trPr>
        <w:tc>
          <w:tcPr>
            <w:tcW w:w="9639" w:type="dxa"/>
            <w:gridSpan w:val="10"/>
            <w:tcBorders>
              <w:top w:val="single" w:sz="2" w:space="0" w:color="000000"/>
              <w:left w:val="single" w:sz="2" w:space="0" w:color="000000"/>
              <w:bottom w:val="single" w:sz="2" w:space="0" w:color="000000"/>
              <w:right w:val="single" w:sz="2" w:space="0" w:color="000000"/>
            </w:tcBorders>
            <w:shd w:val="clear" w:color="auto" w:fill="EDEDED"/>
          </w:tcPr>
          <w:p w14:paraId="591EED51" w14:textId="77777777" w:rsidR="007D2B9E" w:rsidRPr="00F90C50" w:rsidRDefault="007D2B9E" w:rsidP="00F90C50">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GRUP</w:t>
            </w:r>
          </w:p>
        </w:tc>
      </w:tr>
      <w:tr w:rsidR="007D2B9E" w:rsidRPr="00493CCC" w14:paraId="1A4222AF" w14:textId="77777777" w:rsidTr="00F90C50">
        <w:trPr>
          <w:trHeight w:val="239"/>
        </w:trPr>
        <w:tc>
          <w:tcPr>
            <w:tcW w:w="706" w:type="dxa"/>
            <w:tcBorders>
              <w:top w:val="single" w:sz="2" w:space="0" w:color="000000"/>
              <w:left w:val="single" w:sz="2" w:space="0" w:color="000000"/>
              <w:right w:val="single" w:sz="2" w:space="0" w:color="000000"/>
            </w:tcBorders>
          </w:tcPr>
          <w:p w14:paraId="4C1F07AC" w14:textId="77777777" w:rsidR="007D2B9E" w:rsidRPr="00F90C50" w:rsidRDefault="007D2B9E" w:rsidP="00F90C50">
            <w:pPr>
              <w:pStyle w:val="TableParagraph"/>
              <w:rPr>
                <w:rFonts w:asciiTheme="minorHAnsi" w:hAnsiTheme="minorHAnsi" w:cstheme="minorHAnsi"/>
                <w:sz w:val="19"/>
                <w:szCs w:val="19"/>
                <w:lang w:val="ca-ES-valencia"/>
              </w:rPr>
            </w:pPr>
          </w:p>
        </w:tc>
        <w:tc>
          <w:tcPr>
            <w:tcW w:w="1000" w:type="dxa"/>
            <w:tcBorders>
              <w:top w:val="single" w:sz="2" w:space="0" w:color="000000"/>
              <w:left w:val="single" w:sz="2" w:space="0" w:color="000000"/>
            </w:tcBorders>
          </w:tcPr>
          <w:p w14:paraId="5D763D61" w14:textId="77777777" w:rsidR="007D2B9E" w:rsidRPr="00F90C50" w:rsidRDefault="007D2B9E" w:rsidP="00F90C50">
            <w:pPr>
              <w:pStyle w:val="TableParagraph"/>
              <w:spacing w:before="52" w:line="167" w:lineRule="exact"/>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Infantil</w:t>
            </w:r>
          </w:p>
        </w:tc>
        <w:tc>
          <w:tcPr>
            <w:tcW w:w="1529" w:type="dxa"/>
            <w:tcBorders>
              <w:top w:val="single" w:sz="2" w:space="0" w:color="000000"/>
            </w:tcBorders>
          </w:tcPr>
          <w:p w14:paraId="1C1DA1A9" w14:textId="77777777" w:rsidR="007D2B9E" w:rsidRPr="00F90C50" w:rsidRDefault="007D2B9E" w:rsidP="00F90C50">
            <w:pPr>
              <w:pStyle w:val="TableParagraph"/>
              <w:spacing w:before="52" w:line="167" w:lineRule="exact"/>
              <w:ind w:left="994"/>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8464" behindDoc="1" locked="0" layoutInCell="1" allowOverlap="1" wp14:anchorId="702F3CEC" wp14:editId="5F4118A0">
                      <wp:simplePos x="0" y="0"/>
                      <wp:positionH relativeFrom="page">
                        <wp:posOffset>418465</wp:posOffset>
                      </wp:positionH>
                      <wp:positionV relativeFrom="page">
                        <wp:posOffset>47321</wp:posOffset>
                      </wp:positionV>
                      <wp:extent cx="114935" cy="114935"/>
                      <wp:effectExtent l="0" t="0" r="18415" b="18415"/>
                      <wp:wrapNone/>
                      <wp:docPr id="156"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8279" id="Rectángulo 62" o:spid="_x0000_s1026" style="position:absolute;margin-left:32.95pt;margin-top:3.75pt;width:9.05pt;height:9.0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3</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754" w:type="dxa"/>
            <w:gridSpan w:val="2"/>
            <w:tcBorders>
              <w:top w:val="single" w:sz="2" w:space="0" w:color="000000"/>
            </w:tcBorders>
          </w:tcPr>
          <w:p w14:paraId="37CF87B1" w14:textId="77777777" w:rsidR="007D2B9E" w:rsidRPr="00F90C50" w:rsidRDefault="007D2B9E" w:rsidP="00F90C50">
            <w:pPr>
              <w:pStyle w:val="TableParagraph"/>
              <w:spacing w:before="52" w:line="167" w:lineRule="exact"/>
              <w:ind w:left="737"/>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39488" behindDoc="1" locked="0" layoutInCell="1" allowOverlap="1" wp14:anchorId="5F5AABBB" wp14:editId="347B1D92">
                      <wp:simplePos x="0" y="0"/>
                      <wp:positionH relativeFrom="page">
                        <wp:posOffset>254635</wp:posOffset>
                      </wp:positionH>
                      <wp:positionV relativeFrom="page">
                        <wp:posOffset>46990</wp:posOffset>
                      </wp:positionV>
                      <wp:extent cx="114935" cy="114935"/>
                      <wp:effectExtent l="0" t="0" r="18415" b="18415"/>
                      <wp:wrapNone/>
                      <wp:docPr id="157"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F86F" id="Rectángulo 61" o:spid="_x0000_s1026" style="position:absolute;margin-left:20.05pt;margin-top:3.7pt;width:9.05pt;height:9.05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0512" behindDoc="1" locked="0" layoutInCell="1" allowOverlap="1" wp14:anchorId="722A2E72" wp14:editId="5744C565">
                      <wp:simplePos x="0" y="0"/>
                      <wp:positionH relativeFrom="page">
                        <wp:posOffset>1061720</wp:posOffset>
                      </wp:positionH>
                      <wp:positionV relativeFrom="page">
                        <wp:posOffset>47321</wp:posOffset>
                      </wp:positionV>
                      <wp:extent cx="114935" cy="114935"/>
                      <wp:effectExtent l="0" t="0" r="18415" b="18415"/>
                      <wp:wrapNone/>
                      <wp:docPr id="158"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02ED" id="Rectángulo 60" o:spid="_x0000_s1026" style="position:absolute;margin-left:83.6pt;margin-top:3.75pt;width:9.05pt;height:9.0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4</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302" w:type="dxa"/>
            <w:tcBorders>
              <w:top w:val="single" w:sz="2" w:space="0" w:color="000000"/>
            </w:tcBorders>
          </w:tcPr>
          <w:p w14:paraId="2F956D17" w14:textId="77777777" w:rsidR="007D2B9E" w:rsidRPr="00F90C50" w:rsidRDefault="007D2B9E" w:rsidP="00F90C50">
            <w:pPr>
              <w:pStyle w:val="TableParagraph"/>
              <w:spacing w:before="52" w:line="167" w:lineRule="exact"/>
              <w:ind w:left="2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5</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anys</w:t>
            </w:r>
          </w:p>
        </w:tc>
        <w:tc>
          <w:tcPr>
            <w:tcW w:w="1043" w:type="dxa"/>
            <w:tcBorders>
              <w:top w:val="single" w:sz="2" w:space="0" w:color="000000"/>
            </w:tcBorders>
          </w:tcPr>
          <w:p w14:paraId="1286D264"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top w:val="single" w:sz="2" w:space="0" w:color="000000"/>
            </w:tcBorders>
          </w:tcPr>
          <w:p w14:paraId="5942014C"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top w:val="single" w:sz="2" w:space="0" w:color="000000"/>
              <w:right w:val="single" w:sz="2" w:space="0" w:color="000000"/>
            </w:tcBorders>
          </w:tcPr>
          <w:p w14:paraId="54389893" w14:textId="77777777" w:rsidR="007D2B9E" w:rsidRPr="00F90C50" w:rsidRDefault="007D2B9E" w:rsidP="00F90C50">
            <w:pPr>
              <w:pStyle w:val="TableParagraph"/>
              <w:rPr>
                <w:rFonts w:asciiTheme="minorHAnsi" w:hAnsiTheme="minorHAnsi" w:cstheme="minorHAnsi"/>
                <w:sz w:val="19"/>
                <w:szCs w:val="19"/>
                <w:lang w:val="ca-ES-valencia"/>
              </w:rPr>
            </w:pPr>
          </w:p>
        </w:tc>
      </w:tr>
      <w:tr w:rsidR="007D2B9E" w:rsidRPr="00493CCC" w14:paraId="713FD883" w14:textId="77777777" w:rsidTr="00F90C50">
        <w:trPr>
          <w:trHeight w:val="238"/>
        </w:trPr>
        <w:tc>
          <w:tcPr>
            <w:tcW w:w="706" w:type="dxa"/>
            <w:tcBorders>
              <w:left w:val="single" w:sz="2" w:space="0" w:color="000000"/>
              <w:right w:val="single" w:sz="2" w:space="0" w:color="000000"/>
            </w:tcBorders>
          </w:tcPr>
          <w:p w14:paraId="763960E6" w14:textId="77777777" w:rsidR="007D2B9E" w:rsidRPr="00F90C50" w:rsidRDefault="007D2B9E" w:rsidP="00F90C50">
            <w:pPr>
              <w:pStyle w:val="TableParagraph"/>
              <w:spacing w:before="51" w:line="167" w:lineRule="exact"/>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NIVELL</w:t>
            </w:r>
          </w:p>
        </w:tc>
        <w:tc>
          <w:tcPr>
            <w:tcW w:w="1000" w:type="dxa"/>
            <w:tcBorders>
              <w:left w:val="single" w:sz="2" w:space="0" w:color="000000"/>
            </w:tcBorders>
          </w:tcPr>
          <w:p w14:paraId="124742C8" w14:textId="77777777" w:rsidR="007D2B9E" w:rsidRPr="00F90C50" w:rsidRDefault="007D2B9E" w:rsidP="00F90C50">
            <w:pPr>
              <w:pStyle w:val="TableParagraph"/>
              <w:spacing w:line="181"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1"/>
                <w:sz w:val="19"/>
                <w:szCs w:val="19"/>
                <w:lang w:val="ca-ES-valencia"/>
              </w:rPr>
              <w:t xml:space="preserve"> </w:t>
            </w:r>
            <w:r w:rsidRPr="00F90C50">
              <w:rPr>
                <w:rFonts w:asciiTheme="minorHAnsi" w:hAnsiTheme="minorHAnsi" w:cstheme="minorHAnsi"/>
                <w:i/>
                <w:sz w:val="19"/>
                <w:szCs w:val="19"/>
                <w:lang w:val="ca-ES-valencia"/>
              </w:rPr>
              <w:t>Infantil</w:t>
            </w:r>
          </w:p>
        </w:tc>
        <w:tc>
          <w:tcPr>
            <w:tcW w:w="1529" w:type="dxa"/>
          </w:tcPr>
          <w:p w14:paraId="52D9A36F" w14:textId="77777777" w:rsidR="007D2B9E" w:rsidRPr="00F90C50" w:rsidRDefault="007D2B9E" w:rsidP="00F90C50">
            <w:pPr>
              <w:pStyle w:val="TableParagraph"/>
              <w:spacing w:line="181" w:lineRule="exact"/>
              <w:ind w:left="994"/>
              <w:rPr>
                <w:rFonts w:asciiTheme="minorHAnsi" w:hAnsiTheme="minorHAnsi" w:cstheme="minorHAnsi"/>
                <w:i/>
                <w:sz w:val="19"/>
                <w:szCs w:val="19"/>
                <w:lang w:val="es-ES"/>
              </w:rPr>
            </w:pPr>
            <w:r w:rsidRPr="00F90C50">
              <w:rPr>
                <w:rFonts w:asciiTheme="minorHAnsi" w:hAnsiTheme="minorHAnsi" w:cstheme="minorHAnsi"/>
                <w:i/>
                <w:sz w:val="19"/>
                <w:szCs w:val="19"/>
                <w:lang w:val="es-ES"/>
              </w:rPr>
              <w:t>3</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754" w:type="dxa"/>
            <w:gridSpan w:val="2"/>
          </w:tcPr>
          <w:p w14:paraId="025FBCAF" w14:textId="77777777" w:rsidR="007D2B9E" w:rsidRPr="00F90C50" w:rsidRDefault="007D2B9E" w:rsidP="00F90C50">
            <w:pPr>
              <w:pStyle w:val="TableParagraph"/>
              <w:spacing w:line="181" w:lineRule="exact"/>
              <w:ind w:left="737"/>
              <w:rPr>
                <w:rFonts w:asciiTheme="minorHAnsi" w:hAnsiTheme="minorHAnsi" w:cstheme="minorHAnsi"/>
                <w:i/>
                <w:sz w:val="19"/>
                <w:szCs w:val="19"/>
                <w:lang w:val="es-ES"/>
              </w:rPr>
            </w:pPr>
            <w:r w:rsidRPr="00F90C50">
              <w:rPr>
                <w:rFonts w:asciiTheme="minorHAnsi" w:hAnsiTheme="minorHAnsi" w:cstheme="minorHAnsi"/>
                <w:i/>
                <w:sz w:val="19"/>
                <w:szCs w:val="19"/>
                <w:lang w:val="es-ES"/>
              </w:rPr>
              <w:t>4</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302" w:type="dxa"/>
          </w:tcPr>
          <w:p w14:paraId="2DD63382" w14:textId="77777777" w:rsidR="007D2B9E" w:rsidRPr="00F90C50" w:rsidRDefault="007D2B9E" w:rsidP="00F90C50">
            <w:pPr>
              <w:pStyle w:val="TableParagraph"/>
              <w:spacing w:line="181" w:lineRule="exact"/>
              <w:ind w:left="253"/>
              <w:rPr>
                <w:rFonts w:asciiTheme="minorHAnsi" w:hAnsiTheme="minorHAnsi" w:cstheme="minorHAnsi"/>
                <w:i/>
                <w:sz w:val="19"/>
                <w:szCs w:val="19"/>
                <w:lang w:val="es-ES"/>
              </w:rPr>
            </w:pPr>
            <w:r w:rsidRPr="00F90C50">
              <w:rPr>
                <w:rFonts w:asciiTheme="minorHAnsi" w:hAnsiTheme="minorHAnsi" w:cstheme="minorHAnsi"/>
                <w:i/>
                <w:sz w:val="19"/>
                <w:szCs w:val="19"/>
                <w:lang w:val="es-ES"/>
              </w:rPr>
              <w:t>5</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años</w:t>
            </w:r>
          </w:p>
        </w:tc>
        <w:tc>
          <w:tcPr>
            <w:tcW w:w="1043" w:type="dxa"/>
          </w:tcPr>
          <w:p w14:paraId="0D82C2F8"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Pr>
          <w:p w14:paraId="6C7E6C2C"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right w:val="single" w:sz="2" w:space="0" w:color="000000"/>
            </w:tcBorders>
          </w:tcPr>
          <w:p w14:paraId="4908CA25" w14:textId="77777777" w:rsidR="007D2B9E" w:rsidRPr="00F90C50" w:rsidRDefault="007D2B9E" w:rsidP="00F90C50">
            <w:pPr>
              <w:pStyle w:val="TableParagraph"/>
              <w:rPr>
                <w:rFonts w:asciiTheme="minorHAnsi" w:hAnsiTheme="minorHAnsi" w:cstheme="minorHAnsi"/>
                <w:sz w:val="19"/>
                <w:szCs w:val="19"/>
                <w:lang w:val="ca-ES-valencia"/>
              </w:rPr>
            </w:pPr>
          </w:p>
        </w:tc>
      </w:tr>
      <w:tr w:rsidR="007D2B9E" w:rsidRPr="00493CCC" w14:paraId="0798C67A" w14:textId="77777777" w:rsidTr="00F90C50">
        <w:trPr>
          <w:trHeight w:val="286"/>
        </w:trPr>
        <w:tc>
          <w:tcPr>
            <w:tcW w:w="706" w:type="dxa"/>
            <w:tcBorders>
              <w:left w:val="single" w:sz="2" w:space="0" w:color="000000"/>
              <w:right w:val="single" w:sz="2" w:space="0" w:color="000000"/>
            </w:tcBorders>
          </w:tcPr>
          <w:p w14:paraId="39620915" w14:textId="77777777" w:rsidR="007D2B9E" w:rsidRPr="00F90C50" w:rsidRDefault="007D2B9E" w:rsidP="00F90C50">
            <w:pPr>
              <w:pStyle w:val="TableParagraph"/>
              <w:spacing w:line="181" w:lineRule="exact"/>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NIVEL</w:t>
            </w:r>
          </w:p>
        </w:tc>
        <w:tc>
          <w:tcPr>
            <w:tcW w:w="1000" w:type="dxa"/>
            <w:tcBorders>
              <w:left w:val="single" w:sz="2" w:space="0" w:color="000000"/>
            </w:tcBorders>
          </w:tcPr>
          <w:p w14:paraId="01034F43" w14:textId="77777777" w:rsidR="007D2B9E" w:rsidRPr="00F90C50" w:rsidRDefault="007D2B9E" w:rsidP="00F90C50">
            <w:pPr>
              <w:pStyle w:val="TableParagraph"/>
              <w:spacing w:before="53"/>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Ed.</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Primària</w:t>
            </w:r>
          </w:p>
        </w:tc>
        <w:tc>
          <w:tcPr>
            <w:tcW w:w="1529" w:type="dxa"/>
          </w:tcPr>
          <w:p w14:paraId="77046EA4" w14:textId="77777777" w:rsidR="007D2B9E" w:rsidRPr="00F90C50" w:rsidRDefault="007D2B9E" w:rsidP="00F90C50">
            <w:pPr>
              <w:pStyle w:val="TableParagraph"/>
              <w:spacing w:before="145" w:line="121" w:lineRule="exact"/>
              <w:ind w:left="994"/>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1536" behindDoc="1" locked="0" layoutInCell="1" allowOverlap="1" wp14:anchorId="0455A8CF" wp14:editId="6539BD00">
                      <wp:simplePos x="0" y="0"/>
                      <wp:positionH relativeFrom="page">
                        <wp:posOffset>418465</wp:posOffset>
                      </wp:positionH>
                      <wp:positionV relativeFrom="page">
                        <wp:posOffset>48591</wp:posOffset>
                      </wp:positionV>
                      <wp:extent cx="114935" cy="114935"/>
                      <wp:effectExtent l="0" t="0" r="18415" b="18415"/>
                      <wp:wrapNone/>
                      <wp:docPr id="1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9332" id="Rectángulo 59" o:spid="_x0000_s1026" style="position:absolute;margin-left:32.95pt;margin-top:3.85pt;width:9.05pt;height:9.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1r/</w:t>
            </w:r>
            <w:r w:rsidRPr="00F90C50">
              <w:rPr>
                <w:rFonts w:asciiTheme="minorHAnsi" w:hAnsiTheme="minorHAnsi" w:cstheme="minorHAnsi"/>
                <w:i/>
                <w:sz w:val="19"/>
                <w:szCs w:val="19"/>
                <w:lang w:val="ca-ES-valencia"/>
              </w:rPr>
              <w:t>1.º</w:t>
            </w:r>
          </w:p>
        </w:tc>
        <w:tc>
          <w:tcPr>
            <w:tcW w:w="1754" w:type="dxa"/>
            <w:gridSpan w:val="2"/>
          </w:tcPr>
          <w:p w14:paraId="0015775A" w14:textId="77777777" w:rsidR="007D2B9E" w:rsidRPr="00F90C50" w:rsidRDefault="007D2B9E" w:rsidP="00C542C0">
            <w:pPr>
              <w:pStyle w:val="TableParagraph"/>
              <w:spacing w:before="145" w:line="121" w:lineRule="exact"/>
              <w:ind w:left="716" w:right="460"/>
              <w:jc w:val="center"/>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2560" behindDoc="1" locked="0" layoutInCell="1" allowOverlap="1" wp14:anchorId="7314A4DB" wp14:editId="7A05490F">
                      <wp:simplePos x="0" y="0"/>
                      <wp:positionH relativeFrom="page">
                        <wp:posOffset>254635</wp:posOffset>
                      </wp:positionH>
                      <wp:positionV relativeFrom="page">
                        <wp:posOffset>48260</wp:posOffset>
                      </wp:positionV>
                      <wp:extent cx="114935" cy="114935"/>
                      <wp:effectExtent l="0" t="0" r="18415" b="18415"/>
                      <wp:wrapNone/>
                      <wp:docPr id="160"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C411" id="Rectángulo 58" o:spid="_x0000_s1026" style="position:absolute;margin-left:20.05pt;margin-top:3.8pt;width:9.05pt;height:9.05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3584" behindDoc="1" locked="0" layoutInCell="1" allowOverlap="1" wp14:anchorId="37D0CD0B" wp14:editId="6056FDEE">
                      <wp:simplePos x="0" y="0"/>
                      <wp:positionH relativeFrom="page">
                        <wp:posOffset>1061720</wp:posOffset>
                      </wp:positionH>
                      <wp:positionV relativeFrom="page">
                        <wp:posOffset>48591</wp:posOffset>
                      </wp:positionV>
                      <wp:extent cx="114935" cy="114935"/>
                      <wp:effectExtent l="0" t="0" r="18415" b="18415"/>
                      <wp:wrapNone/>
                      <wp:docPr id="161"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6D9F" id="Rectángulo 57" o:spid="_x0000_s1026" style="position:absolute;margin-left:83.6pt;margin-top:3.85pt;width:9.05pt;height:9.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F90C50">
              <w:rPr>
                <w:rFonts w:asciiTheme="minorHAnsi" w:hAnsiTheme="minorHAnsi" w:cstheme="minorHAnsi"/>
                <w:sz w:val="19"/>
                <w:szCs w:val="19"/>
                <w:lang w:val="ca-ES-valencia"/>
              </w:rPr>
              <w:t>2n/</w:t>
            </w:r>
            <w:r w:rsidRPr="00F90C50">
              <w:rPr>
                <w:rFonts w:asciiTheme="minorHAnsi" w:hAnsiTheme="minorHAnsi" w:cstheme="minorHAnsi"/>
                <w:i/>
                <w:sz w:val="19"/>
                <w:szCs w:val="19"/>
                <w:lang w:val="ca-ES-valencia"/>
              </w:rPr>
              <w:t>2.º</w:t>
            </w:r>
          </w:p>
        </w:tc>
        <w:tc>
          <w:tcPr>
            <w:tcW w:w="1302" w:type="dxa"/>
          </w:tcPr>
          <w:p w14:paraId="52907AC1" w14:textId="77777777" w:rsidR="007D2B9E" w:rsidRPr="00F90C50" w:rsidRDefault="007D2B9E" w:rsidP="00F90C50">
            <w:pPr>
              <w:pStyle w:val="TableParagraph"/>
              <w:spacing w:before="145" w:line="121" w:lineRule="exact"/>
              <w:ind w:left="253"/>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4608" behindDoc="1" locked="0" layoutInCell="1" allowOverlap="1" wp14:anchorId="045872A0" wp14:editId="50320B76">
                      <wp:simplePos x="0" y="0"/>
                      <wp:positionH relativeFrom="page">
                        <wp:posOffset>754380</wp:posOffset>
                      </wp:positionH>
                      <wp:positionV relativeFrom="page">
                        <wp:posOffset>48591</wp:posOffset>
                      </wp:positionV>
                      <wp:extent cx="114935" cy="114935"/>
                      <wp:effectExtent l="0" t="0" r="18415" b="18415"/>
                      <wp:wrapNone/>
                      <wp:docPr id="162"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2D0A" id="Rectángulo 56" o:spid="_x0000_s1026" style="position:absolute;margin-left:59.4pt;margin-top:3.85pt;width:9.05pt;height:9.0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F90C50">
              <w:rPr>
                <w:rFonts w:asciiTheme="minorHAnsi" w:hAnsiTheme="minorHAnsi" w:cstheme="minorHAnsi"/>
                <w:sz w:val="19"/>
                <w:szCs w:val="19"/>
                <w:lang w:val="ca-ES-valencia"/>
              </w:rPr>
              <w:t>3r/</w:t>
            </w:r>
            <w:r w:rsidRPr="00F90C50">
              <w:rPr>
                <w:rFonts w:asciiTheme="minorHAnsi" w:hAnsiTheme="minorHAnsi" w:cstheme="minorHAnsi"/>
                <w:i/>
                <w:sz w:val="19"/>
                <w:szCs w:val="19"/>
                <w:lang w:val="ca-ES-valencia"/>
              </w:rPr>
              <w:t>3.º</w:t>
            </w:r>
          </w:p>
        </w:tc>
        <w:tc>
          <w:tcPr>
            <w:tcW w:w="1043" w:type="dxa"/>
          </w:tcPr>
          <w:p w14:paraId="0BC22DC3" w14:textId="77777777" w:rsidR="007D2B9E" w:rsidRPr="00F90C50" w:rsidRDefault="007D2B9E" w:rsidP="00F90C50">
            <w:pPr>
              <w:pStyle w:val="TableParagraph"/>
              <w:spacing w:before="145" w:line="121" w:lineRule="exact"/>
              <w:ind w:left="221"/>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4t/</w:t>
            </w:r>
            <w:r w:rsidRPr="00F90C50">
              <w:rPr>
                <w:rFonts w:asciiTheme="minorHAnsi" w:hAnsiTheme="minorHAnsi" w:cstheme="minorHAnsi"/>
                <w:i/>
                <w:sz w:val="19"/>
                <w:szCs w:val="19"/>
                <w:lang w:val="ca-ES-valencia"/>
              </w:rPr>
              <w:t>4.º</w:t>
            </w:r>
          </w:p>
        </w:tc>
        <w:tc>
          <w:tcPr>
            <w:tcW w:w="1294" w:type="dxa"/>
            <w:gridSpan w:val="2"/>
          </w:tcPr>
          <w:p w14:paraId="33624551" w14:textId="77777777" w:rsidR="007D2B9E" w:rsidRPr="00F90C50" w:rsidRDefault="007D2B9E" w:rsidP="00F90C50">
            <w:pPr>
              <w:pStyle w:val="TableParagraph"/>
              <w:spacing w:before="145" w:line="121" w:lineRule="exact"/>
              <w:ind w:left="450"/>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5632" behindDoc="1" locked="0" layoutInCell="1" allowOverlap="1" wp14:anchorId="2AEE9592" wp14:editId="1DECC481">
                      <wp:simplePos x="0" y="0"/>
                      <wp:positionH relativeFrom="page">
                        <wp:posOffset>72390</wp:posOffset>
                      </wp:positionH>
                      <wp:positionV relativeFrom="page">
                        <wp:posOffset>48591</wp:posOffset>
                      </wp:positionV>
                      <wp:extent cx="114935" cy="114935"/>
                      <wp:effectExtent l="0" t="0" r="18415" b="18415"/>
                      <wp:wrapNone/>
                      <wp:docPr id="163"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7D72" id="Rectángulo 55" o:spid="_x0000_s1026" style="position:absolute;margin-left:5.7pt;margin-top:3.85pt;width:9.05pt;height:9.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5é/</w:t>
            </w:r>
            <w:r w:rsidRPr="00F90C50">
              <w:rPr>
                <w:rFonts w:asciiTheme="minorHAnsi" w:hAnsiTheme="minorHAnsi" w:cstheme="minorHAnsi"/>
                <w:i/>
                <w:sz w:val="19"/>
                <w:szCs w:val="19"/>
                <w:lang w:val="ca-ES-valencia"/>
              </w:rPr>
              <w:t>5.º</w:t>
            </w:r>
          </w:p>
        </w:tc>
        <w:tc>
          <w:tcPr>
            <w:tcW w:w="1011" w:type="dxa"/>
            <w:tcBorders>
              <w:right w:val="single" w:sz="2" w:space="0" w:color="000000"/>
            </w:tcBorders>
          </w:tcPr>
          <w:p w14:paraId="5C0A0619" w14:textId="77777777" w:rsidR="007D2B9E" w:rsidRPr="00F90C50" w:rsidRDefault="007D2B9E" w:rsidP="00F90C50">
            <w:pPr>
              <w:pStyle w:val="TableParagraph"/>
              <w:spacing w:before="145" w:line="121" w:lineRule="exact"/>
              <w:ind w:right="163"/>
              <w:jc w:val="right"/>
              <w:rPr>
                <w:rFonts w:asciiTheme="minorHAnsi" w:hAnsiTheme="minorHAnsi" w:cstheme="minorHAnsi"/>
                <w: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846656" behindDoc="1" locked="0" layoutInCell="1" allowOverlap="1" wp14:anchorId="1F3B40C3" wp14:editId="3F303FA6">
                      <wp:simplePos x="0" y="0"/>
                      <wp:positionH relativeFrom="page">
                        <wp:posOffset>59055</wp:posOffset>
                      </wp:positionH>
                      <wp:positionV relativeFrom="page">
                        <wp:posOffset>48591</wp:posOffset>
                      </wp:positionV>
                      <wp:extent cx="114935" cy="114935"/>
                      <wp:effectExtent l="0" t="0" r="18415" b="18415"/>
                      <wp:wrapNone/>
                      <wp:docPr id="16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7DC1" id="Rectángulo 54" o:spid="_x0000_s1026" style="position:absolute;margin-left:4.65pt;margin-top:3.85pt;width:9.05pt;height:9.05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F90C50">
              <w:rPr>
                <w:rFonts w:asciiTheme="minorHAnsi" w:hAnsiTheme="minorHAnsi" w:cstheme="minorHAnsi"/>
                <w:sz w:val="19"/>
                <w:szCs w:val="19"/>
                <w:lang w:val="ca-ES-valencia"/>
              </w:rPr>
              <w:t>6é/</w:t>
            </w:r>
            <w:r w:rsidRPr="00F90C50">
              <w:rPr>
                <w:rFonts w:asciiTheme="minorHAnsi" w:hAnsiTheme="minorHAnsi" w:cstheme="minorHAnsi"/>
                <w:i/>
                <w:sz w:val="19"/>
                <w:szCs w:val="19"/>
                <w:lang w:val="ca-ES-valencia"/>
              </w:rPr>
              <w:t>6.º</w:t>
            </w:r>
          </w:p>
        </w:tc>
      </w:tr>
      <w:tr w:rsidR="007D2B9E" w:rsidRPr="00493CCC" w14:paraId="0BD0CB10" w14:textId="77777777" w:rsidTr="00F90C50">
        <w:trPr>
          <w:trHeight w:val="189"/>
        </w:trPr>
        <w:tc>
          <w:tcPr>
            <w:tcW w:w="706" w:type="dxa"/>
            <w:tcBorders>
              <w:left w:val="single" w:sz="2" w:space="0" w:color="000000"/>
              <w:bottom w:val="single" w:sz="2" w:space="0" w:color="000000"/>
              <w:right w:val="single" w:sz="2" w:space="0" w:color="000000"/>
            </w:tcBorders>
          </w:tcPr>
          <w:p w14:paraId="0B02DE30" w14:textId="77777777" w:rsidR="007D2B9E" w:rsidRPr="00F90C50" w:rsidRDefault="007D2B9E" w:rsidP="00F90C50">
            <w:pPr>
              <w:pStyle w:val="TableParagraph"/>
              <w:rPr>
                <w:rFonts w:asciiTheme="minorHAnsi" w:hAnsiTheme="minorHAnsi" w:cstheme="minorHAnsi"/>
                <w:sz w:val="19"/>
                <w:szCs w:val="19"/>
                <w:lang w:val="ca-ES-valencia"/>
              </w:rPr>
            </w:pPr>
          </w:p>
        </w:tc>
        <w:tc>
          <w:tcPr>
            <w:tcW w:w="1000" w:type="dxa"/>
            <w:tcBorders>
              <w:left w:val="single" w:sz="2" w:space="0" w:color="000000"/>
              <w:bottom w:val="single" w:sz="2" w:space="0" w:color="000000"/>
            </w:tcBorders>
          </w:tcPr>
          <w:p w14:paraId="08127CD5" w14:textId="77777777" w:rsidR="007D2B9E" w:rsidRPr="00F90C50" w:rsidRDefault="007D2B9E" w:rsidP="00F90C50">
            <w:pPr>
              <w:pStyle w:val="TableParagraph"/>
              <w:spacing w:line="135" w:lineRule="exact"/>
              <w:ind w:left="53"/>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Ed.</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Primaria</w:t>
            </w:r>
          </w:p>
        </w:tc>
        <w:tc>
          <w:tcPr>
            <w:tcW w:w="1529" w:type="dxa"/>
            <w:tcBorders>
              <w:bottom w:val="single" w:sz="2" w:space="0" w:color="000000"/>
            </w:tcBorders>
          </w:tcPr>
          <w:p w14:paraId="484B9CFE" w14:textId="77777777" w:rsidR="007D2B9E" w:rsidRPr="00F90C50" w:rsidRDefault="007D2B9E" w:rsidP="00F90C50">
            <w:pPr>
              <w:pStyle w:val="TableParagraph"/>
              <w:rPr>
                <w:rFonts w:asciiTheme="minorHAnsi" w:hAnsiTheme="minorHAnsi" w:cstheme="minorHAnsi"/>
                <w:sz w:val="19"/>
                <w:szCs w:val="19"/>
                <w:lang w:val="ca-ES-valencia"/>
              </w:rPr>
            </w:pPr>
          </w:p>
        </w:tc>
        <w:tc>
          <w:tcPr>
            <w:tcW w:w="1754" w:type="dxa"/>
            <w:gridSpan w:val="2"/>
            <w:tcBorders>
              <w:bottom w:val="single" w:sz="2" w:space="0" w:color="000000"/>
            </w:tcBorders>
          </w:tcPr>
          <w:p w14:paraId="17D29D29" w14:textId="77777777" w:rsidR="007D2B9E" w:rsidRPr="00F90C50" w:rsidRDefault="007D2B9E" w:rsidP="00F90C50">
            <w:pPr>
              <w:pStyle w:val="TableParagraph"/>
              <w:rPr>
                <w:rFonts w:asciiTheme="minorHAnsi" w:hAnsiTheme="minorHAnsi" w:cstheme="minorHAnsi"/>
                <w:sz w:val="19"/>
                <w:szCs w:val="19"/>
                <w:lang w:val="ca-ES-valencia"/>
              </w:rPr>
            </w:pPr>
          </w:p>
        </w:tc>
        <w:tc>
          <w:tcPr>
            <w:tcW w:w="1302" w:type="dxa"/>
            <w:tcBorders>
              <w:bottom w:val="single" w:sz="2" w:space="0" w:color="000000"/>
            </w:tcBorders>
          </w:tcPr>
          <w:p w14:paraId="05E3DC0E" w14:textId="77777777" w:rsidR="007D2B9E" w:rsidRPr="00F90C50" w:rsidRDefault="007D2B9E" w:rsidP="00F90C50">
            <w:pPr>
              <w:pStyle w:val="TableParagraph"/>
              <w:rPr>
                <w:rFonts w:asciiTheme="minorHAnsi" w:hAnsiTheme="minorHAnsi" w:cstheme="minorHAnsi"/>
                <w:sz w:val="19"/>
                <w:szCs w:val="19"/>
                <w:lang w:val="ca-ES-valencia"/>
              </w:rPr>
            </w:pPr>
          </w:p>
        </w:tc>
        <w:tc>
          <w:tcPr>
            <w:tcW w:w="1043" w:type="dxa"/>
            <w:tcBorders>
              <w:bottom w:val="single" w:sz="2" w:space="0" w:color="000000"/>
            </w:tcBorders>
          </w:tcPr>
          <w:p w14:paraId="117DB45E" w14:textId="77777777" w:rsidR="007D2B9E" w:rsidRPr="00F90C50" w:rsidRDefault="007D2B9E" w:rsidP="00F90C50">
            <w:pPr>
              <w:pStyle w:val="TableParagraph"/>
              <w:rPr>
                <w:rFonts w:asciiTheme="minorHAnsi" w:hAnsiTheme="minorHAnsi" w:cstheme="minorHAnsi"/>
                <w:sz w:val="19"/>
                <w:szCs w:val="19"/>
                <w:lang w:val="ca-ES-valencia"/>
              </w:rPr>
            </w:pPr>
          </w:p>
        </w:tc>
        <w:tc>
          <w:tcPr>
            <w:tcW w:w="1294" w:type="dxa"/>
            <w:gridSpan w:val="2"/>
            <w:tcBorders>
              <w:bottom w:val="single" w:sz="2" w:space="0" w:color="000000"/>
            </w:tcBorders>
          </w:tcPr>
          <w:p w14:paraId="1E7D453B" w14:textId="77777777" w:rsidR="007D2B9E" w:rsidRPr="00F90C50" w:rsidRDefault="007D2B9E" w:rsidP="00F90C50">
            <w:pPr>
              <w:pStyle w:val="TableParagraph"/>
              <w:rPr>
                <w:rFonts w:asciiTheme="minorHAnsi" w:hAnsiTheme="minorHAnsi" w:cstheme="minorHAnsi"/>
                <w:sz w:val="19"/>
                <w:szCs w:val="19"/>
                <w:lang w:val="ca-ES-valencia"/>
              </w:rPr>
            </w:pPr>
          </w:p>
        </w:tc>
        <w:tc>
          <w:tcPr>
            <w:tcW w:w="1011" w:type="dxa"/>
            <w:tcBorders>
              <w:bottom w:val="single" w:sz="2" w:space="0" w:color="000000"/>
              <w:right w:val="single" w:sz="2" w:space="0" w:color="000000"/>
            </w:tcBorders>
          </w:tcPr>
          <w:p w14:paraId="46D59C0F" w14:textId="77777777" w:rsidR="007D2B9E" w:rsidRPr="00F90C50" w:rsidRDefault="007D2B9E" w:rsidP="00F90C50">
            <w:pPr>
              <w:pStyle w:val="TableParagraph"/>
              <w:rPr>
                <w:rFonts w:asciiTheme="minorHAnsi" w:hAnsiTheme="minorHAnsi" w:cstheme="minorHAnsi"/>
                <w:sz w:val="19"/>
                <w:szCs w:val="19"/>
                <w:lang w:val="ca-ES-valencia"/>
              </w:rPr>
            </w:pPr>
          </w:p>
        </w:tc>
      </w:tr>
      <w:tr w:rsidR="007D2B9E" w:rsidRPr="00493CCC" w14:paraId="063B6961" w14:textId="77777777" w:rsidTr="00F90C50">
        <w:trPr>
          <w:trHeight w:val="474"/>
        </w:trPr>
        <w:tc>
          <w:tcPr>
            <w:tcW w:w="706" w:type="dxa"/>
            <w:tcBorders>
              <w:top w:val="single" w:sz="2" w:space="0" w:color="000000"/>
              <w:left w:val="single" w:sz="2" w:space="0" w:color="000000"/>
              <w:bottom w:val="single" w:sz="2" w:space="0" w:color="000000"/>
              <w:right w:val="single" w:sz="2" w:space="0" w:color="000000"/>
            </w:tcBorders>
          </w:tcPr>
          <w:p w14:paraId="640ACF98"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Mesos</w:t>
            </w:r>
          </w:p>
          <w:p w14:paraId="0DCAEF8F" w14:textId="77777777" w:rsidR="007D2B9E" w:rsidRPr="00F90C50" w:rsidRDefault="007D2B9E" w:rsidP="00F90C50">
            <w:pPr>
              <w:pStyle w:val="TableParagraph"/>
              <w:ind w:left="55"/>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Meses</w:t>
            </w:r>
          </w:p>
        </w:tc>
        <w:tc>
          <w:tcPr>
            <w:tcW w:w="1000" w:type="dxa"/>
            <w:tcBorders>
              <w:top w:val="single" w:sz="2" w:space="0" w:color="000000"/>
              <w:left w:val="single" w:sz="2" w:space="0" w:color="000000"/>
              <w:bottom w:val="single" w:sz="2" w:space="0" w:color="000000"/>
              <w:right w:val="single" w:sz="2" w:space="0" w:color="000000"/>
            </w:tcBorders>
          </w:tcPr>
          <w:p w14:paraId="3D5505A9" w14:textId="77777777" w:rsidR="007D2B9E" w:rsidRPr="00F90C50" w:rsidRDefault="007D2B9E" w:rsidP="00F90C50">
            <w:pPr>
              <w:pStyle w:val="TableParagraph"/>
              <w:rPr>
                <w:rFonts w:asciiTheme="minorHAnsi" w:hAnsiTheme="minorHAnsi" w:cstheme="minorHAnsi"/>
                <w:sz w:val="19"/>
                <w:szCs w:val="19"/>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1C6ED87" w14:textId="77777777" w:rsidR="007D2B9E" w:rsidRPr="00F90C50" w:rsidRDefault="007D2B9E" w:rsidP="00F90C50">
            <w:pPr>
              <w:pStyle w:val="TableParagraph"/>
              <w:spacing w:before="52"/>
              <w:ind w:left="53"/>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Dies</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setmana</w:t>
            </w:r>
          </w:p>
          <w:p w14:paraId="4793124F" w14:textId="77777777" w:rsidR="007D2B9E" w:rsidRPr="00F90C50" w:rsidRDefault="007D2B9E" w:rsidP="00F90C50">
            <w:pPr>
              <w:pStyle w:val="TableParagraph"/>
              <w:ind w:left="53"/>
              <w:rPr>
                <w:rFonts w:asciiTheme="minorHAnsi" w:hAnsiTheme="minorHAnsi" w:cstheme="minorHAnsi"/>
                <w:i/>
                <w:sz w:val="19"/>
                <w:szCs w:val="19"/>
                <w:lang w:val="es-ES"/>
              </w:rPr>
            </w:pPr>
            <w:r w:rsidRPr="00F90C50">
              <w:rPr>
                <w:rFonts w:asciiTheme="minorHAnsi" w:hAnsiTheme="minorHAnsi" w:cstheme="minorHAnsi"/>
                <w:i/>
                <w:sz w:val="19"/>
                <w:szCs w:val="19"/>
                <w:lang w:val="es-ES"/>
              </w:rPr>
              <w:t>Días</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la</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7032385D" w14:textId="77777777" w:rsidR="007D2B9E" w:rsidRPr="00F90C50" w:rsidRDefault="007D2B9E" w:rsidP="00F90C50">
            <w:pPr>
              <w:pStyle w:val="TableParagraph"/>
              <w:rPr>
                <w:rFonts w:asciiTheme="minorHAnsi" w:hAnsiTheme="minorHAnsi" w:cstheme="minorHAnsi"/>
                <w:sz w:val="19"/>
                <w:szCs w:val="19"/>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51A94C8F"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Horari</w:t>
            </w:r>
          </w:p>
          <w:p w14:paraId="66EADEB1"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B6E16D9" w14:textId="77777777" w:rsidR="007D2B9E" w:rsidRPr="00F90C50" w:rsidRDefault="007D2B9E" w:rsidP="00F90C50">
            <w:pPr>
              <w:pStyle w:val="TableParagraph"/>
              <w:rPr>
                <w:rFonts w:asciiTheme="minorHAnsi" w:hAnsiTheme="minorHAnsi" w:cstheme="minorHAnsi"/>
                <w:sz w:val="19"/>
                <w:szCs w:val="19"/>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96F67E9" w14:textId="77777777" w:rsidR="007D2B9E" w:rsidRPr="00F90C50" w:rsidRDefault="007D2B9E" w:rsidP="00F90C50">
            <w:pPr>
              <w:pStyle w:val="TableParagraph"/>
              <w:spacing w:before="52"/>
              <w:ind w:left="55"/>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Ràtio</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d’alumnat</w:t>
            </w:r>
          </w:p>
          <w:p w14:paraId="31F230C2" w14:textId="77777777" w:rsidR="007D2B9E" w:rsidRPr="00F90C50" w:rsidRDefault="007D2B9E" w:rsidP="00F90C50">
            <w:pPr>
              <w:pStyle w:val="TableParagraph"/>
              <w:ind w:left="55"/>
              <w:rPr>
                <w:rFonts w:asciiTheme="minorHAnsi" w:hAnsiTheme="minorHAnsi" w:cstheme="minorHAnsi"/>
                <w:i/>
                <w:sz w:val="19"/>
                <w:szCs w:val="19"/>
                <w:lang w:val="es-ES"/>
              </w:rPr>
            </w:pPr>
            <w:r w:rsidRPr="00F90C50">
              <w:rPr>
                <w:rFonts w:asciiTheme="minorHAnsi" w:hAnsiTheme="minorHAnsi" w:cstheme="minorHAnsi"/>
                <w:i/>
                <w:sz w:val="19"/>
                <w:szCs w:val="19"/>
                <w:lang w:val="es-ES"/>
              </w:rPr>
              <w:t>Ratio</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3455785" w14:textId="77777777" w:rsidR="007D2B9E" w:rsidRPr="00F90C50" w:rsidRDefault="007D2B9E" w:rsidP="00F90C50">
            <w:pPr>
              <w:pStyle w:val="TableParagraph"/>
              <w:rPr>
                <w:rFonts w:asciiTheme="minorHAnsi" w:hAnsiTheme="minorHAnsi" w:cstheme="minorHAnsi"/>
                <w:sz w:val="19"/>
                <w:szCs w:val="19"/>
                <w:lang w:val="ca-ES-valencia"/>
              </w:rPr>
            </w:pPr>
          </w:p>
        </w:tc>
      </w:tr>
    </w:tbl>
    <w:p w14:paraId="36478635" w14:textId="77777777" w:rsidR="00144002" w:rsidRPr="00493CCC" w:rsidRDefault="00144002" w:rsidP="00144002">
      <w:pPr>
        <w:rPr>
          <w:rFonts w:cstheme="minorHAnsi"/>
          <w:lang w:val="ca-ES-valencia"/>
        </w:rPr>
        <w:sectPr w:rsidR="00144002" w:rsidRPr="00493CCC" w:rsidSect="009C514C">
          <w:headerReference w:type="default" r:id="rId16"/>
          <w:footerReference w:type="default" r:id="rId17"/>
          <w:pgSz w:w="11910" w:h="16840"/>
          <w:pgMar w:top="1440" w:right="1020" w:bottom="280" w:left="1020" w:header="343" w:footer="0" w:gutter="0"/>
          <w:cols w:space="720"/>
        </w:sectPr>
      </w:pPr>
    </w:p>
    <w:p w14:paraId="6D40FD1E" w14:textId="77777777" w:rsidR="00144002" w:rsidRPr="00493CCC" w:rsidRDefault="00144002" w:rsidP="00144002">
      <w:pPr>
        <w:pStyle w:val="Textindependent"/>
        <w:spacing w:before="9"/>
        <w:rPr>
          <w:rFonts w:asciiTheme="minorHAnsi" w:hAnsiTheme="minorHAnsi" w:cstheme="minorHAnsi"/>
          <w:b/>
          <w:i/>
          <w:sz w:val="22"/>
          <w:szCs w:val="22"/>
          <w:lang w:val="ca-ES-valencia"/>
        </w:rPr>
      </w:pPr>
    </w:p>
    <w:tbl>
      <w:tblPr>
        <w:tblStyle w:val="NormalTable0"/>
        <w:tblW w:w="9644" w:type="dxa"/>
        <w:tblInd w:w="-5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3742"/>
        <w:gridCol w:w="3288"/>
        <w:gridCol w:w="1766"/>
        <w:gridCol w:w="110"/>
      </w:tblGrid>
      <w:tr w:rsidR="00A6697C" w:rsidRPr="00F90C50" w14:paraId="2DC58C31" w14:textId="77777777" w:rsidTr="00F77844">
        <w:trPr>
          <w:trHeight w:val="288"/>
        </w:trPr>
        <w:tc>
          <w:tcPr>
            <w:tcW w:w="738" w:type="dxa"/>
            <w:shd w:val="clear" w:color="auto" w:fill="DCDCDC"/>
          </w:tcPr>
          <w:p w14:paraId="713B4EC6" w14:textId="77777777" w:rsidR="00144002" w:rsidRPr="00F90C50" w:rsidRDefault="00144002" w:rsidP="00B2599C">
            <w:pPr>
              <w:pStyle w:val="TableParagraph"/>
              <w:spacing w:before="52"/>
              <w:ind w:left="6"/>
              <w:jc w:val="center"/>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C</w:t>
            </w:r>
          </w:p>
        </w:tc>
        <w:tc>
          <w:tcPr>
            <w:tcW w:w="8906" w:type="dxa"/>
            <w:gridSpan w:val="4"/>
            <w:shd w:val="clear" w:color="auto" w:fill="DCDCDC"/>
          </w:tcPr>
          <w:p w14:paraId="0B49EAE8" w14:textId="5E313DE2" w:rsidR="00144002" w:rsidRPr="00F90C50" w:rsidRDefault="00144002" w:rsidP="00B2599C">
            <w:pPr>
              <w:pStyle w:val="TableParagraph"/>
              <w:spacing w:before="52"/>
              <w:ind w:left="55"/>
              <w:rPr>
                <w:rFonts w:asciiTheme="minorHAnsi" w:hAnsiTheme="minorHAnsi" w:cstheme="minorHAnsi"/>
                <w:b/>
                <w:i/>
                <w:sz w:val="19"/>
                <w:szCs w:val="19"/>
                <w:lang w:val="ca-ES-valencia"/>
              </w:rPr>
            </w:pPr>
            <w:r w:rsidRPr="00F90C50">
              <w:rPr>
                <w:rFonts w:asciiTheme="minorHAnsi" w:hAnsiTheme="minorHAnsi" w:cstheme="minorHAnsi"/>
                <w:b/>
                <w:iCs/>
                <w:spacing w:val="-1"/>
                <w:sz w:val="19"/>
                <w:szCs w:val="19"/>
                <w:lang w:val="ca-ES-valencia"/>
              </w:rPr>
              <w:t>CONDICIONS</w:t>
            </w:r>
            <w:r w:rsidRPr="00F90C50">
              <w:rPr>
                <w:rFonts w:asciiTheme="minorHAnsi" w:hAnsiTheme="minorHAnsi" w:cstheme="minorHAnsi"/>
                <w:b/>
                <w:iCs/>
                <w:spacing w:val="1"/>
                <w:sz w:val="19"/>
                <w:szCs w:val="19"/>
                <w:lang w:val="ca-ES-valencia"/>
              </w:rPr>
              <w:t xml:space="preserve"> </w:t>
            </w:r>
            <w:r w:rsidRPr="00F90C50">
              <w:rPr>
                <w:rFonts w:asciiTheme="minorHAnsi" w:hAnsiTheme="minorHAnsi" w:cstheme="minorHAnsi"/>
                <w:b/>
                <w:iCs/>
                <w:spacing w:val="-1"/>
                <w:sz w:val="19"/>
                <w:szCs w:val="19"/>
                <w:lang w:val="ca-ES-valencia"/>
              </w:rPr>
              <w:t>DE L</w:t>
            </w:r>
            <w:r w:rsidR="00321A22" w:rsidRPr="00F90C50">
              <w:rPr>
                <w:rFonts w:asciiTheme="minorHAnsi" w:hAnsiTheme="minorHAnsi" w:cstheme="minorHAnsi"/>
                <w:b/>
                <w:iCs/>
                <w:spacing w:val="-1"/>
                <w:sz w:val="19"/>
                <w:szCs w:val="19"/>
                <w:lang w:val="ca-ES-valencia"/>
              </w:rPr>
              <w:t>’</w:t>
            </w:r>
            <w:r w:rsidRPr="00F90C50">
              <w:rPr>
                <w:rFonts w:asciiTheme="minorHAnsi" w:hAnsiTheme="minorHAnsi" w:cstheme="minorHAnsi"/>
                <w:b/>
                <w:iCs/>
                <w:spacing w:val="-1"/>
                <w:sz w:val="19"/>
                <w:szCs w:val="19"/>
                <w:lang w:val="ca-ES-valencia"/>
              </w:rPr>
              <w:t>ACTIVITAT</w:t>
            </w:r>
            <w:r w:rsidRPr="00F90C50">
              <w:rPr>
                <w:rFonts w:asciiTheme="minorHAnsi" w:hAnsiTheme="minorHAnsi" w:cstheme="minorHAnsi"/>
                <w:b/>
                <w:sz w:val="19"/>
                <w:szCs w:val="19"/>
                <w:lang w:val="ca-ES-valencia"/>
              </w:rPr>
              <w:t xml:space="preserve"> </w:t>
            </w:r>
            <w:r w:rsidRPr="00F90C50">
              <w:rPr>
                <w:rFonts w:asciiTheme="minorHAnsi" w:hAnsiTheme="minorHAnsi" w:cstheme="minorHAnsi"/>
                <w:b/>
                <w:spacing w:val="-1"/>
                <w:sz w:val="19"/>
                <w:szCs w:val="19"/>
                <w:lang w:val="ca-ES-valencia"/>
              </w:rPr>
              <w:t>/</w:t>
            </w:r>
            <w:r w:rsidR="003D20EE" w:rsidRPr="00F90C50">
              <w:rPr>
                <w:rFonts w:asciiTheme="minorHAnsi" w:hAnsiTheme="minorHAnsi" w:cstheme="minorHAnsi"/>
                <w:b/>
                <w:spacing w:val="-1"/>
                <w:sz w:val="19"/>
                <w:szCs w:val="19"/>
                <w:lang w:val="ca-ES-valencia"/>
              </w:rPr>
              <w:t xml:space="preserve"> </w:t>
            </w:r>
            <w:r w:rsidRPr="00F90C50">
              <w:rPr>
                <w:rFonts w:asciiTheme="minorHAnsi" w:hAnsiTheme="minorHAnsi" w:cstheme="minorHAnsi"/>
                <w:b/>
                <w:i/>
                <w:spacing w:val="-1"/>
                <w:sz w:val="19"/>
                <w:szCs w:val="19"/>
                <w:lang w:val="ca-ES-valencia"/>
              </w:rPr>
              <w:t>CONDICIONES</w:t>
            </w:r>
            <w:r w:rsidRPr="00F90C50">
              <w:rPr>
                <w:rFonts w:asciiTheme="minorHAnsi" w:hAnsiTheme="minorHAnsi" w:cstheme="minorHAnsi"/>
                <w:b/>
                <w:i/>
                <w:spacing w:val="2"/>
                <w:sz w:val="19"/>
                <w:szCs w:val="19"/>
                <w:lang w:val="ca-ES-valencia"/>
              </w:rPr>
              <w:t xml:space="preserve"> </w:t>
            </w:r>
            <w:r w:rsidRPr="00F90C50">
              <w:rPr>
                <w:rFonts w:asciiTheme="minorHAnsi" w:hAnsiTheme="minorHAnsi" w:cstheme="minorHAnsi"/>
                <w:b/>
                <w:i/>
                <w:spacing w:val="-1"/>
                <w:sz w:val="19"/>
                <w:szCs w:val="19"/>
                <w:lang w:val="ca-ES-valencia"/>
              </w:rPr>
              <w:t>DE LA</w:t>
            </w:r>
            <w:r w:rsidRPr="00F90C50">
              <w:rPr>
                <w:rFonts w:asciiTheme="minorHAnsi" w:hAnsiTheme="minorHAnsi" w:cstheme="minorHAnsi"/>
                <w:b/>
                <w:i/>
                <w:spacing w:val="-12"/>
                <w:sz w:val="19"/>
                <w:szCs w:val="19"/>
                <w:lang w:val="ca-ES-valencia"/>
              </w:rPr>
              <w:t xml:space="preserve"> </w:t>
            </w:r>
            <w:r w:rsidRPr="00F90C50">
              <w:rPr>
                <w:rFonts w:asciiTheme="minorHAnsi" w:hAnsiTheme="minorHAnsi" w:cstheme="minorHAnsi"/>
                <w:b/>
                <w:i/>
                <w:spacing w:val="-1"/>
                <w:sz w:val="19"/>
                <w:szCs w:val="19"/>
                <w:lang w:val="ca-ES-valencia"/>
              </w:rPr>
              <w:t>ACTIVIDAD</w:t>
            </w:r>
          </w:p>
        </w:tc>
      </w:tr>
      <w:tr w:rsidR="00A6697C" w:rsidRPr="00F90C50" w14:paraId="2A2D214D" w14:textId="77777777" w:rsidTr="00F77844">
        <w:trPr>
          <w:trHeight w:val="2421"/>
        </w:trPr>
        <w:tc>
          <w:tcPr>
            <w:tcW w:w="9644" w:type="dxa"/>
            <w:gridSpan w:val="5"/>
          </w:tcPr>
          <w:p w14:paraId="459F58BC" w14:textId="77777777" w:rsidR="00144002" w:rsidRPr="00F90C50" w:rsidRDefault="00144002" w:rsidP="42E8F041">
            <w:pPr>
              <w:pStyle w:val="TableParagraph"/>
              <w:spacing w:before="52"/>
              <w:ind w:left="55"/>
              <w:rPr>
                <w:rFonts w:asciiTheme="minorHAnsi" w:hAnsiTheme="minorHAnsi" w:cstheme="minorHAnsi"/>
                <w:i/>
                <w:iCs/>
                <w:sz w:val="19"/>
                <w:szCs w:val="19"/>
                <w:lang w:val="es-ES"/>
              </w:rPr>
            </w:pPr>
            <w:r w:rsidRPr="00F90C50">
              <w:rPr>
                <w:rFonts w:asciiTheme="minorHAnsi" w:hAnsiTheme="minorHAnsi" w:cstheme="minorHAnsi"/>
                <w:sz w:val="19"/>
                <w:szCs w:val="19"/>
                <w:lang w:val="ca-ES-valencia"/>
              </w:rPr>
              <w:t>Descripció</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l</w:t>
            </w:r>
            <w:r w:rsidR="00321A22" w:rsidRPr="00F90C50">
              <w:rPr>
                <w:rFonts w:asciiTheme="minorHAnsi" w:hAnsiTheme="minorHAnsi" w:cstheme="minorHAnsi"/>
                <w:sz w:val="19"/>
                <w:szCs w:val="19"/>
                <w:lang w:val="ca-ES-valencia"/>
              </w:rPr>
              <w:t>’</w:t>
            </w:r>
            <w:r w:rsidRPr="00F90C50">
              <w:rPr>
                <w:rFonts w:asciiTheme="minorHAnsi" w:hAnsiTheme="minorHAnsi" w:cstheme="minorHAnsi"/>
                <w:sz w:val="19"/>
                <w:szCs w:val="19"/>
                <w:lang w:val="ca-ES-valencia"/>
              </w:rPr>
              <w:t>activitat</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es-ES"/>
              </w:rPr>
              <w:t>/</w:t>
            </w:r>
            <w:r w:rsidRPr="00F90C50">
              <w:rPr>
                <w:rFonts w:asciiTheme="minorHAnsi" w:hAnsiTheme="minorHAnsi" w:cstheme="minorHAnsi"/>
                <w:spacing w:val="-1"/>
                <w:sz w:val="19"/>
                <w:szCs w:val="19"/>
                <w:lang w:val="es-ES"/>
              </w:rPr>
              <w:t xml:space="preserve"> </w:t>
            </w:r>
            <w:r w:rsidRPr="00F90C50">
              <w:rPr>
                <w:rFonts w:asciiTheme="minorHAnsi" w:hAnsiTheme="minorHAnsi" w:cstheme="minorHAnsi"/>
                <w:i/>
                <w:iCs/>
                <w:sz w:val="19"/>
                <w:szCs w:val="19"/>
                <w:lang w:val="es-ES"/>
              </w:rPr>
              <w:t>Descripción</w:t>
            </w:r>
            <w:r w:rsidRPr="00F90C50">
              <w:rPr>
                <w:rFonts w:asciiTheme="minorHAnsi" w:hAnsiTheme="minorHAnsi" w:cstheme="minorHAnsi"/>
                <w:i/>
                <w:iCs/>
                <w:spacing w:val="-2"/>
                <w:sz w:val="19"/>
                <w:szCs w:val="19"/>
                <w:lang w:val="es-ES"/>
              </w:rPr>
              <w:t xml:space="preserve"> </w:t>
            </w:r>
            <w:r w:rsidRPr="00F90C50">
              <w:rPr>
                <w:rFonts w:asciiTheme="minorHAnsi" w:hAnsiTheme="minorHAnsi" w:cstheme="minorHAnsi"/>
                <w:i/>
                <w:iCs/>
                <w:sz w:val="19"/>
                <w:szCs w:val="19"/>
                <w:lang w:val="es-ES"/>
              </w:rPr>
              <w:t>de</w:t>
            </w:r>
            <w:r w:rsidRPr="00F90C50">
              <w:rPr>
                <w:rFonts w:asciiTheme="minorHAnsi" w:hAnsiTheme="minorHAnsi" w:cstheme="minorHAnsi"/>
                <w:i/>
                <w:iCs/>
                <w:spacing w:val="-2"/>
                <w:sz w:val="19"/>
                <w:szCs w:val="19"/>
                <w:lang w:val="es-ES"/>
              </w:rPr>
              <w:t xml:space="preserve"> </w:t>
            </w:r>
            <w:r w:rsidRPr="00F90C50">
              <w:rPr>
                <w:rFonts w:asciiTheme="minorHAnsi" w:hAnsiTheme="minorHAnsi" w:cstheme="minorHAnsi"/>
                <w:i/>
                <w:iCs/>
                <w:sz w:val="19"/>
                <w:szCs w:val="19"/>
                <w:lang w:val="es-ES"/>
              </w:rPr>
              <w:t>la</w:t>
            </w:r>
            <w:r w:rsidRPr="00F90C50">
              <w:rPr>
                <w:rFonts w:asciiTheme="minorHAnsi" w:hAnsiTheme="minorHAnsi" w:cstheme="minorHAnsi"/>
                <w:i/>
                <w:iCs/>
                <w:spacing w:val="-1"/>
                <w:sz w:val="19"/>
                <w:szCs w:val="19"/>
                <w:lang w:val="es-ES"/>
              </w:rPr>
              <w:t xml:space="preserve"> </w:t>
            </w:r>
            <w:r w:rsidRPr="00F90C50">
              <w:rPr>
                <w:rFonts w:asciiTheme="minorHAnsi" w:hAnsiTheme="minorHAnsi" w:cstheme="minorHAnsi"/>
                <w:i/>
                <w:iCs/>
                <w:sz w:val="19"/>
                <w:szCs w:val="19"/>
                <w:lang w:val="es-ES"/>
              </w:rPr>
              <w:t>actividad</w:t>
            </w:r>
          </w:p>
          <w:p w14:paraId="05D7778E"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736EB875"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22199567"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762B729E"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52430280"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47E5E888"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2BAD6575"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20A7312E"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7BA7AEEF"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0E9FF956" w14:textId="4916682F" w:rsidR="007D4732" w:rsidRPr="00F90C50" w:rsidRDefault="007D4732" w:rsidP="42E8F041">
            <w:pPr>
              <w:pStyle w:val="TableParagraph"/>
              <w:spacing w:before="52"/>
              <w:ind w:left="55"/>
              <w:rPr>
                <w:rFonts w:asciiTheme="minorHAnsi" w:hAnsiTheme="minorHAnsi" w:cstheme="minorHAnsi"/>
                <w:i/>
                <w:iCs/>
                <w:sz w:val="19"/>
                <w:szCs w:val="19"/>
                <w:lang w:val="ca-ES-valencia"/>
              </w:rPr>
            </w:pPr>
          </w:p>
        </w:tc>
      </w:tr>
      <w:tr w:rsidR="00A6697C" w:rsidRPr="00F90C50" w14:paraId="1A58B8DB" w14:textId="77777777" w:rsidTr="00F77844">
        <w:trPr>
          <w:trHeight w:val="2372"/>
        </w:trPr>
        <w:tc>
          <w:tcPr>
            <w:tcW w:w="9644" w:type="dxa"/>
            <w:gridSpan w:val="5"/>
          </w:tcPr>
          <w:p w14:paraId="6D273DB9" w14:textId="77777777" w:rsidR="00144002" w:rsidRPr="00F90C50" w:rsidRDefault="00144002" w:rsidP="42E8F041">
            <w:pPr>
              <w:pStyle w:val="TableParagraph"/>
              <w:spacing w:before="52"/>
              <w:ind w:left="55"/>
              <w:rPr>
                <w:rFonts w:asciiTheme="minorHAnsi" w:hAnsiTheme="minorHAnsi" w:cstheme="minorHAnsi"/>
                <w:i/>
                <w:iCs/>
                <w:sz w:val="19"/>
                <w:szCs w:val="19"/>
                <w:lang w:val="es-ES"/>
              </w:rPr>
            </w:pPr>
            <w:r w:rsidRPr="00F90C50">
              <w:rPr>
                <w:rFonts w:asciiTheme="minorHAnsi" w:hAnsiTheme="minorHAnsi" w:cstheme="minorHAnsi"/>
                <w:sz w:val="19"/>
                <w:szCs w:val="19"/>
                <w:lang w:val="ca-ES-valencia"/>
              </w:rPr>
              <w:t>Mesures</w:t>
            </w:r>
            <w:r w:rsidRPr="00F90C50">
              <w:rPr>
                <w:rFonts w:asciiTheme="minorHAnsi" w:hAnsiTheme="minorHAnsi" w:cstheme="minorHAnsi"/>
                <w:spacing w:val="-3"/>
                <w:sz w:val="19"/>
                <w:szCs w:val="19"/>
                <w:lang w:val="ca-ES-valencia"/>
              </w:rPr>
              <w:t xml:space="preserve"> </w:t>
            </w:r>
            <w:r w:rsidRPr="00F90C50">
              <w:rPr>
                <w:rFonts w:asciiTheme="minorHAnsi" w:hAnsiTheme="minorHAnsi" w:cstheme="minorHAnsi"/>
                <w:sz w:val="19"/>
                <w:szCs w:val="19"/>
                <w:lang w:val="ca-ES-valencia"/>
              </w:rPr>
              <w:t>de</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resposta</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educativa</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per</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a</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ca-ES-valencia"/>
              </w:rPr>
              <w:t>la</w:t>
            </w:r>
            <w:r w:rsidRPr="00F90C50">
              <w:rPr>
                <w:rFonts w:asciiTheme="minorHAnsi" w:hAnsiTheme="minorHAnsi" w:cstheme="minorHAnsi"/>
                <w:spacing w:val="-1"/>
                <w:sz w:val="19"/>
                <w:szCs w:val="19"/>
                <w:lang w:val="ca-ES-valencia"/>
              </w:rPr>
              <w:t xml:space="preserve"> </w:t>
            </w:r>
            <w:r w:rsidRPr="00F90C50">
              <w:rPr>
                <w:rFonts w:asciiTheme="minorHAnsi" w:hAnsiTheme="minorHAnsi" w:cstheme="minorHAnsi"/>
                <w:sz w:val="19"/>
                <w:szCs w:val="19"/>
                <w:lang w:val="ca-ES-valencia"/>
              </w:rPr>
              <w:t>inclusió</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sz w:val="19"/>
                <w:szCs w:val="19"/>
                <w:lang w:val="es-ES"/>
              </w:rPr>
              <w:t xml:space="preserve">/ </w:t>
            </w:r>
            <w:r w:rsidRPr="00F90C50">
              <w:rPr>
                <w:rFonts w:asciiTheme="minorHAnsi" w:hAnsiTheme="minorHAnsi" w:cstheme="minorHAnsi"/>
                <w:i/>
                <w:iCs/>
                <w:sz w:val="19"/>
                <w:szCs w:val="19"/>
                <w:lang w:val="es-ES"/>
              </w:rPr>
              <w:t>Medidas</w:t>
            </w:r>
            <w:r w:rsidRPr="00F90C50">
              <w:rPr>
                <w:rFonts w:asciiTheme="minorHAnsi" w:hAnsiTheme="minorHAnsi" w:cstheme="minorHAnsi"/>
                <w:i/>
                <w:iCs/>
                <w:spacing w:val="-1"/>
                <w:sz w:val="19"/>
                <w:szCs w:val="19"/>
                <w:lang w:val="es-ES"/>
              </w:rPr>
              <w:t xml:space="preserve"> </w:t>
            </w:r>
            <w:r w:rsidRPr="00F90C50">
              <w:rPr>
                <w:rFonts w:asciiTheme="minorHAnsi" w:hAnsiTheme="minorHAnsi" w:cstheme="minorHAnsi"/>
                <w:i/>
                <w:iCs/>
                <w:sz w:val="19"/>
                <w:szCs w:val="19"/>
                <w:lang w:val="es-ES"/>
              </w:rPr>
              <w:t>de</w:t>
            </w:r>
            <w:r w:rsidRPr="00F90C50">
              <w:rPr>
                <w:rFonts w:asciiTheme="minorHAnsi" w:hAnsiTheme="minorHAnsi" w:cstheme="minorHAnsi"/>
                <w:i/>
                <w:iCs/>
                <w:spacing w:val="-1"/>
                <w:sz w:val="19"/>
                <w:szCs w:val="19"/>
                <w:lang w:val="es-ES"/>
              </w:rPr>
              <w:t xml:space="preserve"> </w:t>
            </w:r>
            <w:r w:rsidRPr="00F90C50">
              <w:rPr>
                <w:rFonts w:asciiTheme="minorHAnsi" w:hAnsiTheme="minorHAnsi" w:cstheme="minorHAnsi"/>
                <w:i/>
                <w:iCs/>
                <w:sz w:val="19"/>
                <w:szCs w:val="19"/>
                <w:lang w:val="es-ES"/>
              </w:rPr>
              <w:t>respuesta</w:t>
            </w:r>
            <w:r w:rsidRPr="00F90C50">
              <w:rPr>
                <w:rFonts w:asciiTheme="minorHAnsi" w:hAnsiTheme="minorHAnsi" w:cstheme="minorHAnsi"/>
                <w:i/>
                <w:iCs/>
                <w:spacing w:val="-2"/>
                <w:sz w:val="19"/>
                <w:szCs w:val="19"/>
                <w:lang w:val="es-ES"/>
              </w:rPr>
              <w:t xml:space="preserve"> </w:t>
            </w:r>
            <w:r w:rsidRPr="00F90C50">
              <w:rPr>
                <w:rFonts w:asciiTheme="minorHAnsi" w:hAnsiTheme="minorHAnsi" w:cstheme="minorHAnsi"/>
                <w:i/>
                <w:iCs/>
                <w:sz w:val="19"/>
                <w:szCs w:val="19"/>
                <w:lang w:val="es-ES"/>
              </w:rPr>
              <w:t>educativa</w:t>
            </w:r>
            <w:r w:rsidRPr="00F90C50">
              <w:rPr>
                <w:rFonts w:asciiTheme="minorHAnsi" w:hAnsiTheme="minorHAnsi" w:cstheme="minorHAnsi"/>
                <w:i/>
                <w:iCs/>
                <w:spacing w:val="-2"/>
                <w:sz w:val="19"/>
                <w:szCs w:val="19"/>
                <w:lang w:val="es-ES"/>
              </w:rPr>
              <w:t xml:space="preserve"> </w:t>
            </w:r>
            <w:r w:rsidRPr="00F90C50">
              <w:rPr>
                <w:rFonts w:asciiTheme="minorHAnsi" w:hAnsiTheme="minorHAnsi" w:cstheme="minorHAnsi"/>
                <w:i/>
                <w:iCs/>
                <w:sz w:val="19"/>
                <w:szCs w:val="19"/>
                <w:lang w:val="es-ES"/>
              </w:rPr>
              <w:t>para</w:t>
            </w:r>
            <w:r w:rsidRPr="00F90C50">
              <w:rPr>
                <w:rFonts w:asciiTheme="minorHAnsi" w:hAnsiTheme="minorHAnsi" w:cstheme="minorHAnsi"/>
                <w:i/>
                <w:iCs/>
                <w:spacing w:val="-1"/>
                <w:sz w:val="19"/>
                <w:szCs w:val="19"/>
                <w:lang w:val="es-ES"/>
              </w:rPr>
              <w:t xml:space="preserve"> </w:t>
            </w:r>
            <w:r w:rsidRPr="00F90C50">
              <w:rPr>
                <w:rFonts w:asciiTheme="minorHAnsi" w:hAnsiTheme="minorHAnsi" w:cstheme="minorHAnsi"/>
                <w:i/>
                <w:iCs/>
                <w:sz w:val="19"/>
                <w:szCs w:val="19"/>
                <w:lang w:val="es-ES"/>
              </w:rPr>
              <w:t>la</w:t>
            </w:r>
            <w:r w:rsidRPr="00F90C50">
              <w:rPr>
                <w:rFonts w:asciiTheme="minorHAnsi" w:hAnsiTheme="minorHAnsi" w:cstheme="minorHAnsi"/>
                <w:i/>
                <w:iCs/>
                <w:spacing w:val="-2"/>
                <w:sz w:val="19"/>
                <w:szCs w:val="19"/>
                <w:lang w:val="es-ES"/>
              </w:rPr>
              <w:t xml:space="preserve"> </w:t>
            </w:r>
            <w:r w:rsidRPr="00F90C50">
              <w:rPr>
                <w:rFonts w:asciiTheme="minorHAnsi" w:hAnsiTheme="minorHAnsi" w:cstheme="minorHAnsi"/>
                <w:i/>
                <w:iCs/>
                <w:sz w:val="19"/>
                <w:szCs w:val="19"/>
                <w:lang w:val="es-ES"/>
              </w:rPr>
              <w:t>inclusión</w:t>
            </w:r>
          </w:p>
          <w:p w14:paraId="2E4AA08A"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3CA6E0BB"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7BA8EA6D"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32B35B22"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3752F450"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5A4503DC"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5AD91461"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08AD1EA8"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199C8ABC" w14:textId="77777777" w:rsidR="007D4732" w:rsidRPr="00F90C50" w:rsidRDefault="007D4732" w:rsidP="42E8F041">
            <w:pPr>
              <w:pStyle w:val="TableParagraph"/>
              <w:spacing w:before="52"/>
              <w:ind w:left="55"/>
              <w:rPr>
                <w:rFonts w:asciiTheme="minorHAnsi" w:hAnsiTheme="minorHAnsi" w:cstheme="minorHAnsi"/>
                <w:i/>
                <w:iCs/>
                <w:sz w:val="19"/>
                <w:szCs w:val="19"/>
                <w:lang w:val="es-ES"/>
              </w:rPr>
            </w:pPr>
          </w:p>
          <w:p w14:paraId="20633E46" w14:textId="747DCFDF" w:rsidR="007D4732" w:rsidRPr="00F90C50" w:rsidRDefault="007D4732" w:rsidP="42E8F041">
            <w:pPr>
              <w:pStyle w:val="TableParagraph"/>
              <w:spacing w:before="52"/>
              <w:ind w:left="55"/>
              <w:rPr>
                <w:rFonts w:asciiTheme="minorHAnsi" w:hAnsiTheme="minorHAnsi" w:cstheme="minorHAnsi"/>
                <w:i/>
                <w:iCs/>
                <w:sz w:val="19"/>
                <w:szCs w:val="19"/>
                <w:lang w:val="ca-ES-valencia"/>
              </w:rPr>
            </w:pPr>
          </w:p>
        </w:tc>
      </w:tr>
      <w:tr w:rsidR="00A6697C" w:rsidRPr="00F90C50" w14:paraId="39BCE8EB" w14:textId="77777777" w:rsidTr="00F77844">
        <w:trPr>
          <w:trHeight w:val="475"/>
        </w:trPr>
        <w:tc>
          <w:tcPr>
            <w:tcW w:w="9534" w:type="dxa"/>
            <w:gridSpan w:val="4"/>
            <w:tcBorders>
              <w:right w:val="nil"/>
            </w:tcBorders>
          </w:tcPr>
          <w:p w14:paraId="58B87097" w14:textId="77777777" w:rsidR="00144002" w:rsidRPr="00F90C50" w:rsidRDefault="00144002" w:rsidP="00B2599C">
            <w:pPr>
              <w:pStyle w:val="TableParagraph"/>
              <w:spacing w:before="52"/>
              <w:ind w:left="55"/>
              <w:rPr>
                <w:rFonts w:asciiTheme="minorHAnsi" w:hAnsiTheme="minorHAnsi" w:cstheme="minorHAnsi"/>
                <w:i/>
                <w:sz w:val="19"/>
                <w:szCs w:val="19"/>
                <w:lang w:val="es-ES"/>
              </w:rPr>
            </w:pPr>
            <w:r w:rsidRPr="00F90C50">
              <w:rPr>
                <w:rFonts w:asciiTheme="minorHAnsi" w:hAnsiTheme="minorHAnsi" w:cstheme="minorHAnsi"/>
                <w:iCs/>
                <w:sz w:val="19"/>
                <w:szCs w:val="19"/>
                <w:lang w:val="ca-ES-valencia"/>
              </w:rPr>
              <w:t>Entitat</w:t>
            </w:r>
            <w:r w:rsidRPr="00F90C50">
              <w:rPr>
                <w:rFonts w:asciiTheme="minorHAnsi" w:hAnsiTheme="minorHAnsi" w:cstheme="minorHAnsi"/>
                <w:iCs/>
                <w:spacing w:val="-3"/>
                <w:sz w:val="19"/>
                <w:szCs w:val="19"/>
                <w:lang w:val="ca-ES-valencia"/>
              </w:rPr>
              <w:t xml:space="preserve"> </w:t>
            </w:r>
            <w:r w:rsidRPr="00F90C50">
              <w:rPr>
                <w:rFonts w:asciiTheme="minorHAnsi" w:hAnsiTheme="minorHAnsi" w:cstheme="minorHAnsi"/>
                <w:iCs/>
                <w:sz w:val="19"/>
                <w:szCs w:val="19"/>
                <w:lang w:val="ca-ES-valencia"/>
              </w:rPr>
              <w:t>responsable</w:t>
            </w:r>
            <w:r w:rsidRPr="00F90C50">
              <w:rPr>
                <w:rFonts w:asciiTheme="minorHAnsi" w:hAnsiTheme="minorHAnsi" w:cstheme="minorHAnsi"/>
                <w:iCs/>
                <w:spacing w:val="-2"/>
                <w:sz w:val="19"/>
                <w:szCs w:val="19"/>
                <w:lang w:val="ca-ES-valencia"/>
              </w:rPr>
              <w:t xml:space="preserve"> </w:t>
            </w:r>
            <w:r w:rsidRPr="00F90C50">
              <w:rPr>
                <w:rFonts w:asciiTheme="minorHAnsi" w:hAnsiTheme="minorHAnsi" w:cstheme="minorHAnsi"/>
                <w:iCs/>
                <w:sz w:val="19"/>
                <w:szCs w:val="19"/>
                <w:lang w:val="ca-ES-valencia"/>
              </w:rPr>
              <w:t>o</w:t>
            </w:r>
            <w:r w:rsidRPr="00F90C50">
              <w:rPr>
                <w:rFonts w:asciiTheme="minorHAnsi" w:hAnsiTheme="minorHAnsi" w:cstheme="minorHAnsi"/>
                <w:iCs/>
                <w:spacing w:val="-4"/>
                <w:sz w:val="19"/>
                <w:szCs w:val="19"/>
                <w:lang w:val="ca-ES-valencia"/>
              </w:rPr>
              <w:t xml:space="preserve"> </w:t>
            </w:r>
            <w:r w:rsidRPr="00F90C50">
              <w:rPr>
                <w:rFonts w:asciiTheme="minorHAnsi" w:hAnsiTheme="minorHAnsi" w:cstheme="minorHAnsi"/>
                <w:iCs/>
                <w:sz w:val="19"/>
                <w:szCs w:val="19"/>
                <w:lang w:val="ca-ES-valencia"/>
              </w:rPr>
              <w:t>empresa</w:t>
            </w:r>
            <w:r w:rsidRPr="00F90C50">
              <w:rPr>
                <w:rFonts w:asciiTheme="minorHAnsi" w:hAnsiTheme="minorHAnsi" w:cstheme="minorHAnsi"/>
                <w:iCs/>
                <w:spacing w:val="-2"/>
                <w:sz w:val="19"/>
                <w:szCs w:val="19"/>
                <w:lang w:val="ca-ES-valencia"/>
              </w:rPr>
              <w:t xml:space="preserve"> </w:t>
            </w:r>
            <w:r w:rsidRPr="00F90C50">
              <w:rPr>
                <w:rFonts w:asciiTheme="minorHAnsi" w:hAnsiTheme="minorHAnsi" w:cstheme="minorHAnsi"/>
                <w:iCs/>
                <w:sz w:val="19"/>
                <w:szCs w:val="19"/>
                <w:lang w:val="ca-ES-valencia"/>
              </w:rPr>
              <w:t>organitzadora</w:t>
            </w:r>
            <w:r w:rsidRPr="00F90C50">
              <w:rPr>
                <w:rFonts w:asciiTheme="minorHAnsi" w:hAnsiTheme="minorHAnsi" w:cstheme="minorHAnsi"/>
                <w:i/>
                <w:spacing w:val="-4"/>
                <w:sz w:val="19"/>
                <w:szCs w:val="19"/>
                <w:lang w:val="ca-ES-valencia"/>
              </w:rPr>
              <w:t xml:space="preserve"> </w:t>
            </w:r>
            <w:r w:rsidRPr="00F90C50">
              <w:rPr>
                <w:rFonts w:asciiTheme="minorHAnsi" w:hAnsiTheme="minorHAnsi" w:cstheme="minorHAnsi"/>
                <w:i/>
                <w:sz w:val="19"/>
                <w:szCs w:val="19"/>
                <w:lang w:val="ca-ES-valencia"/>
              </w:rPr>
              <w:t>/</w:t>
            </w:r>
            <w:r w:rsidRPr="00F90C50">
              <w:rPr>
                <w:rFonts w:asciiTheme="minorHAnsi" w:hAnsiTheme="minorHAnsi" w:cstheme="minorHAnsi"/>
                <w:i/>
                <w:spacing w:val="-2"/>
                <w:sz w:val="19"/>
                <w:szCs w:val="19"/>
                <w:lang w:val="ca-ES-valencia"/>
              </w:rPr>
              <w:t xml:space="preserve"> </w:t>
            </w:r>
            <w:r w:rsidRPr="00F90C50">
              <w:rPr>
                <w:rFonts w:asciiTheme="minorHAnsi" w:hAnsiTheme="minorHAnsi" w:cstheme="minorHAnsi"/>
                <w:i/>
                <w:sz w:val="19"/>
                <w:szCs w:val="19"/>
                <w:lang w:val="es-ES"/>
              </w:rPr>
              <w:t>Entidad</w:t>
            </w:r>
            <w:r w:rsidRPr="00F90C50">
              <w:rPr>
                <w:rFonts w:asciiTheme="minorHAnsi" w:hAnsiTheme="minorHAnsi" w:cstheme="minorHAnsi"/>
                <w:i/>
                <w:spacing w:val="-4"/>
                <w:sz w:val="19"/>
                <w:szCs w:val="19"/>
                <w:lang w:val="es-ES"/>
              </w:rPr>
              <w:t xml:space="preserve"> </w:t>
            </w:r>
            <w:r w:rsidRPr="00F90C50">
              <w:rPr>
                <w:rFonts w:asciiTheme="minorHAnsi" w:hAnsiTheme="minorHAnsi" w:cstheme="minorHAnsi"/>
                <w:i/>
                <w:sz w:val="19"/>
                <w:szCs w:val="19"/>
                <w:lang w:val="es-ES"/>
              </w:rPr>
              <w:t>responsable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o</w:t>
            </w:r>
            <w:r w:rsidRPr="00F90C50">
              <w:rPr>
                <w:rFonts w:asciiTheme="minorHAnsi" w:hAnsiTheme="minorHAnsi" w:cstheme="minorHAnsi"/>
                <w:i/>
                <w:spacing w:val="-4"/>
                <w:sz w:val="19"/>
                <w:szCs w:val="19"/>
                <w:lang w:val="es-ES"/>
              </w:rPr>
              <w:t xml:space="preserve"> </w:t>
            </w:r>
            <w:r w:rsidRPr="00F90C50">
              <w:rPr>
                <w:rFonts w:asciiTheme="minorHAnsi" w:hAnsiTheme="minorHAnsi" w:cstheme="minorHAnsi"/>
                <w:i/>
                <w:sz w:val="19"/>
                <w:szCs w:val="19"/>
                <w:lang w:val="es-ES"/>
              </w:rPr>
              <w:t>empresa</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organizadora</w:t>
            </w:r>
          </w:p>
          <w:p w14:paraId="36C43230" w14:textId="64ACA268" w:rsidR="00144002" w:rsidRPr="00F90C50" w:rsidRDefault="00144002" w:rsidP="00B2599C">
            <w:pPr>
              <w:pStyle w:val="TableParagraph"/>
              <w:spacing w:before="10"/>
              <w:rPr>
                <w:rFonts w:asciiTheme="minorHAnsi" w:hAnsiTheme="minorHAnsi" w:cstheme="minorHAnsi"/>
                <w:sz w:val="19"/>
                <w:szCs w:val="19"/>
                <w:lang w:val="es-ES"/>
              </w:rPr>
            </w:pPr>
          </w:p>
          <w:p w14:paraId="4DDF6EEF" w14:textId="77777777" w:rsidR="00B43D76" w:rsidRPr="00F90C50" w:rsidRDefault="00B43D76" w:rsidP="00B2599C">
            <w:pPr>
              <w:pStyle w:val="TableParagraph"/>
              <w:spacing w:before="10"/>
              <w:rPr>
                <w:rFonts w:asciiTheme="minorHAnsi" w:hAnsiTheme="minorHAnsi" w:cstheme="minorHAnsi"/>
                <w:sz w:val="19"/>
                <w:szCs w:val="19"/>
                <w:lang w:val="es-ES"/>
              </w:rPr>
            </w:pPr>
          </w:p>
          <w:p w14:paraId="1FC63368" w14:textId="427E0B10" w:rsidR="00144002" w:rsidRPr="00F90C50" w:rsidRDefault="00144002" w:rsidP="00B2599C">
            <w:pPr>
              <w:pStyle w:val="TableParagraph"/>
              <w:spacing w:line="20" w:lineRule="exact"/>
              <w:ind w:left="-3"/>
              <w:rPr>
                <w:rFonts w:asciiTheme="minorHAnsi" w:hAnsiTheme="minorHAnsi" w:cstheme="minorHAnsi"/>
                <w:sz w:val="19"/>
                <w:szCs w:val="19"/>
                <w:lang w:val="ca-ES-valencia"/>
              </w:rPr>
            </w:pPr>
          </w:p>
          <w:p w14:paraId="5685E403" w14:textId="77777777" w:rsidR="00144002" w:rsidRPr="00F90C50" w:rsidRDefault="00144002" w:rsidP="00B2599C">
            <w:pPr>
              <w:pStyle w:val="TableParagraph"/>
              <w:spacing w:before="36"/>
              <w:ind w:left="55"/>
              <w:rPr>
                <w:rFonts w:asciiTheme="minorHAnsi" w:hAnsiTheme="minorHAnsi" w:cstheme="minorHAnsi"/>
                <w:i/>
                <w:sz w:val="19"/>
                <w:szCs w:val="19"/>
                <w:lang w:val="ca-ES-valencia"/>
              </w:rPr>
            </w:pPr>
            <w:r w:rsidRPr="00F90C50">
              <w:rPr>
                <w:rFonts w:asciiTheme="minorHAnsi" w:hAnsiTheme="minorHAnsi" w:cstheme="minorHAnsi"/>
                <w:sz w:val="19"/>
                <w:szCs w:val="19"/>
                <w:lang w:val="ca-ES-valencia"/>
              </w:rPr>
              <w:t>Pòlissa</w:t>
            </w:r>
            <w:r w:rsidRPr="00F90C50">
              <w:rPr>
                <w:rFonts w:asciiTheme="minorHAnsi" w:hAnsiTheme="minorHAnsi" w:cstheme="minorHAnsi"/>
                <w:spacing w:val="-4"/>
                <w:sz w:val="19"/>
                <w:szCs w:val="19"/>
                <w:lang w:val="ca-ES-valencia"/>
              </w:rPr>
              <w:t xml:space="preserve"> </w:t>
            </w:r>
            <w:r w:rsidRPr="00F90C50">
              <w:rPr>
                <w:rFonts w:asciiTheme="minorHAnsi" w:hAnsiTheme="minorHAnsi" w:cstheme="minorHAnsi"/>
                <w:sz w:val="19"/>
                <w:szCs w:val="19"/>
                <w:lang w:val="ca-ES-valencia"/>
              </w:rPr>
              <w:t>d</w:t>
            </w:r>
            <w:r w:rsidR="00321A22" w:rsidRPr="00F90C50">
              <w:rPr>
                <w:rFonts w:asciiTheme="minorHAnsi" w:hAnsiTheme="minorHAnsi" w:cstheme="minorHAnsi"/>
                <w:sz w:val="19"/>
                <w:szCs w:val="19"/>
                <w:lang w:val="ca-ES-valencia"/>
              </w:rPr>
              <w:t>’</w:t>
            </w:r>
            <w:r w:rsidRPr="00F90C50">
              <w:rPr>
                <w:rFonts w:asciiTheme="minorHAnsi" w:hAnsiTheme="minorHAnsi" w:cstheme="minorHAnsi"/>
                <w:sz w:val="19"/>
                <w:szCs w:val="19"/>
                <w:lang w:val="ca-ES-valencia"/>
              </w:rPr>
              <w:t>assegurança</w:t>
            </w:r>
            <w:r w:rsidR="00075E63" w:rsidRPr="00F90C50">
              <w:rPr>
                <w:rFonts w:asciiTheme="minorHAnsi" w:hAnsiTheme="minorHAnsi" w:cstheme="minorHAnsi"/>
                <w:sz w:val="19"/>
                <w:szCs w:val="19"/>
                <w:lang w:val="ca-ES-valencia"/>
              </w:rPr>
              <w:t xml:space="preserve"> </w:t>
            </w:r>
            <w:r w:rsidRPr="00F90C50">
              <w:rPr>
                <w:rFonts w:asciiTheme="minorHAnsi" w:hAnsiTheme="minorHAnsi" w:cstheme="minorHAnsi"/>
                <w:sz w:val="19"/>
                <w:szCs w:val="19"/>
                <w:lang w:val="ca-ES-valencia"/>
              </w:rPr>
              <w:t>/</w:t>
            </w:r>
            <w:r w:rsidRPr="00F90C50">
              <w:rPr>
                <w:rFonts w:asciiTheme="minorHAnsi" w:hAnsiTheme="minorHAnsi" w:cstheme="minorHAnsi"/>
                <w:spacing w:val="-2"/>
                <w:sz w:val="19"/>
                <w:szCs w:val="19"/>
                <w:lang w:val="ca-ES-valencia"/>
              </w:rPr>
              <w:t xml:space="preserve"> </w:t>
            </w:r>
            <w:r w:rsidRPr="00F90C50">
              <w:rPr>
                <w:rFonts w:asciiTheme="minorHAnsi" w:hAnsiTheme="minorHAnsi" w:cstheme="minorHAnsi"/>
                <w:i/>
                <w:sz w:val="19"/>
                <w:szCs w:val="19"/>
                <w:lang w:val="es-ES"/>
              </w:rPr>
              <w:t>Póliza</w:t>
            </w:r>
            <w:r w:rsidRPr="00F90C50">
              <w:rPr>
                <w:rFonts w:asciiTheme="minorHAnsi" w:hAnsiTheme="minorHAnsi" w:cstheme="minorHAnsi"/>
                <w:i/>
                <w:spacing w:val="-3"/>
                <w:sz w:val="19"/>
                <w:szCs w:val="19"/>
                <w:lang w:val="es-ES"/>
              </w:rPr>
              <w:t xml:space="preserve"> </w:t>
            </w:r>
            <w:r w:rsidRPr="00F90C50">
              <w:rPr>
                <w:rFonts w:asciiTheme="minorHAnsi" w:hAnsiTheme="minorHAnsi" w:cstheme="minorHAnsi"/>
                <w:i/>
                <w:sz w:val="19"/>
                <w:szCs w:val="19"/>
                <w:lang w:val="es-ES"/>
              </w:rPr>
              <w:t>de</w:t>
            </w:r>
            <w:r w:rsidRPr="00F90C50">
              <w:rPr>
                <w:rFonts w:asciiTheme="minorHAnsi" w:hAnsiTheme="minorHAnsi" w:cstheme="minorHAnsi"/>
                <w:i/>
                <w:spacing w:val="-1"/>
                <w:sz w:val="19"/>
                <w:szCs w:val="19"/>
                <w:lang w:val="es-ES"/>
              </w:rPr>
              <w:t xml:space="preserve"> </w:t>
            </w:r>
            <w:r w:rsidRPr="00F90C50">
              <w:rPr>
                <w:rFonts w:asciiTheme="minorHAnsi" w:hAnsiTheme="minorHAnsi" w:cstheme="minorHAnsi"/>
                <w:i/>
                <w:sz w:val="19"/>
                <w:szCs w:val="19"/>
                <w:lang w:val="es-ES"/>
              </w:rPr>
              <w:t>seguros</w:t>
            </w:r>
          </w:p>
          <w:p w14:paraId="4F7E7C94" w14:textId="0FAFAA08" w:rsidR="00F77844" w:rsidRPr="00F90C50" w:rsidRDefault="00F77844" w:rsidP="00B2599C">
            <w:pPr>
              <w:pStyle w:val="TableParagraph"/>
              <w:spacing w:before="36"/>
              <w:ind w:left="55"/>
              <w:rPr>
                <w:rFonts w:asciiTheme="minorHAnsi" w:hAnsiTheme="minorHAnsi" w:cstheme="minorHAnsi"/>
                <w:i/>
                <w:sz w:val="19"/>
                <w:szCs w:val="19"/>
                <w:lang w:val="ca-ES-valencia"/>
              </w:rPr>
            </w:pPr>
          </w:p>
          <w:p w14:paraId="611ABB43" w14:textId="77777777" w:rsidR="00B43D76" w:rsidRPr="00F90C50" w:rsidRDefault="00B43D76" w:rsidP="00B2599C">
            <w:pPr>
              <w:pStyle w:val="TableParagraph"/>
              <w:spacing w:before="36"/>
              <w:ind w:left="55"/>
              <w:rPr>
                <w:rFonts w:asciiTheme="minorHAnsi" w:hAnsiTheme="minorHAnsi" w:cstheme="minorHAnsi"/>
                <w:i/>
                <w:sz w:val="19"/>
                <w:szCs w:val="19"/>
                <w:lang w:val="ca-ES-valencia"/>
              </w:rPr>
            </w:pPr>
          </w:p>
          <w:p w14:paraId="11AED9B3" w14:textId="69893336" w:rsidR="00F77844" w:rsidRPr="00F90C50" w:rsidRDefault="00F77844" w:rsidP="00B2599C">
            <w:pPr>
              <w:pStyle w:val="TableParagraph"/>
              <w:spacing w:before="36"/>
              <w:ind w:left="55"/>
              <w:rPr>
                <w:rFonts w:asciiTheme="minorHAnsi" w:hAnsiTheme="minorHAnsi" w:cstheme="minorHAnsi"/>
                <w:i/>
                <w:sz w:val="19"/>
                <w:szCs w:val="19"/>
                <w:lang w:val="ca-ES-valencia"/>
              </w:rPr>
            </w:pPr>
          </w:p>
        </w:tc>
        <w:tc>
          <w:tcPr>
            <w:tcW w:w="110" w:type="dxa"/>
            <w:tcBorders>
              <w:left w:val="nil"/>
            </w:tcBorders>
          </w:tcPr>
          <w:p w14:paraId="7BE2755A" w14:textId="77777777" w:rsidR="00144002" w:rsidRPr="00F90C50" w:rsidRDefault="00144002" w:rsidP="00B2599C">
            <w:pPr>
              <w:pStyle w:val="TableParagraph"/>
              <w:rPr>
                <w:rFonts w:asciiTheme="minorHAnsi" w:hAnsiTheme="minorHAnsi" w:cstheme="minorHAnsi"/>
                <w:sz w:val="19"/>
                <w:szCs w:val="19"/>
                <w:lang w:val="ca-ES-valencia"/>
              </w:rPr>
            </w:pPr>
          </w:p>
        </w:tc>
      </w:tr>
      <w:tr w:rsidR="00A6697C" w:rsidRPr="00F90C50" w14:paraId="000C5299" w14:textId="77777777" w:rsidTr="00F77844">
        <w:trPr>
          <w:trHeight w:val="475"/>
        </w:trPr>
        <w:tc>
          <w:tcPr>
            <w:tcW w:w="4480" w:type="dxa"/>
            <w:gridSpan w:val="2"/>
            <w:shd w:val="clear" w:color="auto" w:fill="DCDCDC"/>
          </w:tcPr>
          <w:p w14:paraId="50E7E25B" w14:textId="06416839" w:rsidR="00144002" w:rsidRPr="00F90C50" w:rsidRDefault="00144002" w:rsidP="00B2599C">
            <w:pPr>
              <w:pStyle w:val="TableParagraph"/>
              <w:spacing w:before="52"/>
              <w:ind w:left="55"/>
              <w:rPr>
                <w:rFonts w:asciiTheme="minorHAnsi" w:hAnsiTheme="minorHAnsi" w:cstheme="minorHAnsi"/>
                <w:b/>
                <w:sz w:val="19"/>
                <w:szCs w:val="19"/>
                <w:lang w:val="ca-ES-valencia"/>
              </w:rPr>
            </w:pPr>
            <w:r w:rsidRPr="00F90C50">
              <w:rPr>
                <w:rFonts w:asciiTheme="minorHAnsi" w:hAnsiTheme="minorHAnsi" w:cstheme="minorHAnsi"/>
                <w:b/>
                <w:spacing w:val="-2"/>
                <w:sz w:val="19"/>
                <w:szCs w:val="19"/>
                <w:lang w:val="ca-ES-valencia"/>
              </w:rPr>
              <w:t>PARTICIPACIÓ</w:t>
            </w:r>
            <w:r w:rsidRPr="00F90C50">
              <w:rPr>
                <w:rFonts w:asciiTheme="minorHAnsi" w:hAnsiTheme="minorHAnsi" w:cstheme="minorHAnsi"/>
                <w:b/>
                <w:spacing w:val="-3"/>
                <w:sz w:val="19"/>
                <w:szCs w:val="19"/>
                <w:lang w:val="ca-ES-valencia"/>
              </w:rPr>
              <w:t xml:space="preserve"> </w:t>
            </w:r>
            <w:r w:rsidRPr="00F90C50">
              <w:rPr>
                <w:rFonts w:asciiTheme="minorHAnsi" w:hAnsiTheme="minorHAnsi" w:cstheme="minorHAnsi"/>
                <w:b/>
                <w:spacing w:val="-1"/>
                <w:sz w:val="19"/>
                <w:szCs w:val="19"/>
                <w:lang w:val="ca-ES-valencia"/>
              </w:rPr>
              <w:t>ECONÒMICA</w:t>
            </w:r>
            <w:r w:rsidRPr="00F90C50">
              <w:rPr>
                <w:rFonts w:asciiTheme="minorHAnsi" w:hAnsiTheme="minorHAnsi" w:cstheme="minorHAnsi"/>
                <w:b/>
                <w:spacing w:val="-10"/>
                <w:sz w:val="19"/>
                <w:szCs w:val="19"/>
                <w:lang w:val="ca-ES-valencia"/>
              </w:rPr>
              <w:t xml:space="preserve"> </w:t>
            </w:r>
            <w:r w:rsidRPr="00F90C50">
              <w:rPr>
                <w:rFonts w:asciiTheme="minorHAnsi" w:hAnsiTheme="minorHAnsi" w:cstheme="minorHAnsi"/>
                <w:b/>
                <w:spacing w:val="-1"/>
                <w:sz w:val="19"/>
                <w:szCs w:val="19"/>
                <w:lang w:val="ca-ES-valencia"/>
              </w:rPr>
              <w:t>DE</w:t>
            </w:r>
            <w:r w:rsidRPr="00F90C50">
              <w:rPr>
                <w:rFonts w:asciiTheme="minorHAnsi" w:hAnsiTheme="minorHAnsi" w:cstheme="minorHAnsi"/>
                <w:b/>
                <w:spacing w:val="-5"/>
                <w:sz w:val="19"/>
                <w:szCs w:val="19"/>
                <w:lang w:val="ca-ES-valencia"/>
              </w:rPr>
              <w:t xml:space="preserve"> </w:t>
            </w:r>
            <w:r w:rsidRPr="00F90C50">
              <w:rPr>
                <w:rFonts w:asciiTheme="minorHAnsi" w:hAnsiTheme="minorHAnsi" w:cstheme="minorHAnsi"/>
                <w:b/>
                <w:spacing w:val="-1"/>
                <w:sz w:val="19"/>
                <w:szCs w:val="19"/>
                <w:lang w:val="ca-ES-valencia"/>
              </w:rPr>
              <w:t>L</w:t>
            </w:r>
            <w:r w:rsidR="00321A22" w:rsidRPr="00F90C50">
              <w:rPr>
                <w:rFonts w:asciiTheme="minorHAnsi" w:hAnsiTheme="minorHAnsi" w:cstheme="minorHAnsi"/>
                <w:b/>
                <w:spacing w:val="-1"/>
                <w:sz w:val="19"/>
                <w:szCs w:val="19"/>
                <w:lang w:val="ca-ES-valencia"/>
              </w:rPr>
              <w:t>’</w:t>
            </w:r>
            <w:r w:rsidRPr="00F90C50">
              <w:rPr>
                <w:rFonts w:asciiTheme="minorHAnsi" w:hAnsiTheme="minorHAnsi" w:cstheme="minorHAnsi"/>
                <w:b/>
                <w:spacing w:val="-1"/>
                <w:sz w:val="19"/>
                <w:szCs w:val="19"/>
                <w:lang w:val="ca-ES-valencia"/>
              </w:rPr>
              <w:t>ALUMNAT</w:t>
            </w:r>
          </w:p>
          <w:p w14:paraId="6AE3AB93" w14:textId="77777777" w:rsidR="00144002" w:rsidRPr="00F90C50" w:rsidRDefault="00144002" w:rsidP="00B2599C">
            <w:pPr>
              <w:pStyle w:val="TableParagraph"/>
              <w:ind w:left="55"/>
              <w:rPr>
                <w:rFonts w:asciiTheme="minorHAnsi" w:hAnsiTheme="minorHAnsi" w:cstheme="minorHAnsi"/>
                <w:b/>
                <w:i/>
                <w:sz w:val="19"/>
                <w:szCs w:val="19"/>
                <w:lang w:val="ca-ES-valencia"/>
              </w:rPr>
            </w:pPr>
            <w:r w:rsidRPr="00F90C50">
              <w:rPr>
                <w:rFonts w:asciiTheme="minorHAnsi" w:hAnsiTheme="minorHAnsi" w:cstheme="minorHAnsi"/>
                <w:b/>
                <w:i/>
                <w:spacing w:val="-2"/>
                <w:sz w:val="19"/>
                <w:szCs w:val="19"/>
                <w:lang w:val="ca-ES-valencia"/>
              </w:rPr>
              <w:t>PARTICIPACIÓN</w:t>
            </w:r>
            <w:r w:rsidRPr="00F90C50">
              <w:rPr>
                <w:rFonts w:asciiTheme="minorHAnsi" w:hAnsiTheme="minorHAnsi" w:cstheme="minorHAnsi"/>
                <w:b/>
                <w:i/>
                <w:sz w:val="19"/>
                <w:szCs w:val="19"/>
                <w:lang w:val="ca-ES-valencia"/>
              </w:rPr>
              <w:t xml:space="preserve"> </w:t>
            </w:r>
            <w:r w:rsidRPr="00F90C50">
              <w:rPr>
                <w:rFonts w:asciiTheme="minorHAnsi" w:hAnsiTheme="minorHAnsi" w:cstheme="minorHAnsi"/>
                <w:b/>
                <w:i/>
                <w:spacing w:val="-1"/>
                <w:sz w:val="19"/>
                <w:szCs w:val="19"/>
                <w:lang w:val="ca-ES-valencia"/>
              </w:rPr>
              <w:t>ECONÓMICA</w:t>
            </w:r>
            <w:r w:rsidRPr="00F90C50">
              <w:rPr>
                <w:rFonts w:asciiTheme="minorHAnsi" w:hAnsiTheme="minorHAnsi" w:cstheme="minorHAnsi"/>
                <w:b/>
                <w:i/>
                <w:spacing w:val="-6"/>
                <w:sz w:val="19"/>
                <w:szCs w:val="19"/>
                <w:lang w:val="ca-ES-valencia"/>
              </w:rPr>
              <w:t xml:space="preserve"> </w:t>
            </w:r>
            <w:r w:rsidRPr="00F90C50">
              <w:rPr>
                <w:rFonts w:asciiTheme="minorHAnsi" w:hAnsiTheme="minorHAnsi" w:cstheme="minorHAnsi"/>
                <w:b/>
                <w:i/>
                <w:spacing w:val="-1"/>
                <w:sz w:val="19"/>
                <w:szCs w:val="19"/>
                <w:lang w:val="ca-ES-valencia"/>
              </w:rPr>
              <w:t>DEL</w:t>
            </w:r>
            <w:r w:rsidRPr="00F90C50">
              <w:rPr>
                <w:rFonts w:asciiTheme="minorHAnsi" w:hAnsiTheme="minorHAnsi" w:cstheme="minorHAnsi"/>
                <w:b/>
                <w:i/>
                <w:spacing w:val="-8"/>
                <w:sz w:val="19"/>
                <w:szCs w:val="19"/>
                <w:lang w:val="ca-ES-valencia"/>
              </w:rPr>
              <w:t xml:space="preserve"> </w:t>
            </w:r>
            <w:r w:rsidRPr="00F90C50">
              <w:rPr>
                <w:rFonts w:asciiTheme="minorHAnsi" w:hAnsiTheme="minorHAnsi" w:cstheme="minorHAnsi"/>
                <w:b/>
                <w:i/>
                <w:spacing w:val="-1"/>
                <w:sz w:val="19"/>
                <w:szCs w:val="19"/>
                <w:lang w:val="ca-ES-valencia"/>
              </w:rPr>
              <w:t>ALUMNADO</w:t>
            </w:r>
          </w:p>
        </w:tc>
        <w:tc>
          <w:tcPr>
            <w:tcW w:w="3288" w:type="dxa"/>
          </w:tcPr>
          <w:p w14:paraId="3B3A2389" w14:textId="140130EB" w:rsidR="00144002" w:rsidRPr="00F90C50" w:rsidRDefault="00F77844" w:rsidP="00B2599C">
            <w:pPr>
              <w:pStyle w:val="TableParagraph"/>
              <w:spacing w:before="52"/>
              <w:ind w:left="676"/>
              <w:rPr>
                <w:rFonts w:asciiTheme="minorHAnsi" w:hAnsiTheme="minorHAnsi" w:cstheme="minorHAnsi"/>
                <w:sz w:val="19"/>
                <w:szCs w:val="19"/>
                <w:lang w:val="ca-ES-valencia"/>
              </w:rPr>
            </w:pPr>
            <w:r w:rsidRPr="00F90C50">
              <w:rPr>
                <w:rFonts w:asciiTheme="minorHAnsi" w:hAnsiTheme="minorHAnsi" w:cstheme="minorHAnsi"/>
                <w:b/>
                <w:i/>
                <w:noProof/>
                <w:sz w:val="19"/>
                <w:szCs w:val="19"/>
                <w:lang w:val="ca-ES-valencia"/>
              </w:rPr>
              <mc:AlternateContent>
                <mc:Choice Requires="wps">
                  <w:drawing>
                    <wp:anchor distT="0" distB="0" distL="114300" distR="114300" simplePos="0" relativeHeight="251781120" behindDoc="1" locked="0" layoutInCell="1" allowOverlap="1" wp14:anchorId="2303ED69" wp14:editId="59B56203">
                      <wp:simplePos x="0" y="0"/>
                      <wp:positionH relativeFrom="page">
                        <wp:posOffset>195580</wp:posOffset>
                      </wp:positionH>
                      <wp:positionV relativeFrom="page">
                        <wp:posOffset>78740</wp:posOffset>
                      </wp:positionV>
                      <wp:extent cx="114935" cy="114935"/>
                      <wp:effectExtent l="0" t="0" r="18415"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5F4" id="Rectángulo 8" o:spid="_x0000_s1026" style="position:absolute;margin-left:15.4pt;margin-top:6.2pt;width:9.05pt;height:9.0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" filled="f" strokeweight=".9pt">
                      <w10:wrap anchorx="page" anchory="page"/>
                    </v:rect>
                  </w:pict>
                </mc:Fallback>
              </mc:AlternateContent>
            </w:r>
            <w:r w:rsidR="00144002" w:rsidRPr="00F90C50">
              <w:rPr>
                <w:rFonts w:asciiTheme="minorHAnsi" w:hAnsiTheme="minorHAnsi" w:cstheme="minorHAnsi"/>
                <w:sz w:val="19"/>
                <w:szCs w:val="19"/>
                <w:lang w:val="ca-ES-valencia"/>
              </w:rPr>
              <w:t>Cap</w:t>
            </w:r>
            <w:r w:rsidR="00144002" w:rsidRPr="00F90C50">
              <w:rPr>
                <w:rFonts w:asciiTheme="minorHAnsi" w:hAnsiTheme="minorHAnsi" w:cstheme="minorHAnsi"/>
                <w:spacing w:val="-3"/>
                <w:sz w:val="19"/>
                <w:szCs w:val="19"/>
                <w:lang w:val="ca-ES-valencia"/>
              </w:rPr>
              <w:t xml:space="preserve"> </w:t>
            </w:r>
            <w:r w:rsidR="00144002" w:rsidRPr="00F90C50">
              <w:rPr>
                <w:rFonts w:asciiTheme="minorHAnsi" w:hAnsiTheme="minorHAnsi" w:cstheme="minorHAnsi"/>
                <w:sz w:val="19"/>
                <w:szCs w:val="19"/>
                <w:lang w:val="ca-ES-valencia"/>
              </w:rPr>
              <w:t>cost</w:t>
            </w:r>
            <w:r w:rsidR="00144002" w:rsidRPr="00F90C50">
              <w:rPr>
                <w:rFonts w:asciiTheme="minorHAnsi" w:hAnsiTheme="minorHAnsi" w:cstheme="minorHAnsi"/>
                <w:spacing w:val="-2"/>
                <w:sz w:val="19"/>
                <w:szCs w:val="19"/>
                <w:lang w:val="ca-ES-valencia"/>
              </w:rPr>
              <w:t xml:space="preserve"> </w:t>
            </w:r>
            <w:r w:rsidR="00144002" w:rsidRPr="00F90C50">
              <w:rPr>
                <w:rFonts w:asciiTheme="minorHAnsi" w:hAnsiTheme="minorHAnsi" w:cstheme="minorHAnsi"/>
                <w:sz w:val="19"/>
                <w:szCs w:val="19"/>
                <w:lang w:val="ca-ES-valencia"/>
              </w:rPr>
              <w:t>econòmic</w:t>
            </w:r>
          </w:p>
          <w:p w14:paraId="4071FF6F" w14:textId="78093347" w:rsidR="00144002" w:rsidRPr="00F90C50" w:rsidRDefault="00144002" w:rsidP="00B2599C">
            <w:pPr>
              <w:pStyle w:val="TableParagraph"/>
              <w:ind w:left="676"/>
              <w:rPr>
                <w:rFonts w:asciiTheme="minorHAnsi" w:hAnsiTheme="minorHAnsi" w:cstheme="minorHAnsi"/>
                <w:i/>
                <w:sz w:val="19"/>
                <w:szCs w:val="19"/>
                <w:lang w:val="es-ES"/>
              </w:rPr>
            </w:pPr>
            <w:r w:rsidRPr="00F90C50">
              <w:rPr>
                <w:rFonts w:asciiTheme="minorHAnsi" w:hAnsiTheme="minorHAnsi" w:cstheme="minorHAnsi"/>
                <w:i/>
                <w:sz w:val="19"/>
                <w:szCs w:val="19"/>
                <w:lang w:val="es-ES"/>
              </w:rPr>
              <w:t>Ningún</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coste</w:t>
            </w:r>
            <w:r w:rsidRPr="00F90C50">
              <w:rPr>
                <w:rFonts w:asciiTheme="minorHAnsi" w:hAnsiTheme="minorHAnsi" w:cstheme="minorHAnsi"/>
                <w:i/>
                <w:spacing w:val="-2"/>
                <w:sz w:val="19"/>
                <w:szCs w:val="19"/>
                <w:lang w:val="es-ES"/>
              </w:rPr>
              <w:t xml:space="preserve"> </w:t>
            </w:r>
            <w:r w:rsidRPr="00F90C50">
              <w:rPr>
                <w:rFonts w:asciiTheme="minorHAnsi" w:hAnsiTheme="minorHAnsi" w:cstheme="minorHAnsi"/>
                <w:i/>
                <w:sz w:val="19"/>
                <w:szCs w:val="19"/>
                <w:lang w:val="es-ES"/>
              </w:rPr>
              <w:t>económico</w:t>
            </w:r>
          </w:p>
        </w:tc>
        <w:tc>
          <w:tcPr>
            <w:tcW w:w="1876" w:type="dxa"/>
            <w:gridSpan w:val="2"/>
          </w:tcPr>
          <w:p w14:paraId="706115CB" w14:textId="77777777" w:rsidR="00144002" w:rsidRPr="00F90C50" w:rsidRDefault="00144002" w:rsidP="00B2599C">
            <w:pPr>
              <w:pStyle w:val="TableParagraph"/>
              <w:spacing w:before="52"/>
              <w:ind w:left="1191"/>
              <w:rPr>
                <w:rFonts w:asciiTheme="minorHAnsi" w:hAnsiTheme="minorHAnsi" w:cstheme="minorHAnsi"/>
                <w:sz w:val="19"/>
                <w:szCs w:val="19"/>
                <w:lang w:val="ca-ES-valencia"/>
              </w:rPr>
            </w:pPr>
            <w:r w:rsidRPr="00F90C50">
              <w:rPr>
                <w:rFonts w:asciiTheme="minorHAnsi" w:hAnsiTheme="minorHAnsi" w:cstheme="minorHAnsi"/>
                <w:sz w:val="19"/>
                <w:szCs w:val="19"/>
                <w:lang w:val="ca-ES-valencia"/>
              </w:rPr>
              <w:t>Euros</w:t>
            </w:r>
          </w:p>
          <w:p w14:paraId="578E1018" w14:textId="77777777" w:rsidR="00144002" w:rsidRPr="00F90C50" w:rsidRDefault="00144002" w:rsidP="00B2599C">
            <w:pPr>
              <w:pStyle w:val="TableParagraph"/>
              <w:ind w:left="1191"/>
              <w:rPr>
                <w:rFonts w:asciiTheme="minorHAnsi" w:hAnsiTheme="minorHAnsi" w:cstheme="minorHAnsi"/>
                <w:i/>
                <w:sz w:val="19"/>
                <w:szCs w:val="19"/>
                <w:lang w:val="ca-ES-valencia"/>
              </w:rPr>
            </w:pPr>
            <w:r w:rsidRPr="00F90C50">
              <w:rPr>
                <w:rFonts w:asciiTheme="minorHAnsi" w:hAnsiTheme="minorHAnsi" w:cstheme="minorHAnsi"/>
                <w:i/>
                <w:sz w:val="19"/>
                <w:szCs w:val="19"/>
                <w:lang w:val="ca-ES-valencia"/>
              </w:rPr>
              <w:t>Euros</w:t>
            </w:r>
          </w:p>
        </w:tc>
      </w:tr>
      <w:tr w:rsidR="00A6697C" w:rsidRPr="00F90C50" w14:paraId="616234F8" w14:textId="77777777" w:rsidTr="00F77844">
        <w:trPr>
          <w:trHeight w:val="2189"/>
        </w:trPr>
        <w:tc>
          <w:tcPr>
            <w:tcW w:w="4480" w:type="dxa"/>
            <w:gridSpan w:val="2"/>
            <w:shd w:val="clear" w:color="auto" w:fill="DCDCDC"/>
          </w:tcPr>
          <w:p w14:paraId="73C95DF1" w14:textId="77777777" w:rsidR="00144002" w:rsidRPr="00F90C50" w:rsidRDefault="00144002" w:rsidP="00B2599C">
            <w:pPr>
              <w:pStyle w:val="TableParagraph"/>
              <w:rPr>
                <w:rFonts w:asciiTheme="minorHAnsi" w:hAnsiTheme="minorHAnsi" w:cstheme="minorHAnsi"/>
                <w:sz w:val="19"/>
                <w:szCs w:val="19"/>
                <w:lang w:val="ca-ES-valencia"/>
              </w:rPr>
            </w:pPr>
          </w:p>
          <w:p w14:paraId="0F25E6C2" w14:textId="77777777" w:rsidR="00144002" w:rsidRPr="00F90C50" w:rsidRDefault="00144002" w:rsidP="00B2599C">
            <w:pPr>
              <w:pStyle w:val="TableParagraph"/>
              <w:rPr>
                <w:rFonts w:asciiTheme="minorHAnsi" w:hAnsiTheme="minorHAnsi" w:cstheme="minorHAnsi"/>
                <w:sz w:val="19"/>
                <w:szCs w:val="19"/>
                <w:lang w:val="ca-ES-valencia"/>
              </w:rPr>
            </w:pPr>
          </w:p>
          <w:p w14:paraId="3C12597F" w14:textId="77777777" w:rsidR="00144002" w:rsidRPr="00F90C50" w:rsidRDefault="00144002" w:rsidP="00B2599C">
            <w:pPr>
              <w:pStyle w:val="TableParagraph"/>
              <w:rPr>
                <w:rFonts w:asciiTheme="minorHAnsi" w:hAnsiTheme="minorHAnsi" w:cstheme="minorHAnsi"/>
                <w:sz w:val="19"/>
                <w:szCs w:val="19"/>
                <w:lang w:val="ca-ES-valencia"/>
              </w:rPr>
            </w:pPr>
          </w:p>
          <w:p w14:paraId="27003FBF" w14:textId="77777777" w:rsidR="00144002" w:rsidRPr="00F90C50" w:rsidRDefault="00144002" w:rsidP="00B2599C">
            <w:pPr>
              <w:pStyle w:val="TableParagraph"/>
              <w:spacing w:before="11"/>
              <w:rPr>
                <w:rFonts w:asciiTheme="minorHAnsi" w:hAnsiTheme="minorHAnsi" w:cstheme="minorHAnsi"/>
                <w:sz w:val="19"/>
                <w:szCs w:val="19"/>
                <w:lang w:val="ca-ES-valencia"/>
              </w:rPr>
            </w:pPr>
          </w:p>
          <w:p w14:paraId="4F9A375C" w14:textId="48B9759E" w:rsidR="00144002" w:rsidRPr="00F90C50" w:rsidRDefault="00144002" w:rsidP="00B2599C">
            <w:pPr>
              <w:pStyle w:val="TableParagraph"/>
              <w:ind w:left="55"/>
              <w:rPr>
                <w:rFonts w:asciiTheme="minorHAnsi" w:hAnsiTheme="minorHAnsi" w:cstheme="minorHAnsi"/>
                <w:b/>
                <w:sz w:val="19"/>
                <w:szCs w:val="19"/>
                <w:lang w:val="ca-ES-valencia"/>
              </w:rPr>
            </w:pPr>
            <w:r w:rsidRPr="00F90C50">
              <w:rPr>
                <w:rFonts w:asciiTheme="minorHAnsi" w:hAnsiTheme="minorHAnsi" w:cstheme="minorHAnsi"/>
                <w:b/>
                <w:sz w:val="19"/>
                <w:szCs w:val="19"/>
                <w:lang w:val="ca-ES-valencia"/>
              </w:rPr>
              <w:t>FINANÇAMENT</w:t>
            </w:r>
            <w:r w:rsidRPr="00F90C50">
              <w:rPr>
                <w:rFonts w:asciiTheme="minorHAnsi" w:hAnsiTheme="minorHAnsi" w:cstheme="minorHAnsi"/>
                <w:b/>
                <w:spacing w:val="-11"/>
                <w:sz w:val="19"/>
                <w:szCs w:val="19"/>
                <w:lang w:val="ca-ES-valencia"/>
              </w:rPr>
              <w:t xml:space="preserve"> </w:t>
            </w:r>
            <w:r w:rsidRPr="00F90C50">
              <w:rPr>
                <w:rFonts w:asciiTheme="minorHAnsi" w:hAnsiTheme="minorHAnsi" w:cstheme="minorHAnsi"/>
                <w:b/>
                <w:sz w:val="19"/>
                <w:szCs w:val="19"/>
                <w:lang w:val="ca-ES-valencia"/>
              </w:rPr>
              <w:t>I</w:t>
            </w:r>
            <w:r w:rsidRPr="00F90C50">
              <w:rPr>
                <w:rFonts w:asciiTheme="minorHAnsi" w:hAnsiTheme="minorHAnsi" w:cstheme="minorHAnsi"/>
                <w:b/>
                <w:spacing w:val="-10"/>
                <w:sz w:val="19"/>
                <w:szCs w:val="19"/>
                <w:lang w:val="ca-ES-valencia"/>
              </w:rPr>
              <w:t xml:space="preserve"> </w:t>
            </w:r>
            <w:r w:rsidRPr="00F90C50">
              <w:rPr>
                <w:rFonts w:asciiTheme="minorHAnsi" w:hAnsiTheme="minorHAnsi" w:cstheme="minorHAnsi"/>
                <w:b/>
                <w:sz w:val="19"/>
                <w:szCs w:val="19"/>
                <w:lang w:val="ca-ES-valencia"/>
              </w:rPr>
              <w:t>IMPLICACIÓ</w:t>
            </w:r>
            <w:r w:rsidRPr="00F90C50">
              <w:rPr>
                <w:rFonts w:asciiTheme="minorHAnsi" w:hAnsiTheme="minorHAnsi" w:cstheme="minorHAnsi"/>
                <w:b/>
                <w:spacing w:val="-9"/>
                <w:sz w:val="19"/>
                <w:szCs w:val="19"/>
                <w:lang w:val="ca-ES-valencia"/>
              </w:rPr>
              <w:t xml:space="preserve"> </w:t>
            </w:r>
            <w:r w:rsidRPr="00F90C50">
              <w:rPr>
                <w:rFonts w:asciiTheme="minorHAnsi" w:hAnsiTheme="minorHAnsi" w:cstheme="minorHAnsi"/>
                <w:b/>
                <w:sz w:val="19"/>
                <w:szCs w:val="19"/>
                <w:lang w:val="ca-ES-valencia"/>
              </w:rPr>
              <w:t>D</w:t>
            </w:r>
            <w:r w:rsidR="00321A22" w:rsidRPr="00F90C50">
              <w:rPr>
                <w:rFonts w:asciiTheme="minorHAnsi" w:hAnsiTheme="minorHAnsi" w:cstheme="minorHAnsi"/>
                <w:b/>
                <w:sz w:val="19"/>
                <w:szCs w:val="19"/>
                <w:lang w:val="ca-ES-valencia"/>
              </w:rPr>
              <w:t>’</w:t>
            </w:r>
            <w:r w:rsidRPr="00F90C50">
              <w:rPr>
                <w:rFonts w:asciiTheme="minorHAnsi" w:hAnsiTheme="minorHAnsi" w:cstheme="minorHAnsi"/>
                <w:b/>
                <w:sz w:val="19"/>
                <w:szCs w:val="19"/>
                <w:lang w:val="ca-ES-valencia"/>
              </w:rPr>
              <w:t>ALTRES</w:t>
            </w:r>
            <w:r w:rsidRPr="00F90C50">
              <w:rPr>
                <w:rFonts w:asciiTheme="minorHAnsi" w:hAnsiTheme="minorHAnsi" w:cstheme="minorHAnsi"/>
                <w:b/>
                <w:spacing w:val="-10"/>
                <w:sz w:val="19"/>
                <w:szCs w:val="19"/>
                <w:lang w:val="ca-ES-valencia"/>
              </w:rPr>
              <w:t xml:space="preserve"> </w:t>
            </w:r>
            <w:r w:rsidRPr="00F90C50">
              <w:rPr>
                <w:rFonts w:asciiTheme="minorHAnsi" w:hAnsiTheme="minorHAnsi" w:cstheme="minorHAnsi"/>
                <w:b/>
                <w:sz w:val="19"/>
                <w:szCs w:val="19"/>
                <w:lang w:val="ca-ES-valencia"/>
              </w:rPr>
              <w:t>ENTITATS</w:t>
            </w:r>
          </w:p>
          <w:p w14:paraId="6A4AAE5E" w14:textId="77777777" w:rsidR="00144002" w:rsidRPr="00F90C50" w:rsidRDefault="00144002" w:rsidP="00B2599C">
            <w:pPr>
              <w:pStyle w:val="TableParagraph"/>
              <w:ind w:left="55"/>
              <w:rPr>
                <w:rFonts w:asciiTheme="minorHAnsi" w:hAnsiTheme="minorHAnsi" w:cstheme="minorHAnsi"/>
                <w:b/>
                <w:i/>
                <w:sz w:val="19"/>
                <w:szCs w:val="19"/>
                <w:lang w:val="ca-ES-valencia"/>
              </w:rPr>
            </w:pPr>
            <w:r w:rsidRPr="00F90C50">
              <w:rPr>
                <w:rFonts w:asciiTheme="minorHAnsi" w:hAnsiTheme="minorHAnsi" w:cstheme="minorHAnsi"/>
                <w:b/>
                <w:i/>
                <w:sz w:val="19"/>
                <w:szCs w:val="19"/>
                <w:lang w:val="ca-ES-valencia"/>
              </w:rPr>
              <w:t>FINANCIACIÓN</w:t>
            </w:r>
            <w:r w:rsidRPr="00F90C50">
              <w:rPr>
                <w:rFonts w:asciiTheme="minorHAnsi" w:hAnsiTheme="minorHAnsi" w:cstheme="minorHAnsi"/>
                <w:b/>
                <w:i/>
                <w:spacing w:val="-3"/>
                <w:sz w:val="19"/>
                <w:szCs w:val="19"/>
                <w:lang w:val="ca-ES-valencia"/>
              </w:rPr>
              <w:t xml:space="preserve"> </w:t>
            </w:r>
            <w:r w:rsidRPr="00F90C50">
              <w:rPr>
                <w:rFonts w:asciiTheme="minorHAnsi" w:hAnsiTheme="minorHAnsi" w:cstheme="minorHAnsi"/>
                <w:b/>
                <w:i/>
                <w:sz w:val="19"/>
                <w:szCs w:val="19"/>
                <w:lang w:val="ca-ES-valencia"/>
              </w:rPr>
              <w:t>E</w:t>
            </w:r>
            <w:r w:rsidRPr="00F90C50">
              <w:rPr>
                <w:rFonts w:asciiTheme="minorHAnsi" w:hAnsiTheme="minorHAnsi" w:cstheme="minorHAnsi"/>
                <w:b/>
                <w:i/>
                <w:spacing w:val="-5"/>
                <w:sz w:val="19"/>
                <w:szCs w:val="19"/>
                <w:lang w:val="ca-ES-valencia"/>
              </w:rPr>
              <w:t xml:space="preserve"> </w:t>
            </w:r>
            <w:r w:rsidRPr="00F90C50">
              <w:rPr>
                <w:rFonts w:asciiTheme="minorHAnsi" w:hAnsiTheme="minorHAnsi" w:cstheme="minorHAnsi"/>
                <w:b/>
                <w:i/>
                <w:sz w:val="19"/>
                <w:szCs w:val="19"/>
                <w:lang w:val="ca-ES-valencia"/>
              </w:rPr>
              <w:t>IMPLICACIÓN</w:t>
            </w:r>
            <w:r w:rsidRPr="00F90C50">
              <w:rPr>
                <w:rFonts w:asciiTheme="minorHAnsi" w:hAnsiTheme="minorHAnsi" w:cstheme="minorHAnsi"/>
                <w:b/>
                <w:i/>
                <w:spacing w:val="-4"/>
                <w:sz w:val="19"/>
                <w:szCs w:val="19"/>
                <w:lang w:val="ca-ES-valencia"/>
              </w:rPr>
              <w:t xml:space="preserve"> </w:t>
            </w:r>
            <w:r w:rsidRPr="00F90C50">
              <w:rPr>
                <w:rFonts w:asciiTheme="minorHAnsi" w:hAnsiTheme="minorHAnsi" w:cstheme="minorHAnsi"/>
                <w:b/>
                <w:i/>
                <w:sz w:val="19"/>
                <w:szCs w:val="19"/>
                <w:lang w:val="ca-ES-valencia"/>
              </w:rPr>
              <w:t>DE</w:t>
            </w:r>
            <w:r w:rsidRPr="00F90C50">
              <w:rPr>
                <w:rFonts w:asciiTheme="minorHAnsi" w:hAnsiTheme="minorHAnsi" w:cstheme="minorHAnsi"/>
                <w:b/>
                <w:i/>
                <w:spacing w:val="-3"/>
                <w:sz w:val="19"/>
                <w:szCs w:val="19"/>
                <w:lang w:val="ca-ES-valencia"/>
              </w:rPr>
              <w:t xml:space="preserve"> </w:t>
            </w:r>
            <w:r w:rsidRPr="00F90C50">
              <w:rPr>
                <w:rFonts w:asciiTheme="minorHAnsi" w:hAnsiTheme="minorHAnsi" w:cstheme="minorHAnsi"/>
                <w:b/>
                <w:i/>
                <w:sz w:val="19"/>
                <w:szCs w:val="19"/>
                <w:lang w:val="ca-ES-valencia"/>
              </w:rPr>
              <w:t>OTRAS</w:t>
            </w:r>
            <w:r w:rsidRPr="00F90C50">
              <w:rPr>
                <w:rFonts w:asciiTheme="minorHAnsi" w:hAnsiTheme="minorHAnsi" w:cstheme="minorHAnsi"/>
                <w:b/>
                <w:i/>
                <w:spacing w:val="-3"/>
                <w:sz w:val="19"/>
                <w:szCs w:val="19"/>
                <w:lang w:val="ca-ES-valencia"/>
              </w:rPr>
              <w:t xml:space="preserve"> </w:t>
            </w:r>
            <w:r w:rsidRPr="00F90C50">
              <w:rPr>
                <w:rFonts w:asciiTheme="minorHAnsi" w:hAnsiTheme="minorHAnsi" w:cstheme="minorHAnsi"/>
                <w:b/>
                <w:i/>
                <w:sz w:val="19"/>
                <w:szCs w:val="19"/>
                <w:lang w:val="ca-ES-valencia"/>
              </w:rPr>
              <w:t>ENTIDADES</w:t>
            </w:r>
          </w:p>
        </w:tc>
        <w:tc>
          <w:tcPr>
            <w:tcW w:w="5164" w:type="dxa"/>
            <w:gridSpan w:val="3"/>
          </w:tcPr>
          <w:p w14:paraId="4E104635" w14:textId="77777777" w:rsidR="00144002" w:rsidRPr="00F90C50" w:rsidRDefault="00144002" w:rsidP="00B2599C">
            <w:pPr>
              <w:pStyle w:val="TableParagraph"/>
              <w:rPr>
                <w:rFonts w:asciiTheme="minorHAnsi" w:hAnsiTheme="minorHAnsi" w:cstheme="minorHAnsi"/>
                <w:sz w:val="19"/>
                <w:szCs w:val="19"/>
                <w:lang w:val="ca-ES-valencia"/>
              </w:rPr>
            </w:pPr>
          </w:p>
        </w:tc>
      </w:tr>
    </w:tbl>
    <w:p w14:paraId="0DA27089" w14:textId="36961ADF" w:rsidR="00144002" w:rsidRPr="00F90C50" w:rsidRDefault="007D4732" w:rsidP="00F90C50">
      <w:pPr>
        <w:tabs>
          <w:tab w:val="left" w:pos="4999"/>
          <w:tab w:val="left" w:pos="7583"/>
        </w:tabs>
        <w:spacing w:before="94"/>
        <w:rPr>
          <w:rFonts w:cstheme="minorHAnsi"/>
          <w:sz w:val="19"/>
          <w:szCs w:val="19"/>
          <w:lang w:val="ca-ES-valencia"/>
        </w:rPr>
      </w:pPr>
      <w:r w:rsidRPr="00F90C50">
        <w:rPr>
          <w:rFonts w:cstheme="minorHAnsi"/>
          <w:sz w:val="19"/>
          <w:szCs w:val="19"/>
          <w:lang w:val="ca-ES-valencia"/>
        </w:rPr>
        <w:t xml:space="preserve">                                                                                               </w:t>
      </w:r>
      <w:r w:rsidR="00144002" w:rsidRPr="00F90C50">
        <w:rPr>
          <w:rFonts w:cstheme="minorHAnsi"/>
          <w:sz w:val="19"/>
          <w:szCs w:val="19"/>
          <w:lang w:val="ca-ES-valencia"/>
        </w:rPr>
        <w:t>,</w:t>
      </w:r>
      <w:r w:rsidR="00144002" w:rsidRPr="00F90C50">
        <w:rPr>
          <w:rFonts w:cstheme="minorHAnsi"/>
          <w:sz w:val="19"/>
          <w:szCs w:val="19"/>
          <w:lang w:val="ca-ES-valencia"/>
        </w:rPr>
        <w:tab/>
        <w:t>de/d</w:t>
      </w:r>
      <w:r w:rsidR="00321A22" w:rsidRPr="00F90C50">
        <w:rPr>
          <w:rFonts w:cstheme="minorHAnsi"/>
          <w:sz w:val="19"/>
          <w:szCs w:val="19"/>
          <w:lang w:val="ca-ES-valencia"/>
        </w:rPr>
        <w:t>’</w:t>
      </w:r>
      <w:r w:rsidR="00144002" w:rsidRPr="00F90C50">
        <w:rPr>
          <w:rFonts w:cstheme="minorHAnsi"/>
          <w:sz w:val="19"/>
          <w:szCs w:val="19"/>
          <w:lang w:val="ca-ES-valencia"/>
        </w:rPr>
        <w:tab/>
        <w:t>de</w:t>
      </w:r>
      <w:r w:rsidR="00144002" w:rsidRPr="00F90C50">
        <w:rPr>
          <w:rFonts w:cstheme="minorHAnsi"/>
          <w:spacing w:val="-3"/>
          <w:sz w:val="19"/>
          <w:szCs w:val="19"/>
          <w:lang w:val="ca-ES-valencia"/>
        </w:rPr>
        <w:t xml:space="preserve"> </w:t>
      </w:r>
      <w:r w:rsidR="00144002" w:rsidRPr="00F90C50">
        <w:rPr>
          <w:rFonts w:cstheme="minorHAnsi"/>
          <w:sz w:val="19"/>
          <w:szCs w:val="19"/>
          <w:lang w:val="ca-ES-valencia"/>
        </w:rPr>
        <w:t>20</w:t>
      </w:r>
    </w:p>
    <w:p w14:paraId="65BFF81F" w14:textId="77777777" w:rsidR="00DE4EE9" w:rsidRDefault="00DE4EE9" w:rsidP="00F90C50">
      <w:pPr>
        <w:tabs>
          <w:tab w:val="left" w:pos="4962"/>
        </w:tabs>
        <w:spacing w:before="163"/>
        <w:rPr>
          <w:rFonts w:cstheme="minorHAnsi"/>
          <w:sz w:val="19"/>
          <w:szCs w:val="19"/>
          <w:lang w:val="ca-ES-valencia"/>
        </w:rPr>
      </w:pPr>
    </w:p>
    <w:p w14:paraId="67973425" w14:textId="164810FA" w:rsidR="00144002" w:rsidRPr="00F90C50" w:rsidRDefault="00144002" w:rsidP="00F90C50">
      <w:pPr>
        <w:tabs>
          <w:tab w:val="left" w:pos="4962"/>
        </w:tabs>
        <w:spacing w:before="163"/>
        <w:rPr>
          <w:rFonts w:cstheme="minorHAnsi"/>
          <w:i/>
          <w:iCs/>
          <w:sz w:val="19"/>
          <w:szCs w:val="19"/>
          <w:lang w:val="ca-ES-valencia"/>
        </w:rPr>
      </w:pPr>
      <w:r w:rsidRPr="00F90C50">
        <w:rPr>
          <w:rFonts w:cstheme="minorHAnsi"/>
          <w:sz w:val="19"/>
          <w:szCs w:val="19"/>
          <w:lang w:val="ca-ES-valencia"/>
        </w:rPr>
        <w:t>El</w:t>
      </w:r>
      <w:r w:rsidR="00AD7386" w:rsidRPr="00F90C50">
        <w:rPr>
          <w:rFonts w:cstheme="minorHAnsi"/>
          <w:sz w:val="19"/>
          <w:szCs w:val="19"/>
          <w:lang w:val="ca-ES-valencia"/>
        </w:rPr>
        <w:t>/la</w:t>
      </w:r>
      <w:r w:rsidRPr="00F90C50">
        <w:rPr>
          <w:rFonts w:cstheme="minorHAnsi"/>
          <w:spacing w:val="-4"/>
          <w:sz w:val="19"/>
          <w:szCs w:val="19"/>
          <w:lang w:val="ca-ES-valencia"/>
        </w:rPr>
        <w:t xml:space="preserve"> </w:t>
      </w:r>
      <w:r w:rsidRPr="00F90C50">
        <w:rPr>
          <w:rFonts w:cstheme="minorHAnsi"/>
          <w:sz w:val="19"/>
          <w:szCs w:val="19"/>
          <w:lang w:val="ca-ES-valencia"/>
        </w:rPr>
        <w:t>secretari/ària</w:t>
      </w:r>
      <w:r w:rsidRPr="00F90C50">
        <w:rPr>
          <w:rFonts w:cstheme="minorHAnsi"/>
          <w:spacing w:val="-3"/>
          <w:sz w:val="19"/>
          <w:szCs w:val="19"/>
          <w:lang w:val="ca-ES-valencia"/>
        </w:rPr>
        <w:t xml:space="preserve"> </w:t>
      </w:r>
      <w:r w:rsidRPr="00F90C50">
        <w:rPr>
          <w:rFonts w:cstheme="minorHAnsi"/>
          <w:sz w:val="19"/>
          <w:szCs w:val="19"/>
          <w:lang w:val="ca-ES-valencia"/>
        </w:rPr>
        <w:t>/</w:t>
      </w:r>
      <w:r w:rsidRPr="00F90C50">
        <w:rPr>
          <w:rFonts w:cstheme="minorHAnsi"/>
          <w:spacing w:val="-3"/>
          <w:sz w:val="19"/>
          <w:szCs w:val="19"/>
          <w:lang w:val="ca-ES-valencia"/>
        </w:rPr>
        <w:t xml:space="preserve"> </w:t>
      </w:r>
      <w:r w:rsidRPr="00F90C50">
        <w:rPr>
          <w:rFonts w:cstheme="minorHAnsi"/>
          <w:i/>
          <w:sz w:val="19"/>
          <w:szCs w:val="19"/>
          <w:lang w:val="ca-ES-valencia"/>
        </w:rPr>
        <w:t>E</w:t>
      </w:r>
      <w:r w:rsidR="00AD7386" w:rsidRPr="00F90C50">
        <w:rPr>
          <w:rFonts w:cstheme="minorHAnsi"/>
          <w:i/>
          <w:sz w:val="19"/>
          <w:szCs w:val="19"/>
          <w:lang w:val="ca-ES-valencia"/>
        </w:rPr>
        <w:t>l/la</w:t>
      </w:r>
      <w:r w:rsidRPr="00F90C50">
        <w:rPr>
          <w:rFonts w:cstheme="minorHAnsi"/>
          <w:i/>
          <w:spacing w:val="-3"/>
          <w:sz w:val="19"/>
          <w:szCs w:val="19"/>
          <w:lang w:val="ca-ES-valencia"/>
        </w:rPr>
        <w:t xml:space="preserve"> </w:t>
      </w:r>
      <w:r w:rsidRPr="00F90C50">
        <w:rPr>
          <w:rFonts w:cstheme="minorHAnsi"/>
          <w:i/>
          <w:sz w:val="19"/>
          <w:szCs w:val="19"/>
        </w:rPr>
        <w:t>secretario</w:t>
      </w:r>
      <w:r w:rsidRPr="00F90C50">
        <w:rPr>
          <w:rFonts w:cstheme="minorHAnsi"/>
          <w:i/>
          <w:sz w:val="19"/>
          <w:szCs w:val="19"/>
          <w:lang w:val="ca-ES-valencia"/>
        </w:rPr>
        <w:t>/a</w:t>
      </w:r>
      <w:r w:rsidR="00C64AF7" w:rsidRPr="00F90C50">
        <w:rPr>
          <w:rFonts w:cstheme="minorHAnsi"/>
          <w:i/>
          <w:sz w:val="19"/>
          <w:szCs w:val="19"/>
          <w:lang w:val="ca-ES-valencia"/>
        </w:rPr>
        <w:tab/>
      </w:r>
      <w:r w:rsidRPr="00F90C50">
        <w:rPr>
          <w:rFonts w:cstheme="minorHAnsi"/>
          <w:sz w:val="19"/>
          <w:szCs w:val="19"/>
          <w:lang w:val="ca-ES-valencia"/>
        </w:rPr>
        <w:t>El</w:t>
      </w:r>
      <w:r w:rsidR="00AD7386" w:rsidRPr="00F90C50">
        <w:rPr>
          <w:rFonts w:cstheme="minorHAnsi"/>
          <w:sz w:val="19"/>
          <w:szCs w:val="19"/>
          <w:lang w:val="ca-ES-valencia"/>
        </w:rPr>
        <w:t>/la</w:t>
      </w:r>
      <w:r w:rsidRPr="00F90C50">
        <w:rPr>
          <w:rFonts w:cstheme="minorHAnsi"/>
          <w:spacing w:val="-4"/>
          <w:sz w:val="19"/>
          <w:szCs w:val="19"/>
          <w:lang w:val="ca-ES-valencia"/>
        </w:rPr>
        <w:t xml:space="preserve"> </w:t>
      </w:r>
      <w:r w:rsidRPr="00F90C50">
        <w:rPr>
          <w:rFonts w:cstheme="minorHAnsi"/>
          <w:sz w:val="19"/>
          <w:szCs w:val="19"/>
          <w:lang w:val="ca-ES-valencia"/>
        </w:rPr>
        <w:t>director/a</w:t>
      </w:r>
      <w:r w:rsidRPr="00F90C50">
        <w:rPr>
          <w:rFonts w:cstheme="minorHAnsi"/>
          <w:spacing w:val="-3"/>
          <w:sz w:val="19"/>
          <w:szCs w:val="19"/>
          <w:lang w:val="ca-ES-valencia"/>
        </w:rPr>
        <w:t xml:space="preserve"> </w:t>
      </w:r>
      <w:r w:rsidR="00AD7386" w:rsidRPr="00F90C50">
        <w:rPr>
          <w:rFonts w:cstheme="minorHAnsi"/>
          <w:spacing w:val="-3"/>
          <w:sz w:val="19"/>
          <w:szCs w:val="19"/>
          <w:lang w:val="ca-ES-valencia"/>
        </w:rPr>
        <w:t xml:space="preserve">o </w:t>
      </w:r>
      <w:r w:rsidRPr="00F90C50">
        <w:rPr>
          <w:rFonts w:cstheme="minorHAnsi"/>
          <w:sz w:val="19"/>
          <w:szCs w:val="19"/>
          <w:lang w:val="ca-ES-valencia"/>
        </w:rPr>
        <w:t>titular</w:t>
      </w:r>
      <w:r w:rsidR="00C64AF7" w:rsidRPr="00F90C50">
        <w:rPr>
          <w:rFonts w:cstheme="minorHAnsi"/>
          <w:sz w:val="19"/>
          <w:szCs w:val="19"/>
          <w:lang w:val="ca-ES-valencia"/>
        </w:rPr>
        <w:t xml:space="preserve"> del centre/</w:t>
      </w:r>
      <w:r w:rsidR="00C64AF7" w:rsidRPr="00F90C50">
        <w:rPr>
          <w:rFonts w:cstheme="minorHAnsi"/>
          <w:i/>
          <w:iCs/>
          <w:sz w:val="19"/>
          <w:szCs w:val="19"/>
          <w:lang w:val="ca-ES-valencia"/>
        </w:rPr>
        <w:t>centro</w:t>
      </w:r>
    </w:p>
    <w:p w14:paraId="2EB85C3D" w14:textId="77777777" w:rsidR="00144002" w:rsidRPr="00F90C50" w:rsidRDefault="00144002" w:rsidP="00144002">
      <w:pPr>
        <w:pStyle w:val="Textindependent"/>
        <w:spacing w:before="5"/>
        <w:rPr>
          <w:rFonts w:asciiTheme="minorHAnsi" w:hAnsiTheme="minorHAnsi" w:cstheme="minorHAnsi"/>
          <w:b/>
          <w:i/>
          <w:sz w:val="19"/>
          <w:szCs w:val="19"/>
          <w:lang w:val="ca-ES-valencia"/>
        </w:rPr>
      </w:pPr>
    </w:p>
    <w:p w14:paraId="41CA2D75" w14:textId="14E37ED1" w:rsidR="00144002" w:rsidRPr="00F90C50" w:rsidRDefault="000A1792" w:rsidP="00B43D76">
      <w:pPr>
        <w:tabs>
          <w:tab w:val="left" w:pos="5613"/>
        </w:tabs>
        <w:ind w:left="794"/>
        <w:rPr>
          <w:rFonts w:cstheme="minorHAnsi"/>
          <w:sz w:val="19"/>
          <w:szCs w:val="19"/>
          <w:lang w:val="ca-ES-valencia"/>
        </w:rPr>
      </w:pPr>
      <w:r w:rsidRPr="00806BF3">
        <w:rPr>
          <w:rFonts w:cstheme="minorHAnsi"/>
          <w:sz w:val="19"/>
          <w:szCs w:val="19"/>
          <w:lang w:val="ca-ES-valencia"/>
        </w:rPr>
        <w:t>Firmat</w:t>
      </w:r>
      <w:r w:rsidR="00AD7386" w:rsidRPr="00806BF3">
        <w:rPr>
          <w:rFonts w:cstheme="minorHAnsi"/>
          <w:sz w:val="19"/>
          <w:szCs w:val="19"/>
          <w:lang w:val="ca-ES-valencia"/>
        </w:rPr>
        <w:t xml:space="preserve"> /</w:t>
      </w:r>
      <w:r w:rsidR="00AD7386" w:rsidRPr="00F90C50">
        <w:rPr>
          <w:rFonts w:cstheme="minorHAnsi"/>
          <w:sz w:val="19"/>
          <w:szCs w:val="19"/>
          <w:lang w:val="ca-ES-valencia"/>
        </w:rPr>
        <w:t xml:space="preserve"> </w:t>
      </w:r>
      <w:r w:rsidR="00AD7386" w:rsidRPr="00F90C50">
        <w:rPr>
          <w:rFonts w:cstheme="minorHAnsi"/>
          <w:i/>
          <w:iCs/>
          <w:sz w:val="19"/>
          <w:szCs w:val="19"/>
        </w:rPr>
        <w:t>Firmado</w:t>
      </w:r>
      <w:r w:rsidR="00144002" w:rsidRPr="00F90C50">
        <w:rPr>
          <w:rFonts w:cstheme="minorHAnsi"/>
          <w:sz w:val="19"/>
          <w:szCs w:val="19"/>
          <w:lang w:val="ca-ES-valencia"/>
        </w:rPr>
        <w:t>:</w:t>
      </w:r>
      <w:r w:rsidR="00144002" w:rsidRPr="00F90C50">
        <w:rPr>
          <w:rFonts w:cstheme="minorHAnsi"/>
          <w:sz w:val="19"/>
          <w:szCs w:val="19"/>
          <w:lang w:val="ca-ES-valencia"/>
        </w:rPr>
        <w:tab/>
      </w:r>
      <w:r w:rsidRPr="00806BF3">
        <w:rPr>
          <w:rFonts w:cstheme="minorHAnsi"/>
          <w:sz w:val="19"/>
          <w:szCs w:val="19"/>
          <w:lang w:val="ca-ES-valencia"/>
        </w:rPr>
        <w:t>Firmat</w:t>
      </w:r>
      <w:r w:rsidR="00AD7386" w:rsidRPr="00806BF3">
        <w:rPr>
          <w:rFonts w:cstheme="minorHAnsi"/>
          <w:sz w:val="19"/>
          <w:szCs w:val="19"/>
          <w:lang w:val="ca-ES-valencia"/>
        </w:rPr>
        <w:t xml:space="preserve"> </w:t>
      </w:r>
      <w:r w:rsidR="00AD7386" w:rsidRPr="00806BF3">
        <w:rPr>
          <w:rFonts w:cstheme="minorHAnsi"/>
          <w:sz w:val="19"/>
          <w:szCs w:val="19"/>
        </w:rPr>
        <w:t>/</w:t>
      </w:r>
      <w:r w:rsidR="00AD7386" w:rsidRPr="00F90C50">
        <w:rPr>
          <w:rFonts w:cstheme="minorHAnsi"/>
          <w:sz w:val="19"/>
          <w:szCs w:val="19"/>
        </w:rPr>
        <w:t xml:space="preserve"> </w:t>
      </w:r>
      <w:r w:rsidR="00AD7386" w:rsidRPr="00F90C50">
        <w:rPr>
          <w:rFonts w:cstheme="minorHAnsi"/>
          <w:i/>
          <w:iCs/>
          <w:sz w:val="19"/>
          <w:szCs w:val="19"/>
        </w:rPr>
        <w:t>Firmado</w:t>
      </w:r>
      <w:r w:rsidR="00144002" w:rsidRPr="00F90C50">
        <w:rPr>
          <w:rFonts w:cstheme="minorHAnsi"/>
          <w:sz w:val="19"/>
          <w:szCs w:val="19"/>
          <w:lang w:val="ca-ES-valencia"/>
        </w:rPr>
        <w:t>:</w:t>
      </w:r>
    </w:p>
    <w:p w14:paraId="4A8EDD6A" w14:textId="77777777" w:rsidR="00144002" w:rsidRDefault="00AD7386" w:rsidP="0052389E">
      <w:pPr>
        <w:pStyle w:val="Textindependent"/>
        <w:spacing w:before="1"/>
        <w:jc w:val="center"/>
        <w:rPr>
          <w:rFonts w:asciiTheme="minorHAnsi" w:hAnsiTheme="minorHAnsi" w:cstheme="minorHAnsi"/>
          <w:bCs/>
          <w:i/>
          <w:sz w:val="19"/>
          <w:szCs w:val="19"/>
          <w:lang w:val="ca-ES-valencia"/>
        </w:rPr>
      </w:pPr>
      <w:r w:rsidRPr="00F90C50">
        <w:rPr>
          <w:rFonts w:asciiTheme="minorHAnsi" w:hAnsiTheme="minorHAnsi" w:cstheme="minorHAnsi"/>
          <w:bCs/>
          <w:iCs/>
          <w:sz w:val="19"/>
          <w:szCs w:val="19"/>
          <w:lang w:val="ca-ES-valencia"/>
        </w:rPr>
        <w:t>Segell del centre /</w:t>
      </w:r>
      <w:r w:rsidRPr="00F90C50">
        <w:rPr>
          <w:rFonts w:asciiTheme="minorHAnsi" w:hAnsiTheme="minorHAnsi" w:cstheme="minorHAnsi"/>
          <w:bCs/>
          <w:i/>
          <w:sz w:val="19"/>
          <w:szCs w:val="19"/>
          <w:lang w:val="ca-ES-valencia"/>
        </w:rPr>
        <w:t xml:space="preserve"> </w:t>
      </w:r>
      <w:r w:rsidR="00144002" w:rsidRPr="00F90C50">
        <w:rPr>
          <w:rFonts w:asciiTheme="minorHAnsi" w:hAnsiTheme="minorHAnsi" w:cstheme="minorHAnsi"/>
          <w:bCs/>
          <w:i/>
          <w:sz w:val="19"/>
          <w:szCs w:val="19"/>
        </w:rPr>
        <w:t>Se</w:t>
      </w:r>
      <w:r w:rsidRPr="00F90C50">
        <w:rPr>
          <w:rFonts w:asciiTheme="minorHAnsi" w:hAnsiTheme="minorHAnsi" w:cstheme="minorHAnsi"/>
          <w:bCs/>
          <w:i/>
          <w:sz w:val="19"/>
          <w:szCs w:val="19"/>
        </w:rPr>
        <w:t>llo</w:t>
      </w:r>
      <w:r w:rsidRPr="00F90C50">
        <w:rPr>
          <w:rFonts w:asciiTheme="minorHAnsi" w:hAnsiTheme="minorHAnsi" w:cstheme="minorHAnsi"/>
          <w:bCs/>
          <w:i/>
          <w:sz w:val="19"/>
          <w:szCs w:val="19"/>
          <w:lang w:val="ca-ES-valencia"/>
        </w:rPr>
        <w:t xml:space="preserve"> del</w:t>
      </w:r>
      <w:bookmarkStart w:id="4" w:name="_bookmark1"/>
      <w:bookmarkEnd w:id="4"/>
      <w:r w:rsidR="0037728D" w:rsidRPr="00F90C50">
        <w:rPr>
          <w:rFonts w:asciiTheme="minorHAnsi" w:hAnsiTheme="minorHAnsi" w:cstheme="minorHAnsi"/>
          <w:bCs/>
          <w:i/>
          <w:sz w:val="19"/>
          <w:szCs w:val="19"/>
          <w:lang w:val="ca-ES-valencia"/>
        </w:rPr>
        <w:t xml:space="preserve"> cen</w:t>
      </w:r>
      <w:r w:rsidR="00B43D76" w:rsidRPr="00F90C50">
        <w:rPr>
          <w:rFonts w:asciiTheme="minorHAnsi" w:hAnsiTheme="minorHAnsi" w:cstheme="minorHAnsi"/>
          <w:bCs/>
          <w:i/>
          <w:sz w:val="19"/>
          <w:szCs w:val="19"/>
          <w:lang w:val="ca-ES-valencia"/>
        </w:rPr>
        <w:t>tro</w:t>
      </w:r>
    </w:p>
    <w:p w14:paraId="1F06448C" w14:textId="77777777" w:rsidR="006E6CA9" w:rsidRDefault="006E6CA9" w:rsidP="0052389E">
      <w:pPr>
        <w:pStyle w:val="Textindependent"/>
        <w:spacing w:before="1"/>
        <w:jc w:val="center"/>
        <w:rPr>
          <w:rFonts w:asciiTheme="minorHAnsi" w:hAnsiTheme="minorHAnsi" w:cstheme="minorHAnsi"/>
          <w:bCs/>
          <w:i/>
          <w:sz w:val="19"/>
          <w:szCs w:val="19"/>
          <w:lang w:val="ca-ES-valencia"/>
        </w:rPr>
      </w:pPr>
    </w:p>
    <w:p w14:paraId="545E1159" w14:textId="77777777" w:rsidR="006E6CA9" w:rsidRDefault="006E6CA9" w:rsidP="006E6CA9">
      <w:pPr>
        <w:pStyle w:val="Textindependent"/>
        <w:spacing w:before="1"/>
        <w:rPr>
          <w:rFonts w:asciiTheme="minorHAnsi" w:hAnsiTheme="minorHAnsi" w:cstheme="minorHAnsi"/>
          <w:sz w:val="19"/>
          <w:szCs w:val="19"/>
          <w:lang w:val="ca-ES-valencia"/>
        </w:rPr>
      </w:pPr>
    </w:p>
    <w:p w14:paraId="5D19CEE0" w14:textId="6DC97579" w:rsidR="009C514C" w:rsidRPr="00F90C50" w:rsidRDefault="009C514C" w:rsidP="006E6CA9">
      <w:pPr>
        <w:pStyle w:val="Textindependent"/>
        <w:spacing w:before="1"/>
        <w:rPr>
          <w:rFonts w:asciiTheme="minorHAnsi" w:hAnsiTheme="minorHAnsi" w:cstheme="minorHAnsi"/>
          <w:sz w:val="19"/>
          <w:szCs w:val="19"/>
          <w:lang w:val="ca-ES-valencia"/>
        </w:rPr>
        <w:sectPr w:rsidR="009C514C" w:rsidRPr="00F90C50" w:rsidSect="009C514C">
          <w:pgSz w:w="11906" w:h="16838"/>
          <w:pgMar w:top="567" w:right="1701" w:bottom="1417" w:left="1701" w:header="708" w:footer="708" w:gutter="0"/>
          <w:cols w:space="708"/>
          <w:docGrid w:linePitch="360"/>
        </w:sectPr>
      </w:pPr>
    </w:p>
    <w:tbl>
      <w:tblPr>
        <w:tblpPr w:leftFromText="57" w:rightFromText="57" w:topFromText="57" w:bottomFromText="57" w:vertAnchor="text" w:tblpY="1"/>
        <w:tblOverlap w:val="never"/>
        <w:tblW w:w="14564" w:type="dxa"/>
        <w:tblBorders>
          <w:top w:val="single" w:sz="2" w:space="0" w:color="000000"/>
          <w:left w:val="single" w:sz="2" w:space="0" w:color="000000"/>
          <w:bottom w:val="single" w:sz="2" w:space="0" w:color="000000"/>
          <w:insideH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81"/>
        <w:gridCol w:w="373"/>
        <w:gridCol w:w="1055"/>
        <w:gridCol w:w="1055"/>
        <w:gridCol w:w="3681"/>
        <w:gridCol w:w="1468"/>
        <w:gridCol w:w="1250"/>
        <w:gridCol w:w="1250"/>
        <w:gridCol w:w="1250"/>
        <w:gridCol w:w="1250"/>
        <w:gridCol w:w="1251"/>
      </w:tblGrid>
      <w:tr w:rsidR="00F90C50" w:rsidRPr="008B1DE9" w14:paraId="29CC30BF" w14:textId="77777777" w:rsidTr="006313DC">
        <w:trPr>
          <w:trHeight w:val="20"/>
        </w:trPr>
        <w:tc>
          <w:tcPr>
            <w:tcW w:w="14564" w:type="dxa"/>
            <w:gridSpan w:val="11"/>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7AC59B98" w14:textId="77777777" w:rsidR="00F90C50" w:rsidRPr="008B1DE9" w:rsidRDefault="00F90C50" w:rsidP="008B1DE9">
            <w:pPr>
              <w:keepNext/>
              <w:spacing w:after="0" w:line="240" w:lineRule="auto"/>
              <w:jc w:val="center"/>
              <w:rPr>
                <w:rFonts w:cstheme="minorHAnsi"/>
                <w:sz w:val="21"/>
                <w:szCs w:val="21"/>
                <w:lang w:val="ca-ES-valencia"/>
              </w:rPr>
            </w:pPr>
            <w:r w:rsidRPr="008B1DE9">
              <w:rPr>
                <w:rFonts w:cstheme="minorHAnsi"/>
                <w:b/>
                <w:bCs/>
                <w:sz w:val="21"/>
                <w:szCs w:val="21"/>
                <w:lang w:val="ca-ES-valencia"/>
              </w:rPr>
              <w:lastRenderedPageBreak/>
              <w:t xml:space="preserve">ANNEX II / </w:t>
            </w:r>
            <w:r w:rsidRPr="008B1DE9">
              <w:rPr>
                <w:rFonts w:cstheme="minorHAnsi"/>
                <w:b/>
                <w:bCs/>
                <w:i/>
                <w:iCs/>
                <w:sz w:val="21"/>
                <w:szCs w:val="21"/>
                <w:lang w:val="ca-ES-valencia"/>
              </w:rPr>
              <w:t>ANEXO II</w:t>
            </w:r>
          </w:p>
          <w:p w14:paraId="09EF1E48" w14:textId="77777777" w:rsidR="00F90C50" w:rsidRPr="008B1DE9" w:rsidRDefault="00F90C50" w:rsidP="008B1DE9">
            <w:pPr>
              <w:keepNext/>
              <w:spacing w:after="0" w:line="240" w:lineRule="auto"/>
              <w:jc w:val="center"/>
              <w:rPr>
                <w:rFonts w:cstheme="minorHAnsi"/>
                <w:b/>
                <w:bCs/>
                <w:sz w:val="21"/>
                <w:szCs w:val="21"/>
                <w:lang w:val="ca-ES-valencia"/>
              </w:rPr>
            </w:pPr>
            <w:r w:rsidRPr="008B1DE9">
              <w:rPr>
                <w:rFonts w:cstheme="minorHAnsi"/>
                <w:b/>
                <w:bCs/>
                <w:sz w:val="21"/>
                <w:szCs w:val="21"/>
                <w:lang w:val="ca-ES-valencia"/>
              </w:rPr>
              <w:t>DISTRIBUCIÓ TEMPORAL DE TOTES LES ACTIVITATS PER A L’ETAPA D’EDUCACIÓ INFANTIL</w:t>
            </w:r>
          </w:p>
          <w:p w14:paraId="35697577" w14:textId="77777777" w:rsidR="00F90C50" w:rsidRPr="008B1DE9" w:rsidRDefault="00F90C50" w:rsidP="008B1DE9">
            <w:pPr>
              <w:keepNext/>
              <w:spacing w:after="0"/>
              <w:jc w:val="center"/>
              <w:rPr>
                <w:rFonts w:cstheme="minorHAnsi"/>
                <w:b/>
                <w:bCs/>
                <w:sz w:val="21"/>
                <w:szCs w:val="21"/>
                <w:lang w:val="ca-ES-valencia"/>
              </w:rPr>
            </w:pPr>
            <w:r w:rsidRPr="008B1DE9">
              <w:rPr>
                <w:rFonts w:cstheme="minorHAnsi"/>
                <w:b/>
                <w:bCs/>
                <w:i/>
                <w:iCs/>
                <w:sz w:val="21"/>
                <w:szCs w:val="21"/>
                <w:lang w:val="ca-ES-valencia"/>
              </w:rPr>
              <w:t>DISTRIBUCIÓN TEMPORAL DE TODAS LAS ACTIVIDADES PARA LA ETAPA DE EDUCACIÓN INFANTIL</w:t>
            </w:r>
          </w:p>
        </w:tc>
      </w:tr>
      <w:tr w:rsidR="00F90C50" w:rsidRPr="008B1DE9" w14:paraId="413D0DC7" w14:textId="77777777" w:rsidTr="006313DC">
        <w:trPr>
          <w:trHeight w:val="20"/>
        </w:trPr>
        <w:tc>
          <w:tcPr>
            <w:tcW w:w="681" w:type="dxa"/>
            <w:tcBorders>
              <w:top w:val="single" w:sz="2" w:space="0" w:color="000000"/>
              <w:left w:val="single" w:sz="2" w:space="0" w:color="000000"/>
              <w:bottom w:val="single" w:sz="2" w:space="0" w:color="000000"/>
            </w:tcBorders>
            <w:shd w:val="clear" w:color="auto" w:fill="DDDDDD"/>
          </w:tcPr>
          <w:p w14:paraId="1976D30D" w14:textId="77777777" w:rsidR="00F90C50" w:rsidRPr="008B1DE9" w:rsidRDefault="00F90C50" w:rsidP="008B1DE9">
            <w:pPr>
              <w:pStyle w:val="TableContents"/>
              <w:keepNext/>
              <w:suppressLineNumbers w:val="0"/>
              <w:jc w:val="center"/>
              <w:rPr>
                <w:rFonts w:asciiTheme="minorHAnsi" w:hAnsiTheme="minorHAnsi" w:cstheme="minorHAnsi"/>
                <w:b/>
                <w:bCs/>
                <w:sz w:val="21"/>
                <w:szCs w:val="21"/>
                <w:lang w:val="ca-ES-valencia"/>
              </w:rPr>
            </w:pPr>
            <w:r w:rsidRPr="008B1DE9">
              <w:rPr>
                <w:rFonts w:asciiTheme="minorHAnsi" w:hAnsiTheme="minorHAnsi" w:cstheme="minorHAnsi"/>
                <w:b/>
                <w:bCs/>
                <w:sz w:val="21"/>
                <w:szCs w:val="21"/>
                <w:lang w:val="ca-ES-valencia"/>
              </w:rPr>
              <w:t>A</w:t>
            </w:r>
          </w:p>
        </w:tc>
        <w:tc>
          <w:tcPr>
            <w:tcW w:w="13883" w:type="dxa"/>
            <w:gridSpan w:val="10"/>
            <w:tcBorders>
              <w:top w:val="single" w:sz="2" w:space="0" w:color="000000"/>
              <w:left w:val="single" w:sz="2" w:space="0" w:color="000000"/>
              <w:bottom w:val="single" w:sz="2" w:space="0" w:color="000000"/>
              <w:right w:val="single" w:sz="2" w:space="0" w:color="000000"/>
            </w:tcBorders>
            <w:shd w:val="clear" w:color="auto" w:fill="DDDDDD"/>
          </w:tcPr>
          <w:p w14:paraId="7E8B4E05" w14:textId="77777777" w:rsidR="00F90C50" w:rsidRPr="008B1DE9" w:rsidRDefault="00F90C50" w:rsidP="008B1DE9">
            <w:pPr>
              <w:keepNext/>
              <w:spacing w:after="0"/>
              <w:rPr>
                <w:rFonts w:cstheme="minorHAnsi"/>
                <w:sz w:val="21"/>
                <w:szCs w:val="21"/>
                <w:lang w:val="ca-ES-valencia"/>
              </w:rPr>
            </w:pPr>
            <w:r w:rsidRPr="008B1DE9">
              <w:rPr>
                <w:rFonts w:cstheme="minorHAnsi"/>
                <w:b/>
                <w:bCs/>
                <w:sz w:val="21"/>
                <w:szCs w:val="21"/>
                <w:lang w:val="ca-ES-valencia"/>
              </w:rPr>
              <w:t xml:space="preserve">DADES DEL CENTRE / </w:t>
            </w:r>
            <w:r w:rsidRPr="008B1DE9">
              <w:rPr>
                <w:rFonts w:cstheme="minorHAnsi"/>
                <w:b/>
                <w:bCs/>
                <w:i/>
                <w:iCs/>
                <w:sz w:val="21"/>
                <w:szCs w:val="21"/>
                <w:lang w:val="ca-ES-valencia"/>
              </w:rPr>
              <w:t>DATOS DEL CENTRO</w:t>
            </w:r>
          </w:p>
        </w:tc>
      </w:tr>
      <w:tr w:rsidR="00F90C50" w:rsidRPr="008B1DE9" w14:paraId="15EBC4CF" w14:textId="77777777" w:rsidTr="006313DC">
        <w:trPr>
          <w:trHeight w:val="20"/>
        </w:trPr>
        <w:tc>
          <w:tcPr>
            <w:tcW w:w="3164" w:type="dxa"/>
            <w:gridSpan w:val="4"/>
            <w:tcBorders>
              <w:top w:val="single" w:sz="2" w:space="0" w:color="000000"/>
              <w:left w:val="single" w:sz="2" w:space="0" w:color="000000"/>
              <w:bottom w:val="single" w:sz="2" w:space="0" w:color="000000"/>
              <w:right w:val="single" w:sz="2" w:space="0" w:color="000000"/>
            </w:tcBorders>
            <w:shd w:val="clear" w:color="auto" w:fill="auto"/>
          </w:tcPr>
          <w:p w14:paraId="5E465DCA" w14:textId="77777777" w:rsidR="00F90C50" w:rsidRPr="008B1DE9" w:rsidRDefault="00F90C50" w:rsidP="008B1DE9">
            <w:pPr>
              <w:pStyle w:val="TableContents"/>
              <w:keepNext/>
              <w:suppressLineNumbers w:val="0"/>
              <w:rPr>
                <w:rFonts w:asciiTheme="minorHAnsi" w:hAnsiTheme="minorHAnsi" w:cstheme="minorHAnsi"/>
                <w:i/>
                <w:iCs/>
                <w:sz w:val="21"/>
                <w:szCs w:val="21"/>
              </w:rPr>
            </w:pPr>
            <w:r w:rsidRPr="008B1DE9">
              <w:rPr>
                <w:rFonts w:asciiTheme="minorHAnsi" w:hAnsiTheme="minorHAnsi" w:cstheme="minorHAnsi"/>
                <w:sz w:val="21"/>
                <w:szCs w:val="21"/>
                <w:lang w:val="ca-ES-valencia"/>
              </w:rPr>
              <w:t xml:space="preserve">Denominació / </w:t>
            </w:r>
            <w:r w:rsidRPr="008B1DE9">
              <w:rPr>
                <w:rFonts w:asciiTheme="minorHAnsi" w:hAnsiTheme="minorHAnsi" w:cstheme="minorHAnsi"/>
                <w:i/>
                <w:iCs/>
                <w:sz w:val="21"/>
                <w:szCs w:val="21"/>
              </w:rPr>
              <w:t>Denominación</w:t>
            </w:r>
          </w:p>
          <w:p w14:paraId="5A8D5D00" w14:textId="77777777" w:rsidR="006E6CA9" w:rsidRPr="008B1DE9" w:rsidRDefault="006E6CA9" w:rsidP="008B1DE9">
            <w:pPr>
              <w:pStyle w:val="TableContents"/>
              <w:keepNext/>
              <w:suppressLineNumbers w:val="0"/>
              <w:rPr>
                <w:rFonts w:asciiTheme="minorHAnsi" w:hAnsiTheme="minorHAnsi" w:cstheme="minorHAnsi"/>
                <w:sz w:val="21"/>
                <w:szCs w:val="21"/>
              </w:rPr>
            </w:pPr>
          </w:p>
          <w:p w14:paraId="4C88E7B2" w14:textId="77777777" w:rsidR="00F90C50" w:rsidRPr="008B1DE9" w:rsidRDefault="00F90C50" w:rsidP="008B1DE9">
            <w:pPr>
              <w:keepNext/>
              <w:spacing w:after="0"/>
              <w:rPr>
                <w:rFonts w:cstheme="minorHAnsi"/>
                <w:b/>
                <w:bCs/>
                <w:sz w:val="21"/>
                <w:szCs w:val="21"/>
                <w:lang w:val="ca-ES-valencia"/>
              </w:rPr>
            </w:pPr>
          </w:p>
        </w:tc>
        <w:tc>
          <w:tcPr>
            <w:tcW w:w="5149" w:type="dxa"/>
            <w:gridSpan w:val="2"/>
            <w:tcBorders>
              <w:top w:val="single" w:sz="2" w:space="0" w:color="000000"/>
              <w:left w:val="single" w:sz="2" w:space="0" w:color="000000"/>
              <w:bottom w:val="single" w:sz="2" w:space="0" w:color="000000"/>
              <w:right w:val="single" w:sz="2" w:space="0" w:color="000000"/>
            </w:tcBorders>
            <w:shd w:val="clear" w:color="auto" w:fill="auto"/>
          </w:tcPr>
          <w:p w14:paraId="3B2D8549" w14:textId="77777777" w:rsidR="00F90C50" w:rsidRPr="008B1DE9" w:rsidRDefault="00F90C50" w:rsidP="008B1DE9">
            <w:pPr>
              <w:pStyle w:val="TableContents"/>
              <w:keepNext/>
              <w:suppressLineNumbers w:val="0"/>
              <w:rPr>
                <w:rFonts w:asciiTheme="minorHAnsi" w:hAnsiTheme="minorHAnsi" w:cstheme="minorHAnsi"/>
                <w:sz w:val="21"/>
                <w:szCs w:val="21"/>
              </w:rPr>
            </w:pPr>
            <w:r w:rsidRPr="008B1DE9">
              <w:rPr>
                <w:rFonts w:asciiTheme="minorHAnsi" w:hAnsiTheme="minorHAnsi" w:cstheme="minorHAnsi"/>
                <w:sz w:val="21"/>
                <w:szCs w:val="21"/>
                <w:lang w:val="ca-ES-valencia"/>
              </w:rPr>
              <w:t xml:space="preserve">Localitat / </w:t>
            </w:r>
            <w:r w:rsidRPr="008B1DE9">
              <w:rPr>
                <w:rFonts w:asciiTheme="minorHAnsi" w:hAnsiTheme="minorHAnsi" w:cstheme="minorHAnsi"/>
                <w:i/>
                <w:iCs/>
                <w:sz w:val="21"/>
                <w:szCs w:val="21"/>
              </w:rPr>
              <w:t>Localidad</w:t>
            </w:r>
          </w:p>
          <w:p w14:paraId="5C5F1164" w14:textId="77777777" w:rsidR="00F90C50" w:rsidRPr="008B1DE9" w:rsidRDefault="00F90C50" w:rsidP="008B1DE9">
            <w:pPr>
              <w:keepNext/>
              <w:spacing w:after="0"/>
              <w:rPr>
                <w:rFonts w:cstheme="minorHAnsi"/>
                <w:b/>
                <w:bCs/>
                <w:sz w:val="21"/>
                <w:szCs w:val="21"/>
                <w:lang w:val="ca-ES-valencia"/>
              </w:rPr>
            </w:pPr>
          </w:p>
        </w:tc>
        <w:tc>
          <w:tcPr>
            <w:tcW w:w="6251" w:type="dxa"/>
            <w:gridSpan w:val="5"/>
            <w:tcBorders>
              <w:top w:val="single" w:sz="2" w:space="0" w:color="000000"/>
              <w:left w:val="single" w:sz="2" w:space="0" w:color="000000"/>
              <w:bottom w:val="single" w:sz="2" w:space="0" w:color="000000"/>
              <w:right w:val="single" w:sz="2" w:space="0" w:color="000000"/>
            </w:tcBorders>
            <w:shd w:val="clear" w:color="auto" w:fill="auto"/>
          </w:tcPr>
          <w:p w14:paraId="462B1B4B" w14:textId="77777777" w:rsidR="00F90C50" w:rsidRPr="008B1DE9" w:rsidRDefault="00F90C50" w:rsidP="008B1DE9">
            <w:pPr>
              <w:pStyle w:val="TableContents"/>
              <w:keepNext/>
              <w:suppressLineNumbers w:val="0"/>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Tipus de jornada (jornada partida, contínua o mixta)</w:t>
            </w:r>
          </w:p>
          <w:p w14:paraId="7EC2F0A6" w14:textId="77777777" w:rsidR="00F90C50" w:rsidRPr="008B1DE9" w:rsidRDefault="00F90C50" w:rsidP="008B1DE9">
            <w:pPr>
              <w:pStyle w:val="TableContents"/>
              <w:keepNext/>
              <w:suppressLineNumbers w:val="0"/>
              <w:rPr>
                <w:rFonts w:asciiTheme="minorHAnsi" w:hAnsiTheme="minorHAnsi" w:cstheme="minorHAnsi"/>
                <w:i/>
                <w:iCs/>
                <w:sz w:val="21"/>
                <w:szCs w:val="21"/>
                <w:lang w:val="ca-ES-valencia"/>
              </w:rPr>
            </w:pPr>
            <w:r w:rsidRPr="008B1DE9">
              <w:rPr>
                <w:rFonts w:asciiTheme="minorHAnsi" w:hAnsiTheme="minorHAnsi" w:cstheme="minorHAnsi"/>
                <w:i/>
                <w:iCs/>
                <w:sz w:val="21"/>
                <w:szCs w:val="21"/>
                <w:lang w:val="ca-ES-valencia"/>
              </w:rPr>
              <w:t>Tipo de jornada (jornada partida, continua o mixta)</w:t>
            </w:r>
          </w:p>
          <w:p w14:paraId="1796F96F" w14:textId="77777777" w:rsidR="00F90C50" w:rsidRPr="008B1DE9" w:rsidRDefault="0019557F" w:rsidP="008B1DE9">
            <w:pPr>
              <w:keepNext/>
              <w:spacing w:after="0"/>
              <w:rPr>
                <w:rFonts w:cstheme="minorHAnsi"/>
                <w:b/>
                <w:bCs/>
                <w:sz w:val="21"/>
                <w:szCs w:val="21"/>
                <w:lang w:val="ca-ES-valencia"/>
              </w:rPr>
            </w:pPr>
            <w:sdt>
              <w:sdtPr>
                <w:rPr>
                  <w:rFonts w:cstheme="minorHAnsi"/>
                  <w:sz w:val="21"/>
                  <w:szCs w:val="21"/>
                  <w:lang w:val="ca-ES-valencia"/>
                </w:rPr>
                <w:id w:val="1978412015"/>
                <w:dropDownList>
                  <w:listItem w:displayText="Jornada partida" w:value="Jornada partida"/>
                  <w:listItem w:displayText="Jornada continua" w:value="Jornada continua"/>
                  <w:listItem w:displayText="Jornada mixta" w:value="Jornada mixta"/>
                </w:dropDownList>
              </w:sdtPr>
              <w:sdtEndPr/>
              <w:sdtContent/>
            </w:sdt>
          </w:p>
        </w:tc>
      </w:tr>
      <w:tr w:rsidR="00F90C50" w:rsidRPr="008B1DE9" w14:paraId="35564962" w14:textId="77777777" w:rsidTr="006313DC">
        <w:trPr>
          <w:trHeight w:val="20"/>
        </w:trPr>
        <w:tc>
          <w:tcPr>
            <w:tcW w:w="681" w:type="dxa"/>
            <w:tcBorders>
              <w:left w:val="single" w:sz="2" w:space="0" w:color="000000"/>
              <w:bottom w:val="single" w:sz="2" w:space="0" w:color="000000"/>
            </w:tcBorders>
            <w:shd w:val="clear" w:color="auto" w:fill="DDDDDD"/>
          </w:tcPr>
          <w:p w14:paraId="10E9F67E" w14:textId="77777777" w:rsidR="00F90C50" w:rsidRPr="008B1DE9" w:rsidRDefault="00F90C50" w:rsidP="008B1DE9">
            <w:pPr>
              <w:pStyle w:val="TableContents"/>
              <w:keepNext/>
              <w:suppressLineNumbers w:val="0"/>
              <w:jc w:val="center"/>
              <w:rPr>
                <w:rFonts w:asciiTheme="minorHAnsi" w:hAnsiTheme="minorHAnsi" w:cstheme="minorHAnsi"/>
                <w:b/>
                <w:bCs/>
                <w:sz w:val="21"/>
                <w:szCs w:val="21"/>
                <w:lang w:val="ca-ES-valencia"/>
              </w:rPr>
            </w:pPr>
            <w:r w:rsidRPr="008B1DE9">
              <w:rPr>
                <w:rFonts w:asciiTheme="minorHAnsi" w:hAnsiTheme="minorHAnsi" w:cstheme="minorHAnsi"/>
                <w:b/>
                <w:bCs/>
                <w:sz w:val="21"/>
                <w:szCs w:val="21"/>
                <w:lang w:val="ca-ES-valencia"/>
              </w:rPr>
              <w:t>B</w:t>
            </w:r>
          </w:p>
        </w:tc>
        <w:tc>
          <w:tcPr>
            <w:tcW w:w="13883" w:type="dxa"/>
            <w:gridSpan w:val="10"/>
            <w:tcBorders>
              <w:left w:val="single" w:sz="2" w:space="0" w:color="000000"/>
              <w:bottom w:val="single" w:sz="2" w:space="0" w:color="000000"/>
              <w:right w:val="single" w:sz="2" w:space="0" w:color="000000"/>
            </w:tcBorders>
            <w:shd w:val="clear" w:color="auto" w:fill="DDDDDD"/>
          </w:tcPr>
          <w:p w14:paraId="7AA20993" w14:textId="77777777" w:rsidR="00F90C50" w:rsidRPr="008B1DE9" w:rsidRDefault="00F90C50" w:rsidP="008B1DE9">
            <w:pPr>
              <w:keepNext/>
              <w:spacing w:after="0"/>
              <w:rPr>
                <w:rFonts w:cstheme="minorHAnsi"/>
                <w:b/>
                <w:bCs/>
                <w:sz w:val="21"/>
                <w:szCs w:val="21"/>
                <w:lang w:val="ca-ES-valencia"/>
              </w:rPr>
            </w:pPr>
            <w:r w:rsidRPr="008B1DE9">
              <w:rPr>
                <w:rFonts w:cstheme="minorHAnsi"/>
                <w:b/>
                <w:bCs/>
                <w:sz w:val="21"/>
                <w:szCs w:val="21"/>
                <w:lang w:val="ca-ES-valencia"/>
              </w:rPr>
              <w:t xml:space="preserve">TEMPORALITZACIÓ DE LES ACTIVITATS / </w:t>
            </w:r>
            <w:r w:rsidRPr="008B1DE9">
              <w:rPr>
                <w:rFonts w:cstheme="minorHAnsi"/>
                <w:b/>
                <w:bCs/>
                <w:i/>
                <w:iCs/>
                <w:sz w:val="21"/>
                <w:szCs w:val="21"/>
                <w:lang w:val="ca-ES-valencia"/>
              </w:rPr>
              <w:t>TEMPORALIZACIÓN DE LAS ACTIVIDADES</w:t>
            </w:r>
          </w:p>
        </w:tc>
      </w:tr>
      <w:tr w:rsidR="006E6CA9" w:rsidRPr="008B1DE9" w14:paraId="61AF7786" w14:textId="77777777" w:rsidTr="006313DC">
        <w:trPr>
          <w:trHeight w:val="20"/>
        </w:trPr>
        <w:tc>
          <w:tcPr>
            <w:tcW w:w="3164" w:type="dxa"/>
            <w:gridSpan w:val="4"/>
            <w:tcBorders>
              <w:left w:val="single" w:sz="2" w:space="0" w:color="000000"/>
              <w:bottom w:val="single" w:sz="2" w:space="0" w:color="000000"/>
            </w:tcBorders>
            <w:shd w:val="clear" w:color="auto" w:fill="EEEEEE"/>
          </w:tcPr>
          <w:p w14:paraId="4A4A0D8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 xml:space="preserve">Nivell educatiu / </w:t>
            </w:r>
            <w:r w:rsidRPr="008B1DE9">
              <w:rPr>
                <w:rFonts w:cstheme="minorHAnsi"/>
                <w:i/>
                <w:iCs/>
                <w:sz w:val="21"/>
                <w:szCs w:val="21"/>
              </w:rPr>
              <w:t>Nivel educativo</w:t>
            </w:r>
            <w:r w:rsidRPr="008B1DE9">
              <w:rPr>
                <w:rStyle w:val="FootnoteAnchor"/>
                <w:rFonts w:cstheme="minorHAnsi"/>
                <w:i/>
                <w:iCs/>
                <w:sz w:val="21"/>
                <w:szCs w:val="21"/>
                <w:lang w:val="ca-ES-valencia"/>
              </w:rPr>
              <w:footnoteReference w:id="1"/>
            </w:r>
          </w:p>
        </w:tc>
        <w:tc>
          <w:tcPr>
            <w:tcW w:w="3681" w:type="dxa"/>
            <w:vMerge w:val="restart"/>
            <w:tcBorders>
              <w:left w:val="single" w:sz="2" w:space="0" w:color="000000"/>
              <w:bottom w:val="single" w:sz="2" w:space="0" w:color="000000"/>
            </w:tcBorders>
            <w:shd w:val="clear" w:color="auto" w:fill="EEEEEE"/>
            <w:vAlign w:val="center"/>
          </w:tcPr>
          <w:p w14:paraId="15F65847"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 xml:space="preserve">Nom de l’activitat / </w:t>
            </w:r>
            <w:r w:rsidRPr="008B1DE9">
              <w:rPr>
                <w:rFonts w:asciiTheme="minorHAnsi" w:hAnsiTheme="minorHAnsi" w:cstheme="minorHAnsi"/>
                <w:i/>
                <w:iCs/>
                <w:sz w:val="21"/>
                <w:szCs w:val="21"/>
                <w:lang w:val="ca-ES-valencia"/>
              </w:rPr>
              <w:t xml:space="preserve">Nombre de la </w:t>
            </w:r>
            <w:r w:rsidRPr="008B1DE9">
              <w:rPr>
                <w:rFonts w:asciiTheme="minorHAnsi" w:hAnsiTheme="minorHAnsi" w:cstheme="minorHAnsi"/>
                <w:i/>
                <w:iCs/>
                <w:sz w:val="21"/>
                <w:szCs w:val="21"/>
              </w:rPr>
              <w:t>actividad</w:t>
            </w:r>
          </w:p>
        </w:tc>
        <w:tc>
          <w:tcPr>
            <w:tcW w:w="1468" w:type="dxa"/>
            <w:vMerge w:val="restart"/>
            <w:tcBorders>
              <w:left w:val="single" w:sz="2" w:space="0" w:color="000000"/>
              <w:bottom w:val="single" w:sz="2" w:space="0" w:color="000000"/>
            </w:tcBorders>
            <w:shd w:val="clear" w:color="auto" w:fill="EEEEEE"/>
            <w:vAlign w:val="center"/>
          </w:tcPr>
          <w:p w14:paraId="26A559E9"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 xml:space="preserve">Horari / </w:t>
            </w:r>
            <w:r w:rsidRPr="008B1DE9">
              <w:rPr>
                <w:rFonts w:asciiTheme="minorHAnsi" w:hAnsiTheme="minorHAnsi" w:cstheme="minorHAnsi"/>
                <w:i/>
                <w:iCs/>
                <w:sz w:val="21"/>
                <w:szCs w:val="21"/>
              </w:rPr>
              <w:t>Horario</w:t>
            </w:r>
          </w:p>
        </w:tc>
        <w:tc>
          <w:tcPr>
            <w:tcW w:w="6251" w:type="dxa"/>
            <w:gridSpan w:val="5"/>
            <w:tcBorders>
              <w:left w:val="single" w:sz="2" w:space="0" w:color="000000"/>
              <w:bottom w:val="single" w:sz="2" w:space="0" w:color="000000"/>
              <w:right w:val="single" w:sz="2" w:space="0" w:color="000000"/>
            </w:tcBorders>
            <w:shd w:val="clear" w:color="auto" w:fill="EEEEEE"/>
          </w:tcPr>
          <w:p w14:paraId="30770960"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 xml:space="preserve">Dies de la setmana / </w:t>
            </w:r>
            <w:r w:rsidRPr="008B1DE9">
              <w:rPr>
                <w:rFonts w:asciiTheme="minorHAnsi" w:hAnsiTheme="minorHAnsi" w:cstheme="minorHAnsi"/>
                <w:i/>
                <w:iCs/>
                <w:sz w:val="21"/>
                <w:szCs w:val="21"/>
              </w:rPr>
              <w:t>Días de la semana</w:t>
            </w:r>
            <w:r w:rsidRPr="008B1DE9">
              <w:rPr>
                <w:rStyle w:val="FootnoteAnchor"/>
                <w:rFonts w:asciiTheme="minorHAnsi" w:hAnsiTheme="minorHAnsi" w:cstheme="minorHAnsi"/>
                <w:i/>
                <w:iCs/>
                <w:sz w:val="21"/>
                <w:szCs w:val="21"/>
                <w:lang w:val="ca-ES-valencia"/>
              </w:rPr>
              <w:footnoteReference w:id="2"/>
            </w:r>
          </w:p>
        </w:tc>
      </w:tr>
      <w:tr w:rsidR="006E6CA9" w:rsidRPr="008B1DE9" w14:paraId="7C29B7C2" w14:textId="77777777" w:rsidTr="002452C5">
        <w:trPr>
          <w:trHeight w:val="20"/>
        </w:trPr>
        <w:tc>
          <w:tcPr>
            <w:tcW w:w="1054" w:type="dxa"/>
            <w:gridSpan w:val="2"/>
            <w:tcBorders>
              <w:left w:val="single" w:sz="2" w:space="0" w:color="000000"/>
              <w:bottom w:val="single" w:sz="2" w:space="0" w:color="000000"/>
            </w:tcBorders>
            <w:shd w:val="clear" w:color="auto" w:fill="EEEEEE"/>
          </w:tcPr>
          <w:p w14:paraId="23892CBE"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3 anys</w:t>
            </w:r>
          </w:p>
          <w:p w14:paraId="60863F6D"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3 años</w:t>
            </w:r>
          </w:p>
        </w:tc>
        <w:tc>
          <w:tcPr>
            <w:tcW w:w="1055" w:type="dxa"/>
            <w:tcBorders>
              <w:left w:val="single" w:sz="2" w:space="0" w:color="000000"/>
              <w:bottom w:val="single" w:sz="2" w:space="0" w:color="000000"/>
            </w:tcBorders>
            <w:shd w:val="clear" w:color="auto" w:fill="EEEEEE"/>
          </w:tcPr>
          <w:p w14:paraId="193C209A"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4 anys</w:t>
            </w:r>
          </w:p>
          <w:p w14:paraId="32BB6BEB"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4 años</w:t>
            </w:r>
          </w:p>
        </w:tc>
        <w:tc>
          <w:tcPr>
            <w:tcW w:w="1055" w:type="dxa"/>
            <w:tcBorders>
              <w:left w:val="single" w:sz="2" w:space="0" w:color="000000"/>
              <w:bottom w:val="single" w:sz="2" w:space="0" w:color="000000"/>
            </w:tcBorders>
            <w:shd w:val="clear" w:color="auto" w:fill="EEEEEE"/>
          </w:tcPr>
          <w:p w14:paraId="5B27E425"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5 anys</w:t>
            </w:r>
          </w:p>
          <w:p w14:paraId="24684E1D"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5 años</w:t>
            </w:r>
          </w:p>
        </w:tc>
        <w:tc>
          <w:tcPr>
            <w:tcW w:w="3681" w:type="dxa"/>
            <w:vMerge/>
            <w:tcBorders>
              <w:left w:val="single" w:sz="2" w:space="0" w:color="000000"/>
              <w:bottom w:val="single" w:sz="2" w:space="0" w:color="000000"/>
            </w:tcBorders>
            <w:shd w:val="clear" w:color="auto" w:fill="EEEEEE"/>
            <w:vAlign w:val="center"/>
          </w:tcPr>
          <w:p w14:paraId="50896CE0" w14:textId="77777777" w:rsidR="00F90C50" w:rsidRPr="008B1DE9" w:rsidRDefault="00F90C50" w:rsidP="008B1DE9">
            <w:pPr>
              <w:keepNext/>
              <w:rPr>
                <w:rFonts w:cstheme="minorHAnsi"/>
                <w:sz w:val="21"/>
                <w:szCs w:val="21"/>
                <w:lang w:val="ca-ES-valencia"/>
              </w:rPr>
            </w:pPr>
          </w:p>
        </w:tc>
        <w:tc>
          <w:tcPr>
            <w:tcW w:w="1468" w:type="dxa"/>
            <w:vMerge/>
            <w:tcBorders>
              <w:left w:val="single" w:sz="2" w:space="0" w:color="000000"/>
              <w:bottom w:val="single" w:sz="2" w:space="0" w:color="000000"/>
            </w:tcBorders>
            <w:shd w:val="clear" w:color="auto" w:fill="EEEEEE"/>
            <w:vAlign w:val="center"/>
          </w:tcPr>
          <w:p w14:paraId="4322AC02" w14:textId="77777777" w:rsidR="00F90C50" w:rsidRPr="008B1DE9" w:rsidRDefault="00F90C50" w:rsidP="008B1DE9">
            <w:pPr>
              <w:keepNext/>
              <w:rPr>
                <w:rFonts w:cstheme="minorHAnsi"/>
                <w:sz w:val="21"/>
                <w:szCs w:val="21"/>
                <w:lang w:val="ca-ES-valencia"/>
              </w:rPr>
            </w:pPr>
          </w:p>
        </w:tc>
        <w:tc>
          <w:tcPr>
            <w:tcW w:w="1250" w:type="dxa"/>
            <w:tcBorders>
              <w:left w:val="single" w:sz="2" w:space="0" w:color="000000"/>
              <w:bottom w:val="single" w:sz="2" w:space="0" w:color="000000"/>
            </w:tcBorders>
            <w:shd w:val="clear" w:color="auto" w:fill="EEEEEE"/>
          </w:tcPr>
          <w:p w14:paraId="242DB261"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Dilluns</w:t>
            </w:r>
          </w:p>
          <w:p w14:paraId="0820EB10"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Lunes</w:t>
            </w:r>
          </w:p>
        </w:tc>
        <w:tc>
          <w:tcPr>
            <w:tcW w:w="1250" w:type="dxa"/>
            <w:tcBorders>
              <w:left w:val="single" w:sz="2" w:space="0" w:color="000000"/>
              <w:bottom w:val="single" w:sz="2" w:space="0" w:color="000000"/>
            </w:tcBorders>
            <w:shd w:val="clear" w:color="auto" w:fill="EEEEEE"/>
          </w:tcPr>
          <w:p w14:paraId="71E684A6"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Dimarts</w:t>
            </w:r>
          </w:p>
          <w:p w14:paraId="337BCB38"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lang w:val="ca-ES-valencia"/>
              </w:rPr>
            </w:pPr>
            <w:r w:rsidRPr="008B1DE9">
              <w:rPr>
                <w:rFonts w:asciiTheme="minorHAnsi" w:hAnsiTheme="minorHAnsi" w:cstheme="minorHAnsi"/>
                <w:i/>
                <w:iCs/>
                <w:sz w:val="21"/>
                <w:szCs w:val="21"/>
                <w:lang w:val="ca-ES-valencia"/>
              </w:rPr>
              <w:t>Martes</w:t>
            </w:r>
          </w:p>
        </w:tc>
        <w:tc>
          <w:tcPr>
            <w:tcW w:w="1250" w:type="dxa"/>
            <w:tcBorders>
              <w:left w:val="single" w:sz="2" w:space="0" w:color="000000"/>
              <w:bottom w:val="single" w:sz="2" w:space="0" w:color="000000"/>
            </w:tcBorders>
            <w:shd w:val="clear" w:color="auto" w:fill="EEEEEE"/>
          </w:tcPr>
          <w:p w14:paraId="2F2FE103"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Dimecres</w:t>
            </w:r>
          </w:p>
          <w:p w14:paraId="5AD7F65F"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Miércoles</w:t>
            </w:r>
          </w:p>
        </w:tc>
        <w:tc>
          <w:tcPr>
            <w:tcW w:w="1250" w:type="dxa"/>
            <w:tcBorders>
              <w:left w:val="single" w:sz="2" w:space="0" w:color="000000"/>
              <w:bottom w:val="single" w:sz="2" w:space="0" w:color="000000"/>
            </w:tcBorders>
            <w:shd w:val="clear" w:color="auto" w:fill="EEEEEE"/>
          </w:tcPr>
          <w:p w14:paraId="2A1382E3"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Dijous</w:t>
            </w:r>
          </w:p>
          <w:p w14:paraId="49911947"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lang w:val="ca-ES-valencia"/>
              </w:rPr>
            </w:pPr>
            <w:r w:rsidRPr="008B1DE9">
              <w:rPr>
                <w:rFonts w:asciiTheme="minorHAnsi" w:hAnsiTheme="minorHAnsi" w:cstheme="minorHAnsi"/>
                <w:i/>
                <w:iCs/>
                <w:sz w:val="21"/>
                <w:szCs w:val="21"/>
                <w:lang w:val="ca-ES-valencia"/>
              </w:rPr>
              <w:t>Jueves</w:t>
            </w:r>
          </w:p>
        </w:tc>
        <w:tc>
          <w:tcPr>
            <w:tcW w:w="1251" w:type="dxa"/>
            <w:tcBorders>
              <w:left w:val="single" w:sz="2" w:space="0" w:color="000000"/>
              <w:bottom w:val="single" w:sz="2" w:space="0" w:color="000000"/>
              <w:right w:val="single" w:sz="2" w:space="0" w:color="000000"/>
            </w:tcBorders>
            <w:shd w:val="clear" w:color="auto" w:fill="EEEEEE"/>
          </w:tcPr>
          <w:p w14:paraId="5E839853" w14:textId="77777777" w:rsidR="00F90C50" w:rsidRPr="008B1DE9" w:rsidRDefault="00F90C50" w:rsidP="008B1DE9">
            <w:pPr>
              <w:pStyle w:val="TableContents"/>
              <w:keepNext/>
              <w:suppressLineNumbers w:val="0"/>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Divendres</w:t>
            </w:r>
          </w:p>
          <w:p w14:paraId="797798B1" w14:textId="77777777" w:rsidR="00F90C50" w:rsidRPr="008B1DE9" w:rsidRDefault="00F90C50" w:rsidP="008B1DE9">
            <w:pPr>
              <w:pStyle w:val="TableContents"/>
              <w:keepNext/>
              <w:suppressLineNumbers w:val="0"/>
              <w:jc w:val="center"/>
              <w:rPr>
                <w:rFonts w:asciiTheme="minorHAnsi" w:hAnsiTheme="minorHAnsi" w:cstheme="minorHAnsi"/>
                <w:i/>
                <w:iCs/>
                <w:sz w:val="21"/>
                <w:szCs w:val="21"/>
              </w:rPr>
            </w:pPr>
            <w:r w:rsidRPr="008B1DE9">
              <w:rPr>
                <w:rFonts w:asciiTheme="minorHAnsi" w:hAnsiTheme="minorHAnsi" w:cstheme="minorHAnsi"/>
                <w:i/>
                <w:iCs/>
                <w:sz w:val="21"/>
                <w:szCs w:val="21"/>
              </w:rPr>
              <w:t>Viernes</w:t>
            </w:r>
          </w:p>
        </w:tc>
      </w:tr>
      <w:tr w:rsidR="006E6CA9" w:rsidRPr="008B1DE9" w14:paraId="6F9AEDEC" w14:textId="77777777" w:rsidTr="002452C5">
        <w:trPr>
          <w:trHeight w:val="20"/>
        </w:trPr>
        <w:tc>
          <w:tcPr>
            <w:tcW w:w="1054" w:type="dxa"/>
            <w:gridSpan w:val="2"/>
            <w:tcBorders>
              <w:left w:val="single" w:sz="2" w:space="0" w:color="000000"/>
            </w:tcBorders>
            <w:shd w:val="clear" w:color="auto" w:fill="auto"/>
          </w:tcPr>
          <w:p w14:paraId="677B783F"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06C102F3"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359AD3A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0FB5BFE7"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4A8FB06C"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56FFF3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349ED4F8"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4C5D0ED3"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290EA19A"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315A4878"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0EDA7E52" w14:textId="77777777" w:rsidTr="002452C5">
        <w:trPr>
          <w:trHeight w:val="20"/>
        </w:trPr>
        <w:tc>
          <w:tcPr>
            <w:tcW w:w="1054" w:type="dxa"/>
            <w:gridSpan w:val="2"/>
            <w:tcBorders>
              <w:left w:val="single" w:sz="2" w:space="0" w:color="000000"/>
            </w:tcBorders>
            <w:shd w:val="clear" w:color="auto" w:fill="auto"/>
          </w:tcPr>
          <w:p w14:paraId="25A657C5"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7981DCB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05FDECAC"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796D23F9"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6B0A0F13"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7BF1436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71B4088E"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22B921B4"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334EC27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6F8650E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64B9EB61" w14:textId="77777777" w:rsidTr="002452C5">
        <w:trPr>
          <w:trHeight w:val="20"/>
        </w:trPr>
        <w:tc>
          <w:tcPr>
            <w:tcW w:w="1054" w:type="dxa"/>
            <w:gridSpan w:val="2"/>
            <w:tcBorders>
              <w:left w:val="single" w:sz="2" w:space="0" w:color="000000"/>
            </w:tcBorders>
            <w:shd w:val="clear" w:color="auto" w:fill="auto"/>
          </w:tcPr>
          <w:p w14:paraId="6F2CBF84"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22BC1FD8"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261E62BC"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76BE81C9"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58604C4"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17199B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7E22B208"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1414D1B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7DBE6C1D"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0D46806F"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1C72222B" w14:textId="77777777" w:rsidTr="002452C5">
        <w:trPr>
          <w:trHeight w:val="20"/>
        </w:trPr>
        <w:tc>
          <w:tcPr>
            <w:tcW w:w="1054" w:type="dxa"/>
            <w:gridSpan w:val="2"/>
            <w:tcBorders>
              <w:left w:val="single" w:sz="2" w:space="0" w:color="000000"/>
            </w:tcBorders>
            <w:shd w:val="clear" w:color="auto" w:fill="auto"/>
          </w:tcPr>
          <w:p w14:paraId="4B87C5E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32BFE458"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06A7CB01"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6E23A054"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67CAB4D8"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6688A5E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235143D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7FA38BE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403B1B1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368B636D"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5D6952E3" w14:textId="77777777" w:rsidTr="002452C5">
        <w:trPr>
          <w:trHeight w:val="20"/>
        </w:trPr>
        <w:tc>
          <w:tcPr>
            <w:tcW w:w="1054" w:type="dxa"/>
            <w:gridSpan w:val="2"/>
            <w:tcBorders>
              <w:left w:val="single" w:sz="2" w:space="0" w:color="000000"/>
            </w:tcBorders>
            <w:shd w:val="clear" w:color="auto" w:fill="auto"/>
          </w:tcPr>
          <w:p w14:paraId="61958FB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41B7D70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44C1A03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532CCC1A"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789EE506"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02C5006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5AAC63FA"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22844664"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478D2945"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0D7505B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02076F6F" w14:textId="77777777" w:rsidTr="002452C5">
        <w:trPr>
          <w:trHeight w:val="20"/>
        </w:trPr>
        <w:tc>
          <w:tcPr>
            <w:tcW w:w="1054" w:type="dxa"/>
            <w:gridSpan w:val="2"/>
            <w:tcBorders>
              <w:left w:val="single" w:sz="2" w:space="0" w:color="000000"/>
            </w:tcBorders>
            <w:shd w:val="clear" w:color="auto" w:fill="auto"/>
          </w:tcPr>
          <w:p w14:paraId="2C9DAFA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38683D5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1205D16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043F2900"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6148A8B"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5D13AA0C"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566F6700"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0ACF404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4BE165AA"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2106195B"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507B1195" w14:textId="77777777" w:rsidTr="002452C5">
        <w:trPr>
          <w:trHeight w:val="20"/>
        </w:trPr>
        <w:tc>
          <w:tcPr>
            <w:tcW w:w="1054" w:type="dxa"/>
            <w:gridSpan w:val="2"/>
            <w:tcBorders>
              <w:left w:val="single" w:sz="2" w:space="0" w:color="000000"/>
            </w:tcBorders>
            <w:shd w:val="clear" w:color="auto" w:fill="auto"/>
          </w:tcPr>
          <w:p w14:paraId="724AB1B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3690A2C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tcBorders>
            <w:shd w:val="clear" w:color="auto" w:fill="auto"/>
          </w:tcPr>
          <w:p w14:paraId="65C0BED2"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tcBorders>
            <w:shd w:val="clear" w:color="auto" w:fill="auto"/>
          </w:tcPr>
          <w:p w14:paraId="2E657008"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tcBorders>
            <w:shd w:val="clear" w:color="auto" w:fill="auto"/>
          </w:tcPr>
          <w:p w14:paraId="0487B269"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tcBorders>
            <w:shd w:val="clear" w:color="auto" w:fill="auto"/>
          </w:tcPr>
          <w:p w14:paraId="64D40EE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364CACEE"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3692E75A"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tcBorders>
            <w:shd w:val="clear" w:color="auto" w:fill="auto"/>
          </w:tcPr>
          <w:p w14:paraId="3CC226B6"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right w:val="single" w:sz="2" w:space="0" w:color="000000"/>
            </w:tcBorders>
            <w:shd w:val="clear" w:color="auto" w:fill="auto"/>
          </w:tcPr>
          <w:p w14:paraId="7F53E4BD"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r w:rsidR="006E6CA9" w:rsidRPr="008B1DE9" w14:paraId="1494E64D" w14:textId="77777777" w:rsidTr="002452C5">
        <w:trPr>
          <w:trHeight w:val="20"/>
        </w:trPr>
        <w:tc>
          <w:tcPr>
            <w:tcW w:w="1054" w:type="dxa"/>
            <w:gridSpan w:val="2"/>
            <w:tcBorders>
              <w:left w:val="single" w:sz="2" w:space="0" w:color="000000"/>
              <w:bottom w:val="single" w:sz="2" w:space="0" w:color="000000"/>
            </w:tcBorders>
            <w:shd w:val="clear" w:color="auto" w:fill="auto"/>
          </w:tcPr>
          <w:p w14:paraId="1C5E62C3"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bottom w:val="single" w:sz="2" w:space="0" w:color="000000"/>
            </w:tcBorders>
            <w:shd w:val="clear" w:color="auto" w:fill="auto"/>
          </w:tcPr>
          <w:p w14:paraId="6BFFA050"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055" w:type="dxa"/>
            <w:tcBorders>
              <w:left w:val="single" w:sz="2" w:space="0" w:color="000000"/>
              <w:bottom w:val="single" w:sz="2" w:space="0" w:color="000000"/>
            </w:tcBorders>
            <w:shd w:val="clear" w:color="auto" w:fill="auto"/>
          </w:tcPr>
          <w:p w14:paraId="48B61639"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3681" w:type="dxa"/>
            <w:tcBorders>
              <w:left w:val="single" w:sz="2" w:space="0" w:color="000000"/>
              <w:bottom w:val="single" w:sz="2" w:space="0" w:color="000000"/>
            </w:tcBorders>
            <w:shd w:val="clear" w:color="auto" w:fill="auto"/>
          </w:tcPr>
          <w:p w14:paraId="0C7F579C" w14:textId="77777777" w:rsidR="00F90C50" w:rsidRPr="008B1DE9" w:rsidRDefault="00F90C50" w:rsidP="008B1DE9">
            <w:pPr>
              <w:keepNext/>
              <w:spacing w:after="0"/>
              <w:jc w:val="center"/>
              <w:rPr>
                <w:rFonts w:cstheme="minorHAnsi"/>
                <w:sz w:val="21"/>
                <w:szCs w:val="21"/>
                <w:lang w:val="ca-ES-valencia"/>
              </w:rPr>
            </w:pPr>
          </w:p>
        </w:tc>
        <w:tc>
          <w:tcPr>
            <w:tcW w:w="1468" w:type="dxa"/>
            <w:tcBorders>
              <w:left w:val="single" w:sz="2" w:space="0" w:color="000000"/>
              <w:bottom w:val="single" w:sz="2" w:space="0" w:color="000000"/>
            </w:tcBorders>
            <w:shd w:val="clear" w:color="auto" w:fill="auto"/>
          </w:tcPr>
          <w:p w14:paraId="0C50B96B" w14:textId="77777777" w:rsidR="00F90C50" w:rsidRPr="008B1DE9" w:rsidRDefault="00F90C50" w:rsidP="008B1DE9">
            <w:pPr>
              <w:keepNext/>
              <w:spacing w:after="0"/>
              <w:jc w:val="center"/>
              <w:rPr>
                <w:rFonts w:eastAsia="NSimSun" w:cstheme="minorHAnsi"/>
                <w:kern w:val="2"/>
                <w:sz w:val="21"/>
                <w:szCs w:val="21"/>
                <w:lang w:val="ca-ES-valencia" w:eastAsia="zh-CN" w:bidi="hi-IN"/>
              </w:rPr>
            </w:pPr>
          </w:p>
        </w:tc>
        <w:tc>
          <w:tcPr>
            <w:tcW w:w="1250" w:type="dxa"/>
            <w:tcBorders>
              <w:left w:val="single" w:sz="2" w:space="0" w:color="000000"/>
              <w:bottom w:val="single" w:sz="2" w:space="0" w:color="000000"/>
            </w:tcBorders>
            <w:shd w:val="clear" w:color="auto" w:fill="auto"/>
          </w:tcPr>
          <w:p w14:paraId="0FE5E4C3"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0185CABC"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04BF4320"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0" w:type="dxa"/>
            <w:tcBorders>
              <w:left w:val="single" w:sz="2" w:space="0" w:color="000000"/>
              <w:bottom w:val="single" w:sz="2" w:space="0" w:color="000000"/>
            </w:tcBorders>
            <w:shd w:val="clear" w:color="auto" w:fill="auto"/>
          </w:tcPr>
          <w:p w14:paraId="387ED847"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c>
          <w:tcPr>
            <w:tcW w:w="1251" w:type="dxa"/>
            <w:tcBorders>
              <w:left w:val="single" w:sz="2" w:space="0" w:color="000000"/>
              <w:bottom w:val="single" w:sz="2" w:space="0" w:color="000000"/>
              <w:right w:val="single" w:sz="2" w:space="0" w:color="000000"/>
            </w:tcBorders>
            <w:shd w:val="clear" w:color="auto" w:fill="auto"/>
          </w:tcPr>
          <w:p w14:paraId="753BDCDC" w14:textId="77777777" w:rsidR="00F90C50" w:rsidRPr="008B1DE9" w:rsidRDefault="00F90C50" w:rsidP="008B1DE9">
            <w:pPr>
              <w:keepNext/>
              <w:spacing w:after="0"/>
              <w:jc w:val="center"/>
              <w:rPr>
                <w:rFonts w:cstheme="minorHAnsi"/>
                <w:sz w:val="21"/>
                <w:szCs w:val="21"/>
                <w:lang w:val="ca-ES-valencia"/>
              </w:rPr>
            </w:pPr>
            <w:r w:rsidRPr="008B1DE9">
              <w:rPr>
                <w:rFonts w:cstheme="minorHAnsi"/>
                <w:sz w:val="21"/>
                <w:szCs w:val="21"/>
                <w:lang w:val="ca-ES-valencia"/>
              </w:rPr>
              <w:t>□</w:t>
            </w:r>
          </w:p>
        </w:tc>
      </w:tr>
    </w:tbl>
    <w:p w14:paraId="4B8B6837" w14:textId="47AA3D2E" w:rsidR="00AA502C" w:rsidRPr="008B1DE9" w:rsidRDefault="00732A9D" w:rsidP="00732A9D">
      <w:pPr>
        <w:spacing w:line="240" w:lineRule="auto"/>
        <w:jc w:val="center"/>
        <w:rPr>
          <w:rFonts w:cstheme="minorHAnsi"/>
          <w:sz w:val="21"/>
          <w:szCs w:val="21"/>
          <w:lang w:val="ca-ES-valencia"/>
        </w:rPr>
      </w:pPr>
      <w:r w:rsidRPr="008B1DE9">
        <w:rPr>
          <w:rFonts w:cstheme="minorHAnsi"/>
          <w:sz w:val="21"/>
          <w:szCs w:val="21"/>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A6697C" w:rsidRPr="008B1DE9" w14:paraId="5FDA176D" w14:textId="77777777" w:rsidTr="00292746">
        <w:tc>
          <w:tcPr>
            <w:tcW w:w="7284" w:type="dxa"/>
            <w:shd w:val="clear" w:color="auto" w:fill="auto"/>
            <w:vAlign w:val="center"/>
          </w:tcPr>
          <w:p w14:paraId="3E29DB40" w14:textId="02C6B955" w:rsidR="00AA502C" w:rsidRPr="008B1DE9" w:rsidRDefault="00AA502C" w:rsidP="00732A9D">
            <w:pPr>
              <w:pStyle w:val="TableContents"/>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El</w:t>
            </w:r>
            <w:r w:rsidR="00AD7386" w:rsidRPr="008B1DE9">
              <w:rPr>
                <w:rFonts w:asciiTheme="minorHAnsi" w:hAnsiTheme="minorHAnsi" w:cstheme="minorHAnsi"/>
                <w:sz w:val="21"/>
                <w:szCs w:val="21"/>
                <w:lang w:val="ca-ES-valencia"/>
              </w:rPr>
              <w:t>/la</w:t>
            </w:r>
            <w:r w:rsidRPr="008B1DE9">
              <w:rPr>
                <w:rFonts w:asciiTheme="minorHAnsi" w:hAnsiTheme="minorHAnsi" w:cstheme="minorHAnsi"/>
                <w:sz w:val="21"/>
                <w:szCs w:val="21"/>
                <w:lang w:val="ca-ES-valencia"/>
              </w:rPr>
              <w:t xml:space="preserve"> secretari/ària / </w:t>
            </w:r>
            <w:r w:rsidRPr="008B1DE9">
              <w:rPr>
                <w:rFonts w:asciiTheme="minorHAnsi" w:hAnsiTheme="minorHAnsi" w:cstheme="minorHAnsi"/>
                <w:i/>
                <w:iCs/>
                <w:sz w:val="21"/>
                <w:szCs w:val="21"/>
                <w:lang w:val="ca-ES-valencia"/>
              </w:rPr>
              <w:t>E</w:t>
            </w:r>
            <w:r w:rsidR="00AD7386" w:rsidRPr="008B1DE9">
              <w:rPr>
                <w:rFonts w:asciiTheme="minorHAnsi" w:hAnsiTheme="minorHAnsi" w:cstheme="minorHAnsi"/>
                <w:i/>
                <w:iCs/>
                <w:sz w:val="21"/>
                <w:szCs w:val="21"/>
                <w:lang w:val="ca-ES-valencia"/>
              </w:rPr>
              <w:t>l/la</w:t>
            </w:r>
            <w:r w:rsidRPr="008B1DE9">
              <w:rPr>
                <w:rFonts w:asciiTheme="minorHAnsi" w:hAnsiTheme="minorHAnsi" w:cstheme="minorHAnsi"/>
                <w:i/>
                <w:iCs/>
                <w:sz w:val="21"/>
                <w:szCs w:val="21"/>
                <w:lang w:val="ca-ES-valencia"/>
              </w:rPr>
              <w:t xml:space="preserve"> </w:t>
            </w:r>
            <w:r w:rsidRPr="008B1DE9">
              <w:rPr>
                <w:rFonts w:asciiTheme="minorHAnsi" w:hAnsiTheme="minorHAnsi" w:cstheme="minorHAnsi"/>
                <w:i/>
                <w:iCs/>
                <w:sz w:val="21"/>
                <w:szCs w:val="21"/>
              </w:rPr>
              <w:t>secretario</w:t>
            </w:r>
            <w:r w:rsidRPr="008B1DE9">
              <w:rPr>
                <w:rFonts w:asciiTheme="minorHAnsi" w:hAnsiTheme="minorHAnsi" w:cstheme="minorHAnsi"/>
                <w:i/>
                <w:iCs/>
                <w:sz w:val="21"/>
                <w:szCs w:val="21"/>
                <w:lang w:val="ca-ES-valencia"/>
              </w:rPr>
              <w:t>/a</w:t>
            </w:r>
          </w:p>
        </w:tc>
        <w:tc>
          <w:tcPr>
            <w:tcW w:w="7286" w:type="dxa"/>
            <w:shd w:val="clear" w:color="auto" w:fill="auto"/>
            <w:vAlign w:val="center"/>
          </w:tcPr>
          <w:p w14:paraId="66CCF4D9" w14:textId="6BAAC1B0" w:rsidR="00AA502C" w:rsidRPr="008B1DE9" w:rsidRDefault="00AA502C" w:rsidP="00732A9D">
            <w:pPr>
              <w:pStyle w:val="TableContents"/>
              <w:jc w:val="center"/>
              <w:rPr>
                <w:rFonts w:asciiTheme="minorHAnsi" w:hAnsiTheme="minorHAnsi" w:cstheme="minorHAnsi"/>
                <w:sz w:val="21"/>
                <w:szCs w:val="21"/>
                <w:lang w:val="ca-ES-valencia"/>
              </w:rPr>
            </w:pPr>
            <w:r w:rsidRPr="008B1DE9">
              <w:rPr>
                <w:rFonts w:asciiTheme="minorHAnsi" w:hAnsiTheme="minorHAnsi" w:cstheme="minorHAnsi"/>
                <w:sz w:val="21"/>
                <w:szCs w:val="21"/>
                <w:lang w:val="ca-ES-valencia"/>
              </w:rPr>
              <w:t>El</w:t>
            </w:r>
            <w:r w:rsidR="008D6F75" w:rsidRPr="008B1DE9">
              <w:rPr>
                <w:rFonts w:asciiTheme="minorHAnsi" w:hAnsiTheme="minorHAnsi" w:cstheme="minorHAnsi"/>
                <w:sz w:val="21"/>
                <w:szCs w:val="21"/>
                <w:lang w:val="ca-ES-valencia"/>
              </w:rPr>
              <w:t>/la</w:t>
            </w:r>
            <w:r w:rsidRPr="008B1DE9">
              <w:rPr>
                <w:rFonts w:asciiTheme="minorHAnsi" w:hAnsiTheme="minorHAnsi" w:cstheme="minorHAnsi"/>
                <w:sz w:val="21"/>
                <w:szCs w:val="21"/>
                <w:lang w:val="ca-ES-valencia"/>
              </w:rPr>
              <w:t xml:space="preserve"> director/a </w:t>
            </w:r>
            <w:r w:rsidR="008D6F75" w:rsidRPr="008B1DE9">
              <w:rPr>
                <w:rFonts w:asciiTheme="minorHAnsi" w:hAnsiTheme="minorHAnsi" w:cstheme="minorHAnsi"/>
                <w:sz w:val="21"/>
                <w:szCs w:val="21"/>
                <w:lang w:val="ca-ES-valencia"/>
              </w:rPr>
              <w:t xml:space="preserve">o </w:t>
            </w:r>
            <w:r w:rsidRPr="008B1DE9">
              <w:rPr>
                <w:rFonts w:asciiTheme="minorHAnsi" w:hAnsiTheme="minorHAnsi" w:cstheme="minorHAnsi"/>
                <w:sz w:val="21"/>
                <w:szCs w:val="21"/>
                <w:lang w:val="ca-ES-valencia"/>
              </w:rPr>
              <w:t>titular</w:t>
            </w:r>
            <w:r w:rsidR="00C64AF7" w:rsidRPr="008B1DE9">
              <w:rPr>
                <w:rFonts w:asciiTheme="minorHAnsi" w:hAnsiTheme="minorHAnsi" w:cstheme="minorHAnsi"/>
                <w:sz w:val="21"/>
                <w:szCs w:val="21"/>
                <w:lang w:val="ca-ES-valencia"/>
              </w:rPr>
              <w:t xml:space="preserve"> del centre / </w:t>
            </w:r>
            <w:r w:rsidR="00C64AF7" w:rsidRPr="008B1DE9">
              <w:rPr>
                <w:rFonts w:asciiTheme="minorHAnsi" w:hAnsiTheme="minorHAnsi" w:cstheme="minorHAnsi"/>
                <w:i/>
                <w:iCs/>
                <w:sz w:val="21"/>
                <w:szCs w:val="21"/>
                <w:lang w:val="ca-ES-valencia"/>
              </w:rPr>
              <w:t>centro</w:t>
            </w:r>
          </w:p>
        </w:tc>
      </w:tr>
      <w:tr w:rsidR="00A6697C" w:rsidRPr="008B1DE9" w14:paraId="4B18F5D4" w14:textId="77777777" w:rsidTr="00292746">
        <w:tc>
          <w:tcPr>
            <w:tcW w:w="7284" w:type="dxa"/>
            <w:shd w:val="clear" w:color="auto" w:fill="auto"/>
          </w:tcPr>
          <w:p w14:paraId="0FECBA56" w14:textId="77777777" w:rsidR="00AA502C" w:rsidRPr="008B1DE9" w:rsidRDefault="00AA502C" w:rsidP="006E6CA9">
            <w:pPr>
              <w:pStyle w:val="TableContents"/>
              <w:rPr>
                <w:rFonts w:asciiTheme="minorHAnsi" w:hAnsiTheme="minorHAnsi" w:cstheme="minorHAnsi"/>
                <w:sz w:val="21"/>
                <w:szCs w:val="21"/>
                <w:lang w:val="ca-ES-valencia"/>
              </w:rPr>
            </w:pPr>
          </w:p>
        </w:tc>
        <w:tc>
          <w:tcPr>
            <w:tcW w:w="7286" w:type="dxa"/>
            <w:shd w:val="clear" w:color="auto" w:fill="auto"/>
          </w:tcPr>
          <w:p w14:paraId="07B52354" w14:textId="77777777" w:rsidR="00AA502C" w:rsidRPr="008B1DE9" w:rsidRDefault="00AA502C" w:rsidP="00732A9D">
            <w:pPr>
              <w:pStyle w:val="TableContents"/>
              <w:jc w:val="center"/>
              <w:rPr>
                <w:rFonts w:asciiTheme="minorHAnsi" w:hAnsiTheme="minorHAnsi" w:cstheme="minorHAnsi"/>
                <w:sz w:val="21"/>
                <w:szCs w:val="21"/>
                <w:lang w:val="ca-ES-valencia"/>
              </w:rPr>
            </w:pPr>
          </w:p>
        </w:tc>
      </w:tr>
      <w:tr w:rsidR="00A6697C" w:rsidRPr="008B1DE9" w14:paraId="2460025A" w14:textId="77777777" w:rsidTr="00292746">
        <w:tc>
          <w:tcPr>
            <w:tcW w:w="7284" w:type="dxa"/>
            <w:shd w:val="clear" w:color="auto" w:fill="auto"/>
          </w:tcPr>
          <w:p w14:paraId="179B9538" w14:textId="18841F52" w:rsidR="00AA502C" w:rsidRPr="008B1DE9" w:rsidRDefault="003A138A" w:rsidP="00732A9D">
            <w:pPr>
              <w:spacing w:line="240" w:lineRule="auto"/>
              <w:jc w:val="center"/>
              <w:rPr>
                <w:rFonts w:eastAsia="Cambria" w:cstheme="minorHAnsi"/>
                <w:sz w:val="21"/>
                <w:szCs w:val="21"/>
                <w:lang w:val="ca-ES-valencia"/>
              </w:rPr>
            </w:pPr>
            <w:r w:rsidRPr="00DE4EE9">
              <w:rPr>
                <w:rFonts w:cstheme="minorHAnsi"/>
                <w:sz w:val="21"/>
                <w:szCs w:val="21"/>
                <w:lang w:val="ca-ES-valencia"/>
              </w:rPr>
              <w:t>Firmat</w:t>
            </w:r>
            <w:r w:rsidR="008D6F75" w:rsidRPr="00DE4EE9">
              <w:rPr>
                <w:rFonts w:eastAsia="Cambria" w:cstheme="minorHAnsi"/>
                <w:sz w:val="21"/>
                <w:szCs w:val="21"/>
                <w:lang w:val="ca-ES-valencia"/>
              </w:rPr>
              <w:t xml:space="preserve"> /</w:t>
            </w:r>
            <w:r w:rsidR="008D6F75" w:rsidRPr="008B1DE9">
              <w:rPr>
                <w:rFonts w:eastAsia="Cambria" w:cstheme="minorHAnsi"/>
                <w:sz w:val="21"/>
                <w:szCs w:val="21"/>
                <w:lang w:val="ca-ES-valencia"/>
              </w:rPr>
              <w:t xml:space="preserve"> </w:t>
            </w:r>
            <w:r w:rsidR="008D6F75" w:rsidRPr="008B1DE9">
              <w:rPr>
                <w:rFonts w:eastAsia="Cambria" w:cstheme="minorHAnsi"/>
                <w:i/>
                <w:iCs/>
                <w:sz w:val="21"/>
                <w:szCs w:val="21"/>
              </w:rPr>
              <w:t>Firmado</w:t>
            </w:r>
            <w:r w:rsidR="00AA502C" w:rsidRPr="008B1DE9">
              <w:rPr>
                <w:rFonts w:eastAsia="Cambria" w:cstheme="minorHAnsi"/>
                <w:sz w:val="21"/>
                <w:szCs w:val="21"/>
              </w:rPr>
              <w:t>:</w:t>
            </w:r>
            <w:r w:rsidR="00AA502C" w:rsidRPr="008B1DE9">
              <w:rPr>
                <w:rFonts w:eastAsia="Cambria" w:cstheme="minorHAnsi"/>
                <w:sz w:val="21"/>
                <w:szCs w:val="21"/>
                <w:lang w:val="ca-ES-valencia"/>
              </w:rPr>
              <w:t xml:space="preserve"> </w:t>
            </w:r>
            <w:r w:rsidR="00AA502C" w:rsidRPr="008B1DE9">
              <w:rPr>
                <w:rFonts w:eastAsia="Cambria" w:cstheme="minorHAnsi"/>
                <w:sz w:val="21"/>
                <w:szCs w:val="21"/>
                <w:lang w:val="ca-ES-valencia" w:eastAsia="zh-CN" w:bidi="hi-IN"/>
              </w:rPr>
              <w:object w:dxaOrig="225" w:dyaOrig="225" w14:anchorId="5AE1F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9.45pt;height:14.95pt" o:ole="">
                  <v:imagedata r:id="rId18" o:title=""/>
                </v:shape>
                <w:control r:id="rId19" w:name="Cuadro de texto 152" w:shapeid="_x0000_i1033"/>
              </w:object>
            </w:r>
          </w:p>
        </w:tc>
        <w:tc>
          <w:tcPr>
            <w:tcW w:w="7286" w:type="dxa"/>
            <w:shd w:val="clear" w:color="auto" w:fill="auto"/>
          </w:tcPr>
          <w:p w14:paraId="46B83898" w14:textId="0E987BCF" w:rsidR="00AA502C" w:rsidRPr="008B1DE9" w:rsidRDefault="003A138A" w:rsidP="00732A9D">
            <w:pPr>
              <w:spacing w:line="240" w:lineRule="auto"/>
              <w:jc w:val="center"/>
              <w:rPr>
                <w:rFonts w:eastAsia="Cambria" w:cstheme="minorHAnsi"/>
                <w:sz w:val="21"/>
                <w:szCs w:val="21"/>
                <w:lang w:val="ca-ES-valencia"/>
              </w:rPr>
            </w:pPr>
            <w:r w:rsidRPr="00DE4EE9">
              <w:rPr>
                <w:rFonts w:cstheme="minorHAnsi"/>
                <w:sz w:val="21"/>
                <w:szCs w:val="21"/>
                <w:lang w:val="ca-ES-valencia"/>
              </w:rPr>
              <w:t>Firmat</w:t>
            </w:r>
            <w:r w:rsidR="008D6F75" w:rsidRPr="00DE4EE9">
              <w:rPr>
                <w:rFonts w:eastAsia="Cambria" w:cstheme="minorHAnsi"/>
                <w:sz w:val="21"/>
                <w:szCs w:val="21"/>
                <w:lang w:val="ca-ES-valencia"/>
              </w:rPr>
              <w:t xml:space="preserve"> </w:t>
            </w:r>
            <w:r w:rsidR="008D6F75" w:rsidRPr="00DE4EE9">
              <w:rPr>
                <w:rFonts w:eastAsia="Cambria" w:cstheme="minorHAnsi"/>
                <w:sz w:val="21"/>
                <w:szCs w:val="21"/>
              </w:rPr>
              <w:t>/</w:t>
            </w:r>
            <w:r w:rsidR="008D6F75" w:rsidRPr="008B1DE9">
              <w:rPr>
                <w:rFonts w:eastAsia="Cambria" w:cstheme="minorHAnsi"/>
                <w:sz w:val="21"/>
                <w:szCs w:val="21"/>
              </w:rPr>
              <w:t xml:space="preserve"> </w:t>
            </w:r>
            <w:r w:rsidR="008D6F75" w:rsidRPr="008B1DE9">
              <w:rPr>
                <w:rFonts w:eastAsia="Cambria" w:cstheme="minorHAnsi"/>
                <w:i/>
                <w:iCs/>
                <w:sz w:val="21"/>
                <w:szCs w:val="21"/>
              </w:rPr>
              <w:t>Firmado</w:t>
            </w:r>
            <w:r w:rsidR="00AA502C" w:rsidRPr="008B1DE9">
              <w:rPr>
                <w:rFonts w:eastAsia="Cambria" w:cstheme="minorHAnsi"/>
                <w:sz w:val="21"/>
                <w:szCs w:val="21"/>
              </w:rPr>
              <w:t>:</w:t>
            </w:r>
            <w:r w:rsidR="00AA502C" w:rsidRPr="008B1DE9">
              <w:rPr>
                <w:rFonts w:eastAsia="Cambria" w:cstheme="minorHAnsi"/>
                <w:sz w:val="21"/>
                <w:szCs w:val="21"/>
                <w:lang w:val="ca-ES-valencia"/>
              </w:rPr>
              <w:t xml:space="preserve"> </w:t>
            </w:r>
            <w:r w:rsidR="00AA502C" w:rsidRPr="008B1DE9">
              <w:rPr>
                <w:rFonts w:eastAsia="Cambria" w:cstheme="minorHAnsi"/>
                <w:sz w:val="21"/>
                <w:szCs w:val="21"/>
                <w:lang w:val="ca-ES-valencia" w:eastAsia="zh-CN" w:bidi="hi-IN"/>
              </w:rPr>
              <w:object w:dxaOrig="225" w:dyaOrig="225" w14:anchorId="290C4FE6">
                <v:shape id="_x0000_i1035" type="#_x0000_t75" style="width:149.45pt;height:14.95pt" o:ole="">
                  <v:imagedata r:id="rId18" o:title=""/>
                </v:shape>
                <w:control r:id="rId20" w:name="Cuadro de texto 153" w:shapeid="_x0000_i1035"/>
              </w:object>
            </w:r>
          </w:p>
        </w:tc>
      </w:tr>
      <w:tr w:rsidR="00A6697C" w:rsidRPr="008B1DE9" w14:paraId="1AF4AA0A" w14:textId="77777777" w:rsidTr="00292746">
        <w:tc>
          <w:tcPr>
            <w:tcW w:w="14570" w:type="dxa"/>
            <w:gridSpan w:val="2"/>
            <w:shd w:val="clear" w:color="auto" w:fill="auto"/>
          </w:tcPr>
          <w:p w14:paraId="475B7718" w14:textId="45DCB5CB" w:rsidR="00B43D76" w:rsidRPr="008B1DE9" w:rsidRDefault="00ED5136" w:rsidP="00B43D76">
            <w:pPr>
              <w:spacing w:line="240" w:lineRule="auto"/>
              <w:jc w:val="center"/>
              <w:rPr>
                <w:rFonts w:eastAsia="Cambria" w:cstheme="minorHAnsi"/>
                <w:i/>
                <w:iCs/>
                <w:sz w:val="20"/>
                <w:szCs w:val="20"/>
                <w:lang w:val="ca-ES-valencia"/>
              </w:rPr>
            </w:pPr>
            <w:r w:rsidRPr="008B1DE9">
              <w:rPr>
                <w:rFonts w:eastAsia="Cambria" w:cstheme="minorHAnsi"/>
                <w:sz w:val="20"/>
                <w:szCs w:val="20"/>
                <w:lang w:val="ca-ES-valencia"/>
              </w:rPr>
              <w:t xml:space="preserve">Segell del centre / </w:t>
            </w:r>
            <w:r w:rsidRPr="008B1DE9">
              <w:rPr>
                <w:rFonts w:eastAsia="Cambria" w:cstheme="minorHAnsi"/>
                <w:i/>
                <w:iCs/>
                <w:sz w:val="20"/>
                <w:szCs w:val="20"/>
              </w:rPr>
              <w:t>Sello</w:t>
            </w:r>
            <w:r w:rsidRPr="008B1DE9">
              <w:rPr>
                <w:rFonts w:eastAsia="Cambria" w:cstheme="minorHAnsi"/>
                <w:i/>
                <w:iCs/>
                <w:sz w:val="20"/>
                <w:szCs w:val="20"/>
                <w:lang w:val="ca-ES-valencia"/>
              </w:rPr>
              <w:t xml:space="preserve"> del centr</w:t>
            </w:r>
            <w:r w:rsidR="00915151" w:rsidRPr="008B1DE9">
              <w:rPr>
                <w:rFonts w:eastAsia="Cambria" w:cstheme="minorHAnsi"/>
                <w:i/>
                <w:iCs/>
                <w:sz w:val="20"/>
                <w:szCs w:val="20"/>
                <w:lang w:val="ca-ES-valencia"/>
              </w:rPr>
              <w:t>o</w:t>
            </w:r>
          </w:p>
        </w:tc>
      </w:tr>
    </w:tbl>
    <w:p w14:paraId="372BFEB3" w14:textId="77777777" w:rsidR="00AA502C" w:rsidRPr="00493CCC" w:rsidRDefault="00AA502C" w:rsidP="00AA502C">
      <w:pPr>
        <w:jc w:val="both"/>
        <w:rPr>
          <w:rFonts w:cstheme="minorHAnsi"/>
          <w:lang w:val="ca-ES-valencia"/>
        </w:rPr>
        <w:sectPr w:rsidR="00AA502C" w:rsidRPr="00493CCC" w:rsidSect="009C514C">
          <w:headerReference w:type="default" r:id="rId21"/>
          <w:pgSz w:w="16838" w:h="11906" w:orient="landscape"/>
          <w:pgMar w:top="851" w:right="1134" w:bottom="284" w:left="1134" w:header="1134" w:footer="0" w:gutter="0"/>
          <w:cols w:space="720"/>
          <w:formProt w:val="0"/>
          <w:docGrid w:linePitch="600" w:charSpace="32768"/>
        </w:sectPr>
      </w:pPr>
    </w:p>
    <w:tbl>
      <w:tblPr>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526"/>
        <w:gridCol w:w="80"/>
        <w:gridCol w:w="447"/>
        <w:gridCol w:w="529"/>
        <w:gridCol w:w="528"/>
        <w:gridCol w:w="528"/>
        <w:gridCol w:w="531"/>
        <w:gridCol w:w="1415"/>
        <w:gridCol w:w="3277"/>
        <w:gridCol w:w="1303"/>
        <w:gridCol w:w="464"/>
        <w:gridCol w:w="985"/>
        <w:gridCol w:w="985"/>
        <w:gridCol w:w="985"/>
        <w:gridCol w:w="984"/>
        <w:gridCol w:w="1003"/>
      </w:tblGrid>
      <w:tr w:rsidR="003221C2" w:rsidRPr="00493CCC" w14:paraId="6099F960" w14:textId="77777777" w:rsidTr="003221C2">
        <w:tc>
          <w:tcPr>
            <w:tcW w:w="14570" w:type="dxa"/>
            <w:gridSpan w:val="16"/>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C323B2B" w14:textId="77777777" w:rsidR="003221C2" w:rsidRPr="00493CCC" w:rsidRDefault="003221C2" w:rsidP="003221C2">
            <w:pPr>
              <w:spacing w:after="0" w:line="240" w:lineRule="auto"/>
              <w:jc w:val="center"/>
              <w:rPr>
                <w:rFonts w:cstheme="minorHAnsi"/>
                <w:lang w:val="ca-ES-valencia"/>
              </w:rPr>
            </w:pPr>
            <w:r w:rsidRPr="00493CCC">
              <w:rPr>
                <w:rFonts w:cstheme="minorHAnsi"/>
                <w:b/>
                <w:bCs/>
                <w:lang w:val="ca-ES-valencia"/>
              </w:rPr>
              <w:lastRenderedPageBreak/>
              <w:t xml:space="preserve">ANNEX III / </w:t>
            </w:r>
            <w:r w:rsidRPr="00493CCC">
              <w:rPr>
                <w:rFonts w:cstheme="minorHAnsi"/>
                <w:b/>
                <w:bCs/>
                <w:i/>
                <w:iCs/>
                <w:lang w:val="ca-ES-valencia"/>
              </w:rPr>
              <w:t>ANEXO III</w:t>
            </w:r>
          </w:p>
          <w:p w14:paraId="1E149885" w14:textId="2C705A74" w:rsidR="003221C2" w:rsidRPr="00493CCC" w:rsidRDefault="009D6324" w:rsidP="003221C2">
            <w:pPr>
              <w:spacing w:after="0" w:line="240" w:lineRule="auto"/>
              <w:jc w:val="center"/>
              <w:rPr>
                <w:rFonts w:cstheme="minorHAnsi"/>
                <w:b/>
                <w:bCs/>
                <w:lang w:val="ca-ES-valencia"/>
              </w:rPr>
            </w:pPr>
            <w:r w:rsidRPr="00493CCC">
              <w:rPr>
                <w:rFonts w:cstheme="minorHAnsi"/>
                <w:b/>
                <w:bCs/>
                <w:lang w:val="ca-ES-valencia"/>
              </w:rPr>
              <w:t>DISTRIBUCIÓ TEMPORAL</w:t>
            </w:r>
            <w:r w:rsidR="003221C2" w:rsidRPr="00493CCC">
              <w:rPr>
                <w:rFonts w:cstheme="minorHAnsi"/>
                <w:b/>
                <w:bCs/>
                <w:lang w:val="ca-ES-valencia"/>
              </w:rPr>
              <w:t xml:space="preserve"> DE TOTES LES ACTIVITATS PER A L’ETAPA D’EDUCACIÓ PRIMÀRIA</w:t>
            </w:r>
          </w:p>
          <w:p w14:paraId="15044A10" w14:textId="4093556C" w:rsidR="003221C2" w:rsidRPr="00493CCC" w:rsidRDefault="009D6324" w:rsidP="003221C2">
            <w:pPr>
              <w:spacing w:after="0"/>
              <w:jc w:val="center"/>
              <w:rPr>
                <w:rFonts w:cstheme="minorHAnsi"/>
                <w:b/>
                <w:bCs/>
                <w:lang w:val="ca-ES-valencia"/>
              </w:rPr>
            </w:pPr>
            <w:r w:rsidRPr="00493CCC">
              <w:rPr>
                <w:rFonts w:cstheme="minorHAnsi"/>
                <w:b/>
                <w:bCs/>
                <w:i/>
                <w:iCs/>
                <w:lang w:val="ca-ES-valencia"/>
              </w:rPr>
              <w:t>DISTRIBUCIÓN TEMPORAL</w:t>
            </w:r>
            <w:r w:rsidR="003221C2" w:rsidRPr="00493CCC">
              <w:rPr>
                <w:rFonts w:cstheme="minorHAnsi"/>
                <w:b/>
                <w:bCs/>
                <w:i/>
                <w:iCs/>
                <w:lang w:val="ca-ES-valencia"/>
              </w:rPr>
              <w:t xml:space="preserve"> DE TODAS LAS ACTIVIDADES PARA LA ETAPA DE EDUCACIÓN PRIMARIA</w:t>
            </w:r>
          </w:p>
        </w:tc>
      </w:tr>
      <w:tr w:rsidR="00A6697C" w:rsidRPr="00493CCC" w14:paraId="45D64059" w14:textId="77777777" w:rsidTr="00F90C50">
        <w:tc>
          <w:tcPr>
            <w:tcW w:w="606" w:type="dxa"/>
            <w:gridSpan w:val="2"/>
            <w:tcBorders>
              <w:top w:val="single" w:sz="2" w:space="0" w:color="000000"/>
              <w:left w:val="single" w:sz="2" w:space="0" w:color="000000"/>
              <w:bottom w:val="single" w:sz="2" w:space="0" w:color="000000"/>
            </w:tcBorders>
            <w:shd w:val="clear" w:color="auto" w:fill="DDDDDD"/>
          </w:tcPr>
          <w:p w14:paraId="030B229B" w14:textId="5AB5F2D8" w:rsidR="00AA502C" w:rsidRPr="00493CCC" w:rsidRDefault="00AA502C" w:rsidP="00ED5136">
            <w:pPr>
              <w:pStyle w:val="TableContents"/>
              <w:jc w:val="center"/>
              <w:rPr>
                <w:rFonts w:asciiTheme="minorHAnsi" w:hAnsiTheme="minorHAnsi" w:cstheme="minorHAnsi"/>
                <w:b/>
                <w:bCs/>
                <w:sz w:val="22"/>
                <w:szCs w:val="22"/>
                <w:lang w:val="ca-ES-valencia"/>
              </w:rPr>
            </w:pPr>
          </w:p>
        </w:tc>
        <w:tc>
          <w:tcPr>
            <w:tcW w:w="13964" w:type="dxa"/>
            <w:gridSpan w:val="14"/>
            <w:tcBorders>
              <w:top w:val="single" w:sz="2" w:space="0" w:color="000000"/>
              <w:left w:val="single" w:sz="2" w:space="0" w:color="000000"/>
              <w:bottom w:val="single" w:sz="2" w:space="0" w:color="000000"/>
              <w:right w:val="single" w:sz="2" w:space="0" w:color="000000"/>
            </w:tcBorders>
            <w:shd w:val="clear" w:color="auto" w:fill="DDDDDD"/>
          </w:tcPr>
          <w:p w14:paraId="5D3B4516" w14:textId="77777777" w:rsidR="00AA502C" w:rsidRPr="00493CCC" w:rsidRDefault="00AA502C" w:rsidP="00ED5136">
            <w:pPr>
              <w:spacing w:after="0"/>
              <w:rPr>
                <w:rFonts w:cstheme="minorHAnsi"/>
                <w:lang w:val="ca-ES-valencia"/>
              </w:rPr>
            </w:pPr>
            <w:r w:rsidRPr="00493CCC">
              <w:rPr>
                <w:rFonts w:cstheme="minorHAnsi"/>
                <w:b/>
                <w:bCs/>
                <w:lang w:val="ca-ES-valencia"/>
              </w:rPr>
              <w:t xml:space="preserve">DADES DEL CENTRE / </w:t>
            </w:r>
            <w:r w:rsidRPr="00493CCC">
              <w:rPr>
                <w:rFonts w:cstheme="minorHAnsi"/>
                <w:b/>
                <w:bCs/>
                <w:i/>
                <w:iCs/>
                <w:lang w:val="ca-ES-valencia"/>
              </w:rPr>
              <w:t>DATOS DEL CENTRO</w:t>
            </w:r>
          </w:p>
        </w:tc>
      </w:tr>
      <w:tr w:rsidR="00A6697C" w:rsidRPr="00493CCC" w14:paraId="019D2685" w14:textId="77777777" w:rsidTr="00F90C50">
        <w:tc>
          <w:tcPr>
            <w:tcW w:w="4584" w:type="dxa"/>
            <w:gridSpan w:val="8"/>
            <w:tcBorders>
              <w:top w:val="single" w:sz="2" w:space="0" w:color="000000"/>
              <w:left w:val="single" w:sz="2" w:space="0" w:color="000000"/>
              <w:bottom w:val="single" w:sz="2" w:space="0" w:color="000000"/>
              <w:right w:val="single" w:sz="2" w:space="0" w:color="000000"/>
            </w:tcBorders>
            <w:shd w:val="clear" w:color="auto" w:fill="auto"/>
          </w:tcPr>
          <w:p w14:paraId="1E49B125" w14:textId="77777777" w:rsidR="00ED5136" w:rsidRPr="00493CCC" w:rsidRDefault="00ED5136" w:rsidP="00ED5136">
            <w:pPr>
              <w:pStyle w:val="TableContents"/>
              <w:rPr>
                <w:rFonts w:asciiTheme="minorHAnsi" w:hAnsiTheme="minorHAnsi" w:cstheme="minorHAnsi"/>
                <w:sz w:val="22"/>
                <w:szCs w:val="22"/>
              </w:rPr>
            </w:pPr>
            <w:r w:rsidRPr="00493CCC">
              <w:rPr>
                <w:rFonts w:asciiTheme="minorHAnsi" w:hAnsiTheme="minorHAnsi" w:cstheme="minorHAnsi"/>
                <w:sz w:val="22"/>
                <w:szCs w:val="22"/>
                <w:lang w:val="ca-ES-valencia"/>
              </w:rPr>
              <w:t xml:space="preserve">Denominació / </w:t>
            </w:r>
            <w:r w:rsidRPr="00493CCC">
              <w:rPr>
                <w:rFonts w:asciiTheme="minorHAnsi" w:hAnsiTheme="minorHAnsi" w:cstheme="minorHAnsi"/>
                <w:i/>
                <w:iCs/>
                <w:sz w:val="22"/>
                <w:szCs w:val="22"/>
              </w:rPr>
              <w:t>Denominación</w:t>
            </w:r>
          </w:p>
          <w:p w14:paraId="35F2117A" w14:textId="77777777" w:rsidR="00ED5136" w:rsidRPr="00493CCC" w:rsidRDefault="00ED5136" w:rsidP="00ED5136">
            <w:pPr>
              <w:spacing w:after="0"/>
              <w:rPr>
                <w:rFonts w:cstheme="minorHAnsi"/>
                <w:b/>
                <w:bCs/>
                <w:lang w:val="ca-ES-valencia"/>
              </w:rPr>
            </w:pPr>
          </w:p>
        </w:tc>
        <w:tc>
          <w:tcPr>
            <w:tcW w:w="4580" w:type="dxa"/>
            <w:gridSpan w:val="2"/>
            <w:tcBorders>
              <w:top w:val="single" w:sz="2" w:space="0" w:color="000000"/>
              <w:left w:val="single" w:sz="2" w:space="0" w:color="000000"/>
              <w:bottom w:val="single" w:sz="2" w:space="0" w:color="000000"/>
              <w:right w:val="single" w:sz="2" w:space="0" w:color="000000"/>
            </w:tcBorders>
            <w:shd w:val="clear" w:color="auto" w:fill="auto"/>
          </w:tcPr>
          <w:p w14:paraId="0C1D8AB9" w14:textId="77777777" w:rsidR="00ED5136" w:rsidRPr="00493CCC" w:rsidRDefault="00ED5136" w:rsidP="00ED5136">
            <w:pPr>
              <w:pStyle w:val="TableContents"/>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 xml:space="preserve">Localitat / </w:t>
            </w:r>
            <w:r w:rsidRPr="00493CCC">
              <w:rPr>
                <w:rFonts w:asciiTheme="minorHAnsi" w:hAnsiTheme="minorHAnsi" w:cstheme="minorHAnsi"/>
                <w:i/>
                <w:iCs/>
                <w:sz w:val="22"/>
                <w:szCs w:val="22"/>
              </w:rPr>
              <w:t>Localidad</w:t>
            </w:r>
          </w:p>
          <w:p w14:paraId="22954618" w14:textId="77777777" w:rsidR="00ED5136" w:rsidRPr="00493CCC" w:rsidRDefault="00ED5136" w:rsidP="00ED5136">
            <w:pPr>
              <w:spacing w:after="0"/>
              <w:rPr>
                <w:rFonts w:cstheme="minorHAnsi"/>
                <w:b/>
                <w:bCs/>
                <w:lang w:val="ca-ES-valencia"/>
              </w:rPr>
            </w:pPr>
          </w:p>
        </w:tc>
        <w:tc>
          <w:tcPr>
            <w:tcW w:w="5406" w:type="dxa"/>
            <w:gridSpan w:val="6"/>
            <w:tcBorders>
              <w:top w:val="single" w:sz="2" w:space="0" w:color="000000"/>
              <w:left w:val="single" w:sz="2" w:space="0" w:color="000000"/>
              <w:bottom w:val="single" w:sz="2" w:space="0" w:color="000000"/>
              <w:right w:val="single" w:sz="2" w:space="0" w:color="000000"/>
            </w:tcBorders>
            <w:shd w:val="clear" w:color="auto" w:fill="auto"/>
          </w:tcPr>
          <w:p w14:paraId="645F8A1C" w14:textId="77777777" w:rsidR="00ED5136" w:rsidRPr="00493CCC" w:rsidRDefault="00ED5136" w:rsidP="00ED5136">
            <w:pPr>
              <w:pStyle w:val="TableContents"/>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Tipus de jornada (jornada partida, contínua o mixta)</w:t>
            </w:r>
          </w:p>
          <w:p w14:paraId="40424923" w14:textId="77777777" w:rsidR="00ED5136" w:rsidRPr="00493CCC" w:rsidRDefault="00ED5136" w:rsidP="00ED5136">
            <w:pPr>
              <w:pStyle w:val="TableContents"/>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Tipo de jornada (jornada partida, continua o mixta)</w:t>
            </w:r>
          </w:p>
          <w:p w14:paraId="515D4140" w14:textId="49FC8BF2" w:rsidR="00ED5136" w:rsidRPr="00493CCC" w:rsidRDefault="0019557F" w:rsidP="00ED5136">
            <w:pPr>
              <w:spacing w:after="0"/>
              <w:rPr>
                <w:rFonts w:cstheme="minorHAnsi"/>
                <w:b/>
                <w:bCs/>
                <w:lang w:val="ca-ES-valencia"/>
              </w:rPr>
            </w:pPr>
            <w:sdt>
              <w:sdtPr>
                <w:rPr>
                  <w:rFonts w:cstheme="minorHAnsi"/>
                  <w:lang w:val="ca-ES-valencia"/>
                </w:rPr>
                <w:id w:val="-249427047"/>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493CCC" w14:paraId="2CAE1351" w14:textId="77777777" w:rsidTr="00F90C50">
        <w:tc>
          <w:tcPr>
            <w:tcW w:w="606" w:type="dxa"/>
            <w:gridSpan w:val="2"/>
            <w:tcBorders>
              <w:left w:val="single" w:sz="2" w:space="0" w:color="000000"/>
              <w:bottom w:val="single" w:sz="2" w:space="0" w:color="000000"/>
            </w:tcBorders>
            <w:shd w:val="clear" w:color="auto" w:fill="DDDDDD"/>
          </w:tcPr>
          <w:p w14:paraId="619E96FD" w14:textId="77777777" w:rsidR="00AA502C" w:rsidRPr="00493CCC" w:rsidRDefault="00AA502C" w:rsidP="00ED5136">
            <w:pPr>
              <w:pStyle w:val="TableContents"/>
              <w:jc w:val="center"/>
              <w:rPr>
                <w:rFonts w:asciiTheme="minorHAnsi" w:hAnsiTheme="minorHAnsi" w:cstheme="minorHAnsi"/>
                <w:b/>
                <w:bCs/>
                <w:sz w:val="22"/>
                <w:szCs w:val="22"/>
                <w:lang w:val="ca-ES-valencia"/>
              </w:rPr>
            </w:pPr>
            <w:r w:rsidRPr="00493CCC">
              <w:rPr>
                <w:rFonts w:asciiTheme="minorHAnsi" w:hAnsiTheme="minorHAnsi" w:cstheme="minorHAnsi"/>
                <w:b/>
                <w:bCs/>
                <w:sz w:val="22"/>
                <w:szCs w:val="22"/>
                <w:lang w:val="ca-ES-valencia"/>
              </w:rPr>
              <w:t>B</w:t>
            </w:r>
          </w:p>
        </w:tc>
        <w:tc>
          <w:tcPr>
            <w:tcW w:w="13964" w:type="dxa"/>
            <w:gridSpan w:val="14"/>
            <w:tcBorders>
              <w:left w:val="single" w:sz="2" w:space="0" w:color="000000"/>
              <w:bottom w:val="single" w:sz="2" w:space="0" w:color="000000"/>
              <w:right w:val="single" w:sz="2" w:space="0" w:color="000000"/>
            </w:tcBorders>
            <w:shd w:val="clear" w:color="auto" w:fill="DDDDDD"/>
          </w:tcPr>
          <w:p w14:paraId="1C1354EF" w14:textId="77777777" w:rsidR="00AA502C" w:rsidRPr="00493CCC" w:rsidRDefault="00AA502C" w:rsidP="00ED5136">
            <w:pPr>
              <w:spacing w:after="0"/>
              <w:rPr>
                <w:rFonts w:cstheme="minorHAnsi"/>
                <w:b/>
                <w:bCs/>
                <w:lang w:val="ca-ES-valencia"/>
              </w:rPr>
            </w:pPr>
            <w:r w:rsidRPr="00493CCC">
              <w:rPr>
                <w:rFonts w:cstheme="minorHAnsi"/>
                <w:b/>
                <w:bCs/>
                <w:lang w:val="ca-ES-valencia"/>
              </w:rPr>
              <w:t xml:space="preserve">TEMPORALITZACIÓ DE LES ACTIVITATS / </w:t>
            </w:r>
            <w:r w:rsidRPr="00493CCC">
              <w:rPr>
                <w:rFonts w:cstheme="minorHAnsi"/>
                <w:b/>
                <w:bCs/>
                <w:i/>
                <w:iCs/>
                <w:lang w:val="ca-ES-valencia"/>
              </w:rPr>
              <w:t>TEMPORALIZACIÓN DE LAS ACTIVIDADES</w:t>
            </w:r>
          </w:p>
        </w:tc>
      </w:tr>
      <w:tr w:rsidR="00A6697C" w:rsidRPr="00493CCC" w14:paraId="4CA37B68" w14:textId="77777777" w:rsidTr="00F90C50">
        <w:tc>
          <w:tcPr>
            <w:tcW w:w="3169" w:type="dxa"/>
            <w:gridSpan w:val="7"/>
            <w:tcBorders>
              <w:left w:val="single" w:sz="2" w:space="0" w:color="000000"/>
              <w:bottom w:val="single" w:sz="2" w:space="0" w:color="000000"/>
            </w:tcBorders>
            <w:shd w:val="clear" w:color="auto" w:fill="EEEEEE"/>
          </w:tcPr>
          <w:p w14:paraId="2D27D0A3" w14:textId="17954F22" w:rsidR="00AA502C" w:rsidRPr="00493CCC" w:rsidRDefault="00AA502C" w:rsidP="00ED5136">
            <w:pPr>
              <w:spacing w:after="0"/>
              <w:jc w:val="center"/>
              <w:rPr>
                <w:rFonts w:cstheme="minorHAnsi"/>
                <w:lang w:val="ca-ES-valencia"/>
              </w:rPr>
            </w:pPr>
            <w:r w:rsidRPr="00493CCC">
              <w:rPr>
                <w:rFonts w:cstheme="minorHAnsi"/>
                <w:lang w:val="ca-ES-valencia"/>
              </w:rPr>
              <w:t xml:space="preserve">Nivell educatiu / </w:t>
            </w:r>
            <w:r w:rsidRPr="00493CCC">
              <w:rPr>
                <w:rFonts w:cstheme="minorHAnsi"/>
                <w:i/>
                <w:iCs/>
              </w:rPr>
              <w:t>Nivel</w:t>
            </w:r>
            <w:r w:rsidRPr="00493CCC">
              <w:rPr>
                <w:rFonts w:cstheme="minorHAnsi"/>
                <w:i/>
                <w:iCs/>
                <w:lang w:val="ca-ES-valencia"/>
              </w:rPr>
              <w:t xml:space="preserve"> educativo</w:t>
            </w:r>
            <w:r w:rsidRPr="00493CCC">
              <w:rPr>
                <w:rStyle w:val="FootnoteAnchor"/>
                <w:rFonts w:cstheme="minorHAnsi"/>
                <w:i/>
                <w:iCs/>
                <w:lang w:val="ca-ES-valencia"/>
              </w:rPr>
              <w:t>1</w:t>
            </w:r>
          </w:p>
        </w:tc>
        <w:tc>
          <w:tcPr>
            <w:tcW w:w="4692" w:type="dxa"/>
            <w:gridSpan w:val="2"/>
            <w:vMerge w:val="restart"/>
            <w:tcBorders>
              <w:left w:val="single" w:sz="2" w:space="0" w:color="000000"/>
              <w:bottom w:val="single" w:sz="2" w:space="0" w:color="000000"/>
            </w:tcBorders>
            <w:shd w:val="clear" w:color="auto" w:fill="EEEEEE"/>
            <w:vAlign w:val="center"/>
          </w:tcPr>
          <w:p w14:paraId="6B7BB842" w14:textId="19609EF9"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Nom de l</w:t>
            </w:r>
            <w:r w:rsidR="00321A22" w:rsidRPr="00493CCC">
              <w:rPr>
                <w:rFonts w:asciiTheme="minorHAnsi" w:hAnsiTheme="minorHAnsi" w:cstheme="minorHAnsi"/>
                <w:sz w:val="22"/>
                <w:szCs w:val="22"/>
                <w:lang w:val="ca-ES-valencia"/>
              </w:rPr>
              <w:t>’</w:t>
            </w:r>
            <w:r w:rsidRPr="00493CCC">
              <w:rPr>
                <w:rFonts w:asciiTheme="minorHAnsi" w:hAnsiTheme="minorHAnsi" w:cstheme="minorHAnsi"/>
                <w:sz w:val="22"/>
                <w:szCs w:val="22"/>
                <w:lang w:val="ca-ES-valencia"/>
              </w:rPr>
              <w:t xml:space="preserve">activitat / </w:t>
            </w:r>
            <w:r w:rsidRPr="00493CCC">
              <w:rPr>
                <w:rFonts w:asciiTheme="minorHAnsi" w:hAnsiTheme="minorHAnsi" w:cstheme="minorHAnsi"/>
                <w:i/>
                <w:iCs/>
                <w:sz w:val="22"/>
                <w:szCs w:val="22"/>
                <w:lang w:val="ca-ES-valencia"/>
              </w:rPr>
              <w:t xml:space="preserve">Nombre de la </w:t>
            </w:r>
            <w:r w:rsidRPr="00493CCC">
              <w:rPr>
                <w:rFonts w:asciiTheme="minorHAnsi" w:hAnsiTheme="minorHAnsi" w:cstheme="minorHAnsi"/>
                <w:i/>
                <w:iCs/>
                <w:sz w:val="22"/>
                <w:szCs w:val="22"/>
              </w:rPr>
              <w:t>actividad</w:t>
            </w:r>
          </w:p>
        </w:tc>
        <w:tc>
          <w:tcPr>
            <w:tcW w:w="1767" w:type="dxa"/>
            <w:gridSpan w:val="2"/>
            <w:vMerge w:val="restart"/>
            <w:tcBorders>
              <w:left w:val="single" w:sz="2" w:space="0" w:color="000000"/>
              <w:bottom w:val="single" w:sz="2" w:space="0" w:color="000000"/>
            </w:tcBorders>
            <w:shd w:val="clear" w:color="auto" w:fill="EEEEEE"/>
            <w:vAlign w:val="center"/>
          </w:tcPr>
          <w:p w14:paraId="04589AEA"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 xml:space="preserve">Horari / </w:t>
            </w:r>
            <w:r w:rsidRPr="00493CCC">
              <w:rPr>
                <w:rFonts w:asciiTheme="minorHAnsi" w:hAnsiTheme="minorHAnsi" w:cstheme="minorHAnsi"/>
                <w:i/>
                <w:iCs/>
                <w:sz w:val="22"/>
                <w:szCs w:val="22"/>
              </w:rPr>
              <w:t>Horario</w:t>
            </w:r>
          </w:p>
        </w:tc>
        <w:tc>
          <w:tcPr>
            <w:tcW w:w="4942" w:type="dxa"/>
            <w:gridSpan w:val="5"/>
            <w:tcBorders>
              <w:left w:val="single" w:sz="2" w:space="0" w:color="000000"/>
              <w:bottom w:val="single" w:sz="2" w:space="0" w:color="000000"/>
              <w:right w:val="single" w:sz="2" w:space="0" w:color="000000"/>
            </w:tcBorders>
            <w:shd w:val="clear" w:color="auto" w:fill="EEEEEE"/>
          </w:tcPr>
          <w:p w14:paraId="563BBBE1" w14:textId="56098F4F"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 xml:space="preserve">Dies de la setmana / </w:t>
            </w:r>
            <w:r w:rsidRPr="00493CCC">
              <w:rPr>
                <w:rFonts w:asciiTheme="minorHAnsi" w:hAnsiTheme="minorHAnsi" w:cstheme="minorHAnsi"/>
                <w:i/>
                <w:iCs/>
                <w:sz w:val="22"/>
                <w:szCs w:val="22"/>
              </w:rPr>
              <w:t>Días de la semana</w:t>
            </w:r>
            <w:r w:rsidRPr="00493CCC">
              <w:rPr>
                <w:rFonts w:asciiTheme="minorHAnsi" w:hAnsiTheme="minorHAnsi" w:cstheme="minorHAnsi"/>
                <w:i/>
                <w:iCs/>
                <w:sz w:val="22"/>
                <w:szCs w:val="22"/>
                <w:lang w:val="ca-ES-valencia"/>
              </w:rPr>
              <w:t xml:space="preserve"> </w:t>
            </w:r>
            <w:r w:rsidRPr="00493CCC">
              <w:rPr>
                <w:rStyle w:val="FootnoteAnchor"/>
                <w:rFonts w:asciiTheme="minorHAnsi" w:hAnsiTheme="minorHAnsi" w:cstheme="minorHAnsi"/>
                <w:i/>
                <w:iCs/>
                <w:sz w:val="22"/>
                <w:szCs w:val="22"/>
                <w:lang w:val="ca-ES-valencia"/>
              </w:rPr>
              <w:t>2</w:t>
            </w:r>
          </w:p>
        </w:tc>
      </w:tr>
      <w:tr w:rsidR="00A6697C" w:rsidRPr="00493CCC" w14:paraId="283C8777" w14:textId="77777777" w:rsidTr="00F90C50">
        <w:tc>
          <w:tcPr>
            <w:tcW w:w="526" w:type="dxa"/>
            <w:tcBorders>
              <w:left w:val="single" w:sz="2" w:space="0" w:color="000000"/>
              <w:bottom w:val="single" w:sz="2" w:space="0" w:color="000000"/>
            </w:tcBorders>
            <w:shd w:val="clear" w:color="auto" w:fill="EEEEEE"/>
          </w:tcPr>
          <w:p w14:paraId="36C2285D"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1r</w:t>
            </w:r>
          </w:p>
          <w:p w14:paraId="51933A9F"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1.º</w:t>
            </w:r>
          </w:p>
        </w:tc>
        <w:tc>
          <w:tcPr>
            <w:tcW w:w="527" w:type="dxa"/>
            <w:gridSpan w:val="2"/>
            <w:tcBorders>
              <w:left w:val="single" w:sz="2" w:space="0" w:color="000000"/>
              <w:bottom w:val="single" w:sz="2" w:space="0" w:color="000000"/>
            </w:tcBorders>
            <w:shd w:val="clear" w:color="auto" w:fill="EEEEEE"/>
          </w:tcPr>
          <w:p w14:paraId="183CC081"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2n</w:t>
            </w:r>
          </w:p>
          <w:p w14:paraId="6DB1C710"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2.º</w:t>
            </w:r>
          </w:p>
        </w:tc>
        <w:tc>
          <w:tcPr>
            <w:tcW w:w="529" w:type="dxa"/>
            <w:tcBorders>
              <w:left w:val="single" w:sz="2" w:space="0" w:color="000000"/>
              <w:bottom w:val="single" w:sz="2" w:space="0" w:color="000000"/>
            </w:tcBorders>
            <w:shd w:val="clear" w:color="auto" w:fill="EEEEEE"/>
          </w:tcPr>
          <w:p w14:paraId="582EA57A"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3r</w:t>
            </w:r>
          </w:p>
          <w:p w14:paraId="108F0C1F"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3.º</w:t>
            </w:r>
          </w:p>
        </w:tc>
        <w:tc>
          <w:tcPr>
            <w:tcW w:w="528" w:type="dxa"/>
            <w:tcBorders>
              <w:left w:val="single" w:sz="2" w:space="0" w:color="000000"/>
              <w:bottom w:val="single" w:sz="2" w:space="0" w:color="000000"/>
            </w:tcBorders>
            <w:shd w:val="clear" w:color="auto" w:fill="EEEEEE"/>
          </w:tcPr>
          <w:p w14:paraId="5AD0A9B9"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4t</w:t>
            </w:r>
          </w:p>
          <w:p w14:paraId="120BFB59"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4.º</w:t>
            </w:r>
          </w:p>
        </w:tc>
        <w:tc>
          <w:tcPr>
            <w:tcW w:w="528" w:type="dxa"/>
            <w:tcBorders>
              <w:left w:val="single" w:sz="2" w:space="0" w:color="000000"/>
              <w:bottom w:val="single" w:sz="2" w:space="0" w:color="000000"/>
            </w:tcBorders>
            <w:shd w:val="clear" w:color="auto" w:fill="EEEEEE"/>
          </w:tcPr>
          <w:p w14:paraId="70B63057"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5é</w:t>
            </w:r>
          </w:p>
          <w:p w14:paraId="18695D7D"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5.º</w:t>
            </w:r>
          </w:p>
        </w:tc>
        <w:tc>
          <w:tcPr>
            <w:tcW w:w="531" w:type="dxa"/>
            <w:tcBorders>
              <w:left w:val="single" w:sz="2" w:space="0" w:color="000000"/>
              <w:bottom w:val="single" w:sz="2" w:space="0" w:color="000000"/>
            </w:tcBorders>
            <w:shd w:val="clear" w:color="auto" w:fill="EEEEEE"/>
          </w:tcPr>
          <w:p w14:paraId="1D343CD5"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6é</w:t>
            </w:r>
          </w:p>
          <w:p w14:paraId="780E8899"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6.º</w:t>
            </w:r>
          </w:p>
        </w:tc>
        <w:tc>
          <w:tcPr>
            <w:tcW w:w="4692" w:type="dxa"/>
            <w:gridSpan w:val="2"/>
            <w:vMerge/>
            <w:tcBorders>
              <w:left w:val="single" w:sz="2" w:space="0" w:color="000000"/>
              <w:bottom w:val="single" w:sz="2" w:space="0" w:color="000000"/>
            </w:tcBorders>
            <w:shd w:val="clear" w:color="auto" w:fill="EEEEEE"/>
            <w:vAlign w:val="center"/>
          </w:tcPr>
          <w:p w14:paraId="609B51E3" w14:textId="77777777" w:rsidR="00AA502C" w:rsidRPr="00493CCC" w:rsidRDefault="00AA502C" w:rsidP="00292746">
            <w:pPr>
              <w:rPr>
                <w:rFonts w:cstheme="minorHAnsi"/>
                <w:lang w:val="ca-ES-valencia"/>
              </w:rPr>
            </w:pPr>
          </w:p>
        </w:tc>
        <w:tc>
          <w:tcPr>
            <w:tcW w:w="1767" w:type="dxa"/>
            <w:gridSpan w:val="2"/>
            <w:vMerge/>
            <w:tcBorders>
              <w:left w:val="single" w:sz="2" w:space="0" w:color="000000"/>
              <w:bottom w:val="single" w:sz="2" w:space="0" w:color="000000"/>
            </w:tcBorders>
            <w:shd w:val="clear" w:color="auto" w:fill="EEEEEE"/>
            <w:vAlign w:val="center"/>
          </w:tcPr>
          <w:p w14:paraId="41A1587E" w14:textId="77777777" w:rsidR="00AA502C" w:rsidRPr="00493CCC" w:rsidRDefault="00AA502C" w:rsidP="00292746">
            <w:pPr>
              <w:rPr>
                <w:rFonts w:cstheme="minorHAnsi"/>
                <w:lang w:val="ca-ES-valencia"/>
              </w:rPr>
            </w:pPr>
          </w:p>
        </w:tc>
        <w:tc>
          <w:tcPr>
            <w:tcW w:w="985" w:type="dxa"/>
            <w:tcBorders>
              <w:left w:val="single" w:sz="2" w:space="0" w:color="000000"/>
              <w:bottom w:val="single" w:sz="2" w:space="0" w:color="000000"/>
            </w:tcBorders>
            <w:shd w:val="clear" w:color="auto" w:fill="EEEEEE"/>
          </w:tcPr>
          <w:p w14:paraId="65CCAA3F"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Dilluns</w:t>
            </w:r>
          </w:p>
          <w:p w14:paraId="77AC0FDF" w14:textId="77777777" w:rsidR="00AA502C" w:rsidRPr="00493CCC" w:rsidRDefault="00AA502C" w:rsidP="00292746">
            <w:pPr>
              <w:pStyle w:val="TableContents"/>
              <w:jc w:val="center"/>
              <w:rPr>
                <w:rFonts w:asciiTheme="minorHAnsi" w:hAnsiTheme="minorHAnsi" w:cstheme="minorHAnsi"/>
                <w:i/>
                <w:iCs/>
                <w:sz w:val="22"/>
                <w:szCs w:val="22"/>
              </w:rPr>
            </w:pPr>
            <w:r w:rsidRPr="00493CCC">
              <w:rPr>
                <w:rFonts w:asciiTheme="minorHAnsi" w:hAnsiTheme="minorHAnsi" w:cstheme="minorHAnsi"/>
                <w:i/>
                <w:iCs/>
                <w:sz w:val="22"/>
                <w:szCs w:val="22"/>
              </w:rPr>
              <w:t>Lunes</w:t>
            </w:r>
          </w:p>
        </w:tc>
        <w:tc>
          <w:tcPr>
            <w:tcW w:w="985" w:type="dxa"/>
            <w:tcBorders>
              <w:left w:val="single" w:sz="2" w:space="0" w:color="000000"/>
              <w:bottom w:val="single" w:sz="2" w:space="0" w:color="000000"/>
            </w:tcBorders>
            <w:shd w:val="clear" w:color="auto" w:fill="EEEEEE"/>
          </w:tcPr>
          <w:p w14:paraId="1EE9C7D0"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Dimarts</w:t>
            </w:r>
          </w:p>
          <w:p w14:paraId="09A33C53"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Martes</w:t>
            </w:r>
          </w:p>
        </w:tc>
        <w:tc>
          <w:tcPr>
            <w:tcW w:w="985" w:type="dxa"/>
            <w:tcBorders>
              <w:left w:val="single" w:sz="2" w:space="0" w:color="000000"/>
              <w:bottom w:val="single" w:sz="2" w:space="0" w:color="000000"/>
            </w:tcBorders>
            <w:shd w:val="clear" w:color="auto" w:fill="EEEEEE"/>
          </w:tcPr>
          <w:p w14:paraId="564DF3C0"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Dimecres</w:t>
            </w:r>
          </w:p>
          <w:p w14:paraId="078CDE0D" w14:textId="77777777" w:rsidR="00AA502C" w:rsidRPr="00493CCC" w:rsidRDefault="00AA502C" w:rsidP="00292746">
            <w:pPr>
              <w:pStyle w:val="TableContents"/>
              <w:jc w:val="center"/>
              <w:rPr>
                <w:rFonts w:asciiTheme="minorHAnsi" w:hAnsiTheme="minorHAnsi" w:cstheme="minorHAnsi"/>
                <w:i/>
                <w:iCs/>
                <w:sz w:val="22"/>
                <w:szCs w:val="22"/>
              </w:rPr>
            </w:pPr>
            <w:r w:rsidRPr="00493CCC">
              <w:rPr>
                <w:rFonts w:asciiTheme="minorHAnsi" w:hAnsiTheme="minorHAnsi" w:cstheme="minorHAnsi"/>
                <w:i/>
                <w:iCs/>
                <w:sz w:val="22"/>
                <w:szCs w:val="22"/>
              </w:rPr>
              <w:t>Miércoles</w:t>
            </w:r>
          </w:p>
        </w:tc>
        <w:tc>
          <w:tcPr>
            <w:tcW w:w="984" w:type="dxa"/>
            <w:tcBorders>
              <w:left w:val="single" w:sz="2" w:space="0" w:color="000000"/>
              <w:bottom w:val="single" w:sz="2" w:space="0" w:color="000000"/>
            </w:tcBorders>
            <w:shd w:val="clear" w:color="auto" w:fill="EEEEEE"/>
          </w:tcPr>
          <w:p w14:paraId="422F4F45"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Dijous</w:t>
            </w:r>
          </w:p>
          <w:p w14:paraId="2C00ECE6" w14:textId="77777777" w:rsidR="00AA502C" w:rsidRPr="00493CCC" w:rsidRDefault="00AA502C" w:rsidP="00292746">
            <w:pPr>
              <w:pStyle w:val="TableContents"/>
              <w:jc w:val="center"/>
              <w:rPr>
                <w:rFonts w:asciiTheme="minorHAnsi" w:hAnsiTheme="minorHAnsi" w:cstheme="minorHAnsi"/>
                <w:i/>
                <w:iCs/>
                <w:sz w:val="22"/>
                <w:szCs w:val="22"/>
                <w:lang w:val="ca-ES-valencia"/>
              </w:rPr>
            </w:pPr>
            <w:r w:rsidRPr="00493CCC">
              <w:rPr>
                <w:rFonts w:asciiTheme="minorHAnsi" w:hAnsiTheme="minorHAnsi" w:cstheme="minorHAnsi"/>
                <w:i/>
                <w:iCs/>
                <w:sz w:val="22"/>
                <w:szCs w:val="22"/>
                <w:lang w:val="ca-ES-valencia"/>
              </w:rPr>
              <w:t>Jueves</w:t>
            </w:r>
          </w:p>
        </w:tc>
        <w:tc>
          <w:tcPr>
            <w:tcW w:w="1003" w:type="dxa"/>
            <w:tcBorders>
              <w:left w:val="single" w:sz="2" w:space="0" w:color="000000"/>
              <w:bottom w:val="single" w:sz="2" w:space="0" w:color="000000"/>
              <w:right w:val="single" w:sz="2" w:space="0" w:color="000000"/>
            </w:tcBorders>
            <w:shd w:val="clear" w:color="auto" w:fill="EEEEEE"/>
          </w:tcPr>
          <w:p w14:paraId="3A8CFD6F" w14:textId="77777777" w:rsidR="00AA502C" w:rsidRPr="00493CCC" w:rsidRDefault="00AA502C" w:rsidP="00292746">
            <w:pPr>
              <w:pStyle w:val="TableContents"/>
              <w:jc w:val="center"/>
              <w:rPr>
                <w:rFonts w:asciiTheme="minorHAnsi" w:hAnsiTheme="minorHAnsi" w:cstheme="minorHAnsi"/>
                <w:sz w:val="22"/>
                <w:szCs w:val="22"/>
                <w:lang w:val="ca-ES-valencia"/>
              </w:rPr>
            </w:pPr>
            <w:r w:rsidRPr="00493CCC">
              <w:rPr>
                <w:rFonts w:asciiTheme="minorHAnsi" w:hAnsiTheme="minorHAnsi" w:cstheme="minorHAnsi"/>
                <w:sz w:val="22"/>
                <w:szCs w:val="22"/>
                <w:lang w:val="ca-ES-valencia"/>
              </w:rPr>
              <w:t>Divendres</w:t>
            </w:r>
          </w:p>
          <w:p w14:paraId="4DE368E9" w14:textId="77777777" w:rsidR="00AA502C" w:rsidRPr="00493CCC" w:rsidRDefault="00AA502C" w:rsidP="00292746">
            <w:pPr>
              <w:pStyle w:val="TableContents"/>
              <w:jc w:val="center"/>
              <w:rPr>
                <w:rFonts w:asciiTheme="minorHAnsi" w:hAnsiTheme="minorHAnsi" w:cstheme="minorHAnsi"/>
                <w:i/>
                <w:iCs/>
                <w:sz w:val="22"/>
                <w:szCs w:val="22"/>
              </w:rPr>
            </w:pPr>
            <w:r w:rsidRPr="00493CCC">
              <w:rPr>
                <w:rFonts w:asciiTheme="minorHAnsi" w:hAnsiTheme="minorHAnsi" w:cstheme="minorHAnsi"/>
                <w:i/>
                <w:iCs/>
                <w:sz w:val="22"/>
                <w:szCs w:val="22"/>
              </w:rPr>
              <w:t>Viernes</w:t>
            </w:r>
          </w:p>
        </w:tc>
      </w:tr>
      <w:tr w:rsidR="00A6697C" w:rsidRPr="00493CCC" w14:paraId="3479E152" w14:textId="77777777" w:rsidTr="00F90C50">
        <w:tc>
          <w:tcPr>
            <w:tcW w:w="526" w:type="dxa"/>
            <w:tcBorders>
              <w:left w:val="single" w:sz="2" w:space="0" w:color="000000"/>
            </w:tcBorders>
            <w:shd w:val="clear" w:color="auto" w:fill="auto"/>
          </w:tcPr>
          <w:p w14:paraId="71A6D0FC" w14:textId="4F6C02A4"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527" w:type="dxa"/>
            <w:gridSpan w:val="2"/>
            <w:tcBorders>
              <w:left w:val="single" w:sz="2" w:space="0" w:color="000000"/>
            </w:tcBorders>
            <w:shd w:val="clear" w:color="auto" w:fill="auto"/>
          </w:tcPr>
          <w:p w14:paraId="27AC59F8" w14:textId="7DAE35E0"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529" w:type="dxa"/>
            <w:tcBorders>
              <w:left w:val="single" w:sz="2" w:space="0" w:color="000000"/>
            </w:tcBorders>
            <w:shd w:val="clear" w:color="auto" w:fill="auto"/>
          </w:tcPr>
          <w:p w14:paraId="1A0453D7" w14:textId="1F55CC96"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528" w:type="dxa"/>
            <w:tcBorders>
              <w:left w:val="single" w:sz="2" w:space="0" w:color="000000"/>
            </w:tcBorders>
            <w:shd w:val="clear" w:color="auto" w:fill="auto"/>
          </w:tcPr>
          <w:p w14:paraId="3311234B" w14:textId="01B886E1"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528" w:type="dxa"/>
            <w:tcBorders>
              <w:left w:val="single" w:sz="2" w:space="0" w:color="000000"/>
            </w:tcBorders>
            <w:shd w:val="clear" w:color="auto" w:fill="auto"/>
          </w:tcPr>
          <w:p w14:paraId="3383B2F6" w14:textId="1F1B0F40"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531" w:type="dxa"/>
            <w:tcBorders>
              <w:left w:val="single" w:sz="2" w:space="0" w:color="000000"/>
            </w:tcBorders>
            <w:shd w:val="clear" w:color="auto" w:fill="auto"/>
          </w:tcPr>
          <w:p w14:paraId="5E75627A" w14:textId="6C24D5DA"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4692" w:type="dxa"/>
            <w:gridSpan w:val="2"/>
            <w:tcBorders>
              <w:left w:val="single" w:sz="2" w:space="0" w:color="000000"/>
            </w:tcBorders>
            <w:shd w:val="clear" w:color="auto" w:fill="auto"/>
          </w:tcPr>
          <w:p w14:paraId="584FDDBA"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AFA08A2"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3529DD15" w14:textId="23177A8A"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985" w:type="dxa"/>
            <w:tcBorders>
              <w:left w:val="single" w:sz="2" w:space="0" w:color="000000"/>
            </w:tcBorders>
            <w:shd w:val="clear" w:color="auto" w:fill="auto"/>
          </w:tcPr>
          <w:p w14:paraId="22134B3E" w14:textId="56C4D2DA"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985" w:type="dxa"/>
            <w:tcBorders>
              <w:left w:val="single" w:sz="2" w:space="0" w:color="000000"/>
            </w:tcBorders>
            <w:shd w:val="clear" w:color="auto" w:fill="auto"/>
          </w:tcPr>
          <w:p w14:paraId="593A507B" w14:textId="57D9E36A"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984" w:type="dxa"/>
            <w:tcBorders>
              <w:left w:val="single" w:sz="2" w:space="0" w:color="000000"/>
            </w:tcBorders>
            <w:shd w:val="clear" w:color="auto" w:fill="auto"/>
          </w:tcPr>
          <w:p w14:paraId="2D2E590C" w14:textId="5CF63AC3"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661AFD72" w14:textId="6D394233" w:rsidR="00ED5136" w:rsidRPr="00493CCC" w:rsidRDefault="00ED5136" w:rsidP="006D090F">
            <w:pPr>
              <w:spacing w:after="0" w:line="240" w:lineRule="auto"/>
              <w:jc w:val="center"/>
              <w:rPr>
                <w:rFonts w:eastAsia="NSimSun" w:cstheme="minorHAnsi"/>
                <w:kern w:val="2"/>
                <w:lang w:val="ca-ES-valencia" w:eastAsia="zh-CN" w:bidi="hi-IN"/>
              </w:rPr>
            </w:pPr>
            <w:r w:rsidRPr="00493CCC">
              <w:rPr>
                <w:rFonts w:cstheme="minorHAnsi"/>
                <w:lang w:val="ca-ES-valencia"/>
              </w:rPr>
              <w:t>□</w:t>
            </w:r>
          </w:p>
        </w:tc>
      </w:tr>
      <w:tr w:rsidR="00A6697C" w:rsidRPr="00493CCC" w14:paraId="63DF1446" w14:textId="77777777" w:rsidTr="00F90C50">
        <w:tc>
          <w:tcPr>
            <w:tcW w:w="526" w:type="dxa"/>
            <w:tcBorders>
              <w:left w:val="single" w:sz="2" w:space="0" w:color="000000"/>
            </w:tcBorders>
            <w:shd w:val="clear" w:color="auto" w:fill="auto"/>
          </w:tcPr>
          <w:p w14:paraId="4F0EC937" w14:textId="0375116F"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7" w:type="dxa"/>
            <w:gridSpan w:val="2"/>
            <w:tcBorders>
              <w:left w:val="single" w:sz="2" w:space="0" w:color="000000"/>
            </w:tcBorders>
            <w:shd w:val="clear" w:color="auto" w:fill="auto"/>
          </w:tcPr>
          <w:p w14:paraId="054A0FF0" w14:textId="3D2A8858"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9" w:type="dxa"/>
            <w:tcBorders>
              <w:left w:val="single" w:sz="2" w:space="0" w:color="000000"/>
            </w:tcBorders>
            <w:shd w:val="clear" w:color="auto" w:fill="auto"/>
          </w:tcPr>
          <w:p w14:paraId="05520C35" w14:textId="23BD7A9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37AB1290" w14:textId="371434BE"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38F3F8D4" w14:textId="1D38209C"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31" w:type="dxa"/>
            <w:tcBorders>
              <w:left w:val="single" w:sz="2" w:space="0" w:color="000000"/>
            </w:tcBorders>
            <w:shd w:val="clear" w:color="auto" w:fill="auto"/>
          </w:tcPr>
          <w:p w14:paraId="029DA0AE" w14:textId="0D47D45F"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4692" w:type="dxa"/>
            <w:gridSpan w:val="2"/>
            <w:tcBorders>
              <w:left w:val="single" w:sz="2" w:space="0" w:color="000000"/>
            </w:tcBorders>
            <w:shd w:val="clear" w:color="auto" w:fill="auto"/>
          </w:tcPr>
          <w:p w14:paraId="7429E782"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6A35E31"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446140DD" w14:textId="17AAEFDF"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62022790" w14:textId="13C0E9B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07B4B1E2" w14:textId="6AD22788"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4" w:type="dxa"/>
            <w:tcBorders>
              <w:left w:val="single" w:sz="2" w:space="0" w:color="000000"/>
            </w:tcBorders>
            <w:shd w:val="clear" w:color="auto" w:fill="auto"/>
          </w:tcPr>
          <w:p w14:paraId="3A18D42A" w14:textId="1B436C6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65901769" w14:textId="04A20608"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r>
      <w:tr w:rsidR="00A6697C" w:rsidRPr="00493CCC" w14:paraId="767CFB6B" w14:textId="77777777" w:rsidTr="00F90C50">
        <w:tc>
          <w:tcPr>
            <w:tcW w:w="526" w:type="dxa"/>
            <w:tcBorders>
              <w:left w:val="single" w:sz="2" w:space="0" w:color="000000"/>
            </w:tcBorders>
            <w:shd w:val="clear" w:color="auto" w:fill="auto"/>
          </w:tcPr>
          <w:p w14:paraId="0081C3BE" w14:textId="56CE223E"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7" w:type="dxa"/>
            <w:gridSpan w:val="2"/>
            <w:tcBorders>
              <w:left w:val="single" w:sz="2" w:space="0" w:color="000000"/>
            </w:tcBorders>
            <w:shd w:val="clear" w:color="auto" w:fill="auto"/>
          </w:tcPr>
          <w:p w14:paraId="0D3EF0EC" w14:textId="3D048D59"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9" w:type="dxa"/>
            <w:tcBorders>
              <w:left w:val="single" w:sz="2" w:space="0" w:color="000000"/>
            </w:tcBorders>
            <w:shd w:val="clear" w:color="auto" w:fill="auto"/>
          </w:tcPr>
          <w:p w14:paraId="42AD373F" w14:textId="72AF6D97"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0A2D42FF" w14:textId="4F0C2707"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056FD701" w14:textId="2042040C"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31" w:type="dxa"/>
            <w:tcBorders>
              <w:left w:val="single" w:sz="2" w:space="0" w:color="000000"/>
            </w:tcBorders>
            <w:shd w:val="clear" w:color="auto" w:fill="auto"/>
          </w:tcPr>
          <w:p w14:paraId="2E97F4D7" w14:textId="1FA2054C"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4692" w:type="dxa"/>
            <w:gridSpan w:val="2"/>
            <w:tcBorders>
              <w:left w:val="single" w:sz="2" w:space="0" w:color="000000"/>
            </w:tcBorders>
            <w:shd w:val="clear" w:color="auto" w:fill="auto"/>
          </w:tcPr>
          <w:p w14:paraId="1698ADC8"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7A4F84AE"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57A1FBCC" w14:textId="25B1EC48"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7C45B339" w14:textId="35C25E6C"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18F9840D" w14:textId="7CAD2E05"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4" w:type="dxa"/>
            <w:tcBorders>
              <w:left w:val="single" w:sz="2" w:space="0" w:color="000000"/>
            </w:tcBorders>
            <w:shd w:val="clear" w:color="auto" w:fill="auto"/>
          </w:tcPr>
          <w:p w14:paraId="374BA164" w14:textId="1ACB7F6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6B7B5BC8" w14:textId="0BE2BF5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r>
      <w:tr w:rsidR="00A6697C" w:rsidRPr="00493CCC" w14:paraId="4B841702" w14:textId="77777777" w:rsidTr="00F90C50">
        <w:tc>
          <w:tcPr>
            <w:tcW w:w="526" w:type="dxa"/>
            <w:tcBorders>
              <w:left w:val="single" w:sz="2" w:space="0" w:color="000000"/>
            </w:tcBorders>
            <w:shd w:val="clear" w:color="auto" w:fill="auto"/>
          </w:tcPr>
          <w:p w14:paraId="0B977B50" w14:textId="14D29C2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7" w:type="dxa"/>
            <w:gridSpan w:val="2"/>
            <w:tcBorders>
              <w:left w:val="single" w:sz="2" w:space="0" w:color="000000"/>
            </w:tcBorders>
            <w:shd w:val="clear" w:color="auto" w:fill="auto"/>
          </w:tcPr>
          <w:p w14:paraId="4D62569F" w14:textId="6EBC9B0B"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9" w:type="dxa"/>
            <w:tcBorders>
              <w:left w:val="single" w:sz="2" w:space="0" w:color="000000"/>
            </w:tcBorders>
            <w:shd w:val="clear" w:color="auto" w:fill="auto"/>
          </w:tcPr>
          <w:p w14:paraId="50A1F232" w14:textId="5494D4E7"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6FD5393C" w14:textId="6CB88EF0"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6201A12A" w14:textId="7F50720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31" w:type="dxa"/>
            <w:tcBorders>
              <w:left w:val="single" w:sz="2" w:space="0" w:color="000000"/>
            </w:tcBorders>
            <w:shd w:val="clear" w:color="auto" w:fill="auto"/>
          </w:tcPr>
          <w:p w14:paraId="7390B786" w14:textId="4C33D65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4692" w:type="dxa"/>
            <w:gridSpan w:val="2"/>
            <w:tcBorders>
              <w:left w:val="single" w:sz="2" w:space="0" w:color="000000"/>
            </w:tcBorders>
            <w:shd w:val="clear" w:color="auto" w:fill="auto"/>
          </w:tcPr>
          <w:p w14:paraId="11DD85C5"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7A61943B"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0C808815" w14:textId="7BB32A1C"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39F14FCB" w14:textId="2363783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798EE121" w14:textId="3A06F21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4" w:type="dxa"/>
            <w:tcBorders>
              <w:left w:val="single" w:sz="2" w:space="0" w:color="000000"/>
            </w:tcBorders>
            <w:shd w:val="clear" w:color="auto" w:fill="auto"/>
          </w:tcPr>
          <w:p w14:paraId="795FACA4" w14:textId="3782A46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666F00F1" w14:textId="29EA4F99"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r>
      <w:tr w:rsidR="00A6697C" w:rsidRPr="00493CCC" w14:paraId="523AB0B3" w14:textId="77777777" w:rsidTr="00F90C50">
        <w:tc>
          <w:tcPr>
            <w:tcW w:w="526" w:type="dxa"/>
            <w:tcBorders>
              <w:left w:val="single" w:sz="2" w:space="0" w:color="000000"/>
            </w:tcBorders>
            <w:shd w:val="clear" w:color="auto" w:fill="auto"/>
          </w:tcPr>
          <w:p w14:paraId="6248DEA5" w14:textId="1CFC794D"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7" w:type="dxa"/>
            <w:gridSpan w:val="2"/>
            <w:tcBorders>
              <w:left w:val="single" w:sz="2" w:space="0" w:color="000000"/>
            </w:tcBorders>
            <w:shd w:val="clear" w:color="auto" w:fill="auto"/>
          </w:tcPr>
          <w:p w14:paraId="209237FC" w14:textId="1CC634D9"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9" w:type="dxa"/>
            <w:tcBorders>
              <w:left w:val="single" w:sz="2" w:space="0" w:color="000000"/>
            </w:tcBorders>
            <w:shd w:val="clear" w:color="auto" w:fill="auto"/>
          </w:tcPr>
          <w:p w14:paraId="247A826F" w14:textId="7AE6334F"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0AEAA588" w14:textId="6C4B4CA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66DD17A3" w14:textId="1FC91669"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31" w:type="dxa"/>
            <w:tcBorders>
              <w:left w:val="single" w:sz="2" w:space="0" w:color="000000"/>
            </w:tcBorders>
            <w:shd w:val="clear" w:color="auto" w:fill="auto"/>
          </w:tcPr>
          <w:p w14:paraId="4AE0C21F" w14:textId="006D8F58"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4692" w:type="dxa"/>
            <w:gridSpan w:val="2"/>
            <w:tcBorders>
              <w:left w:val="single" w:sz="2" w:space="0" w:color="000000"/>
            </w:tcBorders>
            <w:shd w:val="clear" w:color="auto" w:fill="auto"/>
          </w:tcPr>
          <w:p w14:paraId="2B840D68"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04032913"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084B6CA9" w14:textId="0620C43E"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5094500F" w14:textId="3215248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64D01FEC" w14:textId="70269E72"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4" w:type="dxa"/>
            <w:tcBorders>
              <w:left w:val="single" w:sz="2" w:space="0" w:color="000000"/>
            </w:tcBorders>
            <w:shd w:val="clear" w:color="auto" w:fill="auto"/>
          </w:tcPr>
          <w:p w14:paraId="1F657DB9" w14:textId="149968B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1394E5A5" w14:textId="5C525ED6"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r>
      <w:tr w:rsidR="00A6697C" w:rsidRPr="00493CCC" w14:paraId="31F4E313" w14:textId="77777777" w:rsidTr="00F90C50">
        <w:tc>
          <w:tcPr>
            <w:tcW w:w="526" w:type="dxa"/>
            <w:tcBorders>
              <w:left w:val="single" w:sz="2" w:space="0" w:color="000000"/>
            </w:tcBorders>
            <w:shd w:val="clear" w:color="auto" w:fill="auto"/>
          </w:tcPr>
          <w:p w14:paraId="6CBABEB0" w14:textId="5F0D2057"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7" w:type="dxa"/>
            <w:gridSpan w:val="2"/>
            <w:tcBorders>
              <w:left w:val="single" w:sz="2" w:space="0" w:color="000000"/>
            </w:tcBorders>
            <w:shd w:val="clear" w:color="auto" w:fill="auto"/>
          </w:tcPr>
          <w:p w14:paraId="53325BE0" w14:textId="159E995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9" w:type="dxa"/>
            <w:tcBorders>
              <w:left w:val="single" w:sz="2" w:space="0" w:color="000000"/>
            </w:tcBorders>
            <w:shd w:val="clear" w:color="auto" w:fill="auto"/>
          </w:tcPr>
          <w:p w14:paraId="4DFB769E" w14:textId="006CD85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430267DC" w14:textId="6AB3B374"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28" w:type="dxa"/>
            <w:tcBorders>
              <w:left w:val="single" w:sz="2" w:space="0" w:color="000000"/>
            </w:tcBorders>
            <w:shd w:val="clear" w:color="auto" w:fill="auto"/>
          </w:tcPr>
          <w:p w14:paraId="4E57424E" w14:textId="0AF8580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531" w:type="dxa"/>
            <w:tcBorders>
              <w:left w:val="single" w:sz="2" w:space="0" w:color="000000"/>
            </w:tcBorders>
            <w:shd w:val="clear" w:color="auto" w:fill="auto"/>
          </w:tcPr>
          <w:p w14:paraId="04978CF2" w14:textId="74562FFA"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4692" w:type="dxa"/>
            <w:gridSpan w:val="2"/>
            <w:tcBorders>
              <w:left w:val="single" w:sz="2" w:space="0" w:color="000000"/>
            </w:tcBorders>
            <w:shd w:val="clear" w:color="auto" w:fill="auto"/>
          </w:tcPr>
          <w:p w14:paraId="4506D4E3"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1767" w:type="dxa"/>
            <w:gridSpan w:val="2"/>
            <w:tcBorders>
              <w:left w:val="single" w:sz="2" w:space="0" w:color="000000"/>
            </w:tcBorders>
            <w:shd w:val="clear" w:color="auto" w:fill="auto"/>
          </w:tcPr>
          <w:p w14:paraId="3221F26A" w14:textId="77777777" w:rsidR="00ED5136" w:rsidRPr="00493CCC" w:rsidRDefault="00ED5136" w:rsidP="006D090F">
            <w:pPr>
              <w:spacing w:after="0" w:line="240" w:lineRule="auto"/>
              <w:jc w:val="center"/>
              <w:rPr>
                <w:rFonts w:eastAsia="NSimSun" w:cstheme="minorHAnsi"/>
                <w:kern w:val="2"/>
                <w:lang w:val="ca-ES-valencia" w:eastAsia="zh-CN" w:bidi="hi-IN"/>
              </w:rPr>
            </w:pPr>
          </w:p>
        </w:tc>
        <w:tc>
          <w:tcPr>
            <w:tcW w:w="985" w:type="dxa"/>
            <w:tcBorders>
              <w:left w:val="single" w:sz="2" w:space="0" w:color="000000"/>
            </w:tcBorders>
            <w:shd w:val="clear" w:color="auto" w:fill="auto"/>
          </w:tcPr>
          <w:p w14:paraId="5B5DA034" w14:textId="297B7A70"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31D7C09C" w14:textId="0114F4D5"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5" w:type="dxa"/>
            <w:tcBorders>
              <w:left w:val="single" w:sz="2" w:space="0" w:color="000000"/>
            </w:tcBorders>
            <w:shd w:val="clear" w:color="auto" w:fill="auto"/>
          </w:tcPr>
          <w:p w14:paraId="3D04F2B8" w14:textId="1C013033"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984" w:type="dxa"/>
            <w:tcBorders>
              <w:left w:val="single" w:sz="2" w:space="0" w:color="000000"/>
            </w:tcBorders>
            <w:shd w:val="clear" w:color="auto" w:fill="auto"/>
          </w:tcPr>
          <w:p w14:paraId="01E052B7" w14:textId="74A2DD6E"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c>
          <w:tcPr>
            <w:tcW w:w="1003" w:type="dxa"/>
            <w:tcBorders>
              <w:left w:val="single" w:sz="2" w:space="0" w:color="000000"/>
              <w:right w:val="single" w:sz="2" w:space="0" w:color="000000"/>
            </w:tcBorders>
            <w:shd w:val="clear" w:color="auto" w:fill="auto"/>
          </w:tcPr>
          <w:p w14:paraId="15D1F01A" w14:textId="2715C68D" w:rsidR="00ED5136" w:rsidRPr="00493CCC" w:rsidRDefault="00ED5136" w:rsidP="006D090F">
            <w:pPr>
              <w:spacing w:after="0" w:line="240" w:lineRule="auto"/>
              <w:jc w:val="center"/>
              <w:rPr>
                <w:rFonts w:cstheme="minorHAnsi"/>
                <w:lang w:val="ca-ES-valencia"/>
              </w:rPr>
            </w:pPr>
            <w:r w:rsidRPr="00493CCC">
              <w:rPr>
                <w:rFonts w:cstheme="minorHAnsi"/>
                <w:lang w:val="ca-ES-valencia"/>
              </w:rPr>
              <w:t>□</w:t>
            </w:r>
          </w:p>
        </w:tc>
      </w:tr>
      <w:tr w:rsidR="003221C2" w:rsidRPr="007F2497" w14:paraId="388C7182" w14:textId="77777777" w:rsidTr="00F90C50">
        <w:tc>
          <w:tcPr>
            <w:tcW w:w="526" w:type="dxa"/>
            <w:tcBorders>
              <w:left w:val="single" w:sz="2" w:space="0" w:color="000000"/>
            </w:tcBorders>
            <w:shd w:val="clear" w:color="auto" w:fill="auto"/>
          </w:tcPr>
          <w:p w14:paraId="00ACCA62" w14:textId="5D405684"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7" w:type="dxa"/>
            <w:gridSpan w:val="2"/>
            <w:tcBorders>
              <w:left w:val="single" w:sz="2" w:space="0" w:color="000000"/>
            </w:tcBorders>
            <w:shd w:val="clear" w:color="auto" w:fill="auto"/>
          </w:tcPr>
          <w:p w14:paraId="7FDCB5A3" w14:textId="0843DE5F"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9" w:type="dxa"/>
            <w:tcBorders>
              <w:left w:val="single" w:sz="2" w:space="0" w:color="000000"/>
            </w:tcBorders>
            <w:shd w:val="clear" w:color="auto" w:fill="auto"/>
          </w:tcPr>
          <w:p w14:paraId="51313C94" w14:textId="2EB6A2E0"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8" w:type="dxa"/>
            <w:tcBorders>
              <w:left w:val="single" w:sz="2" w:space="0" w:color="000000"/>
            </w:tcBorders>
            <w:shd w:val="clear" w:color="auto" w:fill="auto"/>
          </w:tcPr>
          <w:p w14:paraId="68EDE3A3" w14:textId="2F934657"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8" w:type="dxa"/>
            <w:tcBorders>
              <w:left w:val="single" w:sz="2" w:space="0" w:color="000000"/>
            </w:tcBorders>
            <w:shd w:val="clear" w:color="auto" w:fill="auto"/>
          </w:tcPr>
          <w:p w14:paraId="0942D74F" w14:textId="3FFE3EB6"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31" w:type="dxa"/>
            <w:tcBorders>
              <w:left w:val="single" w:sz="2" w:space="0" w:color="000000"/>
            </w:tcBorders>
            <w:shd w:val="clear" w:color="auto" w:fill="auto"/>
          </w:tcPr>
          <w:p w14:paraId="644AA52C" w14:textId="17B8B46C"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4692" w:type="dxa"/>
            <w:gridSpan w:val="2"/>
            <w:tcBorders>
              <w:left w:val="single" w:sz="2" w:space="0" w:color="000000"/>
            </w:tcBorders>
            <w:shd w:val="clear" w:color="auto" w:fill="auto"/>
          </w:tcPr>
          <w:p w14:paraId="1EAF8106" w14:textId="77777777" w:rsidR="003221C2" w:rsidRPr="007F2497" w:rsidRDefault="003221C2" w:rsidP="003221C2">
            <w:pPr>
              <w:spacing w:after="0" w:line="240" w:lineRule="auto"/>
              <w:jc w:val="center"/>
              <w:rPr>
                <w:rFonts w:eastAsia="NSimSun" w:cstheme="minorHAnsi"/>
                <w:kern w:val="2"/>
                <w:sz w:val="21"/>
                <w:szCs w:val="21"/>
                <w:lang w:val="ca-ES-valencia" w:eastAsia="zh-CN" w:bidi="hi-IN"/>
              </w:rPr>
            </w:pPr>
          </w:p>
        </w:tc>
        <w:tc>
          <w:tcPr>
            <w:tcW w:w="1767" w:type="dxa"/>
            <w:gridSpan w:val="2"/>
            <w:tcBorders>
              <w:left w:val="single" w:sz="2" w:space="0" w:color="000000"/>
            </w:tcBorders>
            <w:shd w:val="clear" w:color="auto" w:fill="auto"/>
          </w:tcPr>
          <w:p w14:paraId="4DF57635" w14:textId="77777777" w:rsidR="003221C2" w:rsidRPr="007F2497" w:rsidRDefault="003221C2" w:rsidP="003221C2">
            <w:pPr>
              <w:spacing w:after="0" w:line="240" w:lineRule="auto"/>
              <w:jc w:val="center"/>
              <w:rPr>
                <w:rFonts w:eastAsia="NSimSun" w:cstheme="minorHAnsi"/>
                <w:kern w:val="2"/>
                <w:sz w:val="21"/>
                <w:szCs w:val="21"/>
                <w:lang w:val="ca-ES-valencia" w:eastAsia="zh-CN" w:bidi="hi-IN"/>
              </w:rPr>
            </w:pPr>
          </w:p>
        </w:tc>
        <w:tc>
          <w:tcPr>
            <w:tcW w:w="985" w:type="dxa"/>
            <w:tcBorders>
              <w:left w:val="single" w:sz="2" w:space="0" w:color="000000"/>
            </w:tcBorders>
            <w:shd w:val="clear" w:color="auto" w:fill="auto"/>
          </w:tcPr>
          <w:p w14:paraId="5CC49D7A" w14:textId="23EE40B8"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5" w:type="dxa"/>
            <w:tcBorders>
              <w:left w:val="single" w:sz="2" w:space="0" w:color="000000"/>
            </w:tcBorders>
            <w:shd w:val="clear" w:color="auto" w:fill="auto"/>
          </w:tcPr>
          <w:p w14:paraId="7DDA436F" w14:textId="06359024"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5" w:type="dxa"/>
            <w:tcBorders>
              <w:left w:val="single" w:sz="2" w:space="0" w:color="000000"/>
            </w:tcBorders>
            <w:shd w:val="clear" w:color="auto" w:fill="auto"/>
          </w:tcPr>
          <w:p w14:paraId="3959EBAA" w14:textId="4FE75885"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4" w:type="dxa"/>
            <w:tcBorders>
              <w:left w:val="single" w:sz="2" w:space="0" w:color="000000"/>
            </w:tcBorders>
            <w:shd w:val="clear" w:color="auto" w:fill="auto"/>
          </w:tcPr>
          <w:p w14:paraId="49B2B9CA" w14:textId="793BBCEE"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1003" w:type="dxa"/>
            <w:tcBorders>
              <w:left w:val="single" w:sz="2" w:space="0" w:color="000000"/>
              <w:right w:val="single" w:sz="2" w:space="0" w:color="000000"/>
            </w:tcBorders>
            <w:shd w:val="clear" w:color="auto" w:fill="auto"/>
          </w:tcPr>
          <w:p w14:paraId="688E5CD6" w14:textId="03CBF5C5"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r>
      <w:tr w:rsidR="003221C2" w:rsidRPr="007F2497" w14:paraId="291E0B86" w14:textId="77777777" w:rsidTr="00F90C50">
        <w:tc>
          <w:tcPr>
            <w:tcW w:w="526" w:type="dxa"/>
            <w:tcBorders>
              <w:left w:val="single" w:sz="2" w:space="0" w:color="000000"/>
              <w:bottom w:val="single" w:sz="2" w:space="0" w:color="000000"/>
            </w:tcBorders>
            <w:shd w:val="clear" w:color="auto" w:fill="auto"/>
          </w:tcPr>
          <w:p w14:paraId="78DDAC64" w14:textId="42A02B0F"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7" w:type="dxa"/>
            <w:gridSpan w:val="2"/>
            <w:tcBorders>
              <w:left w:val="single" w:sz="2" w:space="0" w:color="000000"/>
              <w:bottom w:val="single" w:sz="2" w:space="0" w:color="000000"/>
            </w:tcBorders>
            <w:shd w:val="clear" w:color="auto" w:fill="auto"/>
          </w:tcPr>
          <w:p w14:paraId="6B2B6220" w14:textId="15A0A389"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9" w:type="dxa"/>
            <w:tcBorders>
              <w:left w:val="single" w:sz="2" w:space="0" w:color="000000"/>
              <w:bottom w:val="single" w:sz="2" w:space="0" w:color="000000"/>
            </w:tcBorders>
            <w:shd w:val="clear" w:color="auto" w:fill="auto"/>
          </w:tcPr>
          <w:p w14:paraId="7A6051BE" w14:textId="4EAE8461"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8" w:type="dxa"/>
            <w:tcBorders>
              <w:left w:val="single" w:sz="2" w:space="0" w:color="000000"/>
              <w:bottom w:val="single" w:sz="2" w:space="0" w:color="000000"/>
            </w:tcBorders>
            <w:shd w:val="clear" w:color="auto" w:fill="auto"/>
          </w:tcPr>
          <w:p w14:paraId="5C2CEA6C" w14:textId="18194D44"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28" w:type="dxa"/>
            <w:tcBorders>
              <w:left w:val="single" w:sz="2" w:space="0" w:color="000000"/>
              <w:bottom w:val="single" w:sz="2" w:space="0" w:color="000000"/>
            </w:tcBorders>
            <w:shd w:val="clear" w:color="auto" w:fill="auto"/>
          </w:tcPr>
          <w:p w14:paraId="422A0993" w14:textId="1DB5DCE2"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531" w:type="dxa"/>
            <w:tcBorders>
              <w:left w:val="single" w:sz="2" w:space="0" w:color="000000"/>
              <w:bottom w:val="single" w:sz="2" w:space="0" w:color="000000"/>
            </w:tcBorders>
            <w:shd w:val="clear" w:color="auto" w:fill="auto"/>
          </w:tcPr>
          <w:p w14:paraId="61BE2C29" w14:textId="64E77FE6"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4692" w:type="dxa"/>
            <w:gridSpan w:val="2"/>
            <w:tcBorders>
              <w:left w:val="single" w:sz="2" w:space="0" w:color="000000"/>
              <w:bottom w:val="single" w:sz="2" w:space="0" w:color="000000"/>
            </w:tcBorders>
            <w:shd w:val="clear" w:color="auto" w:fill="auto"/>
          </w:tcPr>
          <w:p w14:paraId="57B0FFFA" w14:textId="77777777" w:rsidR="003221C2" w:rsidRPr="007F2497" w:rsidRDefault="003221C2" w:rsidP="003221C2">
            <w:pPr>
              <w:spacing w:after="0" w:line="240" w:lineRule="auto"/>
              <w:jc w:val="center"/>
              <w:rPr>
                <w:rFonts w:eastAsia="NSimSun" w:cstheme="minorHAnsi"/>
                <w:kern w:val="2"/>
                <w:sz w:val="21"/>
                <w:szCs w:val="21"/>
                <w:lang w:val="ca-ES-valencia" w:eastAsia="zh-CN" w:bidi="hi-IN"/>
              </w:rPr>
            </w:pPr>
          </w:p>
        </w:tc>
        <w:tc>
          <w:tcPr>
            <w:tcW w:w="1767" w:type="dxa"/>
            <w:gridSpan w:val="2"/>
            <w:tcBorders>
              <w:left w:val="single" w:sz="2" w:space="0" w:color="000000"/>
              <w:bottom w:val="single" w:sz="2" w:space="0" w:color="000000"/>
            </w:tcBorders>
            <w:shd w:val="clear" w:color="auto" w:fill="auto"/>
          </w:tcPr>
          <w:p w14:paraId="3C5906EB" w14:textId="77777777" w:rsidR="003221C2" w:rsidRPr="007F2497" w:rsidRDefault="003221C2" w:rsidP="003221C2">
            <w:pPr>
              <w:spacing w:after="0" w:line="240" w:lineRule="auto"/>
              <w:jc w:val="center"/>
              <w:rPr>
                <w:rFonts w:eastAsia="NSimSun" w:cstheme="minorHAnsi"/>
                <w:kern w:val="2"/>
                <w:sz w:val="21"/>
                <w:szCs w:val="21"/>
                <w:lang w:val="ca-ES-valencia" w:eastAsia="zh-CN" w:bidi="hi-IN"/>
              </w:rPr>
            </w:pPr>
          </w:p>
        </w:tc>
        <w:tc>
          <w:tcPr>
            <w:tcW w:w="985" w:type="dxa"/>
            <w:tcBorders>
              <w:left w:val="single" w:sz="2" w:space="0" w:color="000000"/>
              <w:bottom w:val="single" w:sz="2" w:space="0" w:color="000000"/>
            </w:tcBorders>
            <w:shd w:val="clear" w:color="auto" w:fill="auto"/>
          </w:tcPr>
          <w:p w14:paraId="3E6B2AD4" w14:textId="2022846E"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5" w:type="dxa"/>
            <w:tcBorders>
              <w:left w:val="single" w:sz="2" w:space="0" w:color="000000"/>
              <w:bottom w:val="single" w:sz="2" w:space="0" w:color="000000"/>
            </w:tcBorders>
            <w:shd w:val="clear" w:color="auto" w:fill="auto"/>
          </w:tcPr>
          <w:p w14:paraId="3056EF78" w14:textId="673F3CAF"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5" w:type="dxa"/>
            <w:tcBorders>
              <w:left w:val="single" w:sz="2" w:space="0" w:color="000000"/>
              <w:bottom w:val="single" w:sz="2" w:space="0" w:color="000000"/>
            </w:tcBorders>
            <w:shd w:val="clear" w:color="auto" w:fill="auto"/>
          </w:tcPr>
          <w:p w14:paraId="122D8A04" w14:textId="000805C8"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984" w:type="dxa"/>
            <w:tcBorders>
              <w:left w:val="single" w:sz="2" w:space="0" w:color="000000"/>
              <w:bottom w:val="single" w:sz="2" w:space="0" w:color="000000"/>
            </w:tcBorders>
            <w:shd w:val="clear" w:color="auto" w:fill="auto"/>
          </w:tcPr>
          <w:p w14:paraId="78147080" w14:textId="4ED274F7"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c>
          <w:tcPr>
            <w:tcW w:w="1003" w:type="dxa"/>
            <w:tcBorders>
              <w:left w:val="single" w:sz="2" w:space="0" w:color="000000"/>
              <w:bottom w:val="single" w:sz="2" w:space="0" w:color="000000"/>
              <w:right w:val="single" w:sz="2" w:space="0" w:color="000000"/>
            </w:tcBorders>
            <w:shd w:val="clear" w:color="auto" w:fill="auto"/>
          </w:tcPr>
          <w:p w14:paraId="432CCF6B" w14:textId="7ADE011E" w:rsidR="003221C2" w:rsidRPr="007F2497" w:rsidRDefault="003221C2" w:rsidP="003221C2">
            <w:pPr>
              <w:spacing w:after="0" w:line="240" w:lineRule="auto"/>
              <w:jc w:val="center"/>
              <w:rPr>
                <w:rFonts w:cstheme="minorHAnsi"/>
                <w:sz w:val="21"/>
                <w:szCs w:val="21"/>
                <w:lang w:val="ca-ES-valencia"/>
              </w:rPr>
            </w:pPr>
            <w:r w:rsidRPr="007F2497">
              <w:rPr>
                <w:rFonts w:cstheme="minorHAnsi"/>
                <w:sz w:val="21"/>
                <w:szCs w:val="21"/>
                <w:lang w:val="ca-ES-valencia"/>
              </w:rPr>
              <w:t>□</w:t>
            </w:r>
          </w:p>
        </w:tc>
      </w:tr>
    </w:tbl>
    <w:p w14:paraId="0E9487F8" w14:textId="2D6773A9" w:rsidR="003221C2" w:rsidRPr="007F2497" w:rsidRDefault="003221C2" w:rsidP="00311806">
      <w:pPr>
        <w:spacing w:line="240" w:lineRule="auto"/>
        <w:jc w:val="center"/>
        <w:rPr>
          <w:rFonts w:cstheme="minorHAnsi"/>
          <w:sz w:val="21"/>
          <w:szCs w:val="21"/>
          <w:lang w:val="ca-ES-valencia"/>
        </w:rPr>
      </w:pPr>
      <w:r w:rsidRPr="007F2497">
        <w:rPr>
          <w:rFonts w:cstheme="minorHAnsi"/>
          <w:sz w:val="21"/>
          <w:szCs w:val="21"/>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3221C2" w:rsidRPr="007F2497" w14:paraId="2A6EAF48" w14:textId="77777777" w:rsidTr="004B62B1">
        <w:tc>
          <w:tcPr>
            <w:tcW w:w="7284" w:type="dxa"/>
            <w:shd w:val="clear" w:color="auto" w:fill="auto"/>
            <w:vAlign w:val="center"/>
          </w:tcPr>
          <w:p w14:paraId="7330E08D" w14:textId="77777777" w:rsidR="003221C2" w:rsidRPr="007F2497" w:rsidRDefault="003221C2" w:rsidP="004B62B1">
            <w:pPr>
              <w:pStyle w:val="TableContents"/>
              <w:jc w:val="center"/>
              <w:rPr>
                <w:rFonts w:asciiTheme="minorHAnsi" w:hAnsiTheme="minorHAnsi" w:cstheme="minorHAnsi"/>
                <w:sz w:val="21"/>
                <w:szCs w:val="21"/>
                <w:lang w:val="ca-ES-valencia"/>
              </w:rPr>
            </w:pPr>
            <w:r w:rsidRPr="007F2497">
              <w:rPr>
                <w:rFonts w:asciiTheme="minorHAnsi" w:hAnsiTheme="minorHAnsi" w:cstheme="minorHAnsi"/>
                <w:sz w:val="21"/>
                <w:szCs w:val="21"/>
                <w:lang w:val="ca-ES-valencia"/>
              </w:rPr>
              <w:t xml:space="preserve">El/la secretari/ària / </w:t>
            </w:r>
            <w:r w:rsidRPr="007F2497">
              <w:rPr>
                <w:rFonts w:asciiTheme="minorHAnsi" w:hAnsiTheme="minorHAnsi" w:cstheme="minorHAnsi"/>
                <w:i/>
                <w:iCs/>
                <w:sz w:val="21"/>
                <w:szCs w:val="21"/>
                <w:lang w:val="ca-ES-valencia"/>
              </w:rPr>
              <w:t xml:space="preserve">El/la </w:t>
            </w:r>
            <w:r w:rsidRPr="007F2497">
              <w:rPr>
                <w:rFonts w:asciiTheme="minorHAnsi" w:hAnsiTheme="minorHAnsi" w:cstheme="minorHAnsi"/>
                <w:i/>
                <w:iCs/>
                <w:sz w:val="21"/>
                <w:szCs w:val="21"/>
              </w:rPr>
              <w:t>secretario</w:t>
            </w:r>
            <w:r w:rsidRPr="007F2497">
              <w:rPr>
                <w:rFonts w:asciiTheme="minorHAnsi" w:hAnsiTheme="minorHAnsi" w:cstheme="minorHAnsi"/>
                <w:i/>
                <w:iCs/>
                <w:sz w:val="21"/>
                <w:szCs w:val="21"/>
                <w:lang w:val="ca-ES-valencia"/>
              </w:rPr>
              <w:t>/a</w:t>
            </w:r>
          </w:p>
        </w:tc>
        <w:tc>
          <w:tcPr>
            <w:tcW w:w="7286" w:type="dxa"/>
            <w:shd w:val="clear" w:color="auto" w:fill="auto"/>
            <w:vAlign w:val="center"/>
          </w:tcPr>
          <w:p w14:paraId="3523688D" w14:textId="77777777" w:rsidR="003221C2" w:rsidRPr="007F2497" w:rsidRDefault="003221C2" w:rsidP="004B62B1">
            <w:pPr>
              <w:pStyle w:val="TableContents"/>
              <w:jc w:val="center"/>
              <w:rPr>
                <w:rFonts w:asciiTheme="minorHAnsi" w:hAnsiTheme="minorHAnsi" w:cstheme="minorHAnsi"/>
                <w:sz w:val="21"/>
                <w:szCs w:val="21"/>
                <w:lang w:val="ca-ES-valencia"/>
              </w:rPr>
            </w:pPr>
            <w:r w:rsidRPr="007F2497">
              <w:rPr>
                <w:rFonts w:asciiTheme="minorHAnsi" w:hAnsiTheme="minorHAnsi" w:cstheme="minorHAnsi"/>
                <w:sz w:val="21"/>
                <w:szCs w:val="21"/>
                <w:lang w:val="ca-ES-valencia"/>
              </w:rPr>
              <w:t xml:space="preserve">El/la director/a o titular del centre / </w:t>
            </w:r>
            <w:r w:rsidRPr="007F2497">
              <w:rPr>
                <w:rFonts w:asciiTheme="minorHAnsi" w:hAnsiTheme="minorHAnsi" w:cstheme="minorHAnsi"/>
                <w:i/>
                <w:iCs/>
                <w:sz w:val="21"/>
                <w:szCs w:val="21"/>
                <w:lang w:val="ca-ES-valencia"/>
              </w:rPr>
              <w:t>centro</w:t>
            </w:r>
          </w:p>
        </w:tc>
      </w:tr>
      <w:tr w:rsidR="003221C2" w:rsidRPr="007F2497" w14:paraId="7C573C3B" w14:textId="77777777" w:rsidTr="004B62B1">
        <w:tc>
          <w:tcPr>
            <w:tcW w:w="7284" w:type="dxa"/>
            <w:shd w:val="clear" w:color="auto" w:fill="auto"/>
          </w:tcPr>
          <w:p w14:paraId="6961C537" w14:textId="77777777" w:rsidR="003221C2" w:rsidRPr="007F2497" w:rsidRDefault="003221C2" w:rsidP="00311806">
            <w:pPr>
              <w:pStyle w:val="TableContents"/>
              <w:rPr>
                <w:rFonts w:asciiTheme="minorHAnsi" w:hAnsiTheme="minorHAnsi" w:cstheme="minorHAnsi"/>
                <w:sz w:val="21"/>
                <w:szCs w:val="21"/>
                <w:lang w:val="ca-ES-valencia"/>
              </w:rPr>
            </w:pPr>
          </w:p>
        </w:tc>
        <w:tc>
          <w:tcPr>
            <w:tcW w:w="7286" w:type="dxa"/>
            <w:shd w:val="clear" w:color="auto" w:fill="auto"/>
          </w:tcPr>
          <w:p w14:paraId="66D7B568" w14:textId="77777777" w:rsidR="003221C2" w:rsidRPr="007F2497" w:rsidRDefault="003221C2" w:rsidP="004B62B1">
            <w:pPr>
              <w:pStyle w:val="TableContents"/>
              <w:jc w:val="center"/>
              <w:rPr>
                <w:rFonts w:asciiTheme="minorHAnsi" w:hAnsiTheme="minorHAnsi" w:cstheme="minorHAnsi"/>
                <w:sz w:val="21"/>
                <w:szCs w:val="21"/>
                <w:lang w:val="ca-ES-valencia"/>
              </w:rPr>
            </w:pPr>
          </w:p>
        </w:tc>
      </w:tr>
      <w:tr w:rsidR="003221C2" w:rsidRPr="007F2497" w14:paraId="6821D601" w14:textId="77777777" w:rsidTr="004B62B1">
        <w:tc>
          <w:tcPr>
            <w:tcW w:w="7284" w:type="dxa"/>
            <w:shd w:val="clear" w:color="auto" w:fill="auto"/>
          </w:tcPr>
          <w:p w14:paraId="39AEA164" w14:textId="2E759AE4" w:rsidR="003221C2" w:rsidRPr="007F2497" w:rsidRDefault="003A138A" w:rsidP="004B62B1">
            <w:pPr>
              <w:spacing w:line="240" w:lineRule="auto"/>
              <w:jc w:val="center"/>
              <w:rPr>
                <w:rFonts w:eastAsia="Cambria" w:cstheme="minorHAnsi"/>
                <w:sz w:val="21"/>
                <w:szCs w:val="21"/>
                <w:lang w:val="ca-ES-valencia"/>
              </w:rPr>
            </w:pPr>
            <w:r w:rsidRPr="00311806">
              <w:rPr>
                <w:rFonts w:eastAsia="Cambria" w:cstheme="minorHAnsi"/>
                <w:sz w:val="21"/>
                <w:szCs w:val="21"/>
                <w:lang w:val="ca-ES-valencia"/>
              </w:rPr>
              <w:t>Firmat</w:t>
            </w:r>
            <w:r w:rsidR="003221C2" w:rsidRPr="00311806">
              <w:rPr>
                <w:rFonts w:eastAsia="Cambria" w:cstheme="minorHAnsi"/>
                <w:sz w:val="21"/>
                <w:szCs w:val="21"/>
                <w:lang w:val="ca-ES-valencia"/>
              </w:rPr>
              <w:t xml:space="preserve"> /</w:t>
            </w:r>
            <w:r w:rsidR="003221C2" w:rsidRPr="007F2497">
              <w:rPr>
                <w:rFonts w:eastAsia="Cambria" w:cstheme="minorHAnsi"/>
                <w:sz w:val="21"/>
                <w:szCs w:val="21"/>
                <w:lang w:val="ca-ES-valencia"/>
              </w:rPr>
              <w:t xml:space="preserve"> </w:t>
            </w:r>
            <w:r w:rsidR="003221C2" w:rsidRPr="007F2497">
              <w:rPr>
                <w:rFonts w:eastAsia="Cambria" w:cstheme="minorHAnsi"/>
                <w:i/>
                <w:iCs/>
                <w:sz w:val="21"/>
                <w:szCs w:val="21"/>
              </w:rPr>
              <w:t>Firmado</w:t>
            </w:r>
            <w:r w:rsidR="003221C2" w:rsidRPr="007F2497">
              <w:rPr>
                <w:rFonts w:eastAsia="Cambria" w:cstheme="minorHAnsi"/>
                <w:sz w:val="21"/>
                <w:szCs w:val="21"/>
              </w:rPr>
              <w:t>:</w:t>
            </w:r>
            <w:r w:rsidR="003221C2" w:rsidRPr="007F2497">
              <w:rPr>
                <w:rFonts w:eastAsia="Cambria" w:cstheme="minorHAnsi"/>
                <w:sz w:val="21"/>
                <w:szCs w:val="21"/>
                <w:lang w:val="ca-ES-valencia"/>
              </w:rPr>
              <w:t xml:space="preserve"> </w:t>
            </w:r>
            <w:r w:rsidR="003221C2" w:rsidRPr="007F2497">
              <w:rPr>
                <w:rFonts w:eastAsia="Cambria" w:cstheme="minorHAnsi"/>
                <w:sz w:val="21"/>
                <w:szCs w:val="21"/>
                <w:lang w:val="ca-ES-valencia" w:eastAsia="zh-CN" w:bidi="hi-IN"/>
              </w:rPr>
              <w:object w:dxaOrig="225" w:dyaOrig="225" w14:anchorId="4237680A">
                <v:shape id="_x0000_i1037" type="#_x0000_t75" style="width:149.45pt;height:14.95pt" o:ole="">
                  <v:imagedata r:id="rId18" o:title=""/>
                </v:shape>
                <w:control r:id="rId22" w:name="Cuadro de texto 1521" w:shapeid="_x0000_i1037"/>
              </w:object>
            </w:r>
          </w:p>
        </w:tc>
        <w:tc>
          <w:tcPr>
            <w:tcW w:w="7286" w:type="dxa"/>
            <w:shd w:val="clear" w:color="auto" w:fill="auto"/>
          </w:tcPr>
          <w:p w14:paraId="7B7239D7" w14:textId="5EC89FE3" w:rsidR="003221C2" w:rsidRPr="007F2497" w:rsidRDefault="003A138A" w:rsidP="004B62B1">
            <w:pPr>
              <w:spacing w:line="240" w:lineRule="auto"/>
              <w:jc w:val="center"/>
              <w:rPr>
                <w:rFonts w:eastAsia="Cambria" w:cstheme="minorHAnsi"/>
                <w:sz w:val="21"/>
                <w:szCs w:val="21"/>
                <w:lang w:val="ca-ES-valencia"/>
              </w:rPr>
            </w:pPr>
            <w:r w:rsidRPr="00311806">
              <w:rPr>
                <w:rFonts w:eastAsia="Cambria" w:cstheme="minorHAnsi"/>
                <w:sz w:val="21"/>
                <w:szCs w:val="21"/>
                <w:lang w:val="ca-ES-valencia"/>
              </w:rPr>
              <w:t>Firmat</w:t>
            </w:r>
            <w:r w:rsidR="003221C2" w:rsidRPr="00311806">
              <w:rPr>
                <w:rFonts w:eastAsia="Cambria" w:cstheme="minorHAnsi"/>
                <w:sz w:val="21"/>
                <w:szCs w:val="21"/>
                <w:lang w:val="ca-ES-valencia"/>
              </w:rPr>
              <w:t xml:space="preserve"> </w:t>
            </w:r>
            <w:r w:rsidR="003221C2" w:rsidRPr="00311806">
              <w:rPr>
                <w:rFonts w:eastAsia="Cambria" w:cstheme="minorHAnsi"/>
                <w:sz w:val="21"/>
                <w:szCs w:val="21"/>
              </w:rPr>
              <w:t>/</w:t>
            </w:r>
            <w:r w:rsidR="003221C2" w:rsidRPr="007F2497">
              <w:rPr>
                <w:rFonts w:eastAsia="Cambria" w:cstheme="minorHAnsi"/>
                <w:sz w:val="21"/>
                <w:szCs w:val="21"/>
              </w:rPr>
              <w:t xml:space="preserve"> </w:t>
            </w:r>
            <w:r w:rsidR="003221C2" w:rsidRPr="007F2497">
              <w:rPr>
                <w:rFonts w:eastAsia="Cambria" w:cstheme="minorHAnsi"/>
                <w:i/>
                <w:iCs/>
                <w:sz w:val="21"/>
                <w:szCs w:val="21"/>
              </w:rPr>
              <w:t>Firmado</w:t>
            </w:r>
            <w:r w:rsidR="003221C2" w:rsidRPr="007F2497">
              <w:rPr>
                <w:rFonts w:eastAsia="Cambria" w:cstheme="minorHAnsi"/>
                <w:sz w:val="21"/>
                <w:szCs w:val="21"/>
              </w:rPr>
              <w:t>:</w:t>
            </w:r>
            <w:r w:rsidR="003221C2" w:rsidRPr="007F2497">
              <w:rPr>
                <w:rFonts w:eastAsia="Cambria" w:cstheme="minorHAnsi"/>
                <w:sz w:val="21"/>
                <w:szCs w:val="21"/>
                <w:lang w:val="ca-ES-valencia"/>
              </w:rPr>
              <w:t xml:space="preserve"> </w:t>
            </w:r>
            <w:r w:rsidR="003221C2" w:rsidRPr="007F2497">
              <w:rPr>
                <w:rFonts w:eastAsia="Cambria" w:cstheme="minorHAnsi"/>
                <w:sz w:val="21"/>
                <w:szCs w:val="21"/>
                <w:lang w:val="ca-ES-valencia" w:eastAsia="zh-CN" w:bidi="hi-IN"/>
              </w:rPr>
              <w:object w:dxaOrig="225" w:dyaOrig="225" w14:anchorId="629F267E">
                <v:shape id="_x0000_i1039" type="#_x0000_t75" style="width:149.45pt;height:14.95pt" o:ole="">
                  <v:imagedata r:id="rId18" o:title=""/>
                </v:shape>
                <w:control r:id="rId23" w:name="Cuadro de texto 1531" w:shapeid="_x0000_i1039"/>
              </w:object>
            </w:r>
          </w:p>
        </w:tc>
      </w:tr>
      <w:tr w:rsidR="003221C2" w:rsidRPr="007F2497" w14:paraId="46118EE8" w14:textId="77777777" w:rsidTr="007F2497">
        <w:trPr>
          <w:trHeight w:val="249"/>
        </w:trPr>
        <w:tc>
          <w:tcPr>
            <w:tcW w:w="14570" w:type="dxa"/>
            <w:gridSpan w:val="2"/>
            <w:shd w:val="clear" w:color="auto" w:fill="auto"/>
          </w:tcPr>
          <w:p w14:paraId="751BC997" w14:textId="77777777" w:rsidR="003221C2" w:rsidRPr="007F2497" w:rsidRDefault="003221C2" w:rsidP="004B62B1">
            <w:pPr>
              <w:spacing w:line="240" w:lineRule="auto"/>
              <w:jc w:val="center"/>
              <w:rPr>
                <w:rFonts w:eastAsia="Cambria" w:cstheme="minorHAnsi"/>
                <w:i/>
                <w:iCs/>
                <w:sz w:val="21"/>
                <w:szCs w:val="21"/>
                <w:lang w:val="ca-ES-valencia"/>
              </w:rPr>
            </w:pPr>
            <w:r w:rsidRPr="007F2497">
              <w:rPr>
                <w:rFonts w:eastAsia="Cambria" w:cstheme="minorHAnsi"/>
                <w:sz w:val="21"/>
                <w:szCs w:val="21"/>
                <w:lang w:val="ca-ES-valencia"/>
              </w:rPr>
              <w:t xml:space="preserve">Segell del centre / </w:t>
            </w:r>
            <w:r w:rsidRPr="007F2497">
              <w:rPr>
                <w:rFonts w:eastAsia="Cambria" w:cstheme="minorHAnsi"/>
                <w:i/>
                <w:iCs/>
                <w:sz w:val="21"/>
                <w:szCs w:val="21"/>
              </w:rPr>
              <w:t>Sello</w:t>
            </w:r>
            <w:r w:rsidRPr="007F2497">
              <w:rPr>
                <w:rFonts w:eastAsia="Cambria" w:cstheme="minorHAnsi"/>
                <w:i/>
                <w:iCs/>
                <w:sz w:val="21"/>
                <w:szCs w:val="21"/>
                <w:lang w:val="ca-ES-valencia"/>
              </w:rPr>
              <w:t xml:space="preserve"> del centro</w:t>
            </w:r>
          </w:p>
        </w:tc>
      </w:tr>
    </w:tbl>
    <w:p w14:paraId="51BBB8EB" w14:textId="708816BC" w:rsidR="00915151" w:rsidRPr="00E206D2" w:rsidRDefault="00915151" w:rsidP="00915151">
      <w:pPr>
        <w:spacing w:after="0" w:line="240" w:lineRule="auto"/>
        <w:rPr>
          <w:sz w:val="16"/>
          <w:szCs w:val="16"/>
        </w:rPr>
      </w:pPr>
      <w:r w:rsidRPr="00E206D2">
        <w:rPr>
          <w:rStyle w:val="FootnoteCharacters"/>
          <w:rFonts w:ascii="Arial" w:hAnsi="Arial" w:cs="Arial"/>
          <w:sz w:val="16"/>
          <w:szCs w:val="16"/>
        </w:rPr>
        <w:footnoteRef/>
      </w:r>
      <w:r w:rsidRPr="00E206D2">
        <w:rPr>
          <w:rFonts w:ascii="Arial" w:eastAsia="Cambria" w:hAnsi="Arial" w:cs="Arial"/>
          <w:iCs/>
          <w:sz w:val="16"/>
          <w:szCs w:val="16"/>
          <w:lang w:val="ca-ES"/>
        </w:rPr>
        <w:t xml:space="preserve"> Cal marcar amb una creu el nivell o els nivells educatius als quals </w:t>
      </w:r>
      <w:r w:rsidRPr="00311806">
        <w:rPr>
          <w:rFonts w:ascii="Arial" w:eastAsia="Cambria" w:hAnsi="Arial" w:cs="Arial"/>
          <w:iCs/>
          <w:sz w:val="16"/>
          <w:szCs w:val="16"/>
          <w:lang w:val="ca-ES"/>
        </w:rPr>
        <w:t>es dirigix l’activitat</w:t>
      </w:r>
      <w:r w:rsidRPr="00E206D2">
        <w:rPr>
          <w:rFonts w:ascii="Arial" w:eastAsia="Cambria" w:hAnsi="Arial" w:cs="Arial"/>
          <w:iCs/>
          <w:sz w:val="16"/>
          <w:szCs w:val="16"/>
          <w:lang w:val="ca-ES"/>
        </w:rPr>
        <w:t xml:space="preserve">. / </w:t>
      </w:r>
      <w:r w:rsidRPr="00E206D2">
        <w:rPr>
          <w:rFonts w:ascii="Arial" w:eastAsia="Cambria" w:hAnsi="Arial" w:cs="Arial"/>
          <w:i/>
          <w:sz w:val="16"/>
          <w:szCs w:val="16"/>
        </w:rPr>
        <w:t>Hay que marcar con una cruz el nivel o los niveles educativos a los que va dirigida la actividad.</w:t>
      </w:r>
    </w:p>
    <w:p w14:paraId="712314B3" w14:textId="74F37CC7" w:rsidR="00D96FF7" w:rsidRDefault="00915151" w:rsidP="007F2497">
      <w:pPr>
        <w:pStyle w:val="Textdenotaapeudepgina"/>
        <w:rPr>
          <w:rFonts w:ascii="Arial" w:eastAsia="Cambria" w:hAnsi="Arial" w:cs="Arial"/>
          <w:i/>
          <w:sz w:val="16"/>
          <w:szCs w:val="16"/>
        </w:rPr>
      </w:pPr>
      <w:r w:rsidRPr="00E206D2">
        <w:rPr>
          <w:rStyle w:val="FootnoteCharacters"/>
          <w:rFonts w:ascii="Arial" w:hAnsi="Arial" w:cs="Arial"/>
          <w:sz w:val="16"/>
          <w:szCs w:val="16"/>
        </w:rPr>
        <w:t>2</w:t>
      </w:r>
      <w:r w:rsidRPr="00E206D2">
        <w:rPr>
          <w:rFonts w:ascii="Arial" w:eastAsia="Cambria" w:hAnsi="Arial" w:cs="Arial"/>
          <w:sz w:val="16"/>
          <w:szCs w:val="16"/>
          <w:lang w:val="ca-ES"/>
        </w:rPr>
        <w:t xml:space="preserve"> Cal marcar amb una creu el dia o els dies de la setmana en què es durà a terme l’activitat. /</w:t>
      </w:r>
      <w:r w:rsidRPr="00E206D2">
        <w:rPr>
          <w:rFonts w:ascii="Arial" w:eastAsia="Cambria" w:hAnsi="Arial" w:cs="Arial"/>
          <w:i/>
          <w:sz w:val="16"/>
          <w:szCs w:val="16"/>
          <w:lang w:val="ca-ES"/>
        </w:rPr>
        <w:t xml:space="preserve"> </w:t>
      </w:r>
      <w:r w:rsidRPr="00E206D2">
        <w:rPr>
          <w:rFonts w:ascii="Arial" w:eastAsia="Cambria" w:hAnsi="Arial" w:cs="Arial"/>
          <w:i/>
          <w:sz w:val="16"/>
          <w:szCs w:val="16"/>
        </w:rPr>
        <w:t>Hay que marcar con una cruz el día o los días de la semana en los que se realizará la actividad</w:t>
      </w:r>
    </w:p>
    <w:p w14:paraId="54416ED9" w14:textId="77777777" w:rsidR="00311806" w:rsidRDefault="00311806" w:rsidP="007F2497">
      <w:pPr>
        <w:pStyle w:val="Textdenotaapeudepgina"/>
        <w:rPr>
          <w:rFonts w:ascii="Arial" w:eastAsia="Cambria" w:hAnsi="Arial" w:cs="Arial"/>
          <w:i/>
          <w:sz w:val="16"/>
          <w:szCs w:val="16"/>
        </w:rPr>
      </w:pPr>
    </w:p>
    <w:p w14:paraId="39EA0499" w14:textId="77777777" w:rsidR="00311806" w:rsidRDefault="00311806" w:rsidP="007F2497">
      <w:pPr>
        <w:pStyle w:val="Textdenotaapeudepgina"/>
        <w:rPr>
          <w:rFonts w:ascii="Arial" w:eastAsia="Cambria" w:hAnsi="Arial" w:cs="Arial"/>
          <w:i/>
          <w:sz w:val="16"/>
          <w:szCs w:val="16"/>
        </w:rPr>
      </w:pPr>
    </w:p>
    <w:p w14:paraId="4676989E" w14:textId="77777777" w:rsidR="00866B8A" w:rsidRDefault="00866B8A" w:rsidP="007F2497">
      <w:pPr>
        <w:pStyle w:val="Textdenotaapeudepgina"/>
        <w:rPr>
          <w:rFonts w:ascii="Arial" w:eastAsia="Cambria" w:hAnsi="Arial" w:cs="Arial"/>
          <w:i/>
          <w:sz w:val="16"/>
          <w:szCs w:val="16"/>
        </w:rPr>
      </w:pPr>
    </w:p>
    <w:p w14:paraId="0B82CE68" w14:textId="77777777" w:rsidR="00C71058" w:rsidRPr="007F2497" w:rsidRDefault="00C71058" w:rsidP="007F2497">
      <w:pPr>
        <w:pStyle w:val="Textdenotaapeudepgina"/>
        <w:rPr>
          <w:rFonts w:ascii="Arial" w:eastAsia="Cambria" w:hAnsi="Arial" w:cs="Arial"/>
          <w:i/>
          <w:sz w:val="16"/>
          <w:szCs w:val="16"/>
        </w:rPr>
      </w:pPr>
    </w:p>
    <w:tbl>
      <w:tblPr>
        <w:tblStyle w:val="Taulaambquadrcula"/>
        <w:tblW w:w="5694" w:type="pct"/>
        <w:jc w:val="center"/>
        <w:tblCellMar>
          <w:top w:w="57" w:type="dxa"/>
        </w:tblCellMar>
        <w:tblLook w:val="07A0" w:firstRow="1" w:lastRow="0" w:firstColumn="1" w:lastColumn="1" w:noHBand="1" w:noVBand="1"/>
      </w:tblPr>
      <w:tblGrid>
        <w:gridCol w:w="3257"/>
        <w:gridCol w:w="13324"/>
      </w:tblGrid>
      <w:tr w:rsidR="007F2497" w:rsidRPr="008B1DE9" w14:paraId="30EA1280" w14:textId="77777777" w:rsidTr="0076752D">
        <w:trPr>
          <w:cantSplit/>
          <w:jc w:val="center"/>
        </w:trPr>
        <w:tc>
          <w:tcPr>
            <w:tcW w:w="5000" w:type="pct"/>
            <w:gridSpan w:val="2"/>
            <w:shd w:val="clear" w:color="auto" w:fill="BFBFBF" w:themeFill="background1" w:themeFillShade="BF"/>
          </w:tcPr>
          <w:p w14:paraId="6A8CA6DB" w14:textId="77777777" w:rsidR="007F2497" w:rsidRPr="008B1DE9" w:rsidRDefault="007F2497" w:rsidP="0076752D">
            <w:pPr>
              <w:spacing w:line="15" w:lineRule="atLeast"/>
              <w:jc w:val="center"/>
              <w:rPr>
                <w:b/>
                <w:bCs/>
                <w:sz w:val="18"/>
                <w:szCs w:val="18"/>
              </w:rPr>
            </w:pPr>
            <w:r w:rsidRPr="008B1DE9">
              <w:rPr>
                <w:b/>
                <w:bCs/>
                <w:sz w:val="18"/>
                <w:szCs w:val="18"/>
              </w:rPr>
              <w:lastRenderedPageBreak/>
              <w:t>ANEXO IV - CALENDARIO PROCEDIMIENTO SOLICITUD MODIFICACIÓN JORNADA ESCOLAR</w:t>
            </w:r>
          </w:p>
        </w:tc>
      </w:tr>
      <w:tr w:rsidR="007F2497" w:rsidRPr="008B1DE9" w14:paraId="59E83D55" w14:textId="77777777" w:rsidTr="0076752D">
        <w:trPr>
          <w:cantSplit/>
          <w:jc w:val="center"/>
        </w:trPr>
        <w:tc>
          <w:tcPr>
            <w:tcW w:w="5000" w:type="pct"/>
            <w:gridSpan w:val="2"/>
            <w:shd w:val="clear" w:color="auto" w:fill="D9D9D9" w:themeFill="background1" w:themeFillShade="D9"/>
          </w:tcPr>
          <w:p w14:paraId="1ED48468" w14:textId="100734B1" w:rsidR="007F2497" w:rsidRPr="008B1DE9" w:rsidRDefault="007F2497" w:rsidP="0076752D">
            <w:pPr>
              <w:spacing w:line="15" w:lineRule="atLeast"/>
              <w:ind w:left="-540"/>
              <w:jc w:val="center"/>
              <w:rPr>
                <w:b/>
                <w:bCs/>
                <w:sz w:val="18"/>
                <w:szCs w:val="18"/>
              </w:rPr>
            </w:pPr>
            <w:r w:rsidRPr="008B1DE9">
              <w:rPr>
                <w:b/>
                <w:bCs/>
                <w:sz w:val="18"/>
                <w:szCs w:val="18"/>
              </w:rPr>
              <w:t>Para la aplicación efectiva de aquello dispuesto en la Orden 9/2022 y en esta resolución se establece el siguiente calendario para el año 202</w:t>
            </w:r>
            <w:r w:rsidR="00F6153B">
              <w:rPr>
                <w:b/>
                <w:bCs/>
                <w:sz w:val="18"/>
                <w:szCs w:val="18"/>
              </w:rPr>
              <w:t>5</w:t>
            </w:r>
            <w:r w:rsidRPr="008B1DE9">
              <w:rPr>
                <w:b/>
                <w:bCs/>
                <w:sz w:val="18"/>
                <w:szCs w:val="18"/>
              </w:rPr>
              <w:t>.</w:t>
            </w:r>
          </w:p>
        </w:tc>
      </w:tr>
      <w:tr w:rsidR="007F2497" w:rsidRPr="008B1DE9" w14:paraId="20444E18" w14:textId="77777777" w:rsidTr="0076752D">
        <w:trPr>
          <w:cantSplit/>
          <w:jc w:val="center"/>
        </w:trPr>
        <w:tc>
          <w:tcPr>
            <w:tcW w:w="982" w:type="pct"/>
            <w:shd w:val="clear" w:color="auto" w:fill="E7E6E6" w:themeFill="background2"/>
          </w:tcPr>
          <w:p w14:paraId="3D85BE85" w14:textId="77777777" w:rsidR="007F2497" w:rsidRPr="008B1DE9" w:rsidRDefault="007F2497" w:rsidP="0076752D">
            <w:pPr>
              <w:spacing w:line="15" w:lineRule="atLeast"/>
              <w:ind w:left="-360"/>
              <w:jc w:val="center"/>
              <w:rPr>
                <w:b/>
                <w:bCs/>
                <w:sz w:val="18"/>
                <w:szCs w:val="18"/>
              </w:rPr>
            </w:pPr>
            <w:r w:rsidRPr="008B1DE9">
              <w:rPr>
                <w:b/>
                <w:bCs/>
                <w:sz w:val="18"/>
                <w:szCs w:val="18"/>
              </w:rPr>
              <w:t xml:space="preserve">       PLAZOS</w:t>
            </w:r>
          </w:p>
        </w:tc>
        <w:tc>
          <w:tcPr>
            <w:tcW w:w="4018" w:type="pct"/>
            <w:shd w:val="clear" w:color="auto" w:fill="E7E6E6" w:themeFill="background2"/>
          </w:tcPr>
          <w:p w14:paraId="4EEAC996" w14:textId="77777777" w:rsidR="007F2497" w:rsidRPr="008B1DE9" w:rsidRDefault="007F2497" w:rsidP="0076752D">
            <w:pPr>
              <w:spacing w:line="15" w:lineRule="atLeast"/>
              <w:jc w:val="center"/>
              <w:rPr>
                <w:b/>
                <w:bCs/>
                <w:sz w:val="18"/>
                <w:szCs w:val="18"/>
              </w:rPr>
            </w:pPr>
            <w:r w:rsidRPr="008B1DE9">
              <w:rPr>
                <w:b/>
                <w:bCs/>
                <w:sz w:val="18"/>
                <w:szCs w:val="18"/>
              </w:rPr>
              <w:t>A. INICIO PROCEDIMIENTO SOLICITUD MODIFICACIÓN JORNADA ESCOLAR: PROCEDIMIENTOS Y ACTUACIONES</w:t>
            </w:r>
          </w:p>
        </w:tc>
      </w:tr>
      <w:tr w:rsidR="007F2497" w:rsidRPr="008B1DE9" w14:paraId="0BA563EC" w14:textId="77777777" w:rsidTr="00643731">
        <w:trPr>
          <w:cantSplit/>
          <w:jc w:val="center"/>
        </w:trPr>
        <w:tc>
          <w:tcPr>
            <w:tcW w:w="982" w:type="pct"/>
            <w:shd w:val="clear" w:color="auto" w:fill="E7E6E6" w:themeFill="background2"/>
            <w:vAlign w:val="center"/>
          </w:tcPr>
          <w:p w14:paraId="7774B6F2" w14:textId="77777777" w:rsidR="007F2497" w:rsidRPr="00C31C89" w:rsidRDefault="007F2497" w:rsidP="008D26F6">
            <w:pPr>
              <w:spacing w:line="15" w:lineRule="atLeast"/>
              <w:jc w:val="center"/>
              <w:rPr>
                <w:b/>
                <w:bCs/>
                <w:sz w:val="17"/>
                <w:szCs w:val="17"/>
              </w:rPr>
            </w:pPr>
            <w:r w:rsidRPr="00C31C89">
              <w:rPr>
                <w:b/>
                <w:bCs/>
                <w:sz w:val="17"/>
                <w:szCs w:val="17"/>
                <w:lang w:val="ca-ES-valencia"/>
              </w:rPr>
              <w:t>A partir del 31/12/2024</w:t>
            </w:r>
          </w:p>
        </w:tc>
        <w:tc>
          <w:tcPr>
            <w:tcW w:w="4018" w:type="pct"/>
            <w:vAlign w:val="center"/>
          </w:tcPr>
          <w:p w14:paraId="539B6603" w14:textId="6604D9AC" w:rsidR="007F2497" w:rsidRPr="00C31C89" w:rsidRDefault="007F2497" w:rsidP="00866B8A">
            <w:pPr>
              <w:pStyle w:val="Normalweb"/>
              <w:spacing w:before="57" w:beforeAutospacing="0" w:after="57" w:line="240" w:lineRule="auto"/>
              <w:jc w:val="both"/>
              <w:rPr>
                <w:rFonts w:ascii="Calibri" w:eastAsia="Calibri" w:hAnsi="Calibri" w:cs="Calibri"/>
                <w:sz w:val="17"/>
                <w:szCs w:val="17"/>
                <w:lang w:eastAsia="en-US"/>
              </w:rPr>
            </w:pPr>
            <w:r w:rsidRPr="00C31C89">
              <w:rPr>
                <w:rFonts w:ascii="Calibri" w:eastAsia="Calibri" w:hAnsi="Calibri" w:cs="Calibri"/>
                <w:b/>
                <w:bCs/>
                <w:sz w:val="17"/>
                <w:szCs w:val="17"/>
              </w:rPr>
              <w:t>1. INICIO DEL PROCEDIMIENTO DE PROPUESTA DE CAMBIO DE JORNADA ESCOLAR</w:t>
            </w:r>
            <w:r w:rsidRPr="00C31C89">
              <w:rPr>
                <w:rFonts w:ascii="Calibri" w:eastAsia="Calibri" w:hAnsi="Calibri" w:cs="Calibri"/>
                <w:sz w:val="17"/>
                <w:szCs w:val="17"/>
              </w:rPr>
              <w:t>: en primer lugar, tiene que efectuarse la votación y aprobación del consejo escolar (CE) con un mínimo de 2/3 de los miembros con derecho a voto convocado al efecto, en segundo lugar</w:t>
            </w:r>
            <w:r w:rsidR="003B07FF">
              <w:rPr>
                <w:rFonts w:ascii="Calibri" w:eastAsia="Calibri" w:hAnsi="Calibri" w:cs="Calibri"/>
                <w:sz w:val="17"/>
                <w:szCs w:val="17"/>
              </w:rPr>
              <w:t>,</w:t>
            </w:r>
            <w:r w:rsidRPr="00C31C89">
              <w:rPr>
                <w:rFonts w:ascii="Calibri" w:eastAsia="Calibri" w:hAnsi="Calibri" w:cs="Calibri"/>
                <w:sz w:val="17"/>
                <w:szCs w:val="17"/>
              </w:rPr>
              <w:t xml:space="preserve"> la propuesta de jornada debe aprobarse por un mínimo de 2/3 de los miembros del claustro (C) convocado al efecto. El secretario o la secretaria del centro levantará acta de cada votación, de acuerdo con los anexos II (consejo escolar) y III (claustro) de la Orden 9/2022.</w:t>
            </w:r>
            <w:r w:rsidR="003A138A" w:rsidRPr="00C31C89">
              <w:rPr>
                <w:rFonts w:ascii="Calibri" w:eastAsia="Calibri" w:hAnsi="Calibri" w:cs="Calibri"/>
                <w:sz w:val="17"/>
                <w:szCs w:val="17"/>
              </w:rPr>
              <w:t xml:space="preserve"> </w:t>
            </w:r>
            <w:r w:rsidR="00866B8A" w:rsidRPr="00C31C89">
              <w:rPr>
                <w:rFonts w:ascii="Calibri" w:eastAsia="Calibri" w:hAnsi="Calibri" w:cs="Calibri"/>
                <w:sz w:val="17"/>
                <w:szCs w:val="17"/>
                <w:lang w:eastAsia="en-US"/>
              </w:rPr>
              <w:t xml:space="preserve">En el caso de los centros privados concertados, será la titularidad del centro quien inicie el mencionado procedimiento. </w:t>
            </w:r>
          </w:p>
        </w:tc>
      </w:tr>
      <w:tr w:rsidR="007F2497" w:rsidRPr="008B1DE9" w14:paraId="65618A94" w14:textId="77777777" w:rsidTr="00643731">
        <w:trPr>
          <w:cantSplit/>
          <w:jc w:val="center"/>
        </w:trPr>
        <w:tc>
          <w:tcPr>
            <w:tcW w:w="982" w:type="pct"/>
            <w:shd w:val="clear" w:color="auto" w:fill="E7E6E6" w:themeFill="background2"/>
            <w:vAlign w:val="center"/>
          </w:tcPr>
          <w:p w14:paraId="62F71E9D" w14:textId="40B537B9" w:rsidR="007F2497" w:rsidRPr="00C31C89" w:rsidRDefault="007F2497" w:rsidP="008D26F6">
            <w:pPr>
              <w:spacing w:line="15" w:lineRule="atLeast"/>
              <w:jc w:val="center"/>
              <w:rPr>
                <w:b/>
                <w:bCs/>
                <w:sz w:val="17"/>
                <w:szCs w:val="17"/>
              </w:rPr>
            </w:pPr>
            <w:r w:rsidRPr="00C31C89">
              <w:rPr>
                <w:b/>
                <w:bCs/>
                <w:sz w:val="17"/>
                <w:szCs w:val="17"/>
              </w:rPr>
              <w:t>A partir de la aprobación por el consejo escolar y el claustro y antes del 2</w:t>
            </w:r>
            <w:r w:rsidR="00472556" w:rsidRPr="00C31C89">
              <w:rPr>
                <w:b/>
                <w:bCs/>
                <w:sz w:val="17"/>
                <w:szCs w:val="17"/>
              </w:rPr>
              <w:t>4</w:t>
            </w:r>
            <w:r w:rsidRPr="00C31C89">
              <w:rPr>
                <w:b/>
                <w:bCs/>
                <w:sz w:val="17"/>
                <w:szCs w:val="17"/>
              </w:rPr>
              <w:t>/01/2025</w:t>
            </w:r>
          </w:p>
        </w:tc>
        <w:tc>
          <w:tcPr>
            <w:tcW w:w="4018" w:type="pct"/>
            <w:vAlign w:val="center"/>
          </w:tcPr>
          <w:p w14:paraId="3D5E4A9F" w14:textId="77777777" w:rsidR="007F2497" w:rsidRPr="00C31C89" w:rsidRDefault="007F2497" w:rsidP="00643731">
            <w:pPr>
              <w:spacing w:line="15" w:lineRule="atLeast"/>
              <w:jc w:val="both"/>
              <w:rPr>
                <w:rFonts w:ascii="Calibri" w:eastAsia="Calibri" w:hAnsi="Calibri" w:cs="Calibri"/>
                <w:sz w:val="17"/>
                <w:szCs w:val="17"/>
              </w:rPr>
            </w:pPr>
            <w:r w:rsidRPr="00C31C89">
              <w:rPr>
                <w:rFonts w:ascii="Calibri" w:eastAsia="Calibri" w:hAnsi="Calibri" w:cs="Calibri"/>
                <w:b/>
                <w:bCs/>
                <w:sz w:val="17"/>
                <w:szCs w:val="17"/>
              </w:rPr>
              <w:t>2. NOTIFICACIÓN AL AYUNTAMIENTO</w:t>
            </w:r>
            <w:r w:rsidRPr="00C31C89">
              <w:rPr>
                <w:rFonts w:ascii="Calibri" w:eastAsia="Calibri" w:hAnsi="Calibri" w:cs="Calibri"/>
                <w:sz w:val="17"/>
                <w:szCs w:val="17"/>
              </w:rPr>
              <w:t>: la dirección o titular del centro notificará al ayuntamiento correspondiente la propuesta de modificación del horario general del centro aprobado por el CE del centro (en el caso de los centros públicos) (Anexo IV de la Orden 9/2022). El centro debe tener justificación de la notificación al ayuntamiento con registro de entrada.</w:t>
            </w:r>
          </w:p>
        </w:tc>
      </w:tr>
      <w:tr w:rsidR="007F2497" w:rsidRPr="008B1DE9" w14:paraId="19E923B4" w14:textId="77777777" w:rsidTr="00643731">
        <w:trPr>
          <w:cantSplit/>
          <w:jc w:val="center"/>
        </w:trPr>
        <w:tc>
          <w:tcPr>
            <w:tcW w:w="982" w:type="pct"/>
            <w:shd w:val="clear" w:color="auto" w:fill="E7E6E6" w:themeFill="background2"/>
            <w:vAlign w:val="center"/>
          </w:tcPr>
          <w:p w14:paraId="6A0E4148" w14:textId="1EC37C92" w:rsidR="007F2497" w:rsidRPr="00C31C89" w:rsidRDefault="007F2497" w:rsidP="008D26F6">
            <w:pPr>
              <w:spacing w:line="15" w:lineRule="atLeast"/>
              <w:jc w:val="center"/>
              <w:rPr>
                <w:sz w:val="17"/>
                <w:szCs w:val="17"/>
              </w:rPr>
            </w:pPr>
            <w:r w:rsidRPr="00C31C89">
              <w:rPr>
                <w:b/>
                <w:bCs/>
                <w:sz w:val="17"/>
                <w:szCs w:val="17"/>
              </w:rPr>
              <w:t>En un plazo no superior a 10 días naturales desde la aprobación por el consejo escolar y el claustro y antes del 2</w:t>
            </w:r>
            <w:r w:rsidR="00472556" w:rsidRPr="00C31C89">
              <w:rPr>
                <w:b/>
                <w:bCs/>
                <w:sz w:val="17"/>
                <w:szCs w:val="17"/>
              </w:rPr>
              <w:t>4</w:t>
            </w:r>
            <w:r w:rsidRPr="00C31C89">
              <w:rPr>
                <w:b/>
                <w:bCs/>
                <w:sz w:val="17"/>
                <w:szCs w:val="17"/>
              </w:rPr>
              <w:t>/01/2025</w:t>
            </w:r>
          </w:p>
        </w:tc>
        <w:tc>
          <w:tcPr>
            <w:tcW w:w="4018" w:type="pct"/>
            <w:vAlign w:val="center"/>
          </w:tcPr>
          <w:p w14:paraId="403A5C06" w14:textId="71A17F90" w:rsidR="007F2497" w:rsidRPr="00C31C89" w:rsidRDefault="007F2497" w:rsidP="007F04B1">
            <w:pPr>
              <w:spacing w:line="15" w:lineRule="atLeast"/>
              <w:jc w:val="both"/>
              <w:rPr>
                <w:rFonts w:ascii="Calibri" w:eastAsia="Calibri" w:hAnsi="Calibri" w:cs="Calibri"/>
                <w:sz w:val="17"/>
                <w:szCs w:val="17"/>
              </w:rPr>
            </w:pPr>
            <w:r w:rsidRPr="00C31C89">
              <w:rPr>
                <w:rFonts w:ascii="Calibri" w:eastAsia="Calibri" w:hAnsi="Calibri" w:cs="Calibri"/>
                <w:b/>
                <w:bCs/>
                <w:sz w:val="17"/>
                <w:szCs w:val="17"/>
              </w:rPr>
              <w:t>3. REUNIÓN INFORMATIVA A LAS FAMILIAS</w:t>
            </w:r>
            <w:r w:rsidRPr="00C31C89">
              <w:rPr>
                <w:rFonts w:ascii="Calibri" w:eastAsia="Calibri" w:hAnsi="Calibri" w:cs="Calibri"/>
                <w:sz w:val="17"/>
                <w:szCs w:val="17"/>
              </w:rPr>
              <w:t>: la dirección convoca una reunión informativa a las familias donde se explican las características del nuevo horario con los periodos lectivos y de descanso del alumnado detallados, la descripción y el carácter de las actividades extraescolares, del comedor y transporte escolar.</w:t>
            </w:r>
            <w:r w:rsidR="007F04B1" w:rsidRPr="00C31C89">
              <w:rPr>
                <w:rFonts w:ascii="Calibri" w:eastAsia="Calibri" w:hAnsi="Calibri" w:cs="Calibri"/>
                <w:sz w:val="17"/>
                <w:szCs w:val="17"/>
              </w:rPr>
              <w:t xml:space="preserve"> La reunión informativa deberá convocarse con una antelación mínima de 48 horas a su realización a través de los medios de difusión del centro legalmente establecidos.  </w:t>
            </w:r>
            <w:r w:rsidRPr="00C31C89">
              <w:rPr>
                <w:rFonts w:ascii="Calibri" w:eastAsia="Calibri" w:hAnsi="Calibri" w:cs="Calibri"/>
                <w:sz w:val="17"/>
                <w:szCs w:val="17"/>
              </w:rPr>
              <w:t>Antes de la reunión se proporcionará por escrito la propuesta de modificación de la distribución horaria, los períodos lectivos y de descanso del alumnado, descripción y carácter de las actividades extraescolares, comedor y transporte escolar. El secretario o secretaria del centro levantará acta de la reunión informativa (Anexo V de la Orden 9/2022).</w:t>
            </w:r>
          </w:p>
        </w:tc>
      </w:tr>
      <w:tr w:rsidR="007F2497" w:rsidRPr="008B1DE9" w14:paraId="123C7D7C" w14:textId="77777777" w:rsidTr="00643731">
        <w:trPr>
          <w:cantSplit/>
          <w:jc w:val="center"/>
        </w:trPr>
        <w:tc>
          <w:tcPr>
            <w:tcW w:w="982" w:type="pct"/>
            <w:shd w:val="clear" w:color="auto" w:fill="E7E6E6" w:themeFill="background2"/>
            <w:vAlign w:val="center"/>
          </w:tcPr>
          <w:p w14:paraId="200B7BD8" w14:textId="1723CB75" w:rsidR="007F2497" w:rsidRPr="00C31C89" w:rsidRDefault="007F2497" w:rsidP="008D26F6">
            <w:pPr>
              <w:spacing w:line="15" w:lineRule="atLeast"/>
              <w:jc w:val="center"/>
              <w:rPr>
                <w:b/>
                <w:bCs/>
                <w:sz w:val="17"/>
                <w:szCs w:val="17"/>
              </w:rPr>
            </w:pPr>
            <w:r w:rsidRPr="00C31C89">
              <w:rPr>
                <w:b/>
                <w:bCs/>
                <w:sz w:val="17"/>
                <w:szCs w:val="17"/>
              </w:rPr>
              <w:t>Hasta el 2</w:t>
            </w:r>
            <w:r w:rsidR="00472556" w:rsidRPr="00C31C89">
              <w:rPr>
                <w:b/>
                <w:bCs/>
                <w:sz w:val="17"/>
                <w:szCs w:val="17"/>
              </w:rPr>
              <w:t>4</w:t>
            </w:r>
            <w:r w:rsidRPr="00C31C89">
              <w:rPr>
                <w:b/>
                <w:bCs/>
                <w:sz w:val="17"/>
                <w:szCs w:val="17"/>
              </w:rPr>
              <w:t>/01/2025 incluido</w:t>
            </w:r>
          </w:p>
        </w:tc>
        <w:tc>
          <w:tcPr>
            <w:tcW w:w="4018" w:type="pct"/>
            <w:vAlign w:val="center"/>
          </w:tcPr>
          <w:p w14:paraId="739AE3EF" w14:textId="77777777" w:rsidR="007F2497" w:rsidRPr="00C31C89" w:rsidRDefault="007F2497" w:rsidP="00643731">
            <w:pPr>
              <w:spacing w:line="15" w:lineRule="atLeast"/>
              <w:jc w:val="both"/>
              <w:rPr>
                <w:rFonts w:ascii="Calibri" w:eastAsia="Calibri" w:hAnsi="Calibri" w:cs="Calibri"/>
                <w:sz w:val="17"/>
                <w:szCs w:val="17"/>
              </w:rPr>
            </w:pPr>
            <w:r w:rsidRPr="00C31C89">
              <w:rPr>
                <w:rFonts w:ascii="Calibri" w:eastAsia="Calibri" w:hAnsi="Calibri" w:cs="Calibri"/>
                <w:b/>
                <w:bCs/>
                <w:sz w:val="17"/>
                <w:szCs w:val="17"/>
              </w:rPr>
              <w:t>4. SOLICITUD</w:t>
            </w:r>
            <w:r w:rsidRPr="00C31C89">
              <w:rPr>
                <w:rFonts w:ascii="Calibri" w:eastAsia="Calibri" w:hAnsi="Calibri" w:cs="Calibri"/>
                <w:sz w:val="17"/>
                <w:szCs w:val="17"/>
              </w:rPr>
              <w:t>: remisión de los centros de la solicitud y la documentación requerida a la Dirección General de Ordenación Educativa y Política Lingüística (DGOEPL) para el registro telemático mediante Solicitud general única de iniciación y tramitación telemática de procedimientos de la Generalitat Valenciana:</w:t>
            </w:r>
          </w:p>
          <w:p w14:paraId="18273932" w14:textId="77777777" w:rsidR="007F2497" w:rsidRPr="00C31C89" w:rsidRDefault="0019557F" w:rsidP="00643731">
            <w:pPr>
              <w:spacing w:line="15" w:lineRule="atLeast"/>
              <w:jc w:val="both"/>
              <w:rPr>
                <w:rFonts w:ascii="Calibri" w:eastAsia="Calibri" w:hAnsi="Calibri" w:cs="Calibri"/>
                <w:sz w:val="17"/>
                <w:szCs w:val="17"/>
              </w:rPr>
            </w:pPr>
            <w:hyperlink r:id="rId24" w:history="1">
              <w:r w:rsidR="007F2497" w:rsidRPr="00C31C89">
                <w:rPr>
                  <w:rStyle w:val="Enlla"/>
                  <w:rFonts w:ascii="Calibri" w:eastAsia="Calibri" w:hAnsi="Calibri" w:cs="Calibri"/>
                  <w:sz w:val="17"/>
                  <w:szCs w:val="17"/>
                </w:rPr>
                <w:t>https://www.gva.es/es/inicio/procedimientos?id_proc=g95565</w:t>
              </w:r>
            </w:hyperlink>
          </w:p>
          <w:p w14:paraId="33C9DFE6" w14:textId="1CD48479" w:rsidR="007F2497" w:rsidRPr="00C31C89" w:rsidRDefault="007F2497" w:rsidP="00643731">
            <w:pPr>
              <w:spacing w:line="15" w:lineRule="atLeast"/>
              <w:jc w:val="both"/>
              <w:rPr>
                <w:sz w:val="17"/>
                <w:szCs w:val="17"/>
              </w:rPr>
            </w:pPr>
            <w:r w:rsidRPr="00C31C89">
              <w:rPr>
                <w:rFonts w:ascii="Calibri" w:eastAsia="Calibri" w:hAnsi="Calibri" w:cs="Calibri"/>
                <w:sz w:val="17"/>
                <w:szCs w:val="17"/>
              </w:rPr>
              <w:t xml:space="preserve">También será preceptivo presentar una copia de la documentación a la dirección electrónica siguiente: </w:t>
            </w:r>
            <w:hyperlink r:id="rId25">
              <w:r w:rsidRPr="00C31C89">
                <w:rPr>
                  <w:rStyle w:val="Enlla"/>
                  <w:rFonts w:ascii="Calibri" w:eastAsia="Calibri" w:hAnsi="Calibri" w:cs="Calibri"/>
                  <w:sz w:val="17"/>
                  <w:szCs w:val="17"/>
                </w:rPr>
                <w:t>jornadaescolar@gva.es</w:t>
              </w:r>
            </w:hyperlink>
          </w:p>
          <w:p w14:paraId="629F3EE3" w14:textId="77777777" w:rsidR="007F2497" w:rsidRPr="00C31C89" w:rsidRDefault="007F2497" w:rsidP="00643731">
            <w:pPr>
              <w:spacing w:line="15" w:lineRule="atLeast"/>
              <w:jc w:val="both"/>
              <w:rPr>
                <w:sz w:val="17"/>
                <w:szCs w:val="17"/>
              </w:rPr>
            </w:pPr>
            <w:r w:rsidRPr="00C31C89">
              <w:rPr>
                <w:rFonts w:ascii="Calibri" w:eastAsia="Calibri" w:hAnsi="Calibri" w:cs="Calibri"/>
                <w:sz w:val="17"/>
                <w:szCs w:val="17"/>
              </w:rPr>
              <w:t>Documentación para presentar con la solicitud: anexos I, II, III, IV, V y VI de la Orden 9/2022 y los anexos I, II y III de la presente resolución.</w:t>
            </w:r>
          </w:p>
        </w:tc>
      </w:tr>
      <w:tr w:rsidR="007F2497" w:rsidRPr="008B1DE9" w14:paraId="082B6542" w14:textId="77777777" w:rsidTr="00643731">
        <w:trPr>
          <w:cantSplit/>
          <w:jc w:val="center"/>
        </w:trPr>
        <w:tc>
          <w:tcPr>
            <w:tcW w:w="982" w:type="pct"/>
            <w:shd w:val="clear" w:color="auto" w:fill="E7E6E6" w:themeFill="background2"/>
            <w:vAlign w:val="center"/>
          </w:tcPr>
          <w:p w14:paraId="35A6AA8E" w14:textId="046988CC" w:rsidR="007F2497" w:rsidRPr="00C31C89" w:rsidRDefault="007F2497" w:rsidP="008D26F6">
            <w:pPr>
              <w:spacing w:line="15" w:lineRule="atLeast"/>
              <w:jc w:val="center"/>
              <w:rPr>
                <w:b/>
                <w:bCs/>
                <w:sz w:val="17"/>
                <w:szCs w:val="17"/>
              </w:rPr>
            </w:pPr>
            <w:r w:rsidRPr="00C31C89">
              <w:rPr>
                <w:b/>
                <w:bCs/>
                <w:sz w:val="17"/>
                <w:szCs w:val="17"/>
              </w:rPr>
              <w:t xml:space="preserve">Hasta el </w:t>
            </w:r>
            <w:r w:rsidR="00472556" w:rsidRPr="00C31C89">
              <w:rPr>
                <w:b/>
                <w:bCs/>
                <w:sz w:val="17"/>
                <w:szCs w:val="17"/>
              </w:rPr>
              <w:t>31</w:t>
            </w:r>
            <w:r w:rsidRPr="00C31C89">
              <w:rPr>
                <w:b/>
                <w:bCs/>
                <w:sz w:val="17"/>
                <w:szCs w:val="17"/>
              </w:rPr>
              <w:t>/0</w:t>
            </w:r>
            <w:r w:rsidR="00CC0821" w:rsidRPr="00C31C89">
              <w:rPr>
                <w:b/>
                <w:bCs/>
                <w:sz w:val="17"/>
                <w:szCs w:val="17"/>
              </w:rPr>
              <w:t>1</w:t>
            </w:r>
            <w:r w:rsidRPr="00C31C89">
              <w:rPr>
                <w:b/>
                <w:bCs/>
                <w:sz w:val="17"/>
                <w:szCs w:val="17"/>
              </w:rPr>
              <w:t>/2025 incluido</w:t>
            </w:r>
          </w:p>
        </w:tc>
        <w:tc>
          <w:tcPr>
            <w:tcW w:w="4018" w:type="pct"/>
            <w:vAlign w:val="center"/>
          </w:tcPr>
          <w:p w14:paraId="55E9DF61" w14:textId="77777777" w:rsidR="007F2497" w:rsidRPr="00C31C89" w:rsidRDefault="007F2497" w:rsidP="00643731">
            <w:pPr>
              <w:spacing w:line="15" w:lineRule="atLeast"/>
              <w:jc w:val="both"/>
              <w:rPr>
                <w:rFonts w:ascii="Calibri" w:eastAsia="Calibri" w:hAnsi="Calibri" w:cs="Calibri"/>
                <w:b/>
                <w:bCs/>
                <w:sz w:val="17"/>
                <w:szCs w:val="17"/>
                <w:lang w:val="ca-ES-valencia"/>
              </w:rPr>
            </w:pPr>
            <w:r w:rsidRPr="00C31C89">
              <w:rPr>
                <w:rFonts w:ascii="Calibri" w:eastAsia="Calibri" w:hAnsi="Calibri" w:cs="Calibri"/>
                <w:b/>
                <w:bCs/>
                <w:sz w:val="17"/>
                <w:szCs w:val="17"/>
                <w:lang w:val="ca-ES-valencia"/>
              </w:rPr>
              <w:t xml:space="preserve">5. INFORME DE LA INSPECCIÓN DE EDUCACIÓN: </w:t>
            </w:r>
            <w:r w:rsidRPr="00C31C89">
              <w:rPr>
                <w:sz w:val="17"/>
                <w:szCs w:val="17"/>
              </w:rPr>
              <w:t>la Inspección de Educación emitirá un informe sobre la solicitud de modificación de la jornada relativo al grado de cumplimiento de lo establecido en la Orden 9/2022 (anexo VII).</w:t>
            </w:r>
          </w:p>
        </w:tc>
      </w:tr>
      <w:tr w:rsidR="007F2497" w:rsidRPr="008B1DE9" w14:paraId="54FA67C2" w14:textId="77777777" w:rsidTr="00643731">
        <w:trPr>
          <w:cantSplit/>
          <w:jc w:val="center"/>
        </w:trPr>
        <w:tc>
          <w:tcPr>
            <w:tcW w:w="982" w:type="pct"/>
            <w:shd w:val="clear" w:color="auto" w:fill="E7E6E6" w:themeFill="background2"/>
            <w:vAlign w:val="center"/>
          </w:tcPr>
          <w:p w14:paraId="03D8405D" w14:textId="77777777" w:rsidR="007F2497" w:rsidRPr="00C31C89" w:rsidRDefault="007F2497" w:rsidP="008D26F6">
            <w:pPr>
              <w:spacing w:line="15" w:lineRule="atLeast"/>
              <w:jc w:val="center"/>
              <w:rPr>
                <w:b/>
                <w:bCs/>
                <w:sz w:val="17"/>
                <w:szCs w:val="17"/>
              </w:rPr>
            </w:pPr>
            <w:r w:rsidRPr="00C31C89">
              <w:rPr>
                <w:b/>
                <w:bCs/>
                <w:sz w:val="17"/>
                <w:szCs w:val="17"/>
              </w:rPr>
              <w:t>Una vez comprobada la documentación y cumplidos los requisitos</w:t>
            </w:r>
          </w:p>
        </w:tc>
        <w:tc>
          <w:tcPr>
            <w:tcW w:w="4018" w:type="pct"/>
            <w:vAlign w:val="center"/>
          </w:tcPr>
          <w:p w14:paraId="1A29E9C8" w14:textId="77777777" w:rsidR="007F2497" w:rsidRPr="00C31C89" w:rsidRDefault="007F2497" w:rsidP="00643731">
            <w:pPr>
              <w:spacing w:line="15" w:lineRule="atLeast"/>
              <w:jc w:val="both"/>
              <w:rPr>
                <w:sz w:val="17"/>
                <w:szCs w:val="17"/>
              </w:rPr>
            </w:pPr>
            <w:r w:rsidRPr="00C31C89">
              <w:rPr>
                <w:rFonts w:ascii="Calibri" w:eastAsia="Calibri" w:hAnsi="Calibri" w:cs="Calibri"/>
                <w:b/>
                <w:bCs/>
                <w:sz w:val="17"/>
                <w:szCs w:val="17"/>
                <w:lang w:val="ca-ES-valencia"/>
              </w:rPr>
              <w:t>6. INFORME/AUTORIZACIÓN DE LA DGOEPL</w:t>
            </w:r>
            <w:r w:rsidRPr="00C31C89">
              <w:rPr>
                <w:rFonts w:ascii="Calibri" w:eastAsia="Calibri" w:hAnsi="Calibri" w:cs="Calibri"/>
                <w:sz w:val="17"/>
                <w:szCs w:val="17"/>
                <w:lang w:val="ca-ES-valencia"/>
              </w:rPr>
              <w:t xml:space="preserve">: </w:t>
            </w:r>
            <w:r w:rsidRPr="00C31C89">
              <w:rPr>
                <w:sz w:val="17"/>
                <w:szCs w:val="17"/>
              </w:rPr>
              <w:t xml:space="preserve">una vez comprobada la documentación y con los requisitos cumplidos, </w:t>
            </w:r>
            <w:r w:rsidRPr="00C31C89">
              <w:rPr>
                <w:rFonts w:ascii="Calibri" w:eastAsia="Calibri" w:hAnsi="Calibri" w:cs="Calibri"/>
                <w:sz w:val="17"/>
                <w:szCs w:val="17"/>
                <w:lang w:val="ca-ES-valencia"/>
              </w:rPr>
              <w:t xml:space="preserve">la </w:t>
            </w:r>
            <w:r w:rsidRPr="00C31C89">
              <w:rPr>
                <w:rFonts w:ascii="Calibri" w:eastAsia="Calibri" w:hAnsi="Calibri" w:cs="Calibri"/>
                <w:sz w:val="17"/>
                <w:szCs w:val="17"/>
              </w:rPr>
              <w:t>DGOEPL remitirá a los centros los informes, para proceder, en su caso, a la consulta a las familias.</w:t>
            </w:r>
          </w:p>
        </w:tc>
      </w:tr>
      <w:tr w:rsidR="007F2497" w:rsidRPr="008B1DE9" w14:paraId="697FFE7F" w14:textId="77777777" w:rsidTr="00643731">
        <w:trPr>
          <w:cantSplit/>
          <w:jc w:val="center"/>
        </w:trPr>
        <w:tc>
          <w:tcPr>
            <w:tcW w:w="982" w:type="pct"/>
            <w:shd w:val="clear" w:color="auto" w:fill="E7E6E6" w:themeFill="background2"/>
            <w:vAlign w:val="center"/>
          </w:tcPr>
          <w:p w14:paraId="256B6FF8" w14:textId="77777777" w:rsidR="007F2497" w:rsidRPr="00C31C89" w:rsidRDefault="007F2497" w:rsidP="008D26F6">
            <w:pPr>
              <w:spacing w:line="15" w:lineRule="atLeast"/>
              <w:jc w:val="center"/>
              <w:rPr>
                <w:b/>
                <w:bCs/>
                <w:sz w:val="17"/>
                <w:szCs w:val="17"/>
              </w:rPr>
            </w:pPr>
            <w:r w:rsidRPr="00C31C89">
              <w:rPr>
                <w:b/>
                <w:bCs/>
                <w:sz w:val="17"/>
                <w:szCs w:val="17"/>
              </w:rPr>
              <w:t>En un plazo no superior a 5 días lectivos a partir del informe favorable de la DGOEPL</w:t>
            </w:r>
          </w:p>
        </w:tc>
        <w:tc>
          <w:tcPr>
            <w:tcW w:w="4018" w:type="pct"/>
            <w:vAlign w:val="center"/>
          </w:tcPr>
          <w:p w14:paraId="25B3458D" w14:textId="1FEAC670" w:rsidR="007F2497" w:rsidRPr="00C31C89" w:rsidRDefault="007F2497" w:rsidP="00643731">
            <w:pPr>
              <w:spacing w:line="15" w:lineRule="atLeast"/>
              <w:jc w:val="both"/>
              <w:rPr>
                <w:rFonts w:ascii="Calibri" w:eastAsia="Calibri" w:hAnsi="Calibri" w:cs="Calibri"/>
                <w:sz w:val="17"/>
                <w:szCs w:val="17"/>
              </w:rPr>
            </w:pPr>
            <w:r w:rsidRPr="00C31C89">
              <w:rPr>
                <w:rFonts w:ascii="Calibri" w:eastAsia="Calibri" w:hAnsi="Calibri" w:cs="Calibri"/>
                <w:b/>
                <w:bCs/>
                <w:sz w:val="17"/>
                <w:szCs w:val="17"/>
              </w:rPr>
              <w:t>7. CONSTITUCIÓN DE LA COMISIÓN DE COORDINACIÓN</w:t>
            </w:r>
            <w:r w:rsidRPr="00C31C89">
              <w:rPr>
                <w:rFonts w:ascii="Calibri" w:eastAsia="Calibri" w:hAnsi="Calibri" w:cs="Calibri"/>
                <w:sz w:val="17"/>
                <w:szCs w:val="17"/>
              </w:rPr>
              <w:t>: la dirección del centro organizará un sorteo público de las personas integrantes, titulares y suplentes de la comisión de coordinación del proceso compuesta por cinco miembros: la dirección, que ocupará la presidencia en los centros públicos, o la dirección pedagógica (en los centros privados sostenidos con fondos públicos); tres padres, madres, tutores o tutoras del alumnado, escogidos por sorteo de entre las personas representantes del sector en el CE en primer lugar; o bien, del censo de padres, madres, tutores o tutoras; y el secretario o secretaria del CE, con voz y voto, que actuará como tal y levantará acta de las sesiones.</w:t>
            </w:r>
          </w:p>
        </w:tc>
      </w:tr>
      <w:tr w:rsidR="007F2497" w:rsidRPr="008B1DE9" w14:paraId="4B554336" w14:textId="77777777" w:rsidTr="00643731">
        <w:trPr>
          <w:cantSplit/>
          <w:jc w:val="center"/>
        </w:trPr>
        <w:tc>
          <w:tcPr>
            <w:tcW w:w="982" w:type="pct"/>
            <w:shd w:val="clear" w:color="auto" w:fill="E7E6E6" w:themeFill="background2"/>
            <w:vAlign w:val="center"/>
          </w:tcPr>
          <w:p w14:paraId="6E534AE4" w14:textId="77777777" w:rsidR="007F2497" w:rsidRPr="00866B8A" w:rsidRDefault="007F2497" w:rsidP="008D26F6">
            <w:pPr>
              <w:spacing w:line="15" w:lineRule="atLeast"/>
              <w:jc w:val="center"/>
              <w:rPr>
                <w:b/>
                <w:bCs/>
                <w:sz w:val="17"/>
                <w:szCs w:val="17"/>
              </w:rPr>
            </w:pPr>
            <w:r w:rsidRPr="00866B8A">
              <w:rPr>
                <w:b/>
                <w:bCs/>
                <w:sz w:val="17"/>
                <w:szCs w:val="17"/>
              </w:rPr>
              <w:t>A partir de la constitución de la comisión de coordinación</w:t>
            </w:r>
          </w:p>
        </w:tc>
        <w:tc>
          <w:tcPr>
            <w:tcW w:w="4018" w:type="pct"/>
            <w:vAlign w:val="center"/>
          </w:tcPr>
          <w:p w14:paraId="0C6CF73B" w14:textId="77777777"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b/>
                <w:bCs/>
                <w:sz w:val="17"/>
                <w:szCs w:val="17"/>
              </w:rPr>
              <w:t>8. PAPELETAS DE LA VOTACIÓN</w:t>
            </w:r>
            <w:r w:rsidRPr="00866B8A">
              <w:rPr>
                <w:rFonts w:ascii="Calibri" w:eastAsia="Calibri" w:hAnsi="Calibri" w:cs="Calibri"/>
                <w:sz w:val="17"/>
                <w:szCs w:val="17"/>
              </w:rPr>
              <w:t>: puesta a disposición de las familias de las papeletas de la votación. El texto de la consulta de las papeletas será el que indica el anexo VIII de la Orden 9/2022.</w:t>
            </w:r>
          </w:p>
        </w:tc>
      </w:tr>
      <w:tr w:rsidR="007F2497" w:rsidRPr="008B1DE9" w14:paraId="0B14D7A4" w14:textId="77777777" w:rsidTr="00643731">
        <w:trPr>
          <w:cantSplit/>
          <w:trHeight w:val="678"/>
          <w:jc w:val="center"/>
        </w:trPr>
        <w:tc>
          <w:tcPr>
            <w:tcW w:w="982" w:type="pct"/>
            <w:shd w:val="clear" w:color="auto" w:fill="E7E6E6" w:themeFill="background2"/>
            <w:vAlign w:val="center"/>
          </w:tcPr>
          <w:p w14:paraId="210051F9" w14:textId="77777777" w:rsidR="007F2497" w:rsidRPr="00866B8A" w:rsidRDefault="007F2497" w:rsidP="008D26F6">
            <w:pPr>
              <w:spacing w:line="15" w:lineRule="atLeast"/>
              <w:jc w:val="center"/>
              <w:rPr>
                <w:b/>
                <w:bCs/>
                <w:sz w:val="17"/>
                <w:szCs w:val="17"/>
              </w:rPr>
            </w:pPr>
            <w:r w:rsidRPr="00866B8A">
              <w:rPr>
                <w:b/>
                <w:bCs/>
                <w:sz w:val="17"/>
                <w:szCs w:val="17"/>
              </w:rPr>
              <w:t>El mismo día de la constitución de la comisión de coordinación</w:t>
            </w:r>
          </w:p>
        </w:tc>
        <w:tc>
          <w:tcPr>
            <w:tcW w:w="4018" w:type="pct"/>
            <w:vAlign w:val="center"/>
          </w:tcPr>
          <w:p w14:paraId="245591C1" w14:textId="0CCB7E2C"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b/>
                <w:bCs/>
                <w:sz w:val="17"/>
                <w:szCs w:val="17"/>
              </w:rPr>
              <w:t>9. APROBACIÓN DEL CENSO ELECTORAL PROVISIONAL</w:t>
            </w:r>
            <w:r w:rsidRPr="00866B8A">
              <w:rPr>
                <w:rFonts w:ascii="Calibri" w:eastAsia="Calibri" w:hAnsi="Calibri" w:cs="Calibri"/>
                <w:sz w:val="17"/>
                <w:szCs w:val="17"/>
              </w:rPr>
              <w:t>: la dirección del centro habrá elaborado previamente el censo electoral (artículo 19 Orden 9/2022).</w:t>
            </w:r>
          </w:p>
          <w:p w14:paraId="01C559DB" w14:textId="75B41C66"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sz w:val="17"/>
                <w:szCs w:val="17"/>
              </w:rPr>
              <w:t>La comisión de coordinación aprobará el censo provisional el mismo día de su constitución.</w:t>
            </w:r>
          </w:p>
        </w:tc>
      </w:tr>
      <w:tr w:rsidR="007F2497" w:rsidRPr="008B1DE9" w14:paraId="133F9B93" w14:textId="77777777" w:rsidTr="00643731">
        <w:trPr>
          <w:cantSplit/>
          <w:jc w:val="center"/>
        </w:trPr>
        <w:tc>
          <w:tcPr>
            <w:tcW w:w="982" w:type="pct"/>
            <w:shd w:val="clear" w:color="auto" w:fill="E7E6E6" w:themeFill="background2"/>
            <w:vAlign w:val="center"/>
          </w:tcPr>
          <w:p w14:paraId="39A16115" w14:textId="77777777" w:rsidR="007F2497" w:rsidRPr="00866B8A" w:rsidRDefault="007F2497" w:rsidP="008D26F6">
            <w:pPr>
              <w:spacing w:line="15" w:lineRule="atLeast"/>
              <w:jc w:val="center"/>
              <w:rPr>
                <w:b/>
                <w:bCs/>
                <w:sz w:val="17"/>
                <w:szCs w:val="17"/>
              </w:rPr>
            </w:pPr>
            <w:r w:rsidRPr="00866B8A">
              <w:rPr>
                <w:b/>
                <w:bCs/>
                <w:sz w:val="17"/>
                <w:szCs w:val="17"/>
              </w:rPr>
              <w:t>El día siguiente de la constitución de la comisión de coordinación</w:t>
            </w:r>
          </w:p>
        </w:tc>
        <w:tc>
          <w:tcPr>
            <w:tcW w:w="4018" w:type="pct"/>
            <w:vAlign w:val="center"/>
          </w:tcPr>
          <w:p w14:paraId="7F163D6E" w14:textId="77777777"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b/>
                <w:bCs/>
                <w:sz w:val="17"/>
                <w:szCs w:val="17"/>
              </w:rPr>
              <w:t>10. PUBLICACIÓN Y EXPOSICIÓN CENSO ELECTORAL PROVISIONAL</w:t>
            </w:r>
            <w:r w:rsidRPr="00866B8A">
              <w:rPr>
                <w:rFonts w:ascii="Calibri" w:eastAsia="Calibri" w:hAnsi="Calibri" w:cs="Calibri"/>
                <w:sz w:val="17"/>
                <w:szCs w:val="17"/>
              </w:rPr>
              <w:t>: exposición del censo provisional en el tablón de anuncios y la página web del centro.</w:t>
            </w:r>
          </w:p>
        </w:tc>
      </w:tr>
      <w:tr w:rsidR="007F2497" w:rsidRPr="008B1DE9" w14:paraId="5130955B" w14:textId="77777777" w:rsidTr="00643731">
        <w:trPr>
          <w:cantSplit/>
          <w:jc w:val="center"/>
        </w:trPr>
        <w:tc>
          <w:tcPr>
            <w:tcW w:w="982" w:type="pct"/>
            <w:shd w:val="clear" w:color="auto" w:fill="E7E6E6" w:themeFill="background2"/>
            <w:vAlign w:val="center"/>
          </w:tcPr>
          <w:p w14:paraId="0A401E90" w14:textId="77777777" w:rsidR="007F2497" w:rsidRPr="00866B8A" w:rsidRDefault="007F2497" w:rsidP="008D26F6">
            <w:pPr>
              <w:spacing w:line="15" w:lineRule="atLeast"/>
              <w:jc w:val="center"/>
              <w:rPr>
                <w:b/>
                <w:bCs/>
                <w:sz w:val="17"/>
                <w:szCs w:val="17"/>
              </w:rPr>
            </w:pPr>
            <w:r w:rsidRPr="00866B8A">
              <w:rPr>
                <w:b/>
                <w:bCs/>
                <w:sz w:val="17"/>
                <w:szCs w:val="17"/>
              </w:rPr>
              <w:t>En un plazo de 3 días naturales desde la publicación del censo provisional</w:t>
            </w:r>
          </w:p>
        </w:tc>
        <w:tc>
          <w:tcPr>
            <w:tcW w:w="4018" w:type="pct"/>
            <w:vAlign w:val="center"/>
          </w:tcPr>
          <w:p w14:paraId="58E12AB7" w14:textId="77777777"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b/>
                <w:bCs/>
                <w:sz w:val="17"/>
                <w:szCs w:val="17"/>
              </w:rPr>
              <w:t>11. RECLAMACIONES CENSO PROVISIONAL:</w:t>
            </w:r>
            <w:r w:rsidRPr="00866B8A">
              <w:rPr>
                <w:rFonts w:ascii="Calibri" w:eastAsia="Calibri" w:hAnsi="Calibri" w:cs="Calibri"/>
                <w:sz w:val="17"/>
                <w:szCs w:val="17"/>
              </w:rPr>
              <w:t xml:space="preserve"> contra el censo provisional se podrán presentar reclamaciones ante la comisión de coordinación en un plazo de 3 días naturales desde la publicación.</w:t>
            </w:r>
          </w:p>
        </w:tc>
      </w:tr>
      <w:tr w:rsidR="007F2497" w:rsidRPr="008B1DE9" w14:paraId="4814787C" w14:textId="77777777" w:rsidTr="00643731">
        <w:trPr>
          <w:cantSplit/>
          <w:jc w:val="center"/>
        </w:trPr>
        <w:tc>
          <w:tcPr>
            <w:tcW w:w="982" w:type="pct"/>
            <w:shd w:val="clear" w:color="auto" w:fill="E7E6E6" w:themeFill="background2"/>
            <w:vAlign w:val="center"/>
          </w:tcPr>
          <w:p w14:paraId="4FDEACF5" w14:textId="77777777" w:rsidR="007F2497" w:rsidRPr="00866B8A" w:rsidRDefault="007F2497" w:rsidP="008D26F6">
            <w:pPr>
              <w:spacing w:line="15" w:lineRule="atLeast"/>
              <w:jc w:val="center"/>
              <w:rPr>
                <w:b/>
                <w:bCs/>
                <w:sz w:val="17"/>
                <w:szCs w:val="17"/>
              </w:rPr>
            </w:pPr>
            <w:r w:rsidRPr="00866B8A">
              <w:rPr>
                <w:b/>
                <w:bCs/>
                <w:sz w:val="17"/>
                <w:szCs w:val="17"/>
              </w:rPr>
              <w:t>Al día lectivo siguiente</w:t>
            </w:r>
          </w:p>
        </w:tc>
        <w:tc>
          <w:tcPr>
            <w:tcW w:w="4018" w:type="pct"/>
            <w:vAlign w:val="center"/>
          </w:tcPr>
          <w:p w14:paraId="2C9E183C" w14:textId="77777777" w:rsidR="007F2497" w:rsidRPr="00866B8A" w:rsidRDefault="007F2497" w:rsidP="00643731">
            <w:pPr>
              <w:spacing w:line="15" w:lineRule="atLeast"/>
              <w:jc w:val="both"/>
              <w:rPr>
                <w:rFonts w:ascii="Calibri" w:eastAsia="Calibri" w:hAnsi="Calibri" w:cs="Calibri"/>
                <w:sz w:val="17"/>
                <w:szCs w:val="17"/>
              </w:rPr>
            </w:pPr>
            <w:r w:rsidRPr="00866B8A">
              <w:rPr>
                <w:rFonts w:ascii="Calibri" w:eastAsia="Calibri" w:hAnsi="Calibri" w:cs="Calibri"/>
                <w:b/>
                <w:bCs/>
                <w:sz w:val="17"/>
                <w:szCs w:val="17"/>
              </w:rPr>
              <w:t>12. CENSO DEFINITIVO</w:t>
            </w:r>
            <w:r w:rsidRPr="00866B8A">
              <w:rPr>
                <w:rFonts w:ascii="Calibri" w:eastAsia="Calibri" w:hAnsi="Calibri" w:cs="Calibri"/>
                <w:sz w:val="17"/>
                <w:szCs w:val="17"/>
              </w:rPr>
              <w:t>: exposición del censo definitivo en el tablón de anuncios y la página web del centro una vez resueltas las reclamaciones al censo provisional.</w:t>
            </w:r>
          </w:p>
        </w:tc>
      </w:tr>
      <w:tr w:rsidR="007F2497" w:rsidRPr="008B1DE9" w14:paraId="5B079321" w14:textId="77777777" w:rsidTr="00643731">
        <w:trPr>
          <w:cantSplit/>
          <w:jc w:val="center"/>
        </w:trPr>
        <w:tc>
          <w:tcPr>
            <w:tcW w:w="982" w:type="pct"/>
            <w:shd w:val="clear" w:color="auto" w:fill="E7E6E6" w:themeFill="background2"/>
            <w:vAlign w:val="center"/>
          </w:tcPr>
          <w:p w14:paraId="545EF9D9" w14:textId="77777777" w:rsidR="007F2497" w:rsidRPr="00866B8A" w:rsidRDefault="007F2497" w:rsidP="008D26F6">
            <w:pPr>
              <w:spacing w:line="15" w:lineRule="atLeast"/>
              <w:jc w:val="center"/>
              <w:rPr>
                <w:b/>
                <w:bCs/>
                <w:sz w:val="17"/>
                <w:szCs w:val="17"/>
              </w:rPr>
            </w:pPr>
            <w:r w:rsidRPr="00866B8A">
              <w:rPr>
                <w:b/>
                <w:bCs/>
                <w:sz w:val="17"/>
                <w:szCs w:val="17"/>
              </w:rPr>
              <w:t>Una vez publicado el censo definitivo y en un plazo no superior a 3 días naturales</w:t>
            </w:r>
          </w:p>
        </w:tc>
        <w:tc>
          <w:tcPr>
            <w:tcW w:w="4018" w:type="pct"/>
            <w:vAlign w:val="center"/>
          </w:tcPr>
          <w:p w14:paraId="5AA3DAA3" w14:textId="77777777" w:rsidR="007F2497" w:rsidRPr="00866B8A" w:rsidRDefault="007F2497" w:rsidP="00643731">
            <w:pPr>
              <w:spacing w:line="15" w:lineRule="atLeast"/>
              <w:jc w:val="both"/>
              <w:rPr>
                <w:sz w:val="17"/>
                <w:szCs w:val="17"/>
              </w:rPr>
            </w:pPr>
            <w:r w:rsidRPr="00866B8A">
              <w:rPr>
                <w:rFonts w:ascii="Calibri" w:eastAsia="Calibri" w:hAnsi="Calibri" w:cs="Calibri"/>
                <w:b/>
                <w:bCs/>
                <w:sz w:val="17"/>
                <w:szCs w:val="17"/>
              </w:rPr>
              <w:t>13. SORTEO MIEMBROS DE LA MESA DE VOTACIÓN:</w:t>
            </w:r>
            <w:r w:rsidRPr="00866B8A">
              <w:rPr>
                <w:rFonts w:ascii="Calibri" w:eastAsia="Calibri" w:hAnsi="Calibri" w:cs="Calibri"/>
                <w:sz w:val="17"/>
                <w:szCs w:val="17"/>
              </w:rPr>
              <w:t xml:space="preserve"> la comisión de coordinación del proceso realizará un sorteo público para designar los tres padres, madres, tutores o tutoras del alumnado que formarán parte de la mesa de votación, así como sus suplentes.</w:t>
            </w:r>
          </w:p>
        </w:tc>
      </w:tr>
    </w:tbl>
    <w:p w14:paraId="2FCFB406" w14:textId="77777777" w:rsidR="009C514C" w:rsidRPr="008B1DE9" w:rsidRDefault="009C514C" w:rsidP="00D96FF7">
      <w:pPr>
        <w:tabs>
          <w:tab w:val="left" w:pos="1834"/>
        </w:tabs>
        <w:rPr>
          <w:rFonts w:ascii="Arial" w:eastAsia="Cambria" w:hAnsi="Arial" w:cs="Arial"/>
          <w:i/>
          <w:kern w:val="2"/>
          <w:sz w:val="19"/>
          <w:szCs w:val="19"/>
          <w:lang w:eastAsia="zh-CN" w:bidi="hi-IN"/>
        </w:rPr>
      </w:pPr>
    </w:p>
    <w:tbl>
      <w:tblPr>
        <w:tblStyle w:val="Taulaambquadrcula"/>
        <w:tblpPr w:leftFromText="57" w:rightFromText="57" w:topFromText="28" w:bottomFromText="57" w:vertAnchor="text" w:horzAnchor="page" w:tblpX="421" w:tblpY="-504"/>
        <w:tblW w:w="16155" w:type="dxa"/>
        <w:tblLook w:val="07A0" w:firstRow="1" w:lastRow="0" w:firstColumn="1" w:lastColumn="1" w:noHBand="1" w:noVBand="1"/>
      </w:tblPr>
      <w:tblGrid>
        <w:gridCol w:w="2263"/>
        <w:gridCol w:w="13892"/>
      </w:tblGrid>
      <w:tr w:rsidR="008B1DE9" w:rsidRPr="008B1DE9" w14:paraId="4CCDE4EC" w14:textId="77777777" w:rsidTr="0076752D">
        <w:trPr>
          <w:trHeight w:val="300"/>
        </w:trPr>
        <w:tc>
          <w:tcPr>
            <w:tcW w:w="16155" w:type="dxa"/>
            <w:gridSpan w:val="2"/>
            <w:shd w:val="clear" w:color="auto" w:fill="AEAAAA" w:themeFill="background2" w:themeFillShade="BF"/>
            <w:vAlign w:val="center"/>
          </w:tcPr>
          <w:p w14:paraId="495B40B3" w14:textId="77777777" w:rsidR="008B1DE9" w:rsidRPr="008B1DE9" w:rsidRDefault="008B1DE9" w:rsidP="0076752D">
            <w:pPr>
              <w:spacing w:line="276" w:lineRule="auto"/>
              <w:ind w:left="-540"/>
              <w:jc w:val="center"/>
              <w:rPr>
                <w:b/>
                <w:bCs/>
                <w:sz w:val="21"/>
                <w:szCs w:val="21"/>
              </w:rPr>
            </w:pPr>
            <w:r w:rsidRPr="008B1DE9">
              <w:rPr>
                <w:b/>
                <w:bCs/>
                <w:sz w:val="21"/>
                <w:szCs w:val="21"/>
              </w:rPr>
              <w:lastRenderedPageBreak/>
              <w:t>ANEXO IV - CALENDARIO PROCEDIMIENTO SOLICITUD MODIFICACIÓN JORNADA ESCOLAR</w:t>
            </w:r>
          </w:p>
        </w:tc>
      </w:tr>
      <w:tr w:rsidR="008B1DE9" w:rsidRPr="008B1DE9" w14:paraId="11DD94C5" w14:textId="77777777" w:rsidTr="0076752D">
        <w:trPr>
          <w:trHeight w:val="300"/>
        </w:trPr>
        <w:tc>
          <w:tcPr>
            <w:tcW w:w="16155" w:type="dxa"/>
            <w:gridSpan w:val="2"/>
            <w:shd w:val="clear" w:color="auto" w:fill="D9D9D9" w:themeFill="background1" w:themeFillShade="D9"/>
            <w:vAlign w:val="center"/>
          </w:tcPr>
          <w:p w14:paraId="11D42008" w14:textId="000B7487" w:rsidR="008B1DE9" w:rsidRPr="008B1DE9" w:rsidRDefault="008B1DE9" w:rsidP="0076752D">
            <w:pPr>
              <w:spacing w:line="276" w:lineRule="auto"/>
              <w:ind w:left="-540"/>
              <w:jc w:val="center"/>
              <w:rPr>
                <w:b/>
                <w:bCs/>
                <w:sz w:val="21"/>
                <w:szCs w:val="21"/>
              </w:rPr>
            </w:pPr>
            <w:r w:rsidRPr="008B1DE9">
              <w:rPr>
                <w:b/>
                <w:bCs/>
                <w:sz w:val="21"/>
                <w:szCs w:val="21"/>
              </w:rPr>
              <w:t>Para la aplicación efectiva de aquello dispuesto en la Orden 9/2022 y en esta resolución se establece el siguiente calendario para el año 202</w:t>
            </w:r>
            <w:r w:rsidR="00F6153B">
              <w:rPr>
                <w:b/>
                <w:bCs/>
                <w:sz w:val="21"/>
                <w:szCs w:val="21"/>
              </w:rPr>
              <w:t>5</w:t>
            </w:r>
            <w:r w:rsidRPr="008B1DE9">
              <w:rPr>
                <w:b/>
                <w:bCs/>
                <w:sz w:val="21"/>
                <w:szCs w:val="21"/>
              </w:rPr>
              <w:t>.</w:t>
            </w:r>
          </w:p>
        </w:tc>
      </w:tr>
      <w:tr w:rsidR="008B1DE9" w:rsidRPr="008B1DE9" w14:paraId="147F9286" w14:textId="77777777" w:rsidTr="0076752D">
        <w:trPr>
          <w:trHeight w:val="300"/>
        </w:trPr>
        <w:tc>
          <w:tcPr>
            <w:tcW w:w="2263" w:type="dxa"/>
            <w:shd w:val="clear" w:color="auto" w:fill="E7E6E6" w:themeFill="background2"/>
            <w:vAlign w:val="center"/>
          </w:tcPr>
          <w:p w14:paraId="7CA11671" w14:textId="77777777" w:rsidR="008B1DE9" w:rsidRPr="008B1DE9" w:rsidRDefault="008B1DE9" w:rsidP="0076752D">
            <w:pPr>
              <w:spacing w:line="276" w:lineRule="auto"/>
              <w:ind w:left="-360"/>
              <w:jc w:val="center"/>
              <w:rPr>
                <w:b/>
                <w:bCs/>
                <w:sz w:val="21"/>
                <w:szCs w:val="21"/>
              </w:rPr>
            </w:pPr>
            <w:r w:rsidRPr="008B1DE9">
              <w:rPr>
                <w:b/>
                <w:bCs/>
                <w:sz w:val="21"/>
                <w:szCs w:val="21"/>
              </w:rPr>
              <w:t xml:space="preserve">      PLAZOS</w:t>
            </w:r>
          </w:p>
        </w:tc>
        <w:tc>
          <w:tcPr>
            <w:tcW w:w="13892" w:type="dxa"/>
            <w:shd w:val="clear" w:color="auto" w:fill="E7E6E6" w:themeFill="background2"/>
            <w:vAlign w:val="center"/>
          </w:tcPr>
          <w:p w14:paraId="4AE6D4D3" w14:textId="77777777" w:rsidR="008B1DE9" w:rsidRPr="008B1DE9" w:rsidRDefault="008B1DE9" w:rsidP="0076752D">
            <w:pPr>
              <w:spacing w:line="276" w:lineRule="auto"/>
              <w:jc w:val="center"/>
              <w:rPr>
                <w:b/>
                <w:bCs/>
                <w:sz w:val="21"/>
                <w:szCs w:val="21"/>
              </w:rPr>
            </w:pPr>
            <w:r w:rsidRPr="008B1DE9">
              <w:rPr>
                <w:b/>
                <w:bCs/>
                <w:sz w:val="21"/>
                <w:szCs w:val="21"/>
              </w:rPr>
              <w:t>B. VOTACIÓN Y ACTUACIONES POSTERIORES: PROCEDIMIENTOS Y ACTUACIONES</w:t>
            </w:r>
          </w:p>
        </w:tc>
      </w:tr>
      <w:tr w:rsidR="008B1DE9" w:rsidRPr="008B1DE9" w14:paraId="236B35C0" w14:textId="77777777" w:rsidTr="008D26F6">
        <w:trPr>
          <w:trHeight w:val="465"/>
        </w:trPr>
        <w:tc>
          <w:tcPr>
            <w:tcW w:w="2263" w:type="dxa"/>
            <w:shd w:val="clear" w:color="auto" w:fill="E7E6E6" w:themeFill="background2"/>
            <w:vAlign w:val="center"/>
          </w:tcPr>
          <w:p w14:paraId="7D24D96C" w14:textId="77777777" w:rsidR="008B1DE9" w:rsidRPr="0098709E" w:rsidRDefault="008B1DE9" w:rsidP="008D26F6">
            <w:pPr>
              <w:spacing w:before="120" w:after="120" w:line="276" w:lineRule="auto"/>
              <w:jc w:val="center"/>
              <w:rPr>
                <w:b/>
                <w:bCs/>
                <w:sz w:val="20"/>
                <w:szCs w:val="20"/>
              </w:rPr>
            </w:pPr>
            <w:r w:rsidRPr="0098709E">
              <w:rPr>
                <w:b/>
                <w:bCs/>
                <w:sz w:val="20"/>
                <w:szCs w:val="20"/>
              </w:rPr>
              <w:t>VOTO POR CORREO</w:t>
            </w:r>
          </w:p>
        </w:tc>
        <w:tc>
          <w:tcPr>
            <w:tcW w:w="13892" w:type="dxa"/>
            <w:vAlign w:val="center"/>
          </w:tcPr>
          <w:p w14:paraId="09B5EDAA" w14:textId="77777777" w:rsidR="008B1DE9" w:rsidRPr="0098709E" w:rsidRDefault="008B1DE9" w:rsidP="0076752D">
            <w:pPr>
              <w:spacing w:before="120" w:after="120"/>
              <w:jc w:val="both"/>
              <w:rPr>
                <w:rFonts w:ascii="Calibri" w:eastAsia="Calibri" w:hAnsi="Calibri" w:cs="Calibri"/>
                <w:sz w:val="20"/>
                <w:szCs w:val="20"/>
              </w:rPr>
            </w:pPr>
            <w:r w:rsidRPr="0098709E">
              <w:rPr>
                <w:rFonts w:ascii="Calibri" w:eastAsia="Calibri" w:hAnsi="Calibri" w:cs="Calibri"/>
                <w:b/>
                <w:bCs/>
                <w:sz w:val="20"/>
                <w:szCs w:val="20"/>
              </w:rPr>
              <w:t>14. VOTACIÓN POR CORREO POSTAL CERTIFICADO</w:t>
            </w:r>
            <w:r w:rsidRPr="0098709E">
              <w:rPr>
                <w:rFonts w:ascii="Calibri" w:eastAsia="Calibri" w:hAnsi="Calibri" w:cs="Calibri"/>
                <w:sz w:val="20"/>
                <w:szCs w:val="20"/>
              </w:rPr>
              <w:t xml:space="preserve">: se puede emitir el voto por correo postal certificado a partir del día que el centro ponga a disposición de las familias las papeletas. Estos votos podrán ser admitidos hasta la finalización del horario establecido para la votación. </w:t>
            </w:r>
            <w:r w:rsidRPr="0098709E">
              <w:rPr>
                <w:sz w:val="20"/>
                <w:szCs w:val="20"/>
              </w:rPr>
              <w:t xml:space="preserve"> </w:t>
            </w:r>
            <w:r w:rsidRPr="0098709E">
              <w:rPr>
                <w:rFonts w:ascii="Calibri" w:eastAsia="Calibri" w:hAnsi="Calibri" w:cs="Calibri"/>
                <w:sz w:val="20"/>
                <w:szCs w:val="20"/>
              </w:rPr>
              <w:t>Para asegurar que el voto por correo certificado llegue a la mesa de votación antes de su cierre se deberá enviar con antelación suficiente.</w:t>
            </w:r>
          </w:p>
        </w:tc>
      </w:tr>
      <w:tr w:rsidR="008B1DE9" w:rsidRPr="008B1DE9" w14:paraId="67E38761" w14:textId="77777777" w:rsidTr="008D26F6">
        <w:trPr>
          <w:trHeight w:val="465"/>
        </w:trPr>
        <w:tc>
          <w:tcPr>
            <w:tcW w:w="2263" w:type="dxa"/>
            <w:shd w:val="clear" w:color="auto" w:fill="E7E6E6" w:themeFill="background2"/>
            <w:vAlign w:val="center"/>
          </w:tcPr>
          <w:p w14:paraId="2629FE0A" w14:textId="29738BD2" w:rsidR="008B1DE9" w:rsidRPr="0098709E" w:rsidRDefault="008B1DE9" w:rsidP="008D26F6">
            <w:pPr>
              <w:spacing w:before="120" w:after="120" w:line="276" w:lineRule="auto"/>
              <w:jc w:val="center"/>
              <w:rPr>
                <w:b/>
                <w:bCs/>
                <w:sz w:val="20"/>
                <w:szCs w:val="20"/>
              </w:rPr>
            </w:pPr>
            <w:r w:rsidRPr="0098709E">
              <w:rPr>
                <w:b/>
                <w:bCs/>
                <w:sz w:val="20"/>
                <w:szCs w:val="20"/>
              </w:rPr>
              <w:t>5/03/2025</w:t>
            </w:r>
          </w:p>
        </w:tc>
        <w:tc>
          <w:tcPr>
            <w:tcW w:w="13892" w:type="dxa"/>
            <w:vAlign w:val="center"/>
          </w:tcPr>
          <w:p w14:paraId="34038E2A" w14:textId="77777777" w:rsidR="008B1DE9" w:rsidRPr="0098709E" w:rsidRDefault="008B1DE9" w:rsidP="0076752D">
            <w:pPr>
              <w:spacing w:before="120" w:after="120"/>
              <w:jc w:val="both"/>
              <w:rPr>
                <w:rFonts w:ascii="Calibri" w:eastAsia="Calibri" w:hAnsi="Calibri" w:cs="Calibri"/>
                <w:sz w:val="20"/>
                <w:szCs w:val="20"/>
              </w:rPr>
            </w:pPr>
            <w:r w:rsidRPr="0098709E">
              <w:rPr>
                <w:rFonts w:ascii="Calibri" w:eastAsia="Calibri" w:hAnsi="Calibri" w:cs="Calibri"/>
                <w:b/>
                <w:bCs/>
                <w:sz w:val="20"/>
                <w:szCs w:val="20"/>
              </w:rPr>
              <w:t>15. DÍA DE LA VOTACIÓN</w:t>
            </w:r>
            <w:r w:rsidRPr="0098709E">
              <w:rPr>
                <w:rFonts w:ascii="Calibri" w:eastAsia="Calibri" w:hAnsi="Calibri" w:cs="Calibri"/>
                <w:sz w:val="20"/>
                <w:szCs w:val="20"/>
              </w:rPr>
              <w:t>: constitución de la mesa de votación y día de consulta a las familias.</w:t>
            </w:r>
          </w:p>
          <w:p w14:paraId="0771B482" w14:textId="7B15BC19" w:rsidR="008B1DE9" w:rsidRPr="0098709E" w:rsidRDefault="008B1DE9" w:rsidP="0076752D">
            <w:pPr>
              <w:spacing w:before="120" w:after="120"/>
              <w:jc w:val="both"/>
              <w:rPr>
                <w:rFonts w:ascii="Calibri" w:eastAsia="Calibri" w:hAnsi="Calibri" w:cs="Calibri"/>
                <w:sz w:val="20"/>
                <w:szCs w:val="20"/>
              </w:rPr>
            </w:pPr>
            <w:r w:rsidRPr="0098709E">
              <w:rPr>
                <w:rFonts w:ascii="Calibri" w:eastAsia="Calibri" w:hAnsi="Calibri" w:cs="Calibri"/>
                <w:sz w:val="20"/>
                <w:szCs w:val="20"/>
              </w:rPr>
              <w:t xml:space="preserve">El mismo día, se comunicará el acta del escrutinio a la comisión coordinadora del proceso y a la DGOEPL por correo electrónico y </w:t>
            </w:r>
            <w:r w:rsidR="0019557F">
              <w:rPr>
                <w:rFonts w:ascii="Calibri" w:eastAsia="Calibri" w:hAnsi="Calibri" w:cs="Calibri"/>
                <w:sz w:val="20"/>
                <w:szCs w:val="20"/>
              </w:rPr>
              <w:t>solicitud general única</w:t>
            </w:r>
            <w:r w:rsidRPr="0098709E">
              <w:rPr>
                <w:rFonts w:ascii="Calibri" w:eastAsia="Calibri" w:hAnsi="Calibri" w:cs="Calibri"/>
                <w:sz w:val="20"/>
                <w:szCs w:val="20"/>
              </w:rPr>
              <w:t xml:space="preserve"> (Anexo IX de la Orden 9/2022). </w:t>
            </w:r>
          </w:p>
          <w:p w14:paraId="30268B23" w14:textId="77777777" w:rsidR="008B1DE9" w:rsidRPr="0098709E" w:rsidRDefault="008B1DE9" w:rsidP="0076752D">
            <w:pPr>
              <w:pStyle w:val="Pargrafdellista"/>
              <w:numPr>
                <w:ilvl w:val="0"/>
                <w:numId w:val="22"/>
              </w:numPr>
              <w:spacing w:before="120" w:after="120"/>
              <w:jc w:val="both"/>
              <w:rPr>
                <w:rStyle w:val="Enlla"/>
                <w:rFonts w:ascii="Calibri" w:eastAsia="Calibri" w:hAnsi="Calibri" w:cs="Calibri"/>
                <w:color w:val="auto"/>
                <w:sz w:val="20"/>
                <w:szCs w:val="20"/>
                <w:u w:val="none"/>
              </w:rPr>
            </w:pPr>
            <w:r w:rsidRPr="0098709E">
              <w:rPr>
                <w:rFonts w:ascii="Calibri" w:eastAsia="Calibri" w:hAnsi="Calibri" w:cs="Calibri"/>
                <w:sz w:val="20"/>
                <w:szCs w:val="20"/>
              </w:rPr>
              <w:t xml:space="preserve">Correo electrónico: </w:t>
            </w:r>
            <w:hyperlink r:id="rId26">
              <w:r w:rsidRPr="0098709E">
                <w:rPr>
                  <w:rStyle w:val="Enlla"/>
                  <w:rFonts w:ascii="Calibri" w:eastAsia="Calibri" w:hAnsi="Calibri" w:cs="Calibri"/>
                  <w:sz w:val="20"/>
                  <w:szCs w:val="20"/>
                  <w:lang w:val="ca-ES-valencia"/>
                </w:rPr>
                <w:t>jornadaescolar@gva.es</w:t>
              </w:r>
            </w:hyperlink>
          </w:p>
          <w:p w14:paraId="51B48220" w14:textId="77777777" w:rsidR="008B1DE9" w:rsidRPr="0098709E" w:rsidRDefault="008B1DE9" w:rsidP="0076752D">
            <w:pPr>
              <w:pStyle w:val="Pargrafdellista"/>
              <w:numPr>
                <w:ilvl w:val="0"/>
                <w:numId w:val="22"/>
              </w:numPr>
              <w:spacing w:before="120" w:after="120"/>
              <w:jc w:val="both"/>
              <w:rPr>
                <w:rFonts w:ascii="Calibri" w:eastAsia="Calibri" w:hAnsi="Calibri" w:cs="Calibri"/>
                <w:sz w:val="20"/>
                <w:szCs w:val="20"/>
              </w:rPr>
            </w:pPr>
            <w:r w:rsidRPr="0098709E">
              <w:rPr>
                <w:rFonts w:ascii="Calibri" w:eastAsia="Calibri" w:hAnsi="Calibri" w:cs="Calibri"/>
                <w:sz w:val="20"/>
                <w:szCs w:val="20"/>
              </w:rPr>
              <w:t>Solicitud general única de iniciación y tramitación telemática de procedimientos de la Generalitat Valenciana:</w:t>
            </w:r>
          </w:p>
          <w:p w14:paraId="14F0D93F" w14:textId="77777777" w:rsidR="008B1DE9" w:rsidRPr="0098709E" w:rsidRDefault="0019557F" w:rsidP="0076752D">
            <w:pPr>
              <w:pStyle w:val="Pargrafdellista"/>
              <w:numPr>
                <w:ilvl w:val="0"/>
                <w:numId w:val="22"/>
              </w:numPr>
              <w:spacing w:before="120" w:after="120"/>
              <w:jc w:val="both"/>
              <w:rPr>
                <w:rFonts w:ascii="Calibri" w:eastAsia="Calibri" w:hAnsi="Calibri" w:cs="Calibri"/>
                <w:sz w:val="20"/>
                <w:szCs w:val="20"/>
              </w:rPr>
            </w:pPr>
            <w:hyperlink r:id="rId27" w:history="1">
              <w:r w:rsidR="008B1DE9" w:rsidRPr="0098709E">
                <w:rPr>
                  <w:rStyle w:val="Enlla"/>
                  <w:rFonts w:ascii="Calibri" w:eastAsia="Calibri" w:hAnsi="Calibri" w:cs="Calibri"/>
                  <w:sz w:val="20"/>
                  <w:szCs w:val="20"/>
                </w:rPr>
                <w:t>https://www.gva.es/es/inicio/procedimientos?id_proc=g95565</w:t>
              </w:r>
            </w:hyperlink>
          </w:p>
          <w:p w14:paraId="76CB14A2" w14:textId="77777777" w:rsidR="008B1DE9" w:rsidRPr="0098709E" w:rsidRDefault="008B1DE9" w:rsidP="0076752D">
            <w:pPr>
              <w:spacing w:before="120" w:after="120" w:line="276" w:lineRule="auto"/>
              <w:jc w:val="both"/>
              <w:rPr>
                <w:rFonts w:ascii="Calibri" w:eastAsia="Calibri" w:hAnsi="Calibri" w:cs="Calibri"/>
                <w:sz w:val="20"/>
                <w:szCs w:val="20"/>
              </w:rPr>
            </w:pPr>
            <w:r w:rsidRPr="0098709E">
              <w:rPr>
                <w:rFonts w:ascii="Calibri" w:eastAsia="Calibri" w:hAnsi="Calibri" w:cs="Calibri"/>
                <w:sz w:val="20"/>
                <w:szCs w:val="20"/>
              </w:rPr>
              <w:t>Además, una copia del acta certificada por el secretario o secretaria del centro con los resultados de la votación se hará pública en el tablón de anuncios y la página web del centro.</w:t>
            </w:r>
          </w:p>
        </w:tc>
      </w:tr>
      <w:tr w:rsidR="008B1DE9" w:rsidRPr="008B1DE9" w14:paraId="789ADE73" w14:textId="77777777" w:rsidTr="008D26F6">
        <w:trPr>
          <w:trHeight w:val="675"/>
        </w:trPr>
        <w:tc>
          <w:tcPr>
            <w:tcW w:w="2263" w:type="dxa"/>
            <w:shd w:val="clear" w:color="auto" w:fill="E7E6E6" w:themeFill="background2"/>
            <w:vAlign w:val="center"/>
          </w:tcPr>
          <w:p w14:paraId="4F238BF7" w14:textId="56D1BD14" w:rsidR="008B1DE9" w:rsidRPr="003B07FF" w:rsidRDefault="008B1DE9" w:rsidP="008D26F6">
            <w:pPr>
              <w:spacing w:before="120" w:after="120" w:line="276" w:lineRule="auto"/>
              <w:jc w:val="center"/>
              <w:rPr>
                <w:b/>
                <w:bCs/>
                <w:sz w:val="20"/>
                <w:szCs w:val="20"/>
              </w:rPr>
            </w:pPr>
            <w:r w:rsidRPr="003B07FF">
              <w:rPr>
                <w:b/>
                <w:bCs/>
                <w:sz w:val="20"/>
                <w:szCs w:val="20"/>
              </w:rPr>
              <w:t>Hasta el 7/03/2025 incluido</w:t>
            </w:r>
          </w:p>
        </w:tc>
        <w:tc>
          <w:tcPr>
            <w:tcW w:w="13892" w:type="dxa"/>
            <w:vAlign w:val="center"/>
          </w:tcPr>
          <w:p w14:paraId="21BD5CB9" w14:textId="21727B18" w:rsidR="008B1DE9" w:rsidRPr="0098709E" w:rsidRDefault="008B1DE9" w:rsidP="0076752D">
            <w:pPr>
              <w:spacing w:before="120" w:after="120" w:line="276" w:lineRule="auto"/>
              <w:jc w:val="both"/>
              <w:rPr>
                <w:sz w:val="20"/>
                <w:szCs w:val="20"/>
              </w:rPr>
            </w:pPr>
            <w:r w:rsidRPr="0098709E">
              <w:rPr>
                <w:rFonts w:ascii="Calibri" w:eastAsia="Calibri" w:hAnsi="Calibri" w:cs="Calibri"/>
                <w:b/>
                <w:bCs/>
                <w:sz w:val="20"/>
                <w:szCs w:val="20"/>
              </w:rPr>
              <w:t>16. RECLAMACIONES</w:t>
            </w:r>
            <w:r w:rsidRPr="0098709E">
              <w:rPr>
                <w:rFonts w:ascii="Calibri" w:eastAsia="Calibri" w:hAnsi="Calibri" w:cs="Calibri"/>
                <w:sz w:val="20"/>
                <w:szCs w:val="20"/>
              </w:rPr>
              <w:t xml:space="preserve">: se podrán presentar reclamaciones contra las decisiones de la mesa de votación ante la comisión de coordinación que las tendrá que resolver el mismo día 7 de marzo </w:t>
            </w:r>
            <w:r w:rsidRPr="0098709E">
              <w:rPr>
                <w:sz w:val="20"/>
                <w:szCs w:val="20"/>
              </w:rPr>
              <w:t xml:space="preserve">2025. </w:t>
            </w:r>
          </w:p>
        </w:tc>
      </w:tr>
      <w:tr w:rsidR="008B1DE9" w:rsidRPr="008B1DE9" w14:paraId="4669E146" w14:textId="77777777" w:rsidTr="008D26F6">
        <w:trPr>
          <w:trHeight w:val="465"/>
        </w:trPr>
        <w:tc>
          <w:tcPr>
            <w:tcW w:w="2263" w:type="dxa"/>
            <w:shd w:val="clear" w:color="auto" w:fill="E7E6E6" w:themeFill="background2"/>
            <w:vAlign w:val="center"/>
          </w:tcPr>
          <w:p w14:paraId="1A20BAEF" w14:textId="4F5921D3" w:rsidR="008B1DE9" w:rsidRPr="003B07FF" w:rsidRDefault="008B1DE9" w:rsidP="008D26F6">
            <w:pPr>
              <w:spacing w:before="120" w:after="120" w:line="276" w:lineRule="auto"/>
              <w:jc w:val="center"/>
              <w:rPr>
                <w:b/>
                <w:bCs/>
                <w:sz w:val="20"/>
                <w:szCs w:val="20"/>
              </w:rPr>
            </w:pPr>
            <w:r w:rsidRPr="003B07FF">
              <w:rPr>
                <w:b/>
                <w:bCs/>
                <w:sz w:val="20"/>
                <w:szCs w:val="20"/>
              </w:rPr>
              <w:t>7/03/2025</w:t>
            </w:r>
          </w:p>
        </w:tc>
        <w:tc>
          <w:tcPr>
            <w:tcW w:w="13892" w:type="dxa"/>
            <w:vAlign w:val="center"/>
          </w:tcPr>
          <w:p w14:paraId="74B02E80" w14:textId="3FE8F906" w:rsidR="008B1DE9" w:rsidRPr="0098709E" w:rsidRDefault="008B1DE9" w:rsidP="0076752D">
            <w:pPr>
              <w:spacing w:before="120" w:after="120"/>
              <w:ind w:left="708" w:hanging="708"/>
              <w:jc w:val="both"/>
              <w:rPr>
                <w:rFonts w:ascii="Calibri" w:eastAsia="Calibri" w:hAnsi="Calibri" w:cs="Calibri"/>
                <w:kern w:val="2"/>
                <w:sz w:val="20"/>
                <w:szCs w:val="20"/>
                <w:lang w:eastAsia="zh-CN" w:bidi="hi-IN"/>
              </w:rPr>
            </w:pPr>
            <w:r w:rsidRPr="0098709E">
              <w:rPr>
                <w:rFonts w:ascii="Calibri" w:eastAsia="Calibri" w:hAnsi="Calibri" w:cs="Calibri"/>
                <w:b/>
                <w:bCs/>
                <w:sz w:val="20"/>
                <w:szCs w:val="20"/>
              </w:rPr>
              <w:t>17. ENVÍO RESULTADOS DEFINITIVOS DEL ESCRUTINIO:</w:t>
            </w:r>
            <w:r w:rsidRPr="0098709E">
              <w:rPr>
                <w:rFonts w:ascii="Calibri" w:eastAsia="Calibri" w:hAnsi="Calibri" w:cs="Calibri"/>
                <w:sz w:val="20"/>
                <w:szCs w:val="20"/>
              </w:rPr>
              <w:t xml:space="preserve"> una vez resueltas las reclamaciones por la comisión de coordinación, los resultados definitivos del escrutinio de la consulta de las familias se remitirán a la DGOEPL el mismo día 7 de marzo de 2025 (Anexo X de la Orden 9/2022)</w:t>
            </w:r>
            <w:r w:rsidRPr="0098709E">
              <w:rPr>
                <w:sz w:val="20"/>
                <w:szCs w:val="20"/>
              </w:rPr>
              <w:t>.</w:t>
            </w:r>
          </w:p>
          <w:p w14:paraId="25F4CFE0" w14:textId="77777777" w:rsidR="008B1DE9" w:rsidRPr="0098709E" w:rsidRDefault="008B1DE9" w:rsidP="0076752D">
            <w:pPr>
              <w:pStyle w:val="Pargrafdellista"/>
              <w:numPr>
                <w:ilvl w:val="0"/>
                <w:numId w:val="22"/>
              </w:numPr>
              <w:spacing w:before="120" w:after="120"/>
              <w:jc w:val="both"/>
              <w:rPr>
                <w:rFonts w:ascii="Calibri" w:eastAsia="Calibri" w:hAnsi="Calibri" w:cs="Calibri"/>
                <w:sz w:val="20"/>
                <w:szCs w:val="20"/>
              </w:rPr>
            </w:pPr>
            <w:r w:rsidRPr="0098709E">
              <w:rPr>
                <w:rFonts w:ascii="Calibri" w:eastAsia="Calibri" w:hAnsi="Calibri" w:cs="Calibri"/>
                <w:sz w:val="20"/>
                <w:szCs w:val="20"/>
              </w:rPr>
              <w:t xml:space="preserve">Correo electrónico: </w:t>
            </w:r>
            <w:hyperlink r:id="rId28">
              <w:r w:rsidRPr="0098709E">
                <w:rPr>
                  <w:rStyle w:val="Enlla"/>
                  <w:rFonts w:ascii="Calibri" w:eastAsia="Calibri" w:hAnsi="Calibri" w:cs="Calibri"/>
                  <w:sz w:val="20"/>
                  <w:szCs w:val="20"/>
                  <w:lang w:val="ca-ES-valencia"/>
                </w:rPr>
                <w:t>jornadaescolar@gva.es</w:t>
              </w:r>
            </w:hyperlink>
          </w:p>
          <w:p w14:paraId="3BD78317" w14:textId="77777777" w:rsidR="008B1DE9" w:rsidRPr="0098709E" w:rsidRDefault="008B1DE9" w:rsidP="0076752D">
            <w:pPr>
              <w:pStyle w:val="Pargrafdellista"/>
              <w:numPr>
                <w:ilvl w:val="0"/>
                <w:numId w:val="22"/>
              </w:numPr>
              <w:spacing w:before="120" w:after="120"/>
              <w:jc w:val="both"/>
              <w:rPr>
                <w:rFonts w:ascii="Calibri" w:eastAsia="Calibri" w:hAnsi="Calibri" w:cs="Calibri"/>
                <w:sz w:val="20"/>
                <w:szCs w:val="20"/>
              </w:rPr>
            </w:pPr>
            <w:r w:rsidRPr="0098709E">
              <w:rPr>
                <w:rFonts w:ascii="Calibri" w:eastAsia="Calibri" w:hAnsi="Calibri" w:cs="Calibri"/>
                <w:sz w:val="20"/>
                <w:szCs w:val="20"/>
              </w:rPr>
              <w:t>Solicitud general única de iniciación y tramitación telemática de procedimientos de la Generalitat Valenciana:</w:t>
            </w:r>
          </w:p>
          <w:p w14:paraId="55CCE478" w14:textId="77777777" w:rsidR="008B1DE9" w:rsidRPr="0098709E" w:rsidRDefault="0019557F" w:rsidP="0076752D">
            <w:pPr>
              <w:pStyle w:val="Pargrafdellista"/>
              <w:spacing w:before="120" w:after="120"/>
              <w:jc w:val="both"/>
              <w:rPr>
                <w:rFonts w:ascii="Calibri" w:eastAsia="Calibri" w:hAnsi="Calibri" w:cs="Calibri"/>
                <w:sz w:val="20"/>
                <w:szCs w:val="20"/>
              </w:rPr>
            </w:pPr>
            <w:hyperlink r:id="rId29" w:history="1">
              <w:r w:rsidR="008B1DE9" w:rsidRPr="0098709E">
                <w:rPr>
                  <w:rStyle w:val="Enlla"/>
                  <w:rFonts w:ascii="Calibri" w:eastAsia="Calibri" w:hAnsi="Calibri" w:cs="Calibri"/>
                  <w:sz w:val="20"/>
                  <w:szCs w:val="20"/>
                </w:rPr>
                <w:t>https://www.gva.es/es/inicio/procedimientos?id_proc=g95565</w:t>
              </w:r>
            </w:hyperlink>
          </w:p>
          <w:p w14:paraId="3065A4A3" w14:textId="77777777" w:rsidR="008B1DE9" w:rsidRPr="0098709E" w:rsidRDefault="008B1DE9" w:rsidP="0076752D">
            <w:pPr>
              <w:spacing w:before="120" w:after="120" w:line="276" w:lineRule="auto"/>
              <w:jc w:val="both"/>
              <w:rPr>
                <w:sz w:val="20"/>
                <w:szCs w:val="20"/>
              </w:rPr>
            </w:pPr>
            <w:r w:rsidRPr="0098709E">
              <w:rPr>
                <w:rFonts w:ascii="Calibri" w:eastAsia="Calibri" w:hAnsi="Calibri" w:cs="Calibri"/>
                <w:sz w:val="20"/>
                <w:szCs w:val="20"/>
              </w:rPr>
              <w:t>Si no se han presentado reclamaciones, el anexo X (acta definitiva de la consulta a las familias) deberá coincidir con los datos del anexo IX (acta de escrutinio de la consulta a las familias).</w:t>
            </w:r>
          </w:p>
        </w:tc>
      </w:tr>
      <w:tr w:rsidR="008B1DE9" w:rsidRPr="008B1DE9" w14:paraId="12C89AC2" w14:textId="77777777" w:rsidTr="008D26F6">
        <w:trPr>
          <w:trHeight w:val="465"/>
        </w:trPr>
        <w:tc>
          <w:tcPr>
            <w:tcW w:w="2263" w:type="dxa"/>
            <w:vMerge w:val="restart"/>
            <w:shd w:val="clear" w:color="auto" w:fill="E7E6E6" w:themeFill="background2"/>
            <w:vAlign w:val="center"/>
          </w:tcPr>
          <w:p w14:paraId="3BF135CB" w14:textId="474F7C1C" w:rsidR="008B1DE9" w:rsidRPr="003B07FF" w:rsidRDefault="00B248D5" w:rsidP="008D26F6">
            <w:pPr>
              <w:spacing w:before="120" w:after="120" w:line="276" w:lineRule="auto"/>
              <w:jc w:val="center"/>
              <w:rPr>
                <w:b/>
                <w:bCs/>
                <w:sz w:val="20"/>
                <w:szCs w:val="20"/>
              </w:rPr>
            </w:pPr>
            <w:r w:rsidRPr="003B07FF">
              <w:rPr>
                <w:b/>
                <w:bCs/>
                <w:sz w:val="20"/>
                <w:szCs w:val="20"/>
              </w:rPr>
              <w:t>10</w:t>
            </w:r>
            <w:r w:rsidR="008B1DE9" w:rsidRPr="003B07FF">
              <w:rPr>
                <w:b/>
                <w:bCs/>
                <w:sz w:val="20"/>
                <w:szCs w:val="20"/>
              </w:rPr>
              <w:t>/03/202</w:t>
            </w:r>
            <w:r w:rsidR="00F12D84" w:rsidRPr="003B07FF">
              <w:rPr>
                <w:b/>
                <w:bCs/>
                <w:sz w:val="20"/>
                <w:szCs w:val="20"/>
              </w:rPr>
              <w:t>5</w:t>
            </w:r>
          </w:p>
        </w:tc>
        <w:tc>
          <w:tcPr>
            <w:tcW w:w="13892" w:type="dxa"/>
            <w:vAlign w:val="center"/>
          </w:tcPr>
          <w:p w14:paraId="2FA973B4" w14:textId="77777777" w:rsidR="008B1DE9" w:rsidRPr="0098709E" w:rsidRDefault="008B1DE9" w:rsidP="0076752D">
            <w:pPr>
              <w:spacing w:before="120" w:after="120" w:line="276" w:lineRule="auto"/>
              <w:jc w:val="both"/>
              <w:rPr>
                <w:sz w:val="20"/>
                <w:szCs w:val="20"/>
              </w:rPr>
            </w:pPr>
            <w:r w:rsidRPr="0098709E">
              <w:rPr>
                <w:rFonts w:ascii="Calibri" w:eastAsia="Calibri" w:hAnsi="Calibri" w:cs="Calibri"/>
                <w:b/>
                <w:bCs/>
                <w:sz w:val="20"/>
                <w:szCs w:val="20"/>
              </w:rPr>
              <w:t>18. TRASLADO AL CONSEJO ESCOLAR Y CLAUSTRO:</w:t>
            </w:r>
            <w:r w:rsidRPr="0098709E">
              <w:rPr>
                <w:rFonts w:ascii="Calibri" w:eastAsia="Calibri" w:hAnsi="Calibri" w:cs="Calibri"/>
                <w:sz w:val="20"/>
                <w:szCs w:val="20"/>
              </w:rPr>
              <w:t xml:space="preserve"> la comisión de coordinación del proceso trasladará por medio telemático el acta con el resultado definitivo de la consulta al consejo escolar del centro o a la titularidad del centro (en el caso de los centros privados concertados) y al claustro.</w:t>
            </w:r>
          </w:p>
        </w:tc>
      </w:tr>
      <w:tr w:rsidR="008B1DE9" w:rsidRPr="008B1DE9" w14:paraId="664D882B" w14:textId="77777777" w:rsidTr="008D26F6">
        <w:trPr>
          <w:trHeight w:val="465"/>
        </w:trPr>
        <w:tc>
          <w:tcPr>
            <w:tcW w:w="2263" w:type="dxa"/>
            <w:vMerge/>
            <w:shd w:val="clear" w:color="auto" w:fill="E7E6E6" w:themeFill="background2"/>
            <w:vAlign w:val="center"/>
          </w:tcPr>
          <w:p w14:paraId="34E5BA33" w14:textId="77777777" w:rsidR="008B1DE9" w:rsidRPr="0098709E" w:rsidRDefault="008B1DE9" w:rsidP="008D26F6">
            <w:pPr>
              <w:spacing w:before="120" w:after="120" w:line="276" w:lineRule="auto"/>
              <w:jc w:val="center"/>
              <w:rPr>
                <w:b/>
                <w:bCs/>
                <w:sz w:val="20"/>
                <w:szCs w:val="20"/>
              </w:rPr>
            </w:pPr>
          </w:p>
        </w:tc>
        <w:tc>
          <w:tcPr>
            <w:tcW w:w="13892" w:type="dxa"/>
            <w:vAlign w:val="center"/>
          </w:tcPr>
          <w:p w14:paraId="6C25196E" w14:textId="77777777" w:rsidR="008B1DE9" w:rsidRPr="0098709E" w:rsidRDefault="008B1DE9" w:rsidP="0076752D">
            <w:pPr>
              <w:spacing w:before="120" w:after="120" w:line="276" w:lineRule="auto"/>
              <w:jc w:val="both"/>
              <w:rPr>
                <w:sz w:val="20"/>
                <w:szCs w:val="20"/>
              </w:rPr>
            </w:pPr>
            <w:r w:rsidRPr="0098709E">
              <w:rPr>
                <w:rFonts w:ascii="Calibri" w:eastAsia="Calibri" w:hAnsi="Calibri" w:cs="Calibri"/>
                <w:b/>
                <w:bCs/>
                <w:sz w:val="20"/>
                <w:szCs w:val="20"/>
              </w:rPr>
              <w:t>19. PUBLICACIÓN RESULTADOS DEFINITIVOS:</w:t>
            </w:r>
            <w:r w:rsidRPr="0098709E">
              <w:rPr>
                <w:rFonts w:ascii="Calibri" w:eastAsia="Calibri" w:hAnsi="Calibri" w:cs="Calibri"/>
                <w:sz w:val="20"/>
                <w:szCs w:val="20"/>
              </w:rPr>
              <w:t xml:space="preserve"> la comisión de coordinación hará pública el acta con el resultado definitivo de la consulta en el tablón de anuncios y en la web del centro.</w:t>
            </w:r>
          </w:p>
        </w:tc>
      </w:tr>
      <w:tr w:rsidR="008B1DE9" w:rsidRPr="008B1DE9" w14:paraId="6F38B2FA" w14:textId="77777777" w:rsidTr="008D26F6">
        <w:trPr>
          <w:trHeight w:val="465"/>
        </w:trPr>
        <w:tc>
          <w:tcPr>
            <w:tcW w:w="2263" w:type="dxa"/>
            <w:shd w:val="clear" w:color="auto" w:fill="E7E6E6" w:themeFill="background2"/>
            <w:vAlign w:val="center"/>
          </w:tcPr>
          <w:p w14:paraId="476DD986" w14:textId="77777777" w:rsidR="008B1DE9" w:rsidRPr="0098709E" w:rsidRDefault="008B1DE9" w:rsidP="008D26F6">
            <w:pPr>
              <w:spacing w:before="120" w:after="120" w:line="276" w:lineRule="auto"/>
              <w:jc w:val="center"/>
              <w:rPr>
                <w:sz w:val="20"/>
                <w:szCs w:val="20"/>
              </w:rPr>
            </w:pPr>
            <w:r w:rsidRPr="0098709E">
              <w:rPr>
                <w:b/>
                <w:bCs/>
                <w:sz w:val="20"/>
                <w:szCs w:val="20"/>
                <w:lang w:val="ca-ES-valencia"/>
              </w:rPr>
              <w:t>RESOLUCIÓN DE LA DGOEPL</w:t>
            </w:r>
          </w:p>
        </w:tc>
        <w:tc>
          <w:tcPr>
            <w:tcW w:w="13892" w:type="dxa"/>
            <w:vAlign w:val="center"/>
          </w:tcPr>
          <w:p w14:paraId="5C3EC5D7" w14:textId="77777777" w:rsidR="008B1DE9" w:rsidRPr="0098709E" w:rsidRDefault="008B1DE9" w:rsidP="0076752D">
            <w:pPr>
              <w:spacing w:before="120" w:after="120" w:line="276" w:lineRule="auto"/>
              <w:jc w:val="both"/>
              <w:rPr>
                <w:sz w:val="20"/>
                <w:szCs w:val="20"/>
              </w:rPr>
            </w:pPr>
            <w:r w:rsidRPr="0098709E">
              <w:rPr>
                <w:rFonts w:ascii="Calibri" w:eastAsia="Calibri" w:hAnsi="Calibri" w:cs="Calibri"/>
                <w:b/>
                <w:bCs/>
                <w:sz w:val="20"/>
                <w:szCs w:val="20"/>
              </w:rPr>
              <w:t>20. AUTORIZACIÓN O DENEGACIÓN DE LA MODIFICACIÓN DE LA JORNADA</w:t>
            </w:r>
            <w:r w:rsidRPr="0098709E">
              <w:rPr>
                <w:rFonts w:ascii="Calibri" w:eastAsia="Calibri" w:hAnsi="Calibri" w:cs="Calibri"/>
                <w:sz w:val="20"/>
                <w:szCs w:val="20"/>
              </w:rPr>
              <w:t>: la DGOEPL resolverá, autorizando o denegando, la modificación de la jornada escolar de acuerdo con el cumplimiento del procedimiento y los requisitos establecidos en la orden, y comunicará la resolución a cada centro.</w:t>
            </w:r>
          </w:p>
        </w:tc>
      </w:tr>
    </w:tbl>
    <w:p w14:paraId="37049CC5" w14:textId="77777777" w:rsidR="00AA502C" w:rsidRPr="008B1DE9" w:rsidRDefault="00AA502C" w:rsidP="00F12D84">
      <w:pPr>
        <w:pStyle w:val="Textdenotaapeudepgina"/>
        <w:rPr>
          <w:rFonts w:ascii="Arial" w:eastAsia="Cambria" w:hAnsi="Arial" w:cs="Arial"/>
          <w:i/>
          <w:sz w:val="21"/>
          <w:szCs w:val="21"/>
        </w:rPr>
      </w:pPr>
    </w:p>
    <w:sectPr w:rsidR="00AA502C" w:rsidRPr="008B1DE9" w:rsidSect="008B1DE9">
      <w:headerReference w:type="default" r:id="rId30"/>
      <w:pgSz w:w="16838" w:h="11906" w:orient="landscape" w:code="9"/>
      <w:pgMar w:top="0" w:right="1134" w:bottom="46"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C05B" w14:textId="77777777" w:rsidR="00AA502C" w:rsidRDefault="00AA502C" w:rsidP="00AA502C">
      <w:pPr>
        <w:spacing w:after="0" w:line="240" w:lineRule="auto"/>
      </w:pPr>
      <w:r>
        <w:separator/>
      </w:r>
    </w:p>
  </w:endnote>
  <w:endnote w:type="continuationSeparator" w:id="0">
    <w:p w14:paraId="786C2E9B" w14:textId="77777777" w:rsidR="00AA502C" w:rsidRDefault="00AA502C" w:rsidP="00AA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93547"/>
      <w:docPartObj>
        <w:docPartGallery w:val="Page Numbers (Bottom of Page)"/>
        <w:docPartUnique/>
      </w:docPartObj>
    </w:sdtPr>
    <w:sdtEndPr/>
    <w:sdtContent>
      <w:p w14:paraId="529D57DB" w14:textId="34DEC5F0" w:rsidR="00F341A7" w:rsidRDefault="00F341A7">
        <w:pPr>
          <w:pStyle w:val="Peudepgina"/>
          <w:jc w:val="right"/>
        </w:pPr>
        <w:r>
          <w:fldChar w:fldCharType="begin"/>
        </w:r>
        <w:r>
          <w:instrText>PAGE   \* MERGEFORMAT</w:instrText>
        </w:r>
        <w:r>
          <w:fldChar w:fldCharType="separate"/>
        </w:r>
        <w:r>
          <w:t>2</w:t>
        </w:r>
        <w:r>
          <w:fldChar w:fldCharType="end"/>
        </w:r>
      </w:p>
    </w:sdtContent>
  </w:sdt>
  <w:p w14:paraId="055B6A60" w14:textId="77777777" w:rsidR="00F341A7" w:rsidRDefault="00F341A7">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80E" w14:textId="1FAAC313" w:rsidR="00144002" w:rsidRDefault="00144002" w:rsidP="00343330">
    <w:pPr>
      <w:pStyle w:val="Textindependent"/>
      <w:tabs>
        <w:tab w:val="left" w:pos="285"/>
        <w:tab w:val="left" w:pos="3090"/>
      </w:tabs>
      <w:spacing w:line="14" w:lineRule="auto"/>
      <w:rPr>
        <w:b/>
        <w:i/>
        <w:sz w:val="20"/>
      </w:rPr>
    </w:pPr>
    <w:r>
      <w:rPr>
        <w:b/>
        <w:i/>
        <w:noProof/>
        <w:sz w:val="18"/>
      </w:rPr>
      <mc:AlternateContent>
        <mc:Choice Requires="wps">
          <w:drawing>
            <wp:anchor distT="0" distB="0" distL="114300" distR="114300" simplePos="0" relativeHeight="251661312" behindDoc="1" locked="0" layoutInCell="1" allowOverlap="1" wp14:anchorId="7994721F" wp14:editId="2AAF2F28">
              <wp:simplePos x="0" y="0"/>
              <wp:positionH relativeFrom="page">
                <wp:posOffset>720090</wp:posOffset>
              </wp:positionH>
              <wp:positionV relativeFrom="page">
                <wp:posOffset>9846945</wp:posOffset>
              </wp:positionV>
              <wp:extent cx="1529715" cy="6350"/>
              <wp:effectExtent l="0" t="0" r="0" b="0"/>
              <wp:wrapNone/>
              <wp:docPr id="128" name="Rectá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D74BB3">
            <v:rect id="Rectángulo 128" style="position:absolute;margin-left:56.7pt;margin-top:775.35pt;width:120.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0D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wi5QEAALM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">
              <w10:wrap anchorx="page" anchory="page"/>
            </v:rect>
          </w:pict>
        </mc:Fallback>
      </mc:AlternateContent>
    </w:r>
    <w:r>
      <w:rPr>
        <w:b/>
        <w:i/>
        <w:noProof/>
        <w:sz w:val="18"/>
      </w:rPr>
      <mc:AlternateContent>
        <mc:Choice Requires="wps">
          <w:drawing>
            <wp:anchor distT="0" distB="0" distL="114300" distR="114300" simplePos="0" relativeHeight="251662336" behindDoc="1" locked="0" layoutInCell="1" allowOverlap="1" wp14:anchorId="4EEAFBD5" wp14:editId="72F98B96">
              <wp:simplePos x="0" y="0"/>
              <wp:positionH relativeFrom="page">
                <wp:posOffset>708660</wp:posOffset>
              </wp:positionH>
              <wp:positionV relativeFrom="page">
                <wp:posOffset>9879965</wp:posOffset>
              </wp:positionV>
              <wp:extent cx="4892040" cy="111125"/>
              <wp:effectExtent l="3810" t="2540" r="0" b="63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FBDD" w14:textId="3E61A436" w:rsidR="00144002" w:rsidRDefault="00144002">
                          <w:pPr>
                            <w:spacing w:before="16"/>
                            <w:ind w:left="20"/>
                            <w:rPr>
                              <w:i/>
                              <w:sz w:val="12"/>
                            </w:rPr>
                          </w:pPr>
                          <w:r>
                            <w:rPr>
                              <w:rFonts w:ascii="Times New Roman"/>
                              <w:sz w:val="12"/>
                            </w:rPr>
                            <w:t xml:space="preserve">1 </w:t>
                          </w:r>
                          <w:r w:rsidRPr="007F04B1">
                            <w:rPr>
                              <w:rFonts w:ascii="Arial MT"/>
                              <w:sz w:val="12"/>
                              <w:lang w:val="ca-ES-valencia"/>
                            </w:rPr>
                            <w:t>Una</w:t>
                          </w:r>
                          <w:r w:rsidRPr="007F04B1">
                            <w:rPr>
                              <w:rFonts w:ascii="Arial MT"/>
                              <w:spacing w:val="-1"/>
                              <w:sz w:val="12"/>
                              <w:lang w:val="ca-ES-valencia"/>
                            </w:rPr>
                            <w:t xml:space="preserve"> </w:t>
                          </w:r>
                          <w:r w:rsidRPr="007F04B1">
                            <w:rPr>
                              <w:rFonts w:ascii="Arial MT"/>
                              <w:sz w:val="12"/>
                              <w:lang w:val="ca-ES-valencia"/>
                            </w:rPr>
                            <w:t>mateixa</w:t>
                          </w:r>
                          <w:r w:rsidRPr="007F04B1">
                            <w:rPr>
                              <w:rFonts w:ascii="Arial MT"/>
                              <w:spacing w:val="-3"/>
                              <w:sz w:val="12"/>
                              <w:lang w:val="ca-ES-valencia"/>
                            </w:rPr>
                            <w:t xml:space="preserve"> </w:t>
                          </w:r>
                          <w:r w:rsidRPr="007F04B1">
                            <w:rPr>
                              <w:rFonts w:ascii="Arial MT"/>
                              <w:sz w:val="12"/>
                              <w:lang w:val="ca-ES-valencia"/>
                            </w:rPr>
                            <w:t>activitat</w:t>
                          </w:r>
                          <w:r w:rsidRPr="007F04B1">
                            <w:rPr>
                              <w:rFonts w:ascii="Arial MT"/>
                              <w:spacing w:val="-1"/>
                              <w:sz w:val="12"/>
                              <w:lang w:val="ca-ES-valencia"/>
                            </w:rPr>
                            <w:t xml:space="preserve"> </w:t>
                          </w:r>
                          <w:r w:rsidRPr="007F04B1">
                            <w:rPr>
                              <w:rFonts w:ascii="Arial MT"/>
                              <w:sz w:val="12"/>
                              <w:lang w:val="ca-ES-valencia"/>
                            </w:rPr>
                            <w:t>es</w:t>
                          </w:r>
                          <w:r w:rsidRPr="007F04B1">
                            <w:rPr>
                              <w:rFonts w:ascii="Arial MT"/>
                              <w:spacing w:val="-2"/>
                              <w:sz w:val="12"/>
                              <w:lang w:val="ca-ES-valencia"/>
                            </w:rPr>
                            <w:t xml:space="preserve"> </w:t>
                          </w:r>
                          <w:r w:rsidRPr="007F04B1">
                            <w:rPr>
                              <w:rFonts w:ascii="Arial MT"/>
                              <w:sz w:val="12"/>
                              <w:lang w:val="ca-ES-valencia"/>
                            </w:rPr>
                            <w:t>pot</w:t>
                          </w:r>
                          <w:r w:rsidRPr="007F04B1">
                            <w:rPr>
                              <w:rFonts w:ascii="Arial MT"/>
                              <w:spacing w:val="-1"/>
                              <w:sz w:val="12"/>
                              <w:lang w:val="ca-ES-valencia"/>
                            </w:rPr>
                            <w:t xml:space="preserve"> </w:t>
                          </w:r>
                          <w:r w:rsidRPr="007F04B1">
                            <w:rPr>
                              <w:rFonts w:ascii="Arial MT"/>
                              <w:sz w:val="12"/>
                              <w:lang w:val="ca-ES-valencia"/>
                            </w:rPr>
                            <w:t>dividir</w:t>
                          </w:r>
                          <w:r w:rsidRPr="007F04B1">
                            <w:rPr>
                              <w:rFonts w:ascii="Arial MT"/>
                              <w:spacing w:val="-1"/>
                              <w:sz w:val="12"/>
                              <w:lang w:val="ca-ES-valencia"/>
                            </w:rPr>
                            <w:t xml:space="preserve"> </w:t>
                          </w:r>
                          <w:r w:rsidRPr="007F04B1">
                            <w:rPr>
                              <w:rFonts w:ascii="Arial MT"/>
                              <w:sz w:val="12"/>
                              <w:lang w:val="ca-ES-valencia"/>
                            </w:rPr>
                            <w:t>i</w:t>
                          </w:r>
                          <w:r w:rsidRPr="007F04B1">
                            <w:rPr>
                              <w:rFonts w:ascii="Arial MT"/>
                              <w:spacing w:val="-3"/>
                              <w:sz w:val="12"/>
                              <w:lang w:val="ca-ES-valencia"/>
                            </w:rPr>
                            <w:t xml:space="preserve"> </w:t>
                          </w:r>
                          <w:r w:rsidRPr="007F04B1">
                            <w:rPr>
                              <w:rFonts w:ascii="Arial MT"/>
                              <w:sz w:val="12"/>
                              <w:lang w:val="ca-ES-valencia"/>
                            </w:rPr>
                            <w:t>organitzar</w:t>
                          </w:r>
                          <w:r w:rsidRPr="007F04B1">
                            <w:rPr>
                              <w:rFonts w:ascii="Arial MT"/>
                              <w:spacing w:val="-3"/>
                              <w:sz w:val="12"/>
                              <w:lang w:val="ca-ES-valencia"/>
                            </w:rPr>
                            <w:t xml:space="preserve"> </w:t>
                          </w:r>
                          <w:r w:rsidRPr="007F04B1">
                            <w:rPr>
                              <w:rFonts w:ascii="Arial MT"/>
                              <w:sz w:val="12"/>
                              <w:lang w:val="ca-ES-valencia"/>
                            </w:rPr>
                            <w:t>en</w:t>
                          </w:r>
                          <w:r w:rsidRPr="007F04B1">
                            <w:rPr>
                              <w:rFonts w:ascii="Arial MT"/>
                              <w:spacing w:val="-1"/>
                              <w:sz w:val="12"/>
                              <w:lang w:val="ca-ES-valencia"/>
                            </w:rPr>
                            <w:t xml:space="preserve"> </w:t>
                          </w:r>
                          <w:r w:rsidR="00343330" w:rsidRPr="007F04B1">
                            <w:rPr>
                              <w:rFonts w:ascii="Arial MT"/>
                              <w:sz w:val="12"/>
                              <w:lang w:val="ca-ES-valencia"/>
                            </w:rPr>
                            <w:t>diversos</w:t>
                          </w:r>
                          <w:r w:rsidRPr="007F04B1">
                            <w:rPr>
                              <w:rFonts w:ascii="Arial MT"/>
                              <w:spacing w:val="-2"/>
                              <w:sz w:val="12"/>
                              <w:lang w:val="ca-ES-valencia"/>
                            </w:rPr>
                            <w:t xml:space="preserve"> </w:t>
                          </w:r>
                          <w:r w:rsidRPr="007F04B1">
                            <w:rPr>
                              <w:rFonts w:ascii="Arial MT"/>
                              <w:sz w:val="12"/>
                              <w:lang w:val="ca-ES-valencia"/>
                            </w:rPr>
                            <w:t>grups</w:t>
                          </w:r>
                          <w:r w:rsidR="00075E63" w:rsidRPr="007F04B1">
                            <w:rPr>
                              <w:rFonts w:ascii="Arial MT"/>
                              <w:sz w:val="12"/>
                              <w:lang w:val="ca-ES-valencia"/>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AFBD5" id="_x0000_t202" coordsize="21600,21600" o:spt="202" path="m,l,21600r21600,l21600,xe">
              <v:stroke joinstyle="miter"/>
              <v:path gradientshapeok="t" o:connecttype="rect"/>
            </v:shapetype>
            <v:shape id="Cuadro de texto 127" o:spid="_x0000_s1027" type="#_x0000_t202" style="position:absolute;margin-left:55.8pt;margin-top:777.95pt;width:385.2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" filled="f" stroked="f">
              <v:textbox inset="0,0,0,0">
                <w:txbxContent>
                  <w:p w14:paraId="27CBFBDD" w14:textId="3E61A436" w:rsidR="00144002" w:rsidRDefault="00144002">
                    <w:pPr>
                      <w:spacing w:before="16"/>
                      <w:ind w:left="20"/>
                      <w:rPr>
                        <w:i/>
                        <w:sz w:val="12"/>
                      </w:rPr>
                    </w:pPr>
                    <w:r>
                      <w:rPr>
                        <w:rFonts w:ascii="Times New Roman"/>
                        <w:sz w:val="12"/>
                      </w:rPr>
                      <w:t xml:space="preserve">1 </w:t>
                    </w:r>
                    <w:r w:rsidRPr="007F04B1">
                      <w:rPr>
                        <w:rFonts w:ascii="Arial MT"/>
                        <w:sz w:val="12"/>
                        <w:lang w:val="ca-ES-valencia"/>
                      </w:rPr>
                      <w:t>Una</w:t>
                    </w:r>
                    <w:r w:rsidRPr="007F04B1">
                      <w:rPr>
                        <w:rFonts w:ascii="Arial MT"/>
                        <w:spacing w:val="-1"/>
                        <w:sz w:val="12"/>
                        <w:lang w:val="ca-ES-valencia"/>
                      </w:rPr>
                      <w:t xml:space="preserve"> </w:t>
                    </w:r>
                    <w:r w:rsidRPr="007F04B1">
                      <w:rPr>
                        <w:rFonts w:ascii="Arial MT"/>
                        <w:sz w:val="12"/>
                        <w:lang w:val="ca-ES-valencia"/>
                      </w:rPr>
                      <w:t>mateixa</w:t>
                    </w:r>
                    <w:r w:rsidRPr="007F04B1">
                      <w:rPr>
                        <w:rFonts w:ascii="Arial MT"/>
                        <w:spacing w:val="-3"/>
                        <w:sz w:val="12"/>
                        <w:lang w:val="ca-ES-valencia"/>
                      </w:rPr>
                      <w:t xml:space="preserve"> </w:t>
                    </w:r>
                    <w:r w:rsidRPr="007F04B1">
                      <w:rPr>
                        <w:rFonts w:ascii="Arial MT"/>
                        <w:sz w:val="12"/>
                        <w:lang w:val="ca-ES-valencia"/>
                      </w:rPr>
                      <w:t>activitat</w:t>
                    </w:r>
                    <w:r w:rsidRPr="007F04B1">
                      <w:rPr>
                        <w:rFonts w:ascii="Arial MT"/>
                        <w:spacing w:val="-1"/>
                        <w:sz w:val="12"/>
                        <w:lang w:val="ca-ES-valencia"/>
                      </w:rPr>
                      <w:t xml:space="preserve"> </w:t>
                    </w:r>
                    <w:r w:rsidRPr="007F04B1">
                      <w:rPr>
                        <w:rFonts w:ascii="Arial MT"/>
                        <w:sz w:val="12"/>
                        <w:lang w:val="ca-ES-valencia"/>
                      </w:rPr>
                      <w:t>es</w:t>
                    </w:r>
                    <w:r w:rsidRPr="007F04B1">
                      <w:rPr>
                        <w:rFonts w:ascii="Arial MT"/>
                        <w:spacing w:val="-2"/>
                        <w:sz w:val="12"/>
                        <w:lang w:val="ca-ES-valencia"/>
                      </w:rPr>
                      <w:t xml:space="preserve"> </w:t>
                    </w:r>
                    <w:r w:rsidRPr="007F04B1">
                      <w:rPr>
                        <w:rFonts w:ascii="Arial MT"/>
                        <w:sz w:val="12"/>
                        <w:lang w:val="ca-ES-valencia"/>
                      </w:rPr>
                      <w:t>pot</w:t>
                    </w:r>
                    <w:r w:rsidRPr="007F04B1">
                      <w:rPr>
                        <w:rFonts w:ascii="Arial MT"/>
                        <w:spacing w:val="-1"/>
                        <w:sz w:val="12"/>
                        <w:lang w:val="ca-ES-valencia"/>
                      </w:rPr>
                      <w:t xml:space="preserve"> </w:t>
                    </w:r>
                    <w:r w:rsidRPr="007F04B1">
                      <w:rPr>
                        <w:rFonts w:ascii="Arial MT"/>
                        <w:sz w:val="12"/>
                        <w:lang w:val="ca-ES-valencia"/>
                      </w:rPr>
                      <w:t>dividir</w:t>
                    </w:r>
                    <w:r w:rsidRPr="007F04B1">
                      <w:rPr>
                        <w:rFonts w:ascii="Arial MT"/>
                        <w:spacing w:val="-1"/>
                        <w:sz w:val="12"/>
                        <w:lang w:val="ca-ES-valencia"/>
                      </w:rPr>
                      <w:t xml:space="preserve"> </w:t>
                    </w:r>
                    <w:r w:rsidRPr="007F04B1">
                      <w:rPr>
                        <w:rFonts w:ascii="Arial MT"/>
                        <w:sz w:val="12"/>
                        <w:lang w:val="ca-ES-valencia"/>
                      </w:rPr>
                      <w:t>i</w:t>
                    </w:r>
                    <w:r w:rsidRPr="007F04B1">
                      <w:rPr>
                        <w:rFonts w:ascii="Arial MT"/>
                        <w:spacing w:val="-3"/>
                        <w:sz w:val="12"/>
                        <w:lang w:val="ca-ES-valencia"/>
                      </w:rPr>
                      <w:t xml:space="preserve"> </w:t>
                    </w:r>
                    <w:r w:rsidRPr="007F04B1">
                      <w:rPr>
                        <w:rFonts w:ascii="Arial MT"/>
                        <w:sz w:val="12"/>
                        <w:lang w:val="ca-ES-valencia"/>
                      </w:rPr>
                      <w:t>organitzar</w:t>
                    </w:r>
                    <w:r w:rsidRPr="007F04B1">
                      <w:rPr>
                        <w:rFonts w:ascii="Arial MT"/>
                        <w:spacing w:val="-3"/>
                        <w:sz w:val="12"/>
                        <w:lang w:val="ca-ES-valencia"/>
                      </w:rPr>
                      <w:t xml:space="preserve"> </w:t>
                    </w:r>
                    <w:r w:rsidRPr="007F04B1">
                      <w:rPr>
                        <w:rFonts w:ascii="Arial MT"/>
                        <w:sz w:val="12"/>
                        <w:lang w:val="ca-ES-valencia"/>
                      </w:rPr>
                      <w:t>en</w:t>
                    </w:r>
                    <w:r w:rsidRPr="007F04B1">
                      <w:rPr>
                        <w:rFonts w:ascii="Arial MT"/>
                        <w:spacing w:val="-1"/>
                        <w:sz w:val="12"/>
                        <w:lang w:val="ca-ES-valencia"/>
                      </w:rPr>
                      <w:t xml:space="preserve"> </w:t>
                    </w:r>
                    <w:r w:rsidR="00343330" w:rsidRPr="007F04B1">
                      <w:rPr>
                        <w:rFonts w:ascii="Arial MT"/>
                        <w:sz w:val="12"/>
                        <w:lang w:val="ca-ES-valencia"/>
                      </w:rPr>
                      <w:t>diversos</w:t>
                    </w:r>
                    <w:r w:rsidRPr="007F04B1">
                      <w:rPr>
                        <w:rFonts w:ascii="Arial MT"/>
                        <w:spacing w:val="-2"/>
                        <w:sz w:val="12"/>
                        <w:lang w:val="ca-ES-valencia"/>
                      </w:rPr>
                      <w:t xml:space="preserve"> </w:t>
                    </w:r>
                    <w:r w:rsidRPr="007F04B1">
                      <w:rPr>
                        <w:rFonts w:ascii="Arial MT"/>
                        <w:sz w:val="12"/>
                        <w:lang w:val="ca-ES-valencia"/>
                      </w:rPr>
                      <w:t>grups</w:t>
                    </w:r>
                    <w:r w:rsidR="00075E63" w:rsidRPr="007F04B1">
                      <w:rPr>
                        <w:rFonts w:ascii="Arial MT"/>
                        <w:sz w:val="12"/>
                        <w:lang w:val="ca-ES-valencia"/>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v:textbox>
              <w10:wrap anchorx="page" anchory="page"/>
            </v:shape>
          </w:pict>
        </mc:Fallback>
      </mc:AlternateContent>
    </w:r>
    <w:r w:rsidR="00343330">
      <w:rPr>
        <w:b/>
        <w:i/>
        <w:sz w:val="20"/>
      </w:rPr>
      <w:tab/>
    </w:r>
    <w:r w:rsidR="00343330">
      <w:rPr>
        <w:b/>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B05" w14:textId="77777777" w:rsidR="00144002" w:rsidRDefault="00144002">
    <w:pPr>
      <w:pStyle w:val="Textindependent"/>
      <w:spacing w:line="14" w:lineRule="auto"/>
      <w:rPr>
        <w:b/>
        <w: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CAD6" w14:textId="77777777" w:rsidR="00AA502C" w:rsidRDefault="00AA502C" w:rsidP="00AA502C">
      <w:pPr>
        <w:spacing w:after="0" w:line="240" w:lineRule="auto"/>
      </w:pPr>
      <w:r>
        <w:separator/>
      </w:r>
    </w:p>
  </w:footnote>
  <w:footnote w:type="continuationSeparator" w:id="0">
    <w:p w14:paraId="4272F3D1" w14:textId="77777777" w:rsidR="00AA502C" w:rsidRDefault="00AA502C" w:rsidP="00AA502C">
      <w:pPr>
        <w:spacing w:after="0" w:line="240" w:lineRule="auto"/>
      </w:pPr>
      <w:r>
        <w:continuationSeparator/>
      </w:r>
    </w:p>
  </w:footnote>
  <w:footnote w:id="1">
    <w:p w14:paraId="2F53CD8C" w14:textId="3CA267F1" w:rsidR="00F90C50" w:rsidRDefault="00F90C50" w:rsidP="00F90C50">
      <w:pPr>
        <w:spacing w:after="0" w:line="240" w:lineRule="auto"/>
        <w:rPr>
          <w:sz w:val="12"/>
          <w:szCs w:val="12"/>
        </w:rPr>
      </w:pPr>
      <w:r w:rsidRPr="00B310AA">
        <w:rPr>
          <w:rStyle w:val="FootnoteCharacters"/>
          <w:rFonts w:ascii="Arial" w:hAnsi="Arial" w:cs="Arial"/>
          <w:sz w:val="12"/>
          <w:szCs w:val="12"/>
        </w:rPr>
        <w:footnoteRef/>
      </w:r>
      <w:r w:rsidRPr="00B310AA">
        <w:rPr>
          <w:rFonts w:ascii="Arial" w:eastAsia="Cambria" w:hAnsi="Arial" w:cs="Arial"/>
          <w:iCs/>
          <w:sz w:val="12"/>
          <w:szCs w:val="12"/>
          <w:lang w:val="ca-ES"/>
        </w:rPr>
        <w:t xml:space="preserve"> </w:t>
      </w:r>
      <w:r w:rsidRPr="003D20EE">
        <w:rPr>
          <w:rFonts w:ascii="Arial" w:eastAsia="Cambria" w:hAnsi="Arial" w:cs="Arial"/>
          <w:iCs/>
          <w:sz w:val="12"/>
          <w:szCs w:val="12"/>
          <w:lang w:val="ca-ES"/>
        </w:rPr>
        <w:t xml:space="preserve">Cal marcar amb una creu el nivell o els nivells educatius als quals </w:t>
      </w:r>
      <w:r>
        <w:rPr>
          <w:rFonts w:ascii="Arial" w:eastAsia="Cambria" w:hAnsi="Arial" w:cs="Arial"/>
          <w:iCs/>
          <w:sz w:val="12"/>
          <w:szCs w:val="12"/>
          <w:lang w:val="ca-ES"/>
        </w:rPr>
        <w:t>es</w:t>
      </w:r>
      <w:r w:rsidRPr="003D20EE">
        <w:rPr>
          <w:rFonts w:ascii="Arial" w:eastAsia="Cambria" w:hAnsi="Arial" w:cs="Arial"/>
          <w:iCs/>
          <w:sz w:val="12"/>
          <w:szCs w:val="12"/>
          <w:lang w:val="ca-ES"/>
        </w:rPr>
        <w:t xml:space="preserve"> </w:t>
      </w:r>
      <w:r w:rsidRPr="006313DC">
        <w:rPr>
          <w:rFonts w:ascii="Arial" w:eastAsia="Cambria" w:hAnsi="Arial" w:cs="Arial"/>
          <w:iCs/>
          <w:sz w:val="12"/>
          <w:szCs w:val="12"/>
          <w:lang w:val="ca-ES"/>
        </w:rPr>
        <w:t>dirigix</w:t>
      </w:r>
      <w:r w:rsidRPr="003D20EE">
        <w:rPr>
          <w:rFonts w:ascii="Arial" w:eastAsia="Cambria" w:hAnsi="Arial" w:cs="Arial"/>
          <w:iCs/>
          <w:sz w:val="12"/>
          <w:szCs w:val="12"/>
          <w:lang w:val="ca-ES"/>
        </w:rPr>
        <w:t xml:space="preserve"> l’activitat</w:t>
      </w:r>
      <w:r>
        <w:rPr>
          <w:rFonts w:ascii="Arial" w:eastAsia="Cambria" w:hAnsi="Arial" w:cs="Arial"/>
          <w:iCs/>
          <w:sz w:val="12"/>
          <w:szCs w:val="12"/>
          <w:lang w:val="ca-ES"/>
        </w:rPr>
        <w:t>.</w:t>
      </w:r>
      <w:r w:rsidRPr="003D20EE">
        <w:rPr>
          <w:rFonts w:ascii="Arial" w:eastAsia="Cambria" w:hAnsi="Arial" w:cs="Arial"/>
          <w:iCs/>
          <w:sz w:val="12"/>
          <w:szCs w:val="12"/>
          <w:lang w:val="ca-ES"/>
        </w:rPr>
        <w:t xml:space="preserve"> </w:t>
      </w:r>
      <w:r>
        <w:rPr>
          <w:rFonts w:ascii="Arial" w:eastAsia="Cambria" w:hAnsi="Arial" w:cs="Arial"/>
          <w:iCs/>
          <w:sz w:val="12"/>
          <w:szCs w:val="12"/>
          <w:lang w:val="ca-ES"/>
        </w:rPr>
        <w:t xml:space="preserve">/ </w:t>
      </w:r>
      <w:r>
        <w:rPr>
          <w:rFonts w:ascii="Arial" w:eastAsia="Cambria" w:hAnsi="Arial" w:cs="Arial"/>
          <w:i/>
          <w:sz w:val="12"/>
          <w:szCs w:val="12"/>
        </w:rPr>
        <w:t>Hay que marcar con una cruz el nivel o los niveles educativos a los que va dirigida la actividad.</w:t>
      </w:r>
    </w:p>
  </w:footnote>
  <w:footnote w:id="2">
    <w:p w14:paraId="3D0148D4" w14:textId="77777777" w:rsidR="00F90C50" w:rsidRDefault="00F90C50" w:rsidP="00F90C50">
      <w:pPr>
        <w:pStyle w:val="Textdenotaapeudepgina"/>
        <w:rPr>
          <w:sz w:val="12"/>
          <w:szCs w:val="12"/>
        </w:rPr>
      </w:pPr>
      <w:r w:rsidRPr="00F77844">
        <w:rPr>
          <w:rStyle w:val="FootnoteCharacters"/>
          <w:rFonts w:ascii="Arial" w:hAnsi="Arial" w:cs="Arial"/>
          <w:sz w:val="12"/>
          <w:szCs w:val="12"/>
        </w:rPr>
        <w:footnoteRef/>
      </w:r>
      <w:r w:rsidRPr="00AA502C">
        <w:rPr>
          <w:rFonts w:ascii="Arial" w:eastAsia="Cambria" w:hAnsi="Arial" w:cs="Arial"/>
          <w:sz w:val="16"/>
          <w:szCs w:val="16"/>
          <w:lang w:val="ca-ES"/>
        </w:rPr>
        <w:t xml:space="preserve"> </w:t>
      </w:r>
      <w:r>
        <w:rPr>
          <w:rFonts w:ascii="Arial" w:eastAsia="Cambria" w:hAnsi="Arial" w:cs="Arial"/>
          <w:sz w:val="12"/>
          <w:szCs w:val="12"/>
          <w:lang w:val="ca-ES"/>
        </w:rPr>
        <w:t>Cal marcar amb una creu el dia o els dies de la setmana en què es durà a terme l’activitat. /</w:t>
      </w:r>
      <w:r>
        <w:rPr>
          <w:rFonts w:ascii="Arial" w:eastAsia="Cambria" w:hAnsi="Arial" w:cs="Arial"/>
          <w:i/>
          <w:sz w:val="12"/>
          <w:szCs w:val="12"/>
          <w:lang w:val="ca-ES"/>
        </w:rPr>
        <w:t xml:space="preserve"> </w:t>
      </w:r>
      <w:r>
        <w:rPr>
          <w:rFonts w:ascii="Arial" w:eastAsia="Cambria" w:hAnsi="Arial" w:cs="Arial"/>
          <w:i/>
          <w:sz w:val="12"/>
          <w:szCs w:val="12"/>
        </w:rPr>
        <w:t>Hay que marcar con una cruz el día o los días de la semana en los que se realizará la actividad.</w:t>
      </w:r>
    </w:p>
    <w:p w14:paraId="7553C61A" w14:textId="77777777" w:rsidR="00F90C50" w:rsidRDefault="00F90C50" w:rsidP="00F90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5B0" w14:textId="7B7CB4CF" w:rsidR="00144002" w:rsidRDefault="00144002">
    <w:pPr>
      <w:pStyle w:val="Textindependent"/>
      <w:spacing w:line="14" w:lineRule="auto"/>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178" w14:textId="65EF6632" w:rsidR="00144002" w:rsidRDefault="00144002">
    <w:pPr>
      <w:pStyle w:val="Textindependent"/>
      <w:spacing w:line="14" w:lineRule="auto"/>
      <w:rPr>
        <w:b/>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9683" w14:textId="66FBA5DB" w:rsidR="00AA502C" w:rsidRDefault="00AA502C">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4AA" w14:textId="65F20E6C" w:rsidR="008A14E0" w:rsidRPr="00FD6F01" w:rsidRDefault="008A14E0" w:rsidP="00FD6F0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E9"/>
    <w:multiLevelType w:val="hybridMultilevel"/>
    <w:tmpl w:val="DBAC1334"/>
    <w:lvl w:ilvl="0" w:tplc="32DC6FFE">
      <w:start w:val="1"/>
      <w:numFmt w:val="decimal"/>
      <w:lvlText w:val="%1."/>
      <w:lvlJc w:val="left"/>
      <w:pPr>
        <w:ind w:left="720" w:hanging="360"/>
      </w:pPr>
      <w:rPr>
        <w:rFonts w:ascii="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3B759A"/>
    <w:multiLevelType w:val="hybridMultilevel"/>
    <w:tmpl w:val="509E2080"/>
    <w:lvl w:ilvl="0" w:tplc="E1D088DE">
      <w:start w:val="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14AAF"/>
    <w:multiLevelType w:val="hybridMultilevel"/>
    <w:tmpl w:val="9A8EBDDA"/>
    <w:lvl w:ilvl="0" w:tplc="D0C25A94">
      <w:start w:val="1"/>
      <w:numFmt w:val="lowerLetter"/>
      <w:lvlText w:val="%1)"/>
      <w:lvlJc w:val="left"/>
      <w:pPr>
        <w:ind w:left="720" w:hanging="360"/>
      </w:pPr>
    </w:lvl>
    <w:lvl w:ilvl="1" w:tplc="54220452">
      <w:start w:val="1"/>
      <w:numFmt w:val="lowerLetter"/>
      <w:lvlText w:val="%2."/>
      <w:lvlJc w:val="left"/>
      <w:pPr>
        <w:ind w:left="1440" w:hanging="360"/>
      </w:pPr>
    </w:lvl>
    <w:lvl w:ilvl="2" w:tplc="3B7EBE6A">
      <w:start w:val="1"/>
      <w:numFmt w:val="lowerRoman"/>
      <w:lvlText w:val="%3."/>
      <w:lvlJc w:val="right"/>
      <w:pPr>
        <w:ind w:left="2160" w:hanging="180"/>
      </w:pPr>
    </w:lvl>
    <w:lvl w:ilvl="3" w:tplc="6AA84FDC">
      <w:start w:val="1"/>
      <w:numFmt w:val="decimal"/>
      <w:lvlText w:val="%4."/>
      <w:lvlJc w:val="left"/>
      <w:pPr>
        <w:ind w:left="2880" w:hanging="360"/>
      </w:pPr>
    </w:lvl>
    <w:lvl w:ilvl="4" w:tplc="3738A6D8">
      <w:start w:val="1"/>
      <w:numFmt w:val="lowerLetter"/>
      <w:lvlText w:val="%5."/>
      <w:lvlJc w:val="left"/>
      <w:pPr>
        <w:ind w:left="3600" w:hanging="360"/>
      </w:pPr>
    </w:lvl>
    <w:lvl w:ilvl="5" w:tplc="211A41F0">
      <w:start w:val="1"/>
      <w:numFmt w:val="lowerRoman"/>
      <w:lvlText w:val="%6."/>
      <w:lvlJc w:val="right"/>
      <w:pPr>
        <w:ind w:left="4320" w:hanging="180"/>
      </w:pPr>
    </w:lvl>
    <w:lvl w:ilvl="6" w:tplc="1C02C7DC">
      <w:start w:val="1"/>
      <w:numFmt w:val="decimal"/>
      <w:lvlText w:val="%7."/>
      <w:lvlJc w:val="left"/>
      <w:pPr>
        <w:ind w:left="5040" w:hanging="360"/>
      </w:pPr>
    </w:lvl>
    <w:lvl w:ilvl="7" w:tplc="D06083CA">
      <w:start w:val="1"/>
      <w:numFmt w:val="lowerLetter"/>
      <w:lvlText w:val="%8."/>
      <w:lvlJc w:val="left"/>
      <w:pPr>
        <w:ind w:left="5760" w:hanging="360"/>
      </w:pPr>
    </w:lvl>
    <w:lvl w:ilvl="8" w:tplc="5C9C6A66">
      <w:start w:val="1"/>
      <w:numFmt w:val="lowerRoman"/>
      <w:lvlText w:val="%9."/>
      <w:lvlJc w:val="right"/>
      <w:pPr>
        <w:ind w:left="6480" w:hanging="180"/>
      </w:pPr>
    </w:lvl>
  </w:abstractNum>
  <w:abstractNum w:abstractNumId="3" w15:restartNumberingAfterBreak="0">
    <w:nsid w:val="11B504A1"/>
    <w:multiLevelType w:val="hybridMultilevel"/>
    <w:tmpl w:val="7676F1D6"/>
    <w:lvl w:ilvl="0" w:tplc="1696E638">
      <w:start w:val="1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C3AA1"/>
    <w:multiLevelType w:val="hybridMultilevel"/>
    <w:tmpl w:val="A5DC8C7A"/>
    <w:lvl w:ilvl="0" w:tplc="BC746100">
      <w:start w:val="8"/>
      <w:numFmt w:val="bullet"/>
      <w:lvlText w:val=""/>
      <w:lvlJc w:val="left"/>
      <w:pPr>
        <w:ind w:left="417" w:hanging="360"/>
      </w:pPr>
      <w:rPr>
        <w:rFonts w:ascii="Arial" w:eastAsia="Times New Roman" w:hAnsi="Arial"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5" w15:restartNumberingAfterBreak="0">
    <w:nsid w:val="18355A55"/>
    <w:multiLevelType w:val="multilevel"/>
    <w:tmpl w:val="59E86E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20FD7"/>
    <w:multiLevelType w:val="multilevel"/>
    <w:tmpl w:val="E132C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27107"/>
    <w:multiLevelType w:val="hybridMultilevel"/>
    <w:tmpl w:val="66CABDE6"/>
    <w:lvl w:ilvl="0" w:tplc="773244B0">
      <w:start w:val="1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E8A7F7"/>
    <w:multiLevelType w:val="hybridMultilevel"/>
    <w:tmpl w:val="999C9A96"/>
    <w:lvl w:ilvl="0" w:tplc="1A2205F8">
      <w:start w:val="1"/>
      <w:numFmt w:val="decimal"/>
      <w:lvlText w:val="%1."/>
      <w:lvlJc w:val="left"/>
      <w:pPr>
        <w:ind w:left="720" w:hanging="360"/>
      </w:pPr>
    </w:lvl>
    <w:lvl w:ilvl="1" w:tplc="6868CAB0">
      <w:start w:val="1"/>
      <w:numFmt w:val="lowerLetter"/>
      <w:lvlText w:val="%2."/>
      <w:lvlJc w:val="left"/>
      <w:pPr>
        <w:ind w:left="1440" w:hanging="360"/>
      </w:pPr>
    </w:lvl>
    <w:lvl w:ilvl="2" w:tplc="76505E42">
      <w:start w:val="1"/>
      <w:numFmt w:val="lowerRoman"/>
      <w:lvlText w:val="%3."/>
      <w:lvlJc w:val="right"/>
      <w:pPr>
        <w:ind w:left="2160" w:hanging="180"/>
      </w:pPr>
    </w:lvl>
    <w:lvl w:ilvl="3" w:tplc="82881456">
      <w:start w:val="1"/>
      <w:numFmt w:val="decimal"/>
      <w:lvlText w:val="%4."/>
      <w:lvlJc w:val="left"/>
      <w:pPr>
        <w:ind w:left="2880" w:hanging="360"/>
      </w:pPr>
    </w:lvl>
    <w:lvl w:ilvl="4" w:tplc="9A342910">
      <w:start w:val="1"/>
      <w:numFmt w:val="lowerLetter"/>
      <w:lvlText w:val="%5."/>
      <w:lvlJc w:val="left"/>
      <w:pPr>
        <w:ind w:left="3600" w:hanging="360"/>
      </w:pPr>
    </w:lvl>
    <w:lvl w:ilvl="5" w:tplc="B23C3EEC">
      <w:start w:val="1"/>
      <w:numFmt w:val="lowerRoman"/>
      <w:lvlText w:val="%6."/>
      <w:lvlJc w:val="right"/>
      <w:pPr>
        <w:ind w:left="4320" w:hanging="180"/>
      </w:pPr>
    </w:lvl>
    <w:lvl w:ilvl="6" w:tplc="5136D60C">
      <w:start w:val="1"/>
      <w:numFmt w:val="decimal"/>
      <w:lvlText w:val="%7."/>
      <w:lvlJc w:val="left"/>
      <w:pPr>
        <w:ind w:left="5040" w:hanging="360"/>
      </w:pPr>
    </w:lvl>
    <w:lvl w:ilvl="7" w:tplc="2B582F68">
      <w:start w:val="1"/>
      <w:numFmt w:val="lowerLetter"/>
      <w:lvlText w:val="%8."/>
      <w:lvlJc w:val="left"/>
      <w:pPr>
        <w:ind w:left="5760" w:hanging="360"/>
      </w:pPr>
    </w:lvl>
    <w:lvl w:ilvl="8" w:tplc="F7563F4A">
      <w:start w:val="1"/>
      <w:numFmt w:val="lowerRoman"/>
      <w:lvlText w:val="%9."/>
      <w:lvlJc w:val="right"/>
      <w:pPr>
        <w:ind w:left="6480" w:hanging="180"/>
      </w:pPr>
    </w:lvl>
  </w:abstractNum>
  <w:abstractNum w:abstractNumId="9" w15:restartNumberingAfterBreak="0">
    <w:nsid w:val="34253DD4"/>
    <w:multiLevelType w:val="hybridMultilevel"/>
    <w:tmpl w:val="6AEAFA1C"/>
    <w:lvl w:ilvl="0" w:tplc="AD9CCAA4">
      <w:start w:val="1"/>
      <w:numFmt w:val="decimal"/>
      <w:lvlText w:val="%1."/>
      <w:lvlJc w:val="left"/>
      <w:pPr>
        <w:ind w:left="417" w:hanging="360"/>
      </w:pPr>
      <w:rPr>
        <w:rFonts w:ascii="Arial" w:hAnsi="Arial" w:cs="Arial" w:hint="default"/>
        <w:color w:val="000000"/>
        <w:sz w:val="22"/>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0" w15:restartNumberingAfterBreak="0">
    <w:nsid w:val="3E9A637E"/>
    <w:multiLevelType w:val="hybridMultilevel"/>
    <w:tmpl w:val="24D6679C"/>
    <w:lvl w:ilvl="0" w:tplc="516CED3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F412DD"/>
    <w:multiLevelType w:val="hybridMultilevel"/>
    <w:tmpl w:val="80F267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E3532A"/>
    <w:multiLevelType w:val="hybridMultilevel"/>
    <w:tmpl w:val="FB626A1C"/>
    <w:lvl w:ilvl="0" w:tplc="366AD8BA">
      <w:start w:val="1"/>
      <w:numFmt w:val="upperLetter"/>
      <w:lvlText w:val="%1)"/>
      <w:lvlJc w:val="left"/>
      <w:pPr>
        <w:ind w:left="720" w:hanging="360"/>
      </w:pPr>
    </w:lvl>
    <w:lvl w:ilvl="1" w:tplc="F102892A">
      <w:start w:val="1"/>
      <w:numFmt w:val="lowerLetter"/>
      <w:lvlText w:val="%2."/>
      <w:lvlJc w:val="left"/>
      <w:pPr>
        <w:ind w:left="1440" w:hanging="360"/>
      </w:pPr>
    </w:lvl>
    <w:lvl w:ilvl="2" w:tplc="74A0BEC8">
      <w:start w:val="1"/>
      <w:numFmt w:val="lowerRoman"/>
      <w:lvlText w:val="%3."/>
      <w:lvlJc w:val="right"/>
      <w:pPr>
        <w:ind w:left="2160" w:hanging="180"/>
      </w:pPr>
    </w:lvl>
    <w:lvl w:ilvl="3" w:tplc="B1269BA8">
      <w:start w:val="1"/>
      <w:numFmt w:val="decimal"/>
      <w:lvlText w:val="%4."/>
      <w:lvlJc w:val="left"/>
      <w:pPr>
        <w:ind w:left="2880" w:hanging="360"/>
      </w:pPr>
    </w:lvl>
    <w:lvl w:ilvl="4" w:tplc="258263B0">
      <w:start w:val="1"/>
      <w:numFmt w:val="lowerLetter"/>
      <w:lvlText w:val="%5."/>
      <w:lvlJc w:val="left"/>
      <w:pPr>
        <w:ind w:left="3600" w:hanging="360"/>
      </w:pPr>
    </w:lvl>
    <w:lvl w:ilvl="5" w:tplc="D1984BA8">
      <w:start w:val="1"/>
      <w:numFmt w:val="lowerRoman"/>
      <w:lvlText w:val="%6."/>
      <w:lvlJc w:val="right"/>
      <w:pPr>
        <w:ind w:left="4320" w:hanging="180"/>
      </w:pPr>
    </w:lvl>
    <w:lvl w:ilvl="6" w:tplc="E098DC70">
      <w:start w:val="1"/>
      <w:numFmt w:val="decimal"/>
      <w:lvlText w:val="%7."/>
      <w:lvlJc w:val="left"/>
      <w:pPr>
        <w:ind w:left="5040" w:hanging="360"/>
      </w:pPr>
    </w:lvl>
    <w:lvl w:ilvl="7" w:tplc="449A14E2">
      <w:start w:val="1"/>
      <w:numFmt w:val="lowerLetter"/>
      <w:lvlText w:val="%8."/>
      <w:lvlJc w:val="left"/>
      <w:pPr>
        <w:ind w:left="5760" w:hanging="360"/>
      </w:pPr>
    </w:lvl>
    <w:lvl w:ilvl="8" w:tplc="82F42C3A">
      <w:start w:val="1"/>
      <w:numFmt w:val="lowerRoman"/>
      <w:lvlText w:val="%9."/>
      <w:lvlJc w:val="right"/>
      <w:pPr>
        <w:ind w:left="6480" w:hanging="180"/>
      </w:pPr>
    </w:lvl>
  </w:abstractNum>
  <w:abstractNum w:abstractNumId="13" w15:restartNumberingAfterBreak="0">
    <w:nsid w:val="53C20504"/>
    <w:multiLevelType w:val="hybridMultilevel"/>
    <w:tmpl w:val="31A628E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A440A0"/>
    <w:multiLevelType w:val="hybridMultilevel"/>
    <w:tmpl w:val="A1E446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12C79"/>
    <w:multiLevelType w:val="multilevel"/>
    <w:tmpl w:val="950EC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Ttol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66A691B"/>
    <w:multiLevelType w:val="hybridMultilevel"/>
    <w:tmpl w:val="A59CB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9F6F92"/>
    <w:multiLevelType w:val="multilevel"/>
    <w:tmpl w:val="1268614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5809AD"/>
    <w:multiLevelType w:val="hybridMultilevel"/>
    <w:tmpl w:val="B0EE07F6"/>
    <w:lvl w:ilvl="0" w:tplc="F3384F0A">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6D37AD4"/>
    <w:multiLevelType w:val="hybridMultilevel"/>
    <w:tmpl w:val="94A4F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1B7582"/>
    <w:multiLevelType w:val="hybridMultilevel"/>
    <w:tmpl w:val="7F14AFE8"/>
    <w:lvl w:ilvl="0" w:tplc="9BF22A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320289">
    <w:abstractNumId w:val="8"/>
  </w:num>
  <w:num w:numId="2" w16cid:durableId="892154859">
    <w:abstractNumId w:val="12"/>
  </w:num>
  <w:num w:numId="3" w16cid:durableId="126435548">
    <w:abstractNumId w:val="2"/>
  </w:num>
  <w:num w:numId="4" w16cid:durableId="564873075">
    <w:abstractNumId w:val="15"/>
  </w:num>
  <w:num w:numId="5" w16cid:durableId="12369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439481">
    <w:abstractNumId w:val="18"/>
  </w:num>
  <w:num w:numId="7" w16cid:durableId="1397168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565912">
    <w:abstractNumId w:val="1"/>
  </w:num>
  <w:num w:numId="9" w16cid:durableId="529874965">
    <w:abstractNumId w:val="3"/>
  </w:num>
  <w:num w:numId="10" w16cid:durableId="1505703597">
    <w:abstractNumId w:val="9"/>
  </w:num>
  <w:num w:numId="11" w16cid:durableId="713502459">
    <w:abstractNumId w:val="0"/>
  </w:num>
  <w:num w:numId="12" w16cid:durableId="1755472071">
    <w:abstractNumId w:val="10"/>
  </w:num>
  <w:num w:numId="13" w16cid:durableId="33702858">
    <w:abstractNumId w:val="4"/>
  </w:num>
  <w:num w:numId="14" w16cid:durableId="261687568">
    <w:abstractNumId w:val="20"/>
  </w:num>
  <w:num w:numId="15" w16cid:durableId="2012640583">
    <w:abstractNumId w:val="19"/>
  </w:num>
  <w:num w:numId="16" w16cid:durableId="443811654">
    <w:abstractNumId w:val="11"/>
  </w:num>
  <w:num w:numId="17" w16cid:durableId="1280913913">
    <w:abstractNumId w:val="16"/>
  </w:num>
  <w:num w:numId="18" w16cid:durableId="1728799407">
    <w:abstractNumId w:val="6"/>
  </w:num>
  <w:num w:numId="19" w16cid:durableId="1134442380">
    <w:abstractNumId w:val="5"/>
  </w:num>
  <w:num w:numId="20" w16cid:durableId="1864631191">
    <w:abstractNumId w:val="17"/>
  </w:num>
  <w:num w:numId="21" w16cid:durableId="209416585">
    <w:abstractNumId w:val="13"/>
  </w:num>
  <w:num w:numId="22" w16cid:durableId="1734423461">
    <w:abstractNumId w:val="7"/>
  </w:num>
  <w:num w:numId="23" w16cid:durableId="8369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E"/>
    <w:rsid w:val="00000232"/>
    <w:rsid w:val="0000466D"/>
    <w:rsid w:val="0000580A"/>
    <w:rsid w:val="00006C88"/>
    <w:rsid w:val="0001174A"/>
    <w:rsid w:val="0001437D"/>
    <w:rsid w:val="00015902"/>
    <w:rsid w:val="00016214"/>
    <w:rsid w:val="000164C0"/>
    <w:rsid w:val="0001734F"/>
    <w:rsid w:val="00021121"/>
    <w:rsid w:val="000223D8"/>
    <w:rsid w:val="00023699"/>
    <w:rsid w:val="0002486E"/>
    <w:rsid w:val="00030888"/>
    <w:rsid w:val="00032E01"/>
    <w:rsid w:val="00034FA2"/>
    <w:rsid w:val="00040C40"/>
    <w:rsid w:val="0004125D"/>
    <w:rsid w:val="0004488A"/>
    <w:rsid w:val="00045E8C"/>
    <w:rsid w:val="00046A67"/>
    <w:rsid w:val="000471E0"/>
    <w:rsid w:val="0004726D"/>
    <w:rsid w:val="000522EB"/>
    <w:rsid w:val="0006048A"/>
    <w:rsid w:val="0006424D"/>
    <w:rsid w:val="00065617"/>
    <w:rsid w:val="000663F5"/>
    <w:rsid w:val="000672A9"/>
    <w:rsid w:val="000707D8"/>
    <w:rsid w:val="000717DD"/>
    <w:rsid w:val="000737B9"/>
    <w:rsid w:val="00073F6D"/>
    <w:rsid w:val="00074459"/>
    <w:rsid w:val="00074D1C"/>
    <w:rsid w:val="00075705"/>
    <w:rsid w:val="00075E63"/>
    <w:rsid w:val="0008112B"/>
    <w:rsid w:val="00085571"/>
    <w:rsid w:val="00085713"/>
    <w:rsid w:val="00086ADC"/>
    <w:rsid w:val="00092622"/>
    <w:rsid w:val="00096109"/>
    <w:rsid w:val="00097924"/>
    <w:rsid w:val="000A1792"/>
    <w:rsid w:val="000A3C31"/>
    <w:rsid w:val="000A486B"/>
    <w:rsid w:val="000A4BED"/>
    <w:rsid w:val="000A7B6D"/>
    <w:rsid w:val="000B285A"/>
    <w:rsid w:val="000B461B"/>
    <w:rsid w:val="000B652F"/>
    <w:rsid w:val="000C07BD"/>
    <w:rsid w:val="000C0E7A"/>
    <w:rsid w:val="000D1283"/>
    <w:rsid w:val="000D163B"/>
    <w:rsid w:val="000D5694"/>
    <w:rsid w:val="000D59DB"/>
    <w:rsid w:val="000D691D"/>
    <w:rsid w:val="000E04CE"/>
    <w:rsid w:val="000E04EB"/>
    <w:rsid w:val="000E15A7"/>
    <w:rsid w:val="000E1AB9"/>
    <w:rsid w:val="000E2BD6"/>
    <w:rsid w:val="000E54B4"/>
    <w:rsid w:val="000F4153"/>
    <w:rsid w:val="001033AA"/>
    <w:rsid w:val="001038D8"/>
    <w:rsid w:val="00107BF1"/>
    <w:rsid w:val="00112576"/>
    <w:rsid w:val="00113BB7"/>
    <w:rsid w:val="00126EA1"/>
    <w:rsid w:val="0013136A"/>
    <w:rsid w:val="0013738B"/>
    <w:rsid w:val="001379EF"/>
    <w:rsid w:val="001402DA"/>
    <w:rsid w:val="00141402"/>
    <w:rsid w:val="00143A12"/>
    <w:rsid w:val="00144002"/>
    <w:rsid w:val="0015357C"/>
    <w:rsid w:val="00153918"/>
    <w:rsid w:val="00154AA4"/>
    <w:rsid w:val="00155CE9"/>
    <w:rsid w:val="00156EB3"/>
    <w:rsid w:val="001605BA"/>
    <w:rsid w:val="00162D52"/>
    <w:rsid w:val="001705DF"/>
    <w:rsid w:val="00171F02"/>
    <w:rsid w:val="00173D46"/>
    <w:rsid w:val="00173D48"/>
    <w:rsid w:val="00176E2D"/>
    <w:rsid w:val="00177A51"/>
    <w:rsid w:val="00184E73"/>
    <w:rsid w:val="001854BC"/>
    <w:rsid w:val="00185711"/>
    <w:rsid w:val="00191FC5"/>
    <w:rsid w:val="001953E0"/>
    <w:rsid w:val="0019557F"/>
    <w:rsid w:val="00196B15"/>
    <w:rsid w:val="00197F87"/>
    <w:rsid w:val="001A122C"/>
    <w:rsid w:val="001A1639"/>
    <w:rsid w:val="001A29F3"/>
    <w:rsid w:val="001A34C2"/>
    <w:rsid w:val="001A3E65"/>
    <w:rsid w:val="001A4F91"/>
    <w:rsid w:val="001A7EBB"/>
    <w:rsid w:val="001B141C"/>
    <w:rsid w:val="001B6330"/>
    <w:rsid w:val="001B69E9"/>
    <w:rsid w:val="001C565F"/>
    <w:rsid w:val="001D0178"/>
    <w:rsid w:val="001D1756"/>
    <w:rsid w:val="001D2AAA"/>
    <w:rsid w:val="001D5997"/>
    <w:rsid w:val="001D62B2"/>
    <w:rsid w:val="001E010E"/>
    <w:rsid w:val="001E086F"/>
    <w:rsid w:val="001E3003"/>
    <w:rsid w:val="001F0721"/>
    <w:rsid w:val="001F1A86"/>
    <w:rsid w:val="001F2857"/>
    <w:rsid w:val="001F43D3"/>
    <w:rsid w:val="001F51A1"/>
    <w:rsid w:val="001F5299"/>
    <w:rsid w:val="00205307"/>
    <w:rsid w:val="002053C4"/>
    <w:rsid w:val="0020726E"/>
    <w:rsid w:val="00207A78"/>
    <w:rsid w:val="00211A00"/>
    <w:rsid w:val="00213612"/>
    <w:rsid w:val="00214BAE"/>
    <w:rsid w:val="00215563"/>
    <w:rsid w:val="0022257A"/>
    <w:rsid w:val="00223DDA"/>
    <w:rsid w:val="00224CC3"/>
    <w:rsid w:val="00230A3E"/>
    <w:rsid w:val="00233896"/>
    <w:rsid w:val="0023449B"/>
    <w:rsid w:val="002441E5"/>
    <w:rsid w:val="002452C5"/>
    <w:rsid w:val="00246CF5"/>
    <w:rsid w:val="002510D6"/>
    <w:rsid w:val="00256ED7"/>
    <w:rsid w:val="00257543"/>
    <w:rsid w:val="002609CB"/>
    <w:rsid w:val="002656B5"/>
    <w:rsid w:val="002667D7"/>
    <w:rsid w:val="00270348"/>
    <w:rsid w:val="00277AD6"/>
    <w:rsid w:val="00280FCE"/>
    <w:rsid w:val="002814D0"/>
    <w:rsid w:val="002862AC"/>
    <w:rsid w:val="00293AD5"/>
    <w:rsid w:val="002A1890"/>
    <w:rsid w:val="002A2181"/>
    <w:rsid w:val="002B2CD3"/>
    <w:rsid w:val="002B3710"/>
    <w:rsid w:val="002C0461"/>
    <w:rsid w:val="002C08A0"/>
    <w:rsid w:val="002C3AC1"/>
    <w:rsid w:val="002C504D"/>
    <w:rsid w:val="002D77EA"/>
    <w:rsid w:val="002E29CE"/>
    <w:rsid w:val="002E4C38"/>
    <w:rsid w:val="002E68EC"/>
    <w:rsid w:val="002F502D"/>
    <w:rsid w:val="002F6E27"/>
    <w:rsid w:val="002F7257"/>
    <w:rsid w:val="002F7ECE"/>
    <w:rsid w:val="00300509"/>
    <w:rsid w:val="0030103F"/>
    <w:rsid w:val="00304722"/>
    <w:rsid w:val="0030762F"/>
    <w:rsid w:val="0031130D"/>
    <w:rsid w:val="00311806"/>
    <w:rsid w:val="00312CD5"/>
    <w:rsid w:val="00321572"/>
    <w:rsid w:val="00321A22"/>
    <w:rsid w:val="003221C2"/>
    <w:rsid w:val="00326774"/>
    <w:rsid w:val="00327C76"/>
    <w:rsid w:val="003337AE"/>
    <w:rsid w:val="003352A9"/>
    <w:rsid w:val="00337CEE"/>
    <w:rsid w:val="0034295D"/>
    <w:rsid w:val="00343330"/>
    <w:rsid w:val="00346775"/>
    <w:rsid w:val="00347EAC"/>
    <w:rsid w:val="00353338"/>
    <w:rsid w:val="00353D98"/>
    <w:rsid w:val="003572E6"/>
    <w:rsid w:val="00357D5B"/>
    <w:rsid w:val="003608D1"/>
    <w:rsid w:val="00361172"/>
    <w:rsid w:val="003621CF"/>
    <w:rsid w:val="003627F6"/>
    <w:rsid w:val="00365948"/>
    <w:rsid w:val="0036600E"/>
    <w:rsid w:val="00366483"/>
    <w:rsid w:val="0037280F"/>
    <w:rsid w:val="0037350F"/>
    <w:rsid w:val="003749C7"/>
    <w:rsid w:val="003765BF"/>
    <w:rsid w:val="0037728D"/>
    <w:rsid w:val="00380166"/>
    <w:rsid w:val="00381A95"/>
    <w:rsid w:val="0038465D"/>
    <w:rsid w:val="00384B64"/>
    <w:rsid w:val="00384E78"/>
    <w:rsid w:val="00390F1F"/>
    <w:rsid w:val="0039183F"/>
    <w:rsid w:val="00391F48"/>
    <w:rsid w:val="003928B5"/>
    <w:rsid w:val="003936A8"/>
    <w:rsid w:val="00397F55"/>
    <w:rsid w:val="003A138A"/>
    <w:rsid w:val="003A18E9"/>
    <w:rsid w:val="003A20E3"/>
    <w:rsid w:val="003A361A"/>
    <w:rsid w:val="003A599B"/>
    <w:rsid w:val="003B0010"/>
    <w:rsid w:val="003B07FF"/>
    <w:rsid w:val="003B2CEC"/>
    <w:rsid w:val="003B2E93"/>
    <w:rsid w:val="003B334F"/>
    <w:rsid w:val="003B3E15"/>
    <w:rsid w:val="003B5B06"/>
    <w:rsid w:val="003B5D0A"/>
    <w:rsid w:val="003B62FC"/>
    <w:rsid w:val="003C532C"/>
    <w:rsid w:val="003D20EE"/>
    <w:rsid w:val="003D3F48"/>
    <w:rsid w:val="003E3532"/>
    <w:rsid w:val="003E50C9"/>
    <w:rsid w:val="003E590A"/>
    <w:rsid w:val="003F0AD9"/>
    <w:rsid w:val="003F3732"/>
    <w:rsid w:val="003F41E3"/>
    <w:rsid w:val="003F4FC7"/>
    <w:rsid w:val="003F5BBC"/>
    <w:rsid w:val="00401E54"/>
    <w:rsid w:val="0040245A"/>
    <w:rsid w:val="004061F3"/>
    <w:rsid w:val="004063B7"/>
    <w:rsid w:val="004065A6"/>
    <w:rsid w:val="004071C5"/>
    <w:rsid w:val="004077E3"/>
    <w:rsid w:val="00413D72"/>
    <w:rsid w:val="00422C49"/>
    <w:rsid w:val="00422FB9"/>
    <w:rsid w:val="00425A6F"/>
    <w:rsid w:val="0043172E"/>
    <w:rsid w:val="004340FB"/>
    <w:rsid w:val="00436243"/>
    <w:rsid w:val="00437A47"/>
    <w:rsid w:val="00442C19"/>
    <w:rsid w:val="00447269"/>
    <w:rsid w:val="004478F6"/>
    <w:rsid w:val="00451F1F"/>
    <w:rsid w:val="004545D7"/>
    <w:rsid w:val="004604D6"/>
    <w:rsid w:val="00461776"/>
    <w:rsid w:val="0046576E"/>
    <w:rsid w:val="00466315"/>
    <w:rsid w:val="00466575"/>
    <w:rsid w:val="0047057F"/>
    <w:rsid w:val="00472556"/>
    <w:rsid w:val="00473721"/>
    <w:rsid w:val="0047490F"/>
    <w:rsid w:val="0047524E"/>
    <w:rsid w:val="00475274"/>
    <w:rsid w:val="004777EC"/>
    <w:rsid w:val="00480B99"/>
    <w:rsid w:val="00481A94"/>
    <w:rsid w:val="004827B9"/>
    <w:rsid w:val="00491EB7"/>
    <w:rsid w:val="00493176"/>
    <w:rsid w:val="00493CCC"/>
    <w:rsid w:val="00495643"/>
    <w:rsid w:val="004976B8"/>
    <w:rsid w:val="004A5A97"/>
    <w:rsid w:val="004B3369"/>
    <w:rsid w:val="004B4C4A"/>
    <w:rsid w:val="004C5375"/>
    <w:rsid w:val="004C755A"/>
    <w:rsid w:val="004C7776"/>
    <w:rsid w:val="004C7917"/>
    <w:rsid w:val="004C7AAC"/>
    <w:rsid w:val="004D1FF5"/>
    <w:rsid w:val="004D68CA"/>
    <w:rsid w:val="004E32DF"/>
    <w:rsid w:val="004E39B7"/>
    <w:rsid w:val="004E5FFA"/>
    <w:rsid w:val="004E7232"/>
    <w:rsid w:val="004E7D66"/>
    <w:rsid w:val="004F010B"/>
    <w:rsid w:val="004F1B1F"/>
    <w:rsid w:val="004F28CE"/>
    <w:rsid w:val="004F3ED2"/>
    <w:rsid w:val="004F453C"/>
    <w:rsid w:val="004F5842"/>
    <w:rsid w:val="004F5C70"/>
    <w:rsid w:val="00500636"/>
    <w:rsid w:val="0050075A"/>
    <w:rsid w:val="00503398"/>
    <w:rsid w:val="00503933"/>
    <w:rsid w:val="00503A35"/>
    <w:rsid w:val="00503DE9"/>
    <w:rsid w:val="0050508A"/>
    <w:rsid w:val="00505A92"/>
    <w:rsid w:val="00506C08"/>
    <w:rsid w:val="005133A2"/>
    <w:rsid w:val="00513C27"/>
    <w:rsid w:val="005154E6"/>
    <w:rsid w:val="00515F83"/>
    <w:rsid w:val="0052389E"/>
    <w:rsid w:val="00526DC0"/>
    <w:rsid w:val="00527FF1"/>
    <w:rsid w:val="005312EA"/>
    <w:rsid w:val="00531AC9"/>
    <w:rsid w:val="00531DBF"/>
    <w:rsid w:val="005325CC"/>
    <w:rsid w:val="005329AE"/>
    <w:rsid w:val="0054132D"/>
    <w:rsid w:val="005420AB"/>
    <w:rsid w:val="0054388A"/>
    <w:rsid w:val="00545D83"/>
    <w:rsid w:val="00547B3D"/>
    <w:rsid w:val="00557E04"/>
    <w:rsid w:val="00557E3E"/>
    <w:rsid w:val="00557EF5"/>
    <w:rsid w:val="00560E86"/>
    <w:rsid w:val="0056495E"/>
    <w:rsid w:val="00564EBE"/>
    <w:rsid w:val="0056546E"/>
    <w:rsid w:val="00571103"/>
    <w:rsid w:val="00571462"/>
    <w:rsid w:val="00571B42"/>
    <w:rsid w:val="005721C6"/>
    <w:rsid w:val="005729D4"/>
    <w:rsid w:val="005762BE"/>
    <w:rsid w:val="00582374"/>
    <w:rsid w:val="00582460"/>
    <w:rsid w:val="005836B8"/>
    <w:rsid w:val="00583A62"/>
    <w:rsid w:val="00585947"/>
    <w:rsid w:val="00592EB0"/>
    <w:rsid w:val="0059387D"/>
    <w:rsid w:val="00593BBE"/>
    <w:rsid w:val="005948EA"/>
    <w:rsid w:val="005950ED"/>
    <w:rsid w:val="00595A55"/>
    <w:rsid w:val="005978AC"/>
    <w:rsid w:val="005A0972"/>
    <w:rsid w:val="005A3FD9"/>
    <w:rsid w:val="005B11F7"/>
    <w:rsid w:val="005B3341"/>
    <w:rsid w:val="005B3FEA"/>
    <w:rsid w:val="005B5208"/>
    <w:rsid w:val="005C17B0"/>
    <w:rsid w:val="005C47CF"/>
    <w:rsid w:val="005C5129"/>
    <w:rsid w:val="005C7BC3"/>
    <w:rsid w:val="005C7F44"/>
    <w:rsid w:val="005D28D2"/>
    <w:rsid w:val="005D3B73"/>
    <w:rsid w:val="005E5FE1"/>
    <w:rsid w:val="005E6EB8"/>
    <w:rsid w:val="005F4F72"/>
    <w:rsid w:val="005F54FA"/>
    <w:rsid w:val="00601418"/>
    <w:rsid w:val="00601BC3"/>
    <w:rsid w:val="00601CA1"/>
    <w:rsid w:val="00604418"/>
    <w:rsid w:val="0060482C"/>
    <w:rsid w:val="00611FEF"/>
    <w:rsid w:val="006139D2"/>
    <w:rsid w:val="0061559E"/>
    <w:rsid w:val="006208BF"/>
    <w:rsid w:val="00621F3B"/>
    <w:rsid w:val="006268D6"/>
    <w:rsid w:val="006302DF"/>
    <w:rsid w:val="006308AC"/>
    <w:rsid w:val="006313DC"/>
    <w:rsid w:val="00632B92"/>
    <w:rsid w:val="00634114"/>
    <w:rsid w:val="00634C58"/>
    <w:rsid w:val="00635075"/>
    <w:rsid w:val="0064104F"/>
    <w:rsid w:val="00642AB7"/>
    <w:rsid w:val="00643731"/>
    <w:rsid w:val="00645F6D"/>
    <w:rsid w:val="006470F5"/>
    <w:rsid w:val="00663AD2"/>
    <w:rsid w:val="00664B42"/>
    <w:rsid w:val="00665B66"/>
    <w:rsid w:val="006671C0"/>
    <w:rsid w:val="006721A0"/>
    <w:rsid w:val="00673E2E"/>
    <w:rsid w:val="00677135"/>
    <w:rsid w:val="006806B4"/>
    <w:rsid w:val="00685A19"/>
    <w:rsid w:val="00690B5B"/>
    <w:rsid w:val="006913F8"/>
    <w:rsid w:val="0069601E"/>
    <w:rsid w:val="006969B8"/>
    <w:rsid w:val="006972E6"/>
    <w:rsid w:val="006A0C72"/>
    <w:rsid w:val="006A4983"/>
    <w:rsid w:val="006A5D46"/>
    <w:rsid w:val="006A6E66"/>
    <w:rsid w:val="006A70D5"/>
    <w:rsid w:val="006B0BA3"/>
    <w:rsid w:val="006B53BB"/>
    <w:rsid w:val="006B65E9"/>
    <w:rsid w:val="006B72A6"/>
    <w:rsid w:val="006B7349"/>
    <w:rsid w:val="006B7C98"/>
    <w:rsid w:val="006C1BBB"/>
    <w:rsid w:val="006C3BA5"/>
    <w:rsid w:val="006D090F"/>
    <w:rsid w:val="006D0FC9"/>
    <w:rsid w:val="006D5A8D"/>
    <w:rsid w:val="006D71C2"/>
    <w:rsid w:val="006E07EA"/>
    <w:rsid w:val="006E150A"/>
    <w:rsid w:val="006E1521"/>
    <w:rsid w:val="006E1BC8"/>
    <w:rsid w:val="006E3A7E"/>
    <w:rsid w:val="006E6923"/>
    <w:rsid w:val="006E6CA9"/>
    <w:rsid w:val="006E706B"/>
    <w:rsid w:val="006E7D2E"/>
    <w:rsid w:val="006F491A"/>
    <w:rsid w:val="00712E33"/>
    <w:rsid w:val="00713C3C"/>
    <w:rsid w:val="00713C73"/>
    <w:rsid w:val="00714131"/>
    <w:rsid w:val="0071540C"/>
    <w:rsid w:val="007228E8"/>
    <w:rsid w:val="00723C9C"/>
    <w:rsid w:val="00723D2C"/>
    <w:rsid w:val="007253D1"/>
    <w:rsid w:val="00727FEB"/>
    <w:rsid w:val="0073007C"/>
    <w:rsid w:val="00730F47"/>
    <w:rsid w:val="00731A91"/>
    <w:rsid w:val="00732A9D"/>
    <w:rsid w:val="00737199"/>
    <w:rsid w:val="00743BD8"/>
    <w:rsid w:val="0074460F"/>
    <w:rsid w:val="00744B00"/>
    <w:rsid w:val="00744E98"/>
    <w:rsid w:val="007468C4"/>
    <w:rsid w:val="007474C5"/>
    <w:rsid w:val="00747693"/>
    <w:rsid w:val="007500D4"/>
    <w:rsid w:val="00750D6B"/>
    <w:rsid w:val="007536AB"/>
    <w:rsid w:val="00754686"/>
    <w:rsid w:val="00755A59"/>
    <w:rsid w:val="00761653"/>
    <w:rsid w:val="00765A81"/>
    <w:rsid w:val="007725FE"/>
    <w:rsid w:val="007741C1"/>
    <w:rsid w:val="0077575F"/>
    <w:rsid w:val="00776518"/>
    <w:rsid w:val="0078024B"/>
    <w:rsid w:val="00780436"/>
    <w:rsid w:val="00781305"/>
    <w:rsid w:val="00781983"/>
    <w:rsid w:val="007823E7"/>
    <w:rsid w:val="00783204"/>
    <w:rsid w:val="00783554"/>
    <w:rsid w:val="007843F2"/>
    <w:rsid w:val="007844E8"/>
    <w:rsid w:val="00785126"/>
    <w:rsid w:val="00790D8E"/>
    <w:rsid w:val="007915AA"/>
    <w:rsid w:val="0079286B"/>
    <w:rsid w:val="00792EFD"/>
    <w:rsid w:val="0079758D"/>
    <w:rsid w:val="007A13E5"/>
    <w:rsid w:val="007A1B9F"/>
    <w:rsid w:val="007B06D3"/>
    <w:rsid w:val="007B41F1"/>
    <w:rsid w:val="007C21E5"/>
    <w:rsid w:val="007C2CF2"/>
    <w:rsid w:val="007C3C10"/>
    <w:rsid w:val="007C4669"/>
    <w:rsid w:val="007C5177"/>
    <w:rsid w:val="007C53B1"/>
    <w:rsid w:val="007D0CCB"/>
    <w:rsid w:val="007D2B9E"/>
    <w:rsid w:val="007D4732"/>
    <w:rsid w:val="007E4725"/>
    <w:rsid w:val="007E5B13"/>
    <w:rsid w:val="007E5C28"/>
    <w:rsid w:val="007E7FF9"/>
    <w:rsid w:val="007F04B1"/>
    <w:rsid w:val="007F2497"/>
    <w:rsid w:val="007F2B41"/>
    <w:rsid w:val="007F55C9"/>
    <w:rsid w:val="007F5ABB"/>
    <w:rsid w:val="007F5ECF"/>
    <w:rsid w:val="00800259"/>
    <w:rsid w:val="00806BF3"/>
    <w:rsid w:val="008101BC"/>
    <w:rsid w:val="00815769"/>
    <w:rsid w:val="008162B9"/>
    <w:rsid w:val="00821817"/>
    <w:rsid w:val="008232A5"/>
    <w:rsid w:val="00824B9E"/>
    <w:rsid w:val="0082622F"/>
    <w:rsid w:val="00837757"/>
    <w:rsid w:val="00843A34"/>
    <w:rsid w:val="00843E06"/>
    <w:rsid w:val="008444DE"/>
    <w:rsid w:val="00844FA8"/>
    <w:rsid w:val="00846B02"/>
    <w:rsid w:val="00850167"/>
    <w:rsid w:val="00852F25"/>
    <w:rsid w:val="00861D58"/>
    <w:rsid w:val="00862052"/>
    <w:rsid w:val="00866B8A"/>
    <w:rsid w:val="00866E5F"/>
    <w:rsid w:val="008678AE"/>
    <w:rsid w:val="00870EEB"/>
    <w:rsid w:val="00871DDD"/>
    <w:rsid w:val="0087394C"/>
    <w:rsid w:val="00875D31"/>
    <w:rsid w:val="00876CEE"/>
    <w:rsid w:val="00877164"/>
    <w:rsid w:val="00880231"/>
    <w:rsid w:val="00880A32"/>
    <w:rsid w:val="00882014"/>
    <w:rsid w:val="008820C7"/>
    <w:rsid w:val="008837AE"/>
    <w:rsid w:val="0089023C"/>
    <w:rsid w:val="00890425"/>
    <w:rsid w:val="00890F52"/>
    <w:rsid w:val="0089311B"/>
    <w:rsid w:val="008931E7"/>
    <w:rsid w:val="008964E9"/>
    <w:rsid w:val="008A14E0"/>
    <w:rsid w:val="008A3D71"/>
    <w:rsid w:val="008A51FB"/>
    <w:rsid w:val="008A62BD"/>
    <w:rsid w:val="008A6D8A"/>
    <w:rsid w:val="008B1DE9"/>
    <w:rsid w:val="008B5732"/>
    <w:rsid w:val="008B60CB"/>
    <w:rsid w:val="008D23B0"/>
    <w:rsid w:val="008D26F6"/>
    <w:rsid w:val="008D6F37"/>
    <w:rsid w:val="008D6F75"/>
    <w:rsid w:val="008D7CCF"/>
    <w:rsid w:val="008E0FEB"/>
    <w:rsid w:val="008E2B1A"/>
    <w:rsid w:val="008E3844"/>
    <w:rsid w:val="008E3E84"/>
    <w:rsid w:val="008F23CA"/>
    <w:rsid w:val="008F4DB6"/>
    <w:rsid w:val="009044AC"/>
    <w:rsid w:val="00905FBD"/>
    <w:rsid w:val="009075B8"/>
    <w:rsid w:val="00907AB9"/>
    <w:rsid w:val="009136B3"/>
    <w:rsid w:val="00915151"/>
    <w:rsid w:val="00915CEB"/>
    <w:rsid w:val="00922A5B"/>
    <w:rsid w:val="00926E81"/>
    <w:rsid w:val="00932CC6"/>
    <w:rsid w:val="009331D3"/>
    <w:rsid w:val="00934964"/>
    <w:rsid w:val="00935166"/>
    <w:rsid w:val="0093691B"/>
    <w:rsid w:val="0094597B"/>
    <w:rsid w:val="00945FFF"/>
    <w:rsid w:val="009464BB"/>
    <w:rsid w:val="00947C63"/>
    <w:rsid w:val="00954E6C"/>
    <w:rsid w:val="00954ED9"/>
    <w:rsid w:val="009612BC"/>
    <w:rsid w:val="009627AD"/>
    <w:rsid w:val="0096582C"/>
    <w:rsid w:val="00967E9B"/>
    <w:rsid w:val="009738C3"/>
    <w:rsid w:val="00973970"/>
    <w:rsid w:val="00973BB8"/>
    <w:rsid w:val="00973D0E"/>
    <w:rsid w:val="00981262"/>
    <w:rsid w:val="0098146F"/>
    <w:rsid w:val="00984820"/>
    <w:rsid w:val="00986890"/>
    <w:rsid w:val="0098709E"/>
    <w:rsid w:val="00987423"/>
    <w:rsid w:val="00987ED5"/>
    <w:rsid w:val="009903EA"/>
    <w:rsid w:val="00992502"/>
    <w:rsid w:val="00993779"/>
    <w:rsid w:val="009A0481"/>
    <w:rsid w:val="009A1F57"/>
    <w:rsid w:val="009A2510"/>
    <w:rsid w:val="009A462E"/>
    <w:rsid w:val="009B0F44"/>
    <w:rsid w:val="009B218D"/>
    <w:rsid w:val="009B5CCF"/>
    <w:rsid w:val="009C4083"/>
    <w:rsid w:val="009C514C"/>
    <w:rsid w:val="009D030B"/>
    <w:rsid w:val="009D349E"/>
    <w:rsid w:val="009D6324"/>
    <w:rsid w:val="009D7EB4"/>
    <w:rsid w:val="009E0D51"/>
    <w:rsid w:val="009E1B09"/>
    <w:rsid w:val="009E1D39"/>
    <w:rsid w:val="009E3996"/>
    <w:rsid w:val="009E6E86"/>
    <w:rsid w:val="009F0458"/>
    <w:rsid w:val="009F13AB"/>
    <w:rsid w:val="009F1A4D"/>
    <w:rsid w:val="009F6D55"/>
    <w:rsid w:val="009F7FBF"/>
    <w:rsid w:val="00A025EA"/>
    <w:rsid w:val="00A04D9D"/>
    <w:rsid w:val="00A1134B"/>
    <w:rsid w:val="00A121E6"/>
    <w:rsid w:val="00A16D16"/>
    <w:rsid w:val="00A23005"/>
    <w:rsid w:val="00A25128"/>
    <w:rsid w:val="00A30735"/>
    <w:rsid w:val="00A31D2E"/>
    <w:rsid w:val="00A33677"/>
    <w:rsid w:val="00A34001"/>
    <w:rsid w:val="00A36D71"/>
    <w:rsid w:val="00A405C8"/>
    <w:rsid w:val="00A428A9"/>
    <w:rsid w:val="00A433CB"/>
    <w:rsid w:val="00A50C78"/>
    <w:rsid w:val="00A55128"/>
    <w:rsid w:val="00A64CA0"/>
    <w:rsid w:val="00A650B8"/>
    <w:rsid w:val="00A6697C"/>
    <w:rsid w:val="00A70F6E"/>
    <w:rsid w:val="00A70FEC"/>
    <w:rsid w:val="00A72ABF"/>
    <w:rsid w:val="00A757D7"/>
    <w:rsid w:val="00A8046F"/>
    <w:rsid w:val="00A80E1A"/>
    <w:rsid w:val="00A819A2"/>
    <w:rsid w:val="00A82298"/>
    <w:rsid w:val="00A863FF"/>
    <w:rsid w:val="00A91FAB"/>
    <w:rsid w:val="00AA4504"/>
    <w:rsid w:val="00AA502C"/>
    <w:rsid w:val="00AA5259"/>
    <w:rsid w:val="00AB09E2"/>
    <w:rsid w:val="00AB2BB9"/>
    <w:rsid w:val="00AB4B3B"/>
    <w:rsid w:val="00AB7A88"/>
    <w:rsid w:val="00AC644A"/>
    <w:rsid w:val="00AC66FA"/>
    <w:rsid w:val="00AC7546"/>
    <w:rsid w:val="00AD16B4"/>
    <w:rsid w:val="00AD2767"/>
    <w:rsid w:val="00AD45DE"/>
    <w:rsid w:val="00AD7386"/>
    <w:rsid w:val="00AE0885"/>
    <w:rsid w:val="00AE2070"/>
    <w:rsid w:val="00AE623A"/>
    <w:rsid w:val="00AE6FBA"/>
    <w:rsid w:val="00AE72CE"/>
    <w:rsid w:val="00AE767C"/>
    <w:rsid w:val="00AF1084"/>
    <w:rsid w:val="00AF10D9"/>
    <w:rsid w:val="00AF12BF"/>
    <w:rsid w:val="00AF6947"/>
    <w:rsid w:val="00B00646"/>
    <w:rsid w:val="00B03A4E"/>
    <w:rsid w:val="00B219F9"/>
    <w:rsid w:val="00B231C2"/>
    <w:rsid w:val="00B248D5"/>
    <w:rsid w:val="00B2673C"/>
    <w:rsid w:val="00B3091A"/>
    <w:rsid w:val="00B310AA"/>
    <w:rsid w:val="00B31C75"/>
    <w:rsid w:val="00B34D53"/>
    <w:rsid w:val="00B34F3F"/>
    <w:rsid w:val="00B3663C"/>
    <w:rsid w:val="00B3799A"/>
    <w:rsid w:val="00B41251"/>
    <w:rsid w:val="00B4141C"/>
    <w:rsid w:val="00B41E45"/>
    <w:rsid w:val="00B41EF2"/>
    <w:rsid w:val="00B43D76"/>
    <w:rsid w:val="00B46E43"/>
    <w:rsid w:val="00B55819"/>
    <w:rsid w:val="00B57D2F"/>
    <w:rsid w:val="00B6094F"/>
    <w:rsid w:val="00B64388"/>
    <w:rsid w:val="00B71719"/>
    <w:rsid w:val="00B75056"/>
    <w:rsid w:val="00B81C34"/>
    <w:rsid w:val="00B82AE5"/>
    <w:rsid w:val="00B90041"/>
    <w:rsid w:val="00B92DEB"/>
    <w:rsid w:val="00B94E01"/>
    <w:rsid w:val="00B975A8"/>
    <w:rsid w:val="00BA44DB"/>
    <w:rsid w:val="00BA7A92"/>
    <w:rsid w:val="00BB1091"/>
    <w:rsid w:val="00BB1E85"/>
    <w:rsid w:val="00BB3A20"/>
    <w:rsid w:val="00BB4163"/>
    <w:rsid w:val="00BB5769"/>
    <w:rsid w:val="00BB5D2A"/>
    <w:rsid w:val="00BB79AD"/>
    <w:rsid w:val="00BC463C"/>
    <w:rsid w:val="00BC5111"/>
    <w:rsid w:val="00BC685B"/>
    <w:rsid w:val="00BD3859"/>
    <w:rsid w:val="00BE1105"/>
    <w:rsid w:val="00BE29F7"/>
    <w:rsid w:val="00BF0CCA"/>
    <w:rsid w:val="00BF6815"/>
    <w:rsid w:val="00BF6920"/>
    <w:rsid w:val="00C006F2"/>
    <w:rsid w:val="00C0541C"/>
    <w:rsid w:val="00C067B4"/>
    <w:rsid w:val="00C15882"/>
    <w:rsid w:val="00C15D4E"/>
    <w:rsid w:val="00C1689B"/>
    <w:rsid w:val="00C1740C"/>
    <w:rsid w:val="00C23195"/>
    <w:rsid w:val="00C24CAA"/>
    <w:rsid w:val="00C31B54"/>
    <w:rsid w:val="00C31C89"/>
    <w:rsid w:val="00C361F4"/>
    <w:rsid w:val="00C404EA"/>
    <w:rsid w:val="00C42463"/>
    <w:rsid w:val="00C44B8D"/>
    <w:rsid w:val="00C45D3E"/>
    <w:rsid w:val="00C4655E"/>
    <w:rsid w:val="00C47B90"/>
    <w:rsid w:val="00C47C08"/>
    <w:rsid w:val="00C542C0"/>
    <w:rsid w:val="00C56DB4"/>
    <w:rsid w:val="00C613D4"/>
    <w:rsid w:val="00C64AF7"/>
    <w:rsid w:val="00C71058"/>
    <w:rsid w:val="00C713B5"/>
    <w:rsid w:val="00C737E0"/>
    <w:rsid w:val="00C759B0"/>
    <w:rsid w:val="00C8040D"/>
    <w:rsid w:val="00C80DAC"/>
    <w:rsid w:val="00C85FF9"/>
    <w:rsid w:val="00C8642F"/>
    <w:rsid w:val="00C876F2"/>
    <w:rsid w:val="00C9033C"/>
    <w:rsid w:val="00C9075D"/>
    <w:rsid w:val="00C91C8A"/>
    <w:rsid w:val="00C95F91"/>
    <w:rsid w:val="00C96A48"/>
    <w:rsid w:val="00CA0456"/>
    <w:rsid w:val="00CA190D"/>
    <w:rsid w:val="00CA20D3"/>
    <w:rsid w:val="00CA359F"/>
    <w:rsid w:val="00CA4A2E"/>
    <w:rsid w:val="00CA4E64"/>
    <w:rsid w:val="00CA5B88"/>
    <w:rsid w:val="00CA66F0"/>
    <w:rsid w:val="00CC0821"/>
    <w:rsid w:val="00CC0A5A"/>
    <w:rsid w:val="00CC1749"/>
    <w:rsid w:val="00CC35B1"/>
    <w:rsid w:val="00CC3686"/>
    <w:rsid w:val="00CC44E0"/>
    <w:rsid w:val="00CC7520"/>
    <w:rsid w:val="00CD41EC"/>
    <w:rsid w:val="00CE0DE5"/>
    <w:rsid w:val="00CE479E"/>
    <w:rsid w:val="00CE709B"/>
    <w:rsid w:val="00CE7D08"/>
    <w:rsid w:val="00CF58CF"/>
    <w:rsid w:val="00D01D76"/>
    <w:rsid w:val="00D02BB9"/>
    <w:rsid w:val="00D04DDB"/>
    <w:rsid w:val="00D07802"/>
    <w:rsid w:val="00D143B2"/>
    <w:rsid w:val="00D14D56"/>
    <w:rsid w:val="00D178A2"/>
    <w:rsid w:val="00D21C59"/>
    <w:rsid w:val="00D27147"/>
    <w:rsid w:val="00D27268"/>
    <w:rsid w:val="00D30F4A"/>
    <w:rsid w:val="00D35F9B"/>
    <w:rsid w:val="00D365E5"/>
    <w:rsid w:val="00D41F92"/>
    <w:rsid w:val="00D435EE"/>
    <w:rsid w:val="00D45234"/>
    <w:rsid w:val="00D454CC"/>
    <w:rsid w:val="00D45B33"/>
    <w:rsid w:val="00D47554"/>
    <w:rsid w:val="00D53DE9"/>
    <w:rsid w:val="00D575FB"/>
    <w:rsid w:val="00D57DAE"/>
    <w:rsid w:val="00D61732"/>
    <w:rsid w:val="00D67117"/>
    <w:rsid w:val="00D720A1"/>
    <w:rsid w:val="00D73ED4"/>
    <w:rsid w:val="00D774D8"/>
    <w:rsid w:val="00D8343C"/>
    <w:rsid w:val="00D846CA"/>
    <w:rsid w:val="00D84D2F"/>
    <w:rsid w:val="00D85B7A"/>
    <w:rsid w:val="00D9378D"/>
    <w:rsid w:val="00D95078"/>
    <w:rsid w:val="00D96D3D"/>
    <w:rsid w:val="00D96FF7"/>
    <w:rsid w:val="00DA0156"/>
    <w:rsid w:val="00DA36D4"/>
    <w:rsid w:val="00DA41CC"/>
    <w:rsid w:val="00DA478D"/>
    <w:rsid w:val="00DA55DD"/>
    <w:rsid w:val="00DB03DB"/>
    <w:rsid w:val="00DB1EFF"/>
    <w:rsid w:val="00DB4FB3"/>
    <w:rsid w:val="00DB5AF6"/>
    <w:rsid w:val="00DB6C6F"/>
    <w:rsid w:val="00DB6DEF"/>
    <w:rsid w:val="00DB7F15"/>
    <w:rsid w:val="00DC387D"/>
    <w:rsid w:val="00DC6D5F"/>
    <w:rsid w:val="00DC78C6"/>
    <w:rsid w:val="00DD3B7C"/>
    <w:rsid w:val="00DD670B"/>
    <w:rsid w:val="00DD6969"/>
    <w:rsid w:val="00DD738D"/>
    <w:rsid w:val="00DE4EE9"/>
    <w:rsid w:val="00DE4F4D"/>
    <w:rsid w:val="00DE5EC6"/>
    <w:rsid w:val="00DE730D"/>
    <w:rsid w:val="00DF1EA7"/>
    <w:rsid w:val="00E008F4"/>
    <w:rsid w:val="00E0263A"/>
    <w:rsid w:val="00E034FB"/>
    <w:rsid w:val="00E04B4C"/>
    <w:rsid w:val="00E107DB"/>
    <w:rsid w:val="00E114F2"/>
    <w:rsid w:val="00E14781"/>
    <w:rsid w:val="00E1573A"/>
    <w:rsid w:val="00E206D2"/>
    <w:rsid w:val="00E20A68"/>
    <w:rsid w:val="00E20AD9"/>
    <w:rsid w:val="00E22EF6"/>
    <w:rsid w:val="00E27F90"/>
    <w:rsid w:val="00E3290E"/>
    <w:rsid w:val="00E3297E"/>
    <w:rsid w:val="00E32C85"/>
    <w:rsid w:val="00E33D2C"/>
    <w:rsid w:val="00E40648"/>
    <w:rsid w:val="00E41D23"/>
    <w:rsid w:val="00E42A18"/>
    <w:rsid w:val="00E4460A"/>
    <w:rsid w:val="00E518F1"/>
    <w:rsid w:val="00E51A8A"/>
    <w:rsid w:val="00E522AA"/>
    <w:rsid w:val="00E52920"/>
    <w:rsid w:val="00E57A3B"/>
    <w:rsid w:val="00E630B2"/>
    <w:rsid w:val="00E63319"/>
    <w:rsid w:val="00E64587"/>
    <w:rsid w:val="00E655DC"/>
    <w:rsid w:val="00E73247"/>
    <w:rsid w:val="00E734D4"/>
    <w:rsid w:val="00E73B95"/>
    <w:rsid w:val="00E75CA0"/>
    <w:rsid w:val="00E818B1"/>
    <w:rsid w:val="00E8371D"/>
    <w:rsid w:val="00E843F4"/>
    <w:rsid w:val="00E854BE"/>
    <w:rsid w:val="00E919BB"/>
    <w:rsid w:val="00E958A9"/>
    <w:rsid w:val="00E976A8"/>
    <w:rsid w:val="00E97F00"/>
    <w:rsid w:val="00EA3E3E"/>
    <w:rsid w:val="00EA4EAB"/>
    <w:rsid w:val="00EA51E6"/>
    <w:rsid w:val="00EB0810"/>
    <w:rsid w:val="00EB1781"/>
    <w:rsid w:val="00EB206C"/>
    <w:rsid w:val="00EB3CB4"/>
    <w:rsid w:val="00EC2001"/>
    <w:rsid w:val="00EC2FFB"/>
    <w:rsid w:val="00EC52C7"/>
    <w:rsid w:val="00ED2F80"/>
    <w:rsid w:val="00ED5136"/>
    <w:rsid w:val="00ED6113"/>
    <w:rsid w:val="00ED73F3"/>
    <w:rsid w:val="00EE011B"/>
    <w:rsid w:val="00EE1A59"/>
    <w:rsid w:val="00EE20FC"/>
    <w:rsid w:val="00EE320B"/>
    <w:rsid w:val="00EE767A"/>
    <w:rsid w:val="00EE7A29"/>
    <w:rsid w:val="00EE7A7F"/>
    <w:rsid w:val="00EF0C32"/>
    <w:rsid w:val="00EF0DA0"/>
    <w:rsid w:val="00EF406E"/>
    <w:rsid w:val="00EF6B4C"/>
    <w:rsid w:val="00EF7691"/>
    <w:rsid w:val="00F00286"/>
    <w:rsid w:val="00F00882"/>
    <w:rsid w:val="00F01C5E"/>
    <w:rsid w:val="00F03919"/>
    <w:rsid w:val="00F03FC1"/>
    <w:rsid w:val="00F05395"/>
    <w:rsid w:val="00F0660F"/>
    <w:rsid w:val="00F06F93"/>
    <w:rsid w:val="00F075E8"/>
    <w:rsid w:val="00F07725"/>
    <w:rsid w:val="00F114B5"/>
    <w:rsid w:val="00F12D84"/>
    <w:rsid w:val="00F171E9"/>
    <w:rsid w:val="00F1779F"/>
    <w:rsid w:val="00F17F5C"/>
    <w:rsid w:val="00F20ECE"/>
    <w:rsid w:val="00F21D07"/>
    <w:rsid w:val="00F233A8"/>
    <w:rsid w:val="00F234B0"/>
    <w:rsid w:val="00F248BC"/>
    <w:rsid w:val="00F266DC"/>
    <w:rsid w:val="00F27BC8"/>
    <w:rsid w:val="00F31A03"/>
    <w:rsid w:val="00F341A7"/>
    <w:rsid w:val="00F3574F"/>
    <w:rsid w:val="00F35B8E"/>
    <w:rsid w:val="00F365C0"/>
    <w:rsid w:val="00F4048F"/>
    <w:rsid w:val="00F41D50"/>
    <w:rsid w:val="00F425DF"/>
    <w:rsid w:val="00F46F1A"/>
    <w:rsid w:val="00F477B9"/>
    <w:rsid w:val="00F47AFA"/>
    <w:rsid w:val="00F52E4B"/>
    <w:rsid w:val="00F5426C"/>
    <w:rsid w:val="00F56C9C"/>
    <w:rsid w:val="00F57CCC"/>
    <w:rsid w:val="00F602DD"/>
    <w:rsid w:val="00F6153B"/>
    <w:rsid w:val="00F61DDA"/>
    <w:rsid w:val="00F61E54"/>
    <w:rsid w:val="00F62086"/>
    <w:rsid w:val="00F63C39"/>
    <w:rsid w:val="00F673A8"/>
    <w:rsid w:val="00F70DD9"/>
    <w:rsid w:val="00F7161C"/>
    <w:rsid w:val="00F72700"/>
    <w:rsid w:val="00F73770"/>
    <w:rsid w:val="00F754F8"/>
    <w:rsid w:val="00F77844"/>
    <w:rsid w:val="00F828F0"/>
    <w:rsid w:val="00F84438"/>
    <w:rsid w:val="00F8669B"/>
    <w:rsid w:val="00F86AFB"/>
    <w:rsid w:val="00F90C50"/>
    <w:rsid w:val="00F91AB0"/>
    <w:rsid w:val="00F91E86"/>
    <w:rsid w:val="00F9478A"/>
    <w:rsid w:val="00F951C2"/>
    <w:rsid w:val="00FA0068"/>
    <w:rsid w:val="00FA08D1"/>
    <w:rsid w:val="00FA19BA"/>
    <w:rsid w:val="00FA5F57"/>
    <w:rsid w:val="00FA75FB"/>
    <w:rsid w:val="00FB2B13"/>
    <w:rsid w:val="00FB5E34"/>
    <w:rsid w:val="00FB6FD3"/>
    <w:rsid w:val="00FC1545"/>
    <w:rsid w:val="00FC653E"/>
    <w:rsid w:val="00FD01F8"/>
    <w:rsid w:val="00FD13CB"/>
    <w:rsid w:val="00FD2BB7"/>
    <w:rsid w:val="00FD39F6"/>
    <w:rsid w:val="00FD41BD"/>
    <w:rsid w:val="00FD43E9"/>
    <w:rsid w:val="00FD60B7"/>
    <w:rsid w:val="00FD6F01"/>
    <w:rsid w:val="00FE2549"/>
    <w:rsid w:val="00FE4D69"/>
    <w:rsid w:val="00FE59B1"/>
    <w:rsid w:val="00FE76C7"/>
    <w:rsid w:val="00FF1D63"/>
    <w:rsid w:val="00FF2FAA"/>
    <w:rsid w:val="00FF6E4D"/>
    <w:rsid w:val="015D62B4"/>
    <w:rsid w:val="0162A0C1"/>
    <w:rsid w:val="0274BDD4"/>
    <w:rsid w:val="02CDE4FA"/>
    <w:rsid w:val="02F97569"/>
    <w:rsid w:val="030841AF"/>
    <w:rsid w:val="03573D36"/>
    <w:rsid w:val="03EA468F"/>
    <w:rsid w:val="04607EFC"/>
    <w:rsid w:val="04C54703"/>
    <w:rsid w:val="06D73EEA"/>
    <w:rsid w:val="072E41C8"/>
    <w:rsid w:val="08A72604"/>
    <w:rsid w:val="0912C42F"/>
    <w:rsid w:val="0CCD6BEF"/>
    <w:rsid w:val="0CFDE397"/>
    <w:rsid w:val="0D12E4AC"/>
    <w:rsid w:val="0EB0F88E"/>
    <w:rsid w:val="0F5F3783"/>
    <w:rsid w:val="1033CD6C"/>
    <w:rsid w:val="126707DC"/>
    <w:rsid w:val="13474DEA"/>
    <w:rsid w:val="13EA6B17"/>
    <w:rsid w:val="13EE59CA"/>
    <w:rsid w:val="1576316A"/>
    <w:rsid w:val="17707916"/>
    <w:rsid w:val="1A5D4764"/>
    <w:rsid w:val="1AEEBC17"/>
    <w:rsid w:val="1C560869"/>
    <w:rsid w:val="1CFF5EE5"/>
    <w:rsid w:val="1D5873B2"/>
    <w:rsid w:val="1EB1F663"/>
    <w:rsid w:val="1ED10051"/>
    <w:rsid w:val="1F00621F"/>
    <w:rsid w:val="1F136E64"/>
    <w:rsid w:val="1F4D786A"/>
    <w:rsid w:val="2053D18E"/>
    <w:rsid w:val="20AC5EBD"/>
    <w:rsid w:val="20E948CB"/>
    <w:rsid w:val="219B09B4"/>
    <w:rsid w:val="223802E1"/>
    <w:rsid w:val="2238EC85"/>
    <w:rsid w:val="22EB8709"/>
    <w:rsid w:val="23197DDF"/>
    <w:rsid w:val="23555858"/>
    <w:rsid w:val="23B5CF16"/>
    <w:rsid w:val="2552E4D9"/>
    <w:rsid w:val="25745BC7"/>
    <w:rsid w:val="2594A39B"/>
    <w:rsid w:val="262327CB"/>
    <w:rsid w:val="264426CB"/>
    <w:rsid w:val="26EA092A"/>
    <w:rsid w:val="291D66BB"/>
    <w:rsid w:val="2A902B11"/>
    <w:rsid w:val="2B2D3EBF"/>
    <w:rsid w:val="2BBD7A4D"/>
    <w:rsid w:val="2BFD977A"/>
    <w:rsid w:val="2C943CF0"/>
    <w:rsid w:val="2CEC803B"/>
    <w:rsid w:val="2DD4AB87"/>
    <w:rsid w:val="2FBD84BD"/>
    <w:rsid w:val="2FCBDDB2"/>
    <w:rsid w:val="300F0100"/>
    <w:rsid w:val="302D8196"/>
    <w:rsid w:val="30BA7392"/>
    <w:rsid w:val="3159551E"/>
    <w:rsid w:val="31BBCF10"/>
    <w:rsid w:val="32599D65"/>
    <w:rsid w:val="32B83A90"/>
    <w:rsid w:val="337443F5"/>
    <w:rsid w:val="33FF58ED"/>
    <w:rsid w:val="3691E20D"/>
    <w:rsid w:val="36CDEAAC"/>
    <w:rsid w:val="375585BC"/>
    <w:rsid w:val="380330EE"/>
    <w:rsid w:val="389B4E3B"/>
    <w:rsid w:val="38E444C7"/>
    <w:rsid w:val="390170D8"/>
    <w:rsid w:val="3A3FBB3C"/>
    <w:rsid w:val="3A46F09B"/>
    <w:rsid w:val="3A7E4B73"/>
    <w:rsid w:val="3C723E80"/>
    <w:rsid w:val="3C7D1CB3"/>
    <w:rsid w:val="3C9C07C5"/>
    <w:rsid w:val="3D01FDDE"/>
    <w:rsid w:val="3D1CB9D2"/>
    <w:rsid w:val="3DA426AF"/>
    <w:rsid w:val="3EB88A33"/>
    <w:rsid w:val="3F50FC1C"/>
    <w:rsid w:val="41AC315C"/>
    <w:rsid w:val="42E8F041"/>
    <w:rsid w:val="46A805D7"/>
    <w:rsid w:val="46FC0747"/>
    <w:rsid w:val="4A6DDEFD"/>
    <w:rsid w:val="4ACA1A83"/>
    <w:rsid w:val="4B140FC9"/>
    <w:rsid w:val="4BB101E2"/>
    <w:rsid w:val="4C59B4DB"/>
    <w:rsid w:val="4D866358"/>
    <w:rsid w:val="50E75F4A"/>
    <w:rsid w:val="514BC6FA"/>
    <w:rsid w:val="5182F384"/>
    <w:rsid w:val="51DA498D"/>
    <w:rsid w:val="528660F0"/>
    <w:rsid w:val="52B14B1E"/>
    <w:rsid w:val="52DE7B71"/>
    <w:rsid w:val="545BC266"/>
    <w:rsid w:val="54DC9C9A"/>
    <w:rsid w:val="54E5D1E7"/>
    <w:rsid w:val="5531C295"/>
    <w:rsid w:val="55668AC8"/>
    <w:rsid w:val="55D02BF0"/>
    <w:rsid w:val="566ACB61"/>
    <w:rsid w:val="56EB10A8"/>
    <w:rsid w:val="56F537B6"/>
    <w:rsid w:val="57691A45"/>
    <w:rsid w:val="577B7813"/>
    <w:rsid w:val="59B30F82"/>
    <w:rsid w:val="59C256FC"/>
    <w:rsid w:val="59EB9EDB"/>
    <w:rsid w:val="5A3F1C2C"/>
    <w:rsid w:val="5A6693AA"/>
    <w:rsid w:val="5B8CB0A1"/>
    <w:rsid w:val="5B919AC4"/>
    <w:rsid w:val="5CF1F0E9"/>
    <w:rsid w:val="5D7920AA"/>
    <w:rsid w:val="5DDF5374"/>
    <w:rsid w:val="5EC4338C"/>
    <w:rsid w:val="5FC0C7B7"/>
    <w:rsid w:val="627E4898"/>
    <w:rsid w:val="640F4991"/>
    <w:rsid w:val="642E74F0"/>
    <w:rsid w:val="6585ED68"/>
    <w:rsid w:val="65B5E95A"/>
    <w:rsid w:val="65D8AB25"/>
    <w:rsid w:val="669D0944"/>
    <w:rsid w:val="6746EA53"/>
    <w:rsid w:val="674A1DBD"/>
    <w:rsid w:val="68B6B96D"/>
    <w:rsid w:val="69AB71FC"/>
    <w:rsid w:val="6A12ACFB"/>
    <w:rsid w:val="6B057397"/>
    <w:rsid w:val="6B63D37C"/>
    <w:rsid w:val="6C8A46AA"/>
    <w:rsid w:val="6CE981C9"/>
    <w:rsid w:val="6D3A419E"/>
    <w:rsid w:val="6D7889FB"/>
    <w:rsid w:val="6E26170B"/>
    <w:rsid w:val="6E57CDD6"/>
    <w:rsid w:val="6F43A343"/>
    <w:rsid w:val="6F780F79"/>
    <w:rsid w:val="6FCFC6C0"/>
    <w:rsid w:val="6FDED907"/>
    <w:rsid w:val="7043EB8A"/>
    <w:rsid w:val="7071E260"/>
    <w:rsid w:val="71706EB7"/>
    <w:rsid w:val="72954672"/>
    <w:rsid w:val="731679C9"/>
    <w:rsid w:val="73290776"/>
    <w:rsid w:val="733F9AF0"/>
    <w:rsid w:val="75BEBEC9"/>
    <w:rsid w:val="75C5EF27"/>
    <w:rsid w:val="764E1A8B"/>
    <w:rsid w:val="76670844"/>
    <w:rsid w:val="77A65609"/>
    <w:rsid w:val="782A0961"/>
    <w:rsid w:val="794B2CBF"/>
    <w:rsid w:val="79A1E6B5"/>
    <w:rsid w:val="79D46F0A"/>
    <w:rsid w:val="7B0707F7"/>
    <w:rsid w:val="7D094635"/>
    <w:rsid w:val="7D498500"/>
    <w:rsid w:val="7DA4163F"/>
    <w:rsid w:val="7DAADBBB"/>
    <w:rsid w:val="7FDA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97515BC"/>
  <w15:chartTrackingRefBased/>
  <w15:docId w15:val="{D40AEBAE-8587-4432-82A7-98CD540D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E3"/>
  </w:style>
  <w:style w:type="paragraph" w:styleId="Ttol1">
    <w:name w:val="heading 1"/>
    <w:basedOn w:val="Normal"/>
    <w:next w:val="Normal"/>
    <w:link w:val="Ttol1Car"/>
    <w:uiPriority w:val="9"/>
    <w:qFormat/>
    <w:rsid w:val="00AA502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AA502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semiHidden/>
    <w:unhideWhenUsed/>
    <w:qFormat/>
    <w:rsid w:val="00AA502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AA502C"/>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AA502C"/>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AA502C"/>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9"/>
    <w:semiHidden/>
    <w:unhideWhenUsed/>
    <w:qFormat/>
    <w:rsid w:val="00AA502C"/>
    <w:pPr>
      <w:keepNext/>
      <w:numPr>
        <w:ilvl w:val="6"/>
        <w:numId w:val="4"/>
      </w:numPr>
      <w:spacing w:after="0" w:line="312" w:lineRule="auto"/>
      <w:ind w:left="0" w:firstLine="0"/>
      <w:contextualSpacing/>
      <w:jc w:val="center"/>
      <w:outlineLvl w:val="6"/>
    </w:pPr>
    <w:rPr>
      <w:rFonts w:ascii="Arial" w:eastAsia="SimSun" w:hAnsi="Arial" w:cs="Arial"/>
      <w:b/>
      <w:bCs/>
      <w:kern w:val="2"/>
      <w:lang w:eastAsia="zh-CN" w:bidi="hi-I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3936A8"/>
    <w:rPr>
      <w:color w:val="000080"/>
      <w:u w:val="single"/>
    </w:rPr>
  </w:style>
  <w:style w:type="character" w:styleId="Textennegreta">
    <w:name w:val="Strong"/>
    <w:basedOn w:val="Tipusdelletraperdefectedelpargraf"/>
    <w:uiPriority w:val="22"/>
    <w:qFormat/>
    <w:rsid w:val="003936A8"/>
    <w:rPr>
      <w:b/>
      <w:bCs/>
    </w:rPr>
  </w:style>
  <w:style w:type="paragraph" w:styleId="Normalweb">
    <w:name w:val="Normal (Web)"/>
    <w:basedOn w:val="Normal"/>
    <w:uiPriority w:val="99"/>
    <w:unhideWhenUsed/>
    <w:rsid w:val="003936A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sdfootnote">
    <w:name w:val="sdfootnote"/>
    <w:basedOn w:val="Normal"/>
    <w:rsid w:val="003936A8"/>
    <w:pPr>
      <w:spacing w:before="100" w:beforeAutospacing="1" w:after="0" w:line="240" w:lineRule="auto"/>
    </w:pPr>
    <w:rPr>
      <w:rFonts w:ascii="Times New Roman" w:eastAsia="Times New Roman" w:hAnsi="Times New Roman" w:cs="Times New Roman"/>
      <w:sz w:val="24"/>
      <w:szCs w:val="24"/>
      <w:lang w:eastAsia="es-ES"/>
    </w:rPr>
  </w:style>
  <w:style w:type="character" w:customStyle="1" w:styleId="Ttol1Car">
    <w:name w:val="Títol 1 Car"/>
    <w:basedOn w:val="Tipusdelletraperdefectedelpargraf"/>
    <w:link w:val="Ttol1"/>
    <w:uiPriority w:val="9"/>
    <w:rsid w:val="00AA502C"/>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Tipusdelletraperdefectedelpargraf"/>
    <w:link w:val="Ttol2"/>
    <w:uiPriority w:val="9"/>
    <w:semiHidden/>
    <w:rsid w:val="00AA502C"/>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Tipusdelletraperdefectedelpargraf"/>
    <w:link w:val="Ttol3"/>
    <w:uiPriority w:val="9"/>
    <w:semiHidden/>
    <w:rsid w:val="00AA502C"/>
    <w:rPr>
      <w:rFonts w:asciiTheme="majorHAnsi" w:eastAsiaTheme="majorEastAsia" w:hAnsiTheme="majorHAnsi" w:cstheme="majorBidi"/>
      <w:color w:val="1F3763" w:themeColor="accent1" w:themeShade="7F"/>
      <w:sz w:val="24"/>
      <w:szCs w:val="24"/>
    </w:rPr>
  </w:style>
  <w:style w:type="character" w:customStyle="1" w:styleId="Ttol4Car">
    <w:name w:val="Títol 4 Car"/>
    <w:basedOn w:val="Tipusdelletraperdefectedelpargraf"/>
    <w:link w:val="Ttol4"/>
    <w:uiPriority w:val="9"/>
    <w:semiHidden/>
    <w:rsid w:val="00AA502C"/>
    <w:rPr>
      <w:rFonts w:asciiTheme="majorHAnsi" w:eastAsiaTheme="majorEastAsia" w:hAnsiTheme="majorHAnsi" w:cstheme="majorBidi"/>
      <w:i/>
      <w:iCs/>
      <w:color w:val="2F5496" w:themeColor="accent1" w:themeShade="BF"/>
    </w:rPr>
  </w:style>
  <w:style w:type="character" w:customStyle="1" w:styleId="Ttol5Car">
    <w:name w:val="Títol 5 Car"/>
    <w:basedOn w:val="Tipusdelletraperdefectedelpargraf"/>
    <w:link w:val="Ttol5"/>
    <w:uiPriority w:val="9"/>
    <w:semiHidden/>
    <w:rsid w:val="00AA502C"/>
    <w:rPr>
      <w:rFonts w:asciiTheme="majorHAnsi" w:eastAsiaTheme="majorEastAsia" w:hAnsiTheme="majorHAnsi" w:cstheme="majorBidi"/>
      <w:color w:val="2F5496" w:themeColor="accent1" w:themeShade="BF"/>
    </w:rPr>
  </w:style>
  <w:style w:type="character" w:customStyle="1" w:styleId="Ttol6Car">
    <w:name w:val="Títol 6 Car"/>
    <w:basedOn w:val="Tipusdelletraperdefectedelpargraf"/>
    <w:link w:val="Ttol6"/>
    <w:uiPriority w:val="9"/>
    <w:semiHidden/>
    <w:rsid w:val="00AA502C"/>
    <w:rPr>
      <w:rFonts w:asciiTheme="majorHAnsi" w:eastAsiaTheme="majorEastAsia" w:hAnsiTheme="majorHAnsi" w:cstheme="majorBidi"/>
      <w:color w:val="1F3763" w:themeColor="accent1" w:themeShade="7F"/>
    </w:rPr>
  </w:style>
  <w:style w:type="character" w:customStyle="1" w:styleId="Ttol7Car">
    <w:name w:val="Títol 7 Car"/>
    <w:basedOn w:val="Tipusdelletraperdefectedelpargraf"/>
    <w:link w:val="Ttol7"/>
    <w:uiPriority w:val="99"/>
    <w:semiHidden/>
    <w:rsid w:val="00AA502C"/>
    <w:rPr>
      <w:rFonts w:ascii="Arial" w:eastAsia="SimSun" w:hAnsi="Arial" w:cs="Arial"/>
      <w:b/>
      <w:bCs/>
      <w:kern w:val="2"/>
      <w:lang w:eastAsia="zh-CN" w:bidi="hi-IN"/>
    </w:rPr>
  </w:style>
  <w:style w:type="character" w:styleId="Mencisenseresoldre">
    <w:name w:val="Unresolved Mention"/>
    <w:basedOn w:val="Tipusdelletraperdefectedelpargraf"/>
    <w:uiPriority w:val="99"/>
    <w:semiHidden/>
    <w:unhideWhenUsed/>
    <w:rsid w:val="00AA502C"/>
    <w:rPr>
      <w:color w:val="605E5C"/>
      <w:shd w:val="clear" w:color="auto" w:fill="E1DFDD"/>
    </w:rPr>
  </w:style>
  <w:style w:type="character" w:styleId="Enllavisitat">
    <w:name w:val="FollowedHyperlink"/>
    <w:basedOn w:val="Tipusdelletraperdefectedelpargraf"/>
    <w:uiPriority w:val="99"/>
    <w:semiHidden/>
    <w:unhideWhenUsed/>
    <w:rsid w:val="00AA502C"/>
    <w:rPr>
      <w:color w:val="954F72" w:themeColor="followedHyperlink"/>
      <w:u w:val="single"/>
    </w:rPr>
  </w:style>
  <w:style w:type="paragraph" w:customStyle="1" w:styleId="msonormal0">
    <w:name w:val="msonormal"/>
    <w:basedOn w:val="Normal"/>
    <w:uiPriority w:val="99"/>
    <w:rsid w:val="00AA502C"/>
    <w:pPr>
      <w:spacing w:before="100" w:beforeAutospacing="1" w:after="142" w:line="288" w:lineRule="auto"/>
    </w:pPr>
    <w:rPr>
      <w:rFonts w:ascii="Times New Roman" w:eastAsia="Times New Roman" w:hAnsi="Times New Roman" w:cs="Times New Roman"/>
      <w:sz w:val="24"/>
      <w:szCs w:val="24"/>
      <w:lang w:eastAsia="es-ES"/>
    </w:rPr>
  </w:style>
  <w:style w:type="paragraph" w:styleId="Textdenotaapeudepgina">
    <w:name w:val="footnote text"/>
    <w:basedOn w:val="Normal"/>
    <w:link w:val="TextdenotaapeudepginaCar1"/>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TextdenotaapeudepginaCar1">
    <w:name w:val="Text de nota a peu de pàgina Car1"/>
    <w:basedOn w:val="Tipusdelletraperdefectedelpargraf"/>
    <w:link w:val="Textdenotaapeudepgina"/>
    <w:uiPriority w:val="99"/>
    <w:semiHidden/>
    <w:rsid w:val="00AA502C"/>
    <w:rPr>
      <w:rFonts w:ascii="Liberation Serif" w:eastAsia="SimSun" w:hAnsi="Liberation Serif" w:cs="Mangal"/>
      <w:kern w:val="2"/>
      <w:sz w:val="24"/>
      <w:szCs w:val="24"/>
      <w:lang w:eastAsia="zh-CN" w:bidi="hi-IN"/>
    </w:rPr>
  </w:style>
  <w:style w:type="character" w:customStyle="1" w:styleId="TextdenotaapeudepginaCar">
    <w:name w:val="Text de nota a peu de pàgina Car"/>
    <w:basedOn w:val="Tipusdelletraperdefectedelpargraf"/>
    <w:semiHidden/>
    <w:qFormat/>
    <w:rsid w:val="00AA502C"/>
    <w:rPr>
      <w:sz w:val="20"/>
      <w:szCs w:val="20"/>
    </w:rPr>
  </w:style>
  <w:style w:type="paragraph" w:styleId="Capalera">
    <w:name w:val="header"/>
    <w:basedOn w:val="Normal"/>
    <w:link w:val="Capalera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apaleraCar">
    <w:name w:val="Capçalera Car"/>
    <w:basedOn w:val="Tipusdelletraperdefectedelpargraf"/>
    <w:link w:val="Capalera"/>
    <w:uiPriority w:val="99"/>
    <w:semiHidden/>
    <w:rsid w:val="00AA502C"/>
    <w:rPr>
      <w:rFonts w:ascii="Liberation Serif" w:eastAsia="SimSun" w:hAnsi="Liberation Serif" w:cs="Mangal"/>
      <w:kern w:val="2"/>
      <w:sz w:val="24"/>
      <w:szCs w:val="24"/>
      <w:lang w:eastAsia="zh-CN" w:bidi="hi-IN"/>
    </w:rPr>
  </w:style>
  <w:style w:type="paragraph" w:styleId="Peudepgina">
    <w:name w:val="footer"/>
    <w:basedOn w:val="Normal"/>
    <w:link w:val="PeudepginaCar1"/>
    <w:uiPriority w:val="99"/>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PeudepginaCar1">
    <w:name w:val="Peu de pàgina Car1"/>
    <w:basedOn w:val="Tipusdelletraperdefectedelpargraf"/>
    <w:link w:val="Peudepgina"/>
    <w:uiPriority w:val="99"/>
    <w:rsid w:val="00AA502C"/>
    <w:rPr>
      <w:rFonts w:ascii="Liberation Serif" w:eastAsia="SimSun" w:hAnsi="Liberation Serif" w:cs="Mangal"/>
      <w:kern w:val="2"/>
      <w:sz w:val="24"/>
      <w:szCs w:val="24"/>
      <w:lang w:eastAsia="zh-CN" w:bidi="hi-IN"/>
    </w:rPr>
  </w:style>
  <w:style w:type="character" w:customStyle="1" w:styleId="PeudepginaCar">
    <w:name w:val="Peu de pàgina Car"/>
    <w:basedOn w:val="Tipusdelletraperdefectedelpargraf"/>
    <w:semiHidden/>
    <w:qFormat/>
    <w:rsid w:val="00AA502C"/>
  </w:style>
  <w:style w:type="paragraph" w:styleId="Llegenda">
    <w:name w:val="caption"/>
    <w:basedOn w:val="Normal"/>
    <w:uiPriority w:val="99"/>
    <w:semiHidden/>
    <w:unhideWhenUsed/>
    <w:qFormat/>
    <w:rsid w:val="00AA502C"/>
    <w:pPr>
      <w:suppressLineNumbers/>
      <w:spacing w:before="120" w:after="120" w:line="240" w:lineRule="auto"/>
      <w:contextualSpacing/>
    </w:pPr>
    <w:rPr>
      <w:rFonts w:ascii="Liberation Serif" w:eastAsia="SimSun" w:hAnsi="Liberation Serif" w:cs="Mangal"/>
      <w:i/>
      <w:iCs/>
      <w:kern w:val="2"/>
      <w:sz w:val="24"/>
      <w:szCs w:val="24"/>
      <w:lang w:eastAsia="zh-CN" w:bidi="hi-IN"/>
    </w:rPr>
  </w:style>
  <w:style w:type="paragraph" w:styleId="Textindependent">
    <w:name w:val="Body Text"/>
    <w:basedOn w:val="Normal"/>
    <w:link w:val="TextindependentCar"/>
    <w:uiPriority w:val="1"/>
    <w:unhideWhenUsed/>
    <w:qFormat/>
    <w:rsid w:val="00AA502C"/>
    <w:pPr>
      <w:spacing w:after="140" w:line="288" w:lineRule="auto"/>
      <w:contextualSpacing/>
    </w:pPr>
    <w:rPr>
      <w:rFonts w:ascii="Liberation Serif" w:eastAsia="SimSun" w:hAnsi="Liberation Serif" w:cs="Mangal"/>
      <w:kern w:val="2"/>
      <w:sz w:val="24"/>
      <w:szCs w:val="24"/>
      <w:lang w:eastAsia="zh-CN" w:bidi="hi-IN"/>
    </w:rPr>
  </w:style>
  <w:style w:type="character" w:customStyle="1" w:styleId="TextindependentCar">
    <w:name w:val="Text independent Car"/>
    <w:basedOn w:val="Tipusdelletraperdefectedelpargraf"/>
    <w:link w:val="Textindependent"/>
    <w:uiPriority w:val="99"/>
    <w:semiHidden/>
    <w:rsid w:val="00AA502C"/>
    <w:rPr>
      <w:rFonts w:ascii="Liberation Serif" w:eastAsia="SimSun" w:hAnsi="Liberation Serif" w:cs="Mangal"/>
      <w:kern w:val="2"/>
      <w:sz w:val="24"/>
      <w:szCs w:val="24"/>
      <w:lang w:eastAsia="zh-CN" w:bidi="hi-IN"/>
    </w:rPr>
  </w:style>
  <w:style w:type="paragraph" w:styleId="Llista">
    <w:name w:val="List"/>
    <w:basedOn w:val="Textindependent"/>
    <w:uiPriority w:val="99"/>
    <w:semiHidden/>
    <w:unhideWhenUsed/>
    <w:rsid w:val="00AA502C"/>
  </w:style>
  <w:style w:type="paragraph" w:styleId="Pargrafdellista">
    <w:name w:val="List Paragraph"/>
    <w:basedOn w:val="Normal"/>
    <w:uiPriority w:val="34"/>
    <w:qFormat/>
    <w:rsid w:val="00AA502C"/>
    <w:pPr>
      <w:spacing w:after="0" w:line="240" w:lineRule="auto"/>
      <w:ind w:left="720"/>
      <w:contextualSpacing/>
    </w:pPr>
    <w:rPr>
      <w:rFonts w:ascii="Liberation Serif" w:eastAsia="SimSun" w:hAnsi="Liberation Serif" w:cs="Mangal"/>
      <w:kern w:val="2"/>
      <w:sz w:val="24"/>
      <w:szCs w:val="21"/>
      <w:lang w:eastAsia="zh-CN" w:bidi="hi-IN"/>
    </w:rPr>
  </w:style>
  <w:style w:type="paragraph" w:styleId="Cita">
    <w:name w:val="Quote"/>
    <w:basedOn w:val="Normal"/>
    <w:link w:val="CitaCar"/>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itaCar">
    <w:name w:val="Cita Car"/>
    <w:basedOn w:val="Tipusdelletraperdefectedelpargraf"/>
    <w:link w:val="Cita"/>
    <w:uiPriority w:val="99"/>
    <w:rsid w:val="00AA502C"/>
    <w:rPr>
      <w:rFonts w:ascii="Liberation Serif" w:eastAsia="SimSun" w:hAnsi="Liberation Serif" w:cs="Mangal"/>
      <w:kern w:val="2"/>
      <w:sz w:val="24"/>
      <w:szCs w:val="24"/>
      <w:lang w:eastAsia="zh-CN" w:bidi="hi-IN"/>
    </w:rPr>
  </w:style>
  <w:style w:type="paragraph" w:customStyle="1" w:styleId="Ttulo1">
    <w:name w:val="Título1"/>
    <w:basedOn w:val="Normal"/>
    <w:next w:val="Textindependent"/>
    <w:uiPriority w:val="99"/>
    <w:qFormat/>
    <w:rsid w:val="00AA502C"/>
    <w:pPr>
      <w:keepNext/>
      <w:spacing w:before="240" w:after="120" w:line="240" w:lineRule="auto"/>
      <w:contextualSpacing/>
    </w:pPr>
    <w:rPr>
      <w:rFonts w:ascii="Liberation Sans" w:eastAsia="Microsoft YaHei" w:hAnsi="Liberation Sans" w:cs="Mangal"/>
      <w:kern w:val="2"/>
      <w:sz w:val="28"/>
      <w:szCs w:val="28"/>
      <w:lang w:eastAsia="zh-CN" w:bidi="hi-IN"/>
    </w:rPr>
  </w:style>
  <w:style w:type="paragraph" w:customStyle="1" w:styleId="ndice">
    <w:name w:val="Índice"/>
    <w:basedOn w:val="Normal"/>
    <w:uiPriority w:val="99"/>
    <w:qFormat/>
    <w:rsid w:val="00AA502C"/>
    <w:pPr>
      <w:suppressLineNumbers/>
      <w:spacing w:after="0" w:line="240" w:lineRule="auto"/>
      <w:contextualSpacing/>
    </w:pPr>
    <w:rPr>
      <w:rFonts w:ascii="Liberation Serif" w:eastAsia="SimSun" w:hAnsi="Liberation Serif" w:cs="Mangal"/>
      <w:kern w:val="2"/>
      <w:sz w:val="24"/>
      <w:szCs w:val="24"/>
      <w:lang w:eastAsia="zh-CN" w:bidi="hi-IN"/>
    </w:rPr>
  </w:style>
  <w:style w:type="paragraph" w:customStyle="1" w:styleId="LO-normal">
    <w:name w:val="LO-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FrameContents">
    <w:name w:val="Frame Contents"/>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Contenidodelatabla">
    <w:name w:val="Contenido de la tabla"/>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Ttulodelatabla">
    <w:name w:val="Título de la tabla"/>
    <w:basedOn w:val="Contenidodelatabla"/>
    <w:uiPriority w:val="99"/>
    <w:qFormat/>
    <w:rsid w:val="00AA502C"/>
  </w:style>
  <w:style w:type="paragraph" w:customStyle="1" w:styleId="WW-Textoindependiente2">
    <w:name w:val="WW-Texto independiente 2"/>
    <w:basedOn w:val="Normal"/>
    <w:uiPriority w:val="99"/>
    <w:qFormat/>
    <w:rsid w:val="00AA502C"/>
    <w:pPr>
      <w:spacing w:after="0" w:line="240" w:lineRule="auto"/>
      <w:contextualSpacing/>
      <w:jc w:val="both"/>
    </w:pPr>
    <w:rPr>
      <w:rFonts w:ascii="Times New Roman" w:eastAsia="SimSun" w:hAnsi="Times New Roman" w:cs="Times New Roman"/>
      <w:color w:val="FF0000"/>
      <w:kern w:val="2"/>
      <w:sz w:val="24"/>
      <w:szCs w:val="24"/>
      <w:lang w:eastAsia="zh-CN" w:bidi="hi-IN"/>
    </w:rPr>
  </w:style>
  <w:style w:type="paragraph" w:customStyle="1" w:styleId="Standard">
    <w:name w:val="Standard"/>
    <w:uiPriority w:val="99"/>
    <w:qFormat/>
    <w:rsid w:val="00AA502C"/>
    <w:pPr>
      <w:suppressAutoHyphens/>
      <w:spacing w:after="0" w:line="240" w:lineRule="auto"/>
      <w:contextualSpacing/>
    </w:pPr>
    <w:rPr>
      <w:rFonts w:ascii="Verdana" w:eastAsia="Verdana" w:hAnsi="Verdana" w:cs="Verdana"/>
      <w:color w:val="000000"/>
      <w:kern w:val="2"/>
      <w:sz w:val="24"/>
      <w:szCs w:val="24"/>
      <w:lang w:eastAsia="zh-CN" w:bidi="hi-IN"/>
    </w:rPr>
  </w:style>
  <w:style w:type="paragraph" w:customStyle="1" w:styleId="Textoindependiente31">
    <w:name w:val="Texto independiente 31"/>
    <w:basedOn w:val="Normal"/>
    <w:uiPriority w:val="99"/>
    <w:qFormat/>
    <w:rsid w:val="00AA502C"/>
    <w:pPr>
      <w:spacing w:after="0" w:line="240" w:lineRule="auto"/>
      <w:contextualSpacing/>
      <w:jc w:val="both"/>
    </w:pPr>
    <w:rPr>
      <w:rFonts w:ascii="Arial" w:eastAsia="SimSun" w:hAnsi="Arial" w:cs="Arial"/>
      <w:kern w:val="2"/>
      <w:szCs w:val="24"/>
      <w:lang w:eastAsia="zh-CN" w:bidi="hi-IN"/>
    </w:rPr>
  </w:style>
  <w:style w:type="paragraph" w:customStyle="1" w:styleId="Normal0">
    <w:name w:val="[Normal]"/>
    <w:uiPriority w:val="99"/>
    <w:qFormat/>
    <w:rsid w:val="00AA502C"/>
    <w:pPr>
      <w:spacing w:after="0" w:line="240" w:lineRule="auto"/>
      <w:contextualSpacing/>
    </w:pPr>
    <w:rPr>
      <w:rFonts w:ascii="Arial" w:eastAsia="Symbol" w:hAnsi="Arial" w:cs="Mangal"/>
      <w:kern w:val="2"/>
      <w:sz w:val="24"/>
      <w:szCs w:val="24"/>
      <w:lang w:eastAsia="zh-CN" w:bidi="hi-IN"/>
    </w:rPr>
  </w:style>
  <w:style w:type="paragraph" w:customStyle="1" w:styleId="Default">
    <w:name w:val="Default"/>
    <w:uiPriority w:val="99"/>
    <w:qFormat/>
    <w:rsid w:val="00AA502C"/>
    <w:pPr>
      <w:spacing w:after="0" w:line="240" w:lineRule="auto"/>
      <w:contextualSpacing/>
    </w:pPr>
    <w:rPr>
      <w:rFonts w:ascii="Arial" w:eastAsia="SimSun" w:hAnsi="Arial" w:cs="Mangal"/>
      <w:color w:val="000000"/>
      <w:kern w:val="2"/>
      <w:sz w:val="24"/>
      <w:szCs w:val="24"/>
      <w:lang w:eastAsia="zh-CN" w:bidi="hi-IN"/>
    </w:rPr>
  </w:style>
  <w:style w:type="character" w:styleId="Refernciadenotaapeudepgina">
    <w:name w:val="footnote reference"/>
    <w:basedOn w:val="Tipusdelletraperdefectedelpargraf"/>
    <w:uiPriority w:val="99"/>
    <w:semiHidden/>
    <w:unhideWhenUsed/>
    <w:rsid w:val="00AA502C"/>
    <w:rPr>
      <w:vertAlign w:val="superscript"/>
    </w:rPr>
  </w:style>
  <w:style w:type="character" w:customStyle="1" w:styleId="ListLabel1">
    <w:name w:val="ListLabel 1"/>
    <w:qFormat/>
    <w:rsid w:val="00AA502C"/>
    <w:rPr>
      <w:rFonts w:ascii="Arial" w:hAnsi="Arial" w:cs="Arial" w:hint="default"/>
      <w:b w:val="0"/>
      <w:bCs w:val="0"/>
      <w:strike w:val="0"/>
      <w:dstrike w:val="0"/>
      <w:sz w:val="24"/>
      <w:u w:val="none"/>
      <w:effect w:val="none"/>
    </w:rPr>
  </w:style>
  <w:style w:type="character" w:customStyle="1" w:styleId="ListLabel2">
    <w:name w:val="ListLabel 2"/>
    <w:qFormat/>
    <w:rsid w:val="00AA502C"/>
    <w:rPr>
      <w:rFonts w:ascii="Arial" w:eastAsia="Verdana" w:hAnsi="Arial" w:cs="Verdana" w:hint="default"/>
      <w:b w:val="0"/>
      <w:bCs w:val="0"/>
      <w:i w:val="0"/>
      <w:iCs w:val="0"/>
      <w:caps w:val="0"/>
      <w:smallCaps w:val="0"/>
      <w:strike w:val="0"/>
      <w:dstrike w:val="0"/>
      <w:color w:val="000000"/>
      <w:position w:val="0"/>
      <w:sz w:val="24"/>
      <w:szCs w:val="20"/>
      <w:u w:val="none"/>
      <w:effect w:val="none"/>
      <w:vertAlign w:val="baseline"/>
    </w:rPr>
  </w:style>
  <w:style w:type="character" w:customStyle="1" w:styleId="FootnoteCharacters">
    <w:name w:val="Footnote Characters"/>
    <w:qFormat/>
    <w:rsid w:val="00AA502C"/>
  </w:style>
  <w:style w:type="character" w:customStyle="1" w:styleId="FootnoteAnchor">
    <w:name w:val="Footnote Anchor"/>
    <w:qFormat/>
    <w:rsid w:val="00AA502C"/>
    <w:rPr>
      <w:vertAlign w:val="superscript"/>
    </w:rPr>
  </w:style>
  <w:style w:type="character" w:customStyle="1" w:styleId="Smbolosdenumeracin">
    <w:name w:val="Símbolos de numeración"/>
    <w:qFormat/>
    <w:rsid w:val="00AA502C"/>
  </w:style>
  <w:style w:type="character" w:customStyle="1" w:styleId="Muydestacado">
    <w:name w:val="Muy destacado"/>
    <w:qFormat/>
    <w:rsid w:val="00AA502C"/>
    <w:rPr>
      <w:b/>
      <w:bCs/>
    </w:rPr>
  </w:style>
  <w:style w:type="character" w:customStyle="1" w:styleId="LineNumbering">
    <w:name w:val="Line Numbering"/>
    <w:qFormat/>
    <w:rsid w:val="00AA502C"/>
  </w:style>
  <w:style w:type="character" w:customStyle="1" w:styleId="Bullets">
    <w:name w:val="Bullets"/>
    <w:qFormat/>
    <w:rsid w:val="00AA502C"/>
    <w:rPr>
      <w:rFonts w:ascii="OpenSymbol" w:eastAsia="OpenSymbol" w:hAnsi="OpenSymbol" w:cs="OpenSymbol" w:hint="default"/>
    </w:rPr>
  </w:style>
  <w:style w:type="character" w:customStyle="1" w:styleId="EndnoteAnchor">
    <w:name w:val="Endnote Anchor"/>
    <w:qFormat/>
    <w:rsid w:val="00AA502C"/>
    <w:rPr>
      <w:vertAlign w:val="superscript"/>
    </w:rPr>
  </w:style>
  <w:style w:type="character" w:customStyle="1" w:styleId="EndnoteCharacters">
    <w:name w:val="Endnote Characters"/>
    <w:qFormat/>
    <w:rsid w:val="00AA502C"/>
  </w:style>
  <w:style w:type="character" w:customStyle="1" w:styleId="ListLabel3">
    <w:name w:val="ListLabel 3"/>
    <w:qFormat/>
    <w:rsid w:val="00AA502C"/>
    <w:rPr>
      <w:rFonts w:ascii="Wingdings" w:hAnsi="Wingdings" w:cs="Wingdings" w:hint="default"/>
    </w:rPr>
  </w:style>
  <w:style w:type="character" w:customStyle="1" w:styleId="ListLabel4">
    <w:name w:val="ListLabel 4"/>
    <w:qFormat/>
    <w:rsid w:val="00AA502C"/>
    <w:rPr>
      <w:rFonts w:ascii="OpenSymbol" w:hAnsi="OpenSymbol" w:cs="OpenSymbol" w:hint="default"/>
      <w:b w:val="0"/>
      <w:bCs w:val="0"/>
      <w:strike w:val="0"/>
      <w:dstrike w:val="0"/>
      <w:sz w:val="24"/>
      <w:u w:val="none"/>
      <w:effect w:val="none"/>
    </w:rPr>
  </w:style>
  <w:style w:type="character" w:customStyle="1" w:styleId="ListLabel5">
    <w:name w:val="ListLabel 5"/>
    <w:qFormat/>
    <w:rsid w:val="00AA502C"/>
    <w:rPr>
      <w:rFonts w:ascii="Wingdings 2" w:hAnsi="Wingdings 2" w:cs="Wingdings 2" w:hint="default"/>
      <w:b w:val="0"/>
      <w:bCs w:val="0"/>
      <w:strike w:val="0"/>
      <w:dstrike w:val="0"/>
      <w:sz w:val="24"/>
      <w:u w:val="none"/>
      <w:effect w:val="none"/>
    </w:rPr>
  </w:style>
  <w:style w:type="character" w:customStyle="1" w:styleId="ListLabel6">
    <w:name w:val="ListLabel 6"/>
    <w:qFormat/>
    <w:rsid w:val="00AA502C"/>
    <w:rPr>
      <w:rFonts w:ascii="OpenSymbol" w:hAnsi="OpenSymbol" w:cs="OpenSymbol" w:hint="default"/>
      <w:b w:val="0"/>
      <w:bCs w:val="0"/>
      <w:strike w:val="0"/>
      <w:dstrike w:val="0"/>
      <w:sz w:val="24"/>
      <w:u w:val="none"/>
      <w:effect w:val="none"/>
    </w:rPr>
  </w:style>
  <w:style w:type="character" w:customStyle="1" w:styleId="ListLabel7">
    <w:name w:val="ListLabel 7"/>
    <w:qFormat/>
    <w:rsid w:val="00AA502C"/>
    <w:rPr>
      <w:rFonts w:ascii="Wingdings" w:hAnsi="Wingdings" w:cs="Wingdings" w:hint="default"/>
      <w:b w:val="0"/>
      <w:bCs w:val="0"/>
      <w:strike w:val="0"/>
      <w:dstrike w:val="0"/>
      <w:sz w:val="24"/>
      <w:u w:val="none"/>
      <w:effect w:val="none"/>
    </w:rPr>
  </w:style>
  <w:style w:type="character" w:customStyle="1" w:styleId="ListLabel8">
    <w:name w:val="ListLabel 8"/>
    <w:qFormat/>
    <w:rsid w:val="00AA502C"/>
    <w:rPr>
      <w:rFonts w:ascii="Wingdings 2" w:hAnsi="Wingdings 2" w:cs="Wingdings 2" w:hint="default"/>
      <w:b w:val="0"/>
      <w:bCs w:val="0"/>
      <w:strike w:val="0"/>
      <w:dstrike w:val="0"/>
      <w:sz w:val="24"/>
      <w:u w:val="none"/>
      <w:effect w:val="none"/>
    </w:rPr>
  </w:style>
  <w:style w:type="character" w:customStyle="1" w:styleId="ListLabel9">
    <w:name w:val="ListLabel 9"/>
    <w:qFormat/>
    <w:rsid w:val="00AA502C"/>
    <w:rPr>
      <w:rFonts w:ascii="OpenSymbol" w:hAnsi="OpenSymbol" w:cs="OpenSymbol" w:hint="default"/>
      <w:b w:val="0"/>
      <w:bCs w:val="0"/>
      <w:strike w:val="0"/>
      <w:dstrike w:val="0"/>
      <w:sz w:val="24"/>
      <w:u w:val="none"/>
      <w:effect w:val="none"/>
    </w:rPr>
  </w:style>
  <w:style w:type="character" w:customStyle="1" w:styleId="ListLabel10">
    <w:name w:val="ListLabel 10"/>
    <w:qFormat/>
    <w:rsid w:val="00AA502C"/>
    <w:rPr>
      <w:b w:val="0"/>
      <w:bCs w:val="0"/>
      <w:strike w:val="0"/>
      <w:dstrike w:val="0"/>
      <w:sz w:val="24"/>
      <w:u w:val="none"/>
      <w:effect w:val="none"/>
    </w:rPr>
  </w:style>
  <w:style w:type="character" w:customStyle="1" w:styleId="ListLabel11">
    <w:name w:val="ListLabel 11"/>
    <w:qFormat/>
    <w:rsid w:val="00AA502C"/>
    <w:rPr>
      <w:b w:val="0"/>
      <w:bCs w:val="0"/>
      <w:strike w:val="0"/>
      <w:dstrike w:val="0"/>
      <w:sz w:val="24"/>
      <w:u w:val="none"/>
      <w:effect w:val="none"/>
    </w:rPr>
  </w:style>
  <w:style w:type="character" w:customStyle="1" w:styleId="ListLabel12">
    <w:name w:val="ListLabel 12"/>
    <w:qFormat/>
    <w:rsid w:val="00AA502C"/>
    <w:rPr>
      <w:b w:val="0"/>
      <w:bCs w:val="0"/>
      <w:strike w:val="0"/>
      <w:dstrike w:val="0"/>
      <w:sz w:val="24"/>
      <w:u w:val="none"/>
      <w:effect w:val="none"/>
    </w:rPr>
  </w:style>
  <w:style w:type="character" w:customStyle="1" w:styleId="ListLabel13">
    <w:name w:val="ListLabel 13"/>
    <w:qFormat/>
    <w:rsid w:val="00AA502C"/>
    <w:rPr>
      <w:b w:val="0"/>
      <w:bCs w:val="0"/>
      <w:strike w:val="0"/>
      <w:dstrike w:val="0"/>
      <w:sz w:val="24"/>
      <w:u w:val="none"/>
      <w:effect w:val="none"/>
    </w:rPr>
  </w:style>
  <w:style w:type="character" w:customStyle="1" w:styleId="ListLabel14">
    <w:name w:val="ListLabel 14"/>
    <w:qFormat/>
    <w:rsid w:val="00AA502C"/>
    <w:rPr>
      <w:b w:val="0"/>
      <w:bCs w:val="0"/>
      <w:strike w:val="0"/>
      <w:dstrike w:val="0"/>
      <w:sz w:val="24"/>
      <w:u w:val="none"/>
      <w:effect w:val="none"/>
    </w:rPr>
  </w:style>
  <w:style w:type="character" w:customStyle="1" w:styleId="ListLabel15">
    <w:name w:val="ListLabel 15"/>
    <w:qFormat/>
    <w:rsid w:val="00AA502C"/>
    <w:rPr>
      <w:b w:val="0"/>
      <w:bCs w:val="0"/>
      <w:strike w:val="0"/>
      <w:dstrike w:val="0"/>
      <w:sz w:val="24"/>
      <w:u w:val="none"/>
      <w:effect w:val="none"/>
    </w:rPr>
  </w:style>
  <w:style w:type="character" w:customStyle="1" w:styleId="ListLabel16">
    <w:name w:val="ListLabel 16"/>
    <w:qFormat/>
    <w:rsid w:val="00AA502C"/>
    <w:rPr>
      <w:b w:val="0"/>
      <w:bCs w:val="0"/>
      <w:strike w:val="0"/>
      <w:dstrike w:val="0"/>
      <w:sz w:val="24"/>
      <w:u w:val="none"/>
      <w:effect w:val="none"/>
    </w:rPr>
  </w:style>
  <w:style w:type="character" w:customStyle="1" w:styleId="ListLabel17">
    <w:name w:val="ListLabel 17"/>
    <w:qFormat/>
    <w:rsid w:val="00AA502C"/>
    <w:rPr>
      <w:b w:val="0"/>
      <w:bCs w:val="0"/>
      <w:strike w:val="0"/>
      <w:dstrike w:val="0"/>
      <w:sz w:val="24"/>
      <w:u w:val="none"/>
      <w:effect w:val="none"/>
    </w:rPr>
  </w:style>
  <w:style w:type="character" w:customStyle="1" w:styleId="ListLabel18">
    <w:name w:val="ListLabel 18"/>
    <w:qFormat/>
    <w:rsid w:val="00AA502C"/>
    <w:rPr>
      <w:b w:val="0"/>
      <w:bCs w:val="0"/>
      <w:strike w:val="0"/>
      <w:dstrike w:val="0"/>
      <w:sz w:val="24"/>
      <w:u w:val="none"/>
      <w:effect w:val="none"/>
    </w:rPr>
  </w:style>
  <w:style w:type="character" w:customStyle="1" w:styleId="ListLabel19">
    <w:name w:val="ListLabel 19"/>
    <w:qFormat/>
    <w:rsid w:val="00AA502C"/>
    <w:rPr>
      <w:rFonts w:ascii="OpenSymbol" w:hAnsi="OpenSymbol" w:cs="OpenSymbol" w:hint="default"/>
    </w:rPr>
  </w:style>
  <w:style w:type="character" w:customStyle="1" w:styleId="ListLabel20">
    <w:name w:val="ListLabel 20"/>
    <w:qFormat/>
    <w:rsid w:val="00AA502C"/>
    <w:rPr>
      <w:rFonts w:ascii="OpenSymbol" w:hAnsi="OpenSymbol" w:cs="OpenSymbol" w:hint="default"/>
    </w:rPr>
  </w:style>
  <w:style w:type="character" w:customStyle="1" w:styleId="ListLabel21">
    <w:name w:val="ListLabel 21"/>
    <w:qFormat/>
    <w:rsid w:val="00AA502C"/>
    <w:rPr>
      <w:rFonts w:ascii="OpenSymbol" w:hAnsi="OpenSymbol" w:cs="OpenSymbol" w:hint="default"/>
    </w:rPr>
  </w:style>
  <w:style w:type="character" w:customStyle="1" w:styleId="ListLabel22">
    <w:name w:val="ListLabel 22"/>
    <w:qFormat/>
    <w:rsid w:val="00AA502C"/>
    <w:rPr>
      <w:rFonts w:ascii="OpenSymbol" w:hAnsi="OpenSymbol" w:cs="OpenSymbol" w:hint="default"/>
    </w:rPr>
  </w:style>
  <w:style w:type="character" w:customStyle="1" w:styleId="ListLabel23">
    <w:name w:val="ListLabel 23"/>
    <w:qFormat/>
    <w:rsid w:val="00AA502C"/>
    <w:rPr>
      <w:rFonts w:ascii="OpenSymbol" w:hAnsi="OpenSymbol" w:cs="OpenSymbol" w:hint="default"/>
    </w:rPr>
  </w:style>
  <w:style w:type="character" w:customStyle="1" w:styleId="ListLabel24">
    <w:name w:val="ListLabel 24"/>
    <w:qFormat/>
    <w:rsid w:val="00AA502C"/>
    <w:rPr>
      <w:rFonts w:ascii="OpenSymbol" w:hAnsi="OpenSymbol" w:cs="OpenSymbol" w:hint="default"/>
    </w:rPr>
  </w:style>
  <w:style w:type="character" w:customStyle="1" w:styleId="ListLabel25">
    <w:name w:val="ListLabel 25"/>
    <w:qFormat/>
    <w:rsid w:val="00AA502C"/>
    <w:rPr>
      <w:rFonts w:ascii="OpenSymbol" w:hAnsi="OpenSymbol" w:cs="OpenSymbol" w:hint="default"/>
    </w:rPr>
  </w:style>
  <w:style w:type="character" w:customStyle="1" w:styleId="ListLabel26">
    <w:name w:val="ListLabel 26"/>
    <w:qFormat/>
    <w:rsid w:val="00AA502C"/>
    <w:rPr>
      <w:rFonts w:ascii="OpenSymbol" w:hAnsi="OpenSymbol" w:cs="OpenSymbol" w:hint="default"/>
    </w:rPr>
  </w:style>
  <w:style w:type="character" w:customStyle="1" w:styleId="ListLabel27">
    <w:name w:val="ListLabel 27"/>
    <w:qFormat/>
    <w:rsid w:val="00AA502C"/>
    <w:rPr>
      <w:rFonts w:ascii="OpenSymbol" w:hAnsi="OpenSymbol" w:cs="OpenSymbol" w:hint="default"/>
    </w:rPr>
  </w:style>
  <w:style w:type="character" w:customStyle="1" w:styleId="Caracteresdenotaalpie">
    <w:name w:val="Caracteres de nota al pie"/>
    <w:qFormat/>
    <w:rsid w:val="00AA502C"/>
  </w:style>
  <w:style w:type="character" w:customStyle="1" w:styleId="Ancladenotaalpie">
    <w:name w:val="Ancla de nota al pie"/>
    <w:qFormat/>
    <w:rsid w:val="00AA502C"/>
    <w:rPr>
      <w:vertAlign w:val="superscript"/>
    </w:rPr>
  </w:style>
  <w:style w:type="character" w:customStyle="1" w:styleId="Ancladenotafinal">
    <w:name w:val="Ancla de nota final"/>
    <w:qFormat/>
    <w:rsid w:val="00AA502C"/>
    <w:rPr>
      <w:vertAlign w:val="superscript"/>
    </w:rPr>
  </w:style>
  <w:style w:type="character" w:customStyle="1" w:styleId="Caracteresdenotafinal">
    <w:name w:val="Caracteres de nota final"/>
    <w:qFormat/>
    <w:rsid w:val="00AA502C"/>
  </w:style>
  <w:style w:type="paragraph" w:styleId="Ttol">
    <w:name w:val="Title"/>
    <w:basedOn w:val="LO-normal"/>
    <w:next w:val="Normal"/>
    <w:link w:val="TtolCar"/>
    <w:uiPriority w:val="10"/>
    <w:qFormat/>
    <w:rsid w:val="00AA502C"/>
    <w:pPr>
      <w:spacing w:before="240" w:after="60"/>
      <w:jc w:val="center"/>
    </w:pPr>
    <w:rPr>
      <w:rFonts w:ascii="Arial" w:eastAsia="Arial" w:hAnsi="Arial" w:cs="Arial"/>
      <w:b/>
      <w:sz w:val="32"/>
      <w:szCs w:val="32"/>
    </w:rPr>
  </w:style>
  <w:style w:type="character" w:customStyle="1" w:styleId="TtolCar">
    <w:name w:val="Títol Car"/>
    <w:basedOn w:val="Tipusdelletraperdefectedelpargraf"/>
    <w:link w:val="Ttol"/>
    <w:uiPriority w:val="10"/>
    <w:rsid w:val="00AA502C"/>
    <w:rPr>
      <w:rFonts w:ascii="Arial" w:eastAsia="Arial" w:hAnsi="Arial" w:cs="Arial"/>
      <w:b/>
      <w:kern w:val="2"/>
      <w:sz w:val="32"/>
      <w:szCs w:val="32"/>
      <w:lang w:eastAsia="zh-CN" w:bidi="hi-IN"/>
    </w:rPr>
  </w:style>
  <w:style w:type="paragraph" w:styleId="Subttol">
    <w:name w:val="Subtitle"/>
    <w:basedOn w:val="LO-normal"/>
    <w:next w:val="Normal"/>
    <w:link w:val="SubttolCar"/>
    <w:uiPriority w:val="11"/>
    <w:qFormat/>
    <w:rsid w:val="00AA502C"/>
    <w:pPr>
      <w:spacing w:after="60"/>
      <w:jc w:val="center"/>
    </w:pPr>
    <w:rPr>
      <w:rFonts w:ascii="Arial" w:eastAsia="Arial" w:hAnsi="Arial" w:cs="Arial"/>
    </w:rPr>
  </w:style>
  <w:style w:type="character" w:customStyle="1" w:styleId="SubttolCar">
    <w:name w:val="Subtítol Car"/>
    <w:basedOn w:val="Tipusdelletraperdefectedelpargraf"/>
    <w:link w:val="Subttol"/>
    <w:uiPriority w:val="11"/>
    <w:rsid w:val="00AA502C"/>
    <w:rPr>
      <w:rFonts w:ascii="Arial" w:eastAsia="Arial" w:hAnsi="Arial" w:cs="Arial"/>
      <w:kern w:val="2"/>
      <w:sz w:val="24"/>
      <w:szCs w:val="24"/>
      <w:lang w:eastAsia="zh-CN" w:bidi="hi-IN"/>
    </w:rPr>
  </w:style>
  <w:style w:type="paragraph" w:customStyle="1" w:styleId="TableContents">
    <w:name w:val="Table Contents"/>
    <w:basedOn w:val="Normal"/>
    <w:qFormat/>
    <w:rsid w:val="00AA502C"/>
    <w:pPr>
      <w:suppressLineNumbers/>
      <w:spacing w:after="0" w:line="240" w:lineRule="auto"/>
    </w:pPr>
    <w:rPr>
      <w:rFonts w:ascii="Liberation Serif" w:eastAsia="NSimSun" w:hAnsi="Liberation Serif" w:cs="Lucida Sans"/>
      <w:kern w:val="2"/>
      <w:sz w:val="24"/>
      <w:szCs w:val="24"/>
      <w:lang w:eastAsia="zh-CN" w:bidi="hi-IN"/>
    </w:rPr>
  </w:style>
  <w:style w:type="table" w:customStyle="1" w:styleId="NormalTable0">
    <w:name w:val="Normal Table0"/>
    <w:uiPriority w:val="2"/>
    <w:semiHidden/>
    <w:unhideWhenUsed/>
    <w:qFormat/>
    <w:rsid w:val="00144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4002"/>
    <w:pPr>
      <w:widowControl w:val="0"/>
      <w:autoSpaceDE w:val="0"/>
      <w:autoSpaceDN w:val="0"/>
      <w:spacing w:after="0" w:line="240" w:lineRule="auto"/>
    </w:pPr>
    <w:rPr>
      <w:rFonts w:ascii="Arial" w:eastAsia="Arial" w:hAnsi="Arial" w:cs="Arial"/>
      <w:lang w:val="ca-ES"/>
    </w:rPr>
  </w:style>
  <w:style w:type="character" w:styleId="Refernciadecomentari">
    <w:name w:val="annotation reference"/>
    <w:basedOn w:val="Tipusdelletraperdefectedelpargraf"/>
    <w:uiPriority w:val="99"/>
    <w:semiHidden/>
    <w:unhideWhenUsed/>
    <w:rsid w:val="00D85B7A"/>
    <w:rPr>
      <w:sz w:val="16"/>
      <w:szCs w:val="16"/>
    </w:rPr>
  </w:style>
  <w:style w:type="paragraph" w:styleId="Textdecomentari">
    <w:name w:val="annotation text"/>
    <w:basedOn w:val="Normal"/>
    <w:link w:val="TextdecomentariCar"/>
    <w:uiPriority w:val="99"/>
    <w:unhideWhenUsed/>
    <w:rsid w:val="00D85B7A"/>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D85B7A"/>
    <w:rPr>
      <w:sz w:val="20"/>
      <w:szCs w:val="20"/>
    </w:rPr>
  </w:style>
  <w:style w:type="paragraph" w:styleId="Temadelcomentari">
    <w:name w:val="annotation subject"/>
    <w:basedOn w:val="Textdecomentari"/>
    <w:next w:val="Textdecomentari"/>
    <w:link w:val="TemadelcomentariCar"/>
    <w:uiPriority w:val="99"/>
    <w:semiHidden/>
    <w:unhideWhenUsed/>
    <w:rsid w:val="00D85B7A"/>
    <w:rPr>
      <w:b/>
      <w:bCs/>
    </w:rPr>
  </w:style>
  <w:style w:type="character" w:customStyle="1" w:styleId="TemadelcomentariCar">
    <w:name w:val="Tema del comentari Car"/>
    <w:basedOn w:val="TextdecomentariCar"/>
    <w:link w:val="Temadelcomentari"/>
    <w:uiPriority w:val="99"/>
    <w:semiHidden/>
    <w:rsid w:val="00D85B7A"/>
    <w:rPr>
      <w:b/>
      <w:bCs/>
      <w:sz w:val="20"/>
      <w:szCs w:val="20"/>
    </w:rPr>
  </w:style>
  <w:style w:type="character" w:customStyle="1" w:styleId="cf01">
    <w:name w:val="cf01"/>
    <w:basedOn w:val="Tipusdelletraperdefectedelpargraf"/>
    <w:rsid w:val="00023699"/>
    <w:rPr>
      <w:rFonts w:ascii="Segoe UI" w:hAnsi="Segoe UI" w:cs="Segoe UI" w:hint="default"/>
      <w:i/>
      <w:iCs/>
      <w:sz w:val="18"/>
      <w:szCs w:val="18"/>
    </w:rPr>
  </w:style>
  <w:style w:type="paragraph" w:customStyle="1" w:styleId="Textbody">
    <w:name w:val="Text body"/>
    <w:basedOn w:val="Standard"/>
    <w:rsid w:val="00595A55"/>
    <w:pPr>
      <w:autoSpaceDN w:val="0"/>
      <w:spacing w:after="140" w:line="276" w:lineRule="auto"/>
      <w:contextualSpacing w:val="0"/>
      <w:textAlignment w:val="baseline"/>
    </w:pPr>
    <w:rPr>
      <w:rFonts w:ascii="Liberation Serif" w:eastAsia="NSimSun" w:hAnsi="Liberation Serif" w:cs="Lucida Sans"/>
      <w:color w:val="auto"/>
      <w:kern w:val="3"/>
    </w:rPr>
  </w:style>
  <w:style w:type="character" w:styleId="Ttoldelllibre">
    <w:name w:val="Book Title"/>
    <w:basedOn w:val="Tipusdelletraperdefectedelpargraf"/>
    <w:uiPriority w:val="33"/>
    <w:qFormat/>
    <w:rsid w:val="00595A55"/>
    <w:rPr>
      <w:b/>
      <w:bCs/>
      <w:i/>
      <w:iCs/>
      <w:spacing w:val="5"/>
    </w:rPr>
  </w:style>
  <w:style w:type="table" w:styleId="Taulaambquadrcula">
    <w:name w:val="Table Grid"/>
    <w:basedOn w:val="Taulanormal"/>
    <w:uiPriority w:val="59"/>
    <w:rsid w:val="006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Tipusdelletraperdefectedelpargraf"/>
    <w:rsid w:val="00346775"/>
  </w:style>
  <w:style w:type="character" w:customStyle="1" w:styleId="eop">
    <w:name w:val="eop"/>
    <w:basedOn w:val="Tipusdelletraperdefectedelpargraf"/>
    <w:rsid w:val="00346775"/>
  </w:style>
  <w:style w:type="paragraph" w:styleId="Textdenotaalfinal">
    <w:name w:val="endnote text"/>
    <w:basedOn w:val="Normal"/>
    <w:link w:val="TextdenotaalfinalCar"/>
    <w:uiPriority w:val="99"/>
    <w:semiHidden/>
    <w:unhideWhenUsed/>
    <w:rsid w:val="007741C1"/>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7741C1"/>
    <w:rPr>
      <w:sz w:val="20"/>
      <w:szCs w:val="20"/>
    </w:rPr>
  </w:style>
  <w:style w:type="character" w:styleId="Refernciadenotaalfinal">
    <w:name w:val="endnote reference"/>
    <w:basedOn w:val="Tipusdelletraperdefectedelpargraf"/>
    <w:uiPriority w:val="99"/>
    <w:semiHidden/>
    <w:unhideWhenUsed/>
    <w:rsid w:val="00774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0648">
      <w:bodyDiv w:val="1"/>
      <w:marLeft w:val="0"/>
      <w:marRight w:val="0"/>
      <w:marTop w:val="0"/>
      <w:marBottom w:val="0"/>
      <w:divBdr>
        <w:top w:val="none" w:sz="0" w:space="0" w:color="auto"/>
        <w:left w:val="none" w:sz="0" w:space="0" w:color="auto"/>
        <w:bottom w:val="none" w:sz="0" w:space="0" w:color="auto"/>
        <w:right w:val="none" w:sz="0" w:space="0" w:color="auto"/>
      </w:divBdr>
    </w:div>
    <w:div w:id="67773517">
      <w:bodyDiv w:val="1"/>
      <w:marLeft w:val="0"/>
      <w:marRight w:val="0"/>
      <w:marTop w:val="0"/>
      <w:marBottom w:val="0"/>
      <w:divBdr>
        <w:top w:val="none" w:sz="0" w:space="0" w:color="auto"/>
        <w:left w:val="none" w:sz="0" w:space="0" w:color="auto"/>
        <w:bottom w:val="none" w:sz="0" w:space="0" w:color="auto"/>
        <w:right w:val="none" w:sz="0" w:space="0" w:color="auto"/>
      </w:divBdr>
    </w:div>
    <w:div w:id="73939386">
      <w:bodyDiv w:val="1"/>
      <w:marLeft w:val="0"/>
      <w:marRight w:val="0"/>
      <w:marTop w:val="0"/>
      <w:marBottom w:val="0"/>
      <w:divBdr>
        <w:top w:val="none" w:sz="0" w:space="0" w:color="auto"/>
        <w:left w:val="none" w:sz="0" w:space="0" w:color="auto"/>
        <w:bottom w:val="none" w:sz="0" w:space="0" w:color="auto"/>
        <w:right w:val="none" w:sz="0" w:space="0" w:color="auto"/>
      </w:divBdr>
    </w:div>
    <w:div w:id="80105233">
      <w:bodyDiv w:val="1"/>
      <w:marLeft w:val="0"/>
      <w:marRight w:val="0"/>
      <w:marTop w:val="0"/>
      <w:marBottom w:val="0"/>
      <w:divBdr>
        <w:top w:val="none" w:sz="0" w:space="0" w:color="auto"/>
        <w:left w:val="none" w:sz="0" w:space="0" w:color="auto"/>
        <w:bottom w:val="none" w:sz="0" w:space="0" w:color="auto"/>
        <w:right w:val="none" w:sz="0" w:space="0" w:color="auto"/>
      </w:divBdr>
    </w:div>
    <w:div w:id="144013041">
      <w:bodyDiv w:val="1"/>
      <w:marLeft w:val="0"/>
      <w:marRight w:val="0"/>
      <w:marTop w:val="0"/>
      <w:marBottom w:val="0"/>
      <w:divBdr>
        <w:top w:val="none" w:sz="0" w:space="0" w:color="auto"/>
        <w:left w:val="none" w:sz="0" w:space="0" w:color="auto"/>
        <w:bottom w:val="none" w:sz="0" w:space="0" w:color="auto"/>
        <w:right w:val="none" w:sz="0" w:space="0" w:color="auto"/>
      </w:divBdr>
    </w:div>
    <w:div w:id="207962501">
      <w:bodyDiv w:val="1"/>
      <w:marLeft w:val="0"/>
      <w:marRight w:val="0"/>
      <w:marTop w:val="0"/>
      <w:marBottom w:val="0"/>
      <w:divBdr>
        <w:top w:val="none" w:sz="0" w:space="0" w:color="auto"/>
        <w:left w:val="none" w:sz="0" w:space="0" w:color="auto"/>
        <w:bottom w:val="none" w:sz="0" w:space="0" w:color="auto"/>
        <w:right w:val="none" w:sz="0" w:space="0" w:color="auto"/>
      </w:divBdr>
    </w:div>
    <w:div w:id="235745256">
      <w:bodyDiv w:val="1"/>
      <w:marLeft w:val="0"/>
      <w:marRight w:val="0"/>
      <w:marTop w:val="0"/>
      <w:marBottom w:val="0"/>
      <w:divBdr>
        <w:top w:val="none" w:sz="0" w:space="0" w:color="auto"/>
        <w:left w:val="none" w:sz="0" w:space="0" w:color="auto"/>
        <w:bottom w:val="none" w:sz="0" w:space="0" w:color="auto"/>
        <w:right w:val="none" w:sz="0" w:space="0" w:color="auto"/>
      </w:divBdr>
    </w:div>
    <w:div w:id="251740465">
      <w:bodyDiv w:val="1"/>
      <w:marLeft w:val="0"/>
      <w:marRight w:val="0"/>
      <w:marTop w:val="0"/>
      <w:marBottom w:val="0"/>
      <w:divBdr>
        <w:top w:val="none" w:sz="0" w:space="0" w:color="auto"/>
        <w:left w:val="none" w:sz="0" w:space="0" w:color="auto"/>
        <w:bottom w:val="none" w:sz="0" w:space="0" w:color="auto"/>
        <w:right w:val="none" w:sz="0" w:space="0" w:color="auto"/>
      </w:divBdr>
    </w:div>
    <w:div w:id="280645930">
      <w:bodyDiv w:val="1"/>
      <w:marLeft w:val="0"/>
      <w:marRight w:val="0"/>
      <w:marTop w:val="0"/>
      <w:marBottom w:val="0"/>
      <w:divBdr>
        <w:top w:val="none" w:sz="0" w:space="0" w:color="auto"/>
        <w:left w:val="none" w:sz="0" w:space="0" w:color="auto"/>
        <w:bottom w:val="none" w:sz="0" w:space="0" w:color="auto"/>
        <w:right w:val="none" w:sz="0" w:space="0" w:color="auto"/>
      </w:divBdr>
    </w:div>
    <w:div w:id="309407135">
      <w:bodyDiv w:val="1"/>
      <w:marLeft w:val="0"/>
      <w:marRight w:val="0"/>
      <w:marTop w:val="0"/>
      <w:marBottom w:val="0"/>
      <w:divBdr>
        <w:top w:val="none" w:sz="0" w:space="0" w:color="auto"/>
        <w:left w:val="none" w:sz="0" w:space="0" w:color="auto"/>
        <w:bottom w:val="none" w:sz="0" w:space="0" w:color="auto"/>
        <w:right w:val="none" w:sz="0" w:space="0" w:color="auto"/>
      </w:divBdr>
    </w:div>
    <w:div w:id="318193161">
      <w:bodyDiv w:val="1"/>
      <w:marLeft w:val="0"/>
      <w:marRight w:val="0"/>
      <w:marTop w:val="0"/>
      <w:marBottom w:val="0"/>
      <w:divBdr>
        <w:top w:val="none" w:sz="0" w:space="0" w:color="auto"/>
        <w:left w:val="none" w:sz="0" w:space="0" w:color="auto"/>
        <w:bottom w:val="none" w:sz="0" w:space="0" w:color="auto"/>
        <w:right w:val="none" w:sz="0" w:space="0" w:color="auto"/>
      </w:divBdr>
    </w:div>
    <w:div w:id="364719211">
      <w:bodyDiv w:val="1"/>
      <w:marLeft w:val="0"/>
      <w:marRight w:val="0"/>
      <w:marTop w:val="0"/>
      <w:marBottom w:val="0"/>
      <w:divBdr>
        <w:top w:val="none" w:sz="0" w:space="0" w:color="auto"/>
        <w:left w:val="none" w:sz="0" w:space="0" w:color="auto"/>
        <w:bottom w:val="none" w:sz="0" w:space="0" w:color="auto"/>
        <w:right w:val="none" w:sz="0" w:space="0" w:color="auto"/>
      </w:divBdr>
    </w:div>
    <w:div w:id="371421517">
      <w:bodyDiv w:val="1"/>
      <w:marLeft w:val="0"/>
      <w:marRight w:val="0"/>
      <w:marTop w:val="0"/>
      <w:marBottom w:val="0"/>
      <w:divBdr>
        <w:top w:val="none" w:sz="0" w:space="0" w:color="auto"/>
        <w:left w:val="none" w:sz="0" w:space="0" w:color="auto"/>
        <w:bottom w:val="none" w:sz="0" w:space="0" w:color="auto"/>
        <w:right w:val="none" w:sz="0" w:space="0" w:color="auto"/>
      </w:divBdr>
    </w:div>
    <w:div w:id="389960371">
      <w:bodyDiv w:val="1"/>
      <w:marLeft w:val="0"/>
      <w:marRight w:val="0"/>
      <w:marTop w:val="0"/>
      <w:marBottom w:val="0"/>
      <w:divBdr>
        <w:top w:val="none" w:sz="0" w:space="0" w:color="auto"/>
        <w:left w:val="none" w:sz="0" w:space="0" w:color="auto"/>
        <w:bottom w:val="none" w:sz="0" w:space="0" w:color="auto"/>
        <w:right w:val="none" w:sz="0" w:space="0" w:color="auto"/>
      </w:divBdr>
    </w:div>
    <w:div w:id="399212261">
      <w:bodyDiv w:val="1"/>
      <w:marLeft w:val="0"/>
      <w:marRight w:val="0"/>
      <w:marTop w:val="0"/>
      <w:marBottom w:val="0"/>
      <w:divBdr>
        <w:top w:val="none" w:sz="0" w:space="0" w:color="auto"/>
        <w:left w:val="none" w:sz="0" w:space="0" w:color="auto"/>
        <w:bottom w:val="none" w:sz="0" w:space="0" w:color="auto"/>
        <w:right w:val="none" w:sz="0" w:space="0" w:color="auto"/>
      </w:divBdr>
    </w:div>
    <w:div w:id="520820584">
      <w:bodyDiv w:val="1"/>
      <w:marLeft w:val="0"/>
      <w:marRight w:val="0"/>
      <w:marTop w:val="0"/>
      <w:marBottom w:val="0"/>
      <w:divBdr>
        <w:top w:val="none" w:sz="0" w:space="0" w:color="auto"/>
        <w:left w:val="none" w:sz="0" w:space="0" w:color="auto"/>
        <w:bottom w:val="none" w:sz="0" w:space="0" w:color="auto"/>
        <w:right w:val="none" w:sz="0" w:space="0" w:color="auto"/>
      </w:divBdr>
    </w:div>
    <w:div w:id="583032790">
      <w:bodyDiv w:val="1"/>
      <w:marLeft w:val="0"/>
      <w:marRight w:val="0"/>
      <w:marTop w:val="0"/>
      <w:marBottom w:val="0"/>
      <w:divBdr>
        <w:top w:val="none" w:sz="0" w:space="0" w:color="auto"/>
        <w:left w:val="none" w:sz="0" w:space="0" w:color="auto"/>
        <w:bottom w:val="none" w:sz="0" w:space="0" w:color="auto"/>
        <w:right w:val="none" w:sz="0" w:space="0" w:color="auto"/>
      </w:divBdr>
    </w:div>
    <w:div w:id="623734155">
      <w:bodyDiv w:val="1"/>
      <w:marLeft w:val="0"/>
      <w:marRight w:val="0"/>
      <w:marTop w:val="0"/>
      <w:marBottom w:val="0"/>
      <w:divBdr>
        <w:top w:val="none" w:sz="0" w:space="0" w:color="auto"/>
        <w:left w:val="none" w:sz="0" w:space="0" w:color="auto"/>
        <w:bottom w:val="none" w:sz="0" w:space="0" w:color="auto"/>
        <w:right w:val="none" w:sz="0" w:space="0" w:color="auto"/>
      </w:divBdr>
    </w:div>
    <w:div w:id="623923724">
      <w:bodyDiv w:val="1"/>
      <w:marLeft w:val="0"/>
      <w:marRight w:val="0"/>
      <w:marTop w:val="0"/>
      <w:marBottom w:val="0"/>
      <w:divBdr>
        <w:top w:val="none" w:sz="0" w:space="0" w:color="auto"/>
        <w:left w:val="none" w:sz="0" w:space="0" w:color="auto"/>
        <w:bottom w:val="none" w:sz="0" w:space="0" w:color="auto"/>
        <w:right w:val="none" w:sz="0" w:space="0" w:color="auto"/>
      </w:divBdr>
    </w:div>
    <w:div w:id="641813855">
      <w:bodyDiv w:val="1"/>
      <w:marLeft w:val="0"/>
      <w:marRight w:val="0"/>
      <w:marTop w:val="0"/>
      <w:marBottom w:val="0"/>
      <w:divBdr>
        <w:top w:val="none" w:sz="0" w:space="0" w:color="auto"/>
        <w:left w:val="none" w:sz="0" w:space="0" w:color="auto"/>
        <w:bottom w:val="none" w:sz="0" w:space="0" w:color="auto"/>
        <w:right w:val="none" w:sz="0" w:space="0" w:color="auto"/>
      </w:divBdr>
    </w:div>
    <w:div w:id="659575024">
      <w:bodyDiv w:val="1"/>
      <w:marLeft w:val="0"/>
      <w:marRight w:val="0"/>
      <w:marTop w:val="0"/>
      <w:marBottom w:val="0"/>
      <w:divBdr>
        <w:top w:val="none" w:sz="0" w:space="0" w:color="auto"/>
        <w:left w:val="none" w:sz="0" w:space="0" w:color="auto"/>
        <w:bottom w:val="none" w:sz="0" w:space="0" w:color="auto"/>
        <w:right w:val="none" w:sz="0" w:space="0" w:color="auto"/>
      </w:divBdr>
    </w:div>
    <w:div w:id="697197693">
      <w:bodyDiv w:val="1"/>
      <w:marLeft w:val="0"/>
      <w:marRight w:val="0"/>
      <w:marTop w:val="0"/>
      <w:marBottom w:val="0"/>
      <w:divBdr>
        <w:top w:val="none" w:sz="0" w:space="0" w:color="auto"/>
        <w:left w:val="none" w:sz="0" w:space="0" w:color="auto"/>
        <w:bottom w:val="none" w:sz="0" w:space="0" w:color="auto"/>
        <w:right w:val="none" w:sz="0" w:space="0" w:color="auto"/>
      </w:divBdr>
    </w:div>
    <w:div w:id="705636719">
      <w:bodyDiv w:val="1"/>
      <w:marLeft w:val="0"/>
      <w:marRight w:val="0"/>
      <w:marTop w:val="0"/>
      <w:marBottom w:val="0"/>
      <w:divBdr>
        <w:top w:val="none" w:sz="0" w:space="0" w:color="auto"/>
        <w:left w:val="none" w:sz="0" w:space="0" w:color="auto"/>
        <w:bottom w:val="none" w:sz="0" w:space="0" w:color="auto"/>
        <w:right w:val="none" w:sz="0" w:space="0" w:color="auto"/>
      </w:divBdr>
    </w:div>
    <w:div w:id="708802676">
      <w:bodyDiv w:val="1"/>
      <w:marLeft w:val="0"/>
      <w:marRight w:val="0"/>
      <w:marTop w:val="0"/>
      <w:marBottom w:val="0"/>
      <w:divBdr>
        <w:top w:val="none" w:sz="0" w:space="0" w:color="auto"/>
        <w:left w:val="none" w:sz="0" w:space="0" w:color="auto"/>
        <w:bottom w:val="none" w:sz="0" w:space="0" w:color="auto"/>
        <w:right w:val="none" w:sz="0" w:space="0" w:color="auto"/>
      </w:divBdr>
    </w:div>
    <w:div w:id="709719012">
      <w:bodyDiv w:val="1"/>
      <w:marLeft w:val="0"/>
      <w:marRight w:val="0"/>
      <w:marTop w:val="0"/>
      <w:marBottom w:val="0"/>
      <w:divBdr>
        <w:top w:val="none" w:sz="0" w:space="0" w:color="auto"/>
        <w:left w:val="none" w:sz="0" w:space="0" w:color="auto"/>
        <w:bottom w:val="none" w:sz="0" w:space="0" w:color="auto"/>
        <w:right w:val="none" w:sz="0" w:space="0" w:color="auto"/>
      </w:divBdr>
    </w:div>
    <w:div w:id="747507405">
      <w:bodyDiv w:val="1"/>
      <w:marLeft w:val="0"/>
      <w:marRight w:val="0"/>
      <w:marTop w:val="0"/>
      <w:marBottom w:val="0"/>
      <w:divBdr>
        <w:top w:val="none" w:sz="0" w:space="0" w:color="auto"/>
        <w:left w:val="none" w:sz="0" w:space="0" w:color="auto"/>
        <w:bottom w:val="none" w:sz="0" w:space="0" w:color="auto"/>
        <w:right w:val="none" w:sz="0" w:space="0" w:color="auto"/>
      </w:divBdr>
    </w:div>
    <w:div w:id="796527808">
      <w:bodyDiv w:val="1"/>
      <w:marLeft w:val="0"/>
      <w:marRight w:val="0"/>
      <w:marTop w:val="0"/>
      <w:marBottom w:val="0"/>
      <w:divBdr>
        <w:top w:val="none" w:sz="0" w:space="0" w:color="auto"/>
        <w:left w:val="none" w:sz="0" w:space="0" w:color="auto"/>
        <w:bottom w:val="none" w:sz="0" w:space="0" w:color="auto"/>
        <w:right w:val="none" w:sz="0" w:space="0" w:color="auto"/>
      </w:divBdr>
    </w:div>
    <w:div w:id="828860387">
      <w:bodyDiv w:val="1"/>
      <w:marLeft w:val="0"/>
      <w:marRight w:val="0"/>
      <w:marTop w:val="0"/>
      <w:marBottom w:val="0"/>
      <w:divBdr>
        <w:top w:val="none" w:sz="0" w:space="0" w:color="auto"/>
        <w:left w:val="none" w:sz="0" w:space="0" w:color="auto"/>
        <w:bottom w:val="none" w:sz="0" w:space="0" w:color="auto"/>
        <w:right w:val="none" w:sz="0" w:space="0" w:color="auto"/>
      </w:divBdr>
    </w:div>
    <w:div w:id="925723244">
      <w:bodyDiv w:val="1"/>
      <w:marLeft w:val="0"/>
      <w:marRight w:val="0"/>
      <w:marTop w:val="0"/>
      <w:marBottom w:val="0"/>
      <w:divBdr>
        <w:top w:val="none" w:sz="0" w:space="0" w:color="auto"/>
        <w:left w:val="none" w:sz="0" w:space="0" w:color="auto"/>
        <w:bottom w:val="none" w:sz="0" w:space="0" w:color="auto"/>
        <w:right w:val="none" w:sz="0" w:space="0" w:color="auto"/>
      </w:divBdr>
    </w:div>
    <w:div w:id="929434918">
      <w:bodyDiv w:val="1"/>
      <w:marLeft w:val="0"/>
      <w:marRight w:val="0"/>
      <w:marTop w:val="0"/>
      <w:marBottom w:val="0"/>
      <w:divBdr>
        <w:top w:val="none" w:sz="0" w:space="0" w:color="auto"/>
        <w:left w:val="none" w:sz="0" w:space="0" w:color="auto"/>
        <w:bottom w:val="none" w:sz="0" w:space="0" w:color="auto"/>
        <w:right w:val="none" w:sz="0" w:space="0" w:color="auto"/>
      </w:divBdr>
    </w:div>
    <w:div w:id="987635471">
      <w:bodyDiv w:val="1"/>
      <w:marLeft w:val="0"/>
      <w:marRight w:val="0"/>
      <w:marTop w:val="0"/>
      <w:marBottom w:val="0"/>
      <w:divBdr>
        <w:top w:val="none" w:sz="0" w:space="0" w:color="auto"/>
        <w:left w:val="none" w:sz="0" w:space="0" w:color="auto"/>
        <w:bottom w:val="none" w:sz="0" w:space="0" w:color="auto"/>
        <w:right w:val="none" w:sz="0" w:space="0" w:color="auto"/>
      </w:divBdr>
    </w:div>
    <w:div w:id="995185743">
      <w:bodyDiv w:val="1"/>
      <w:marLeft w:val="0"/>
      <w:marRight w:val="0"/>
      <w:marTop w:val="0"/>
      <w:marBottom w:val="0"/>
      <w:divBdr>
        <w:top w:val="none" w:sz="0" w:space="0" w:color="auto"/>
        <w:left w:val="none" w:sz="0" w:space="0" w:color="auto"/>
        <w:bottom w:val="none" w:sz="0" w:space="0" w:color="auto"/>
        <w:right w:val="none" w:sz="0" w:space="0" w:color="auto"/>
      </w:divBdr>
    </w:div>
    <w:div w:id="996805669">
      <w:bodyDiv w:val="1"/>
      <w:marLeft w:val="0"/>
      <w:marRight w:val="0"/>
      <w:marTop w:val="0"/>
      <w:marBottom w:val="0"/>
      <w:divBdr>
        <w:top w:val="none" w:sz="0" w:space="0" w:color="auto"/>
        <w:left w:val="none" w:sz="0" w:space="0" w:color="auto"/>
        <w:bottom w:val="none" w:sz="0" w:space="0" w:color="auto"/>
        <w:right w:val="none" w:sz="0" w:space="0" w:color="auto"/>
      </w:divBdr>
    </w:div>
    <w:div w:id="1021933396">
      <w:bodyDiv w:val="1"/>
      <w:marLeft w:val="0"/>
      <w:marRight w:val="0"/>
      <w:marTop w:val="0"/>
      <w:marBottom w:val="0"/>
      <w:divBdr>
        <w:top w:val="none" w:sz="0" w:space="0" w:color="auto"/>
        <w:left w:val="none" w:sz="0" w:space="0" w:color="auto"/>
        <w:bottom w:val="none" w:sz="0" w:space="0" w:color="auto"/>
        <w:right w:val="none" w:sz="0" w:space="0" w:color="auto"/>
      </w:divBdr>
    </w:div>
    <w:div w:id="1027368612">
      <w:bodyDiv w:val="1"/>
      <w:marLeft w:val="0"/>
      <w:marRight w:val="0"/>
      <w:marTop w:val="0"/>
      <w:marBottom w:val="0"/>
      <w:divBdr>
        <w:top w:val="none" w:sz="0" w:space="0" w:color="auto"/>
        <w:left w:val="none" w:sz="0" w:space="0" w:color="auto"/>
        <w:bottom w:val="none" w:sz="0" w:space="0" w:color="auto"/>
        <w:right w:val="none" w:sz="0" w:space="0" w:color="auto"/>
      </w:divBdr>
    </w:div>
    <w:div w:id="1030253901">
      <w:bodyDiv w:val="1"/>
      <w:marLeft w:val="0"/>
      <w:marRight w:val="0"/>
      <w:marTop w:val="0"/>
      <w:marBottom w:val="0"/>
      <w:divBdr>
        <w:top w:val="none" w:sz="0" w:space="0" w:color="auto"/>
        <w:left w:val="none" w:sz="0" w:space="0" w:color="auto"/>
        <w:bottom w:val="none" w:sz="0" w:space="0" w:color="auto"/>
        <w:right w:val="none" w:sz="0" w:space="0" w:color="auto"/>
      </w:divBdr>
    </w:div>
    <w:div w:id="1038358267">
      <w:bodyDiv w:val="1"/>
      <w:marLeft w:val="0"/>
      <w:marRight w:val="0"/>
      <w:marTop w:val="0"/>
      <w:marBottom w:val="0"/>
      <w:divBdr>
        <w:top w:val="none" w:sz="0" w:space="0" w:color="auto"/>
        <w:left w:val="none" w:sz="0" w:space="0" w:color="auto"/>
        <w:bottom w:val="none" w:sz="0" w:space="0" w:color="auto"/>
        <w:right w:val="none" w:sz="0" w:space="0" w:color="auto"/>
      </w:divBdr>
    </w:div>
    <w:div w:id="1066413127">
      <w:bodyDiv w:val="1"/>
      <w:marLeft w:val="0"/>
      <w:marRight w:val="0"/>
      <w:marTop w:val="0"/>
      <w:marBottom w:val="0"/>
      <w:divBdr>
        <w:top w:val="none" w:sz="0" w:space="0" w:color="auto"/>
        <w:left w:val="none" w:sz="0" w:space="0" w:color="auto"/>
        <w:bottom w:val="none" w:sz="0" w:space="0" w:color="auto"/>
        <w:right w:val="none" w:sz="0" w:space="0" w:color="auto"/>
      </w:divBdr>
    </w:div>
    <w:div w:id="1067415262">
      <w:bodyDiv w:val="1"/>
      <w:marLeft w:val="0"/>
      <w:marRight w:val="0"/>
      <w:marTop w:val="0"/>
      <w:marBottom w:val="0"/>
      <w:divBdr>
        <w:top w:val="none" w:sz="0" w:space="0" w:color="auto"/>
        <w:left w:val="none" w:sz="0" w:space="0" w:color="auto"/>
        <w:bottom w:val="none" w:sz="0" w:space="0" w:color="auto"/>
        <w:right w:val="none" w:sz="0" w:space="0" w:color="auto"/>
      </w:divBdr>
    </w:div>
    <w:div w:id="1107694511">
      <w:bodyDiv w:val="1"/>
      <w:marLeft w:val="0"/>
      <w:marRight w:val="0"/>
      <w:marTop w:val="0"/>
      <w:marBottom w:val="0"/>
      <w:divBdr>
        <w:top w:val="none" w:sz="0" w:space="0" w:color="auto"/>
        <w:left w:val="none" w:sz="0" w:space="0" w:color="auto"/>
        <w:bottom w:val="none" w:sz="0" w:space="0" w:color="auto"/>
        <w:right w:val="none" w:sz="0" w:space="0" w:color="auto"/>
      </w:divBdr>
    </w:div>
    <w:div w:id="1119301815">
      <w:bodyDiv w:val="1"/>
      <w:marLeft w:val="0"/>
      <w:marRight w:val="0"/>
      <w:marTop w:val="0"/>
      <w:marBottom w:val="0"/>
      <w:divBdr>
        <w:top w:val="none" w:sz="0" w:space="0" w:color="auto"/>
        <w:left w:val="none" w:sz="0" w:space="0" w:color="auto"/>
        <w:bottom w:val="none" w:sz="0" w:space="0" w:color="auto"/>
        <w:right w:val="none" w:sz="0" w:space="0" w:color="auto"/>
      </w:divBdr>
    </w:div>
    <w:div w:id="1127314113">
      <w:bodyDiv w:val="1"/>
      <w:marLeft w:val="0"/>
      <w:marRight w:val="0"/>
      <w:marTop w:val="0"/>
      <w:marBottom w:val="0"/>
      <w:divBdr>
        <w:top w:val="none" w:sz="0" w:space="0" w:color="auto"/>
        <w:left w:val="none" w:sz="0" w:space="0" w:color="auto"/>
        <w:bottom w:val="none" w:sz="0" w:space="0" w:color="auto"/>
        <w:right w:val="none" w:sz="0" w:space="0" w:color="auto"/>
      </w:divBdr>
    </w:div>
    <w:div w:id="1149787315">
      <w:bodyDiv w:val="1"/>
      <w:marLeft w:val="0"/>
      <w:marRight w:val="0"/>
      <w:marTop w:val="0"/>
      <w:marBottom w:val="0"/>
      <w:divBdr>
        <w:top w:val="none" w:sz="0" w:space="0" w:color="auto"/>
        <w:left w:val="none" w:sz="0" w:space="0" w:color="auto"/>
        <w:bottom w:val="none" w:sz="0" w:space="0" w:color="auto"/>
        <w:right w:val="none" w:sz="0" w:space="0" w:color="auto"/>
      </w:divBdr>
    </w:div>
    <w:div w:id="1224173106">
      <w:bodyDiv w:val="1"/>
      <w:marLeft w:val="0"/>
      <w:marRight w:val="0"/>
      <w:marTop w:val="0"/>
      <w:marBottom w:val="0"/>
      <w:divBdr>
        <w:top w:val="none" w:sz="0" w:space="0" w:color="auto"/>
        <w:left w:val="none" w:sz="0" w:space="0" w:color="auto"/>
        <w:bottom w:val="none" w:sz="0" w:space="0" w:color="auto"/>
        <w:right w:val="none" w:sz="0" w:space="0" w:color="auto"/>
      </w:divBdr>
    </w:div>
    <w:div w:id="1244799409">
      <w:bodyDiv w:val="1"/>
      <w:marLeft w:val="0"/>
      <w:marRight w:val="0"/>
      <w:marTop w:val="0"/>
      <w:marBottom w:val="0"/>
      <w:divBdr>
        <w:top w:val="none" w:sz="0" w:space="0" w:color="auto"/>
        <w:left w:val="none" w:sz="0" w:space="0" w:color="auto"/>
        <w:bottom w:val="none" w:sz="0" w:space="0" w:color="auto"/>
        <w:right w:val="none" w:sz="0" w:space="0" w:color="auto"/>
      </w:divBdr>
    </w:div>
    <w:div w:id="1279919471">
      <w:bodyDiv w:val="1"/>
      <w:marLeft w:val="0"/>
      <w:marRight w:val="0"/>
      <w:marTop w:val="0"/>
      <w:marBottom w:val="0"/>
      <w:divBdr>
        <w:top w:val="none" w:sz="0" w:space="0" w:color="auto"/>
        <w:left w:val="none" w:sz="0" w:space="0" w:color="auto"/>
        <w:bottom w:val="none" w:sz="0" w:space="0" w:color="auto"/>
        <w:right w:val="none" w:sz="0" w:space="0" w:color="auto"/>
      </w:divBdr>
    </w:div>
    <w:div w:id="1391420779">
      <w:bodyDiv w:val="1"/>
      <w:marLeft w:val="0"/>
      <w:marRight w:val="0"/>
      <w:marTop w:val="0"/>
      <w:marBottom w:val="0"/>
      <w:divBdr>
        <w:top w:val="none" w:sz="0" w:space="0" w:color="auto"/>
        <w:left w:val="none" w:sz="0" w:space="0" w:color="auto"/>
        <w:bottom w:val="none" w:sz="0" w:space="0" w:color="auto"/>
        <w:right w:val="none" w:sz="0" w:space="0" w:color="auto"/>
      </w:divBdr>
    </w:div>
    <w:div w:id="1486707333">
      <w:bodyDiv w:val="1"/>
      <w:marLeft w:val="0"/>
      <w:marRight w:val="0"/>
      <w:marTop w:val="0"/>
      <w:marBottom w:val="0"/>
      <w:divBdr>
        <w:top w:val="none" w:sz="0" w:space="0" w:color="auto"/>
        <w:left w:val="none" w:sz="0" w:space="0" w:color="auto"/>
        <w:bottom w:val="none" w:sz="0" w:space="0" w:color="auto"/>
        <w:right w:val="none" w:sz="0" w:space="0" w:color="auto"/>
      </w:divBdr>
    </w:div>
    <w:div w:id="1496383845">
      <w:bodyDiv w:val="1"/>
      <w:marLeft w:val="0"/>
      <w:marRight w:val="0"/>
      <w:marTop w:val="0"/>
      <w:marBottom w:val="0"/>
      <w:divBdr>
        <w:top w:val="none" w:sz="0" w:space="0" w:color="auto"/>
        <w:left w:val="none" w:sz="0" w:space="0" w:color="auto"/>
        <w:bottom w:val="none" w:sz="0" w:space="0" w:color="auto"/>
        <w:right w:val="none" w:sz="0" w:space="0" w:color="auto"/>
      </w:divBdr>
    </w:div>
    <w:div w:id="1549415575">
      <w:bodyDiv w:val="1"/>
      <w:marLeft w:val="0"/>
      <w:marRight w:val="0"/>
      <w:marTop w:val="0"/>
      <w:marBottom w:val="0"/>
      <w:divBdr>
        <w:top w:val="none" w:sz="0" w:space="0" w:color="auto"/>
        <w:left w:val="none" w:sz="0" w:space="0" w:color="auto"/>
        <w:bottom w:val="none" w:sz="0" w:space="0" w:color="auto"/>
        <w:right w:val="none" w:sz="0" w:space="0" w:color="auto"/>
      </w:divBdr>
    </w:div>
    <w:div w:id="1567376547">
      <w:bodyDiv w:val="1"/>
      <w:marLeft w:val="0"/>
      <w:marRight w:val="0"/>
      <w:marTop w:val="0"/>
      <w:marBottom w:val="0"/>
      <w:divBdr>
        <w:top w:val="none" w:sz="0" w:space="0" w:color="auto"/>
        <w:left w:val="none" w:sz="0" w:space="0" w:color="auto"/>
        <w:bottom w:val="none" w:sz="0" w:space="0" w:color="auto"/>
        <w:right w:val="none" w:sz="0" w:space="0" w:color="auto"/>
      </w:divBdr>
    </w:div>
    <w:div w:id="1596009950">
      <w:bodyDiv w:val="1"/>
      <w:marLeft w:val="0"/>
      <w:marRight w:val="0"/>
      <w:marTop w:val="0"/>
      <w:marBottom w:val="0"/>
      <w:divBdr>
        <w:top w:val="none" w:sz="0" w:space="0" w:color="auto"/>
        <w:left w:val="none" w:sz="0" w:space="0" w:color="auto"/>
        <w:bottom w:val="none" w:sz="0" w:space="0" w:color="auto"/>
        <w:right w:val="none" w:sz="0" w:space="0" w:color="auto"/>
      </w:divBdr>
    </w:div>
    <w:div w:id="1609308410">
      <w:bodyDiv w:val="1"/>
      <w:marLeft w:val="0"/>
      <w:marRight w:val="0"/>
      <w:marTop w:val="0"/>
      <w:marBottom w:val="0"/>
      <w:divBdr>
        <w:top w:val="none" w:sz="0" w:space="0" w:color="auto"/>
        <w:left w:val="none" w:sz="0" w:space="0" w:color="auto"/>
        <w:bottom w:val="none" w:sz="0" w:space="0" w:color="auto"/>
        <w:right w:val="none" w:sz="0" w:space="0" w:color="auto"/>
      </w:divBdr>
    </w:div>
    <w:div w:id="1650595166">
      <w:bodyDiv w:val="1"/>
      <w:marLeft w:val="0"/>
      <w:marRight w:val="0"/>
      <w:marTop w:val="0"/>
      <w:marBottom w:val="0"/>
      <w:divBdr>
        <w:top w:val="none" w:sz="0" w:space="0" w:color="auto"/>
        <w:left w:val="none" w:sz="0" w:space="0" w:color="auto"/>
        <w:bottom w:val="none" w:sz="0" w:space="0" w:color="auto"/>
        <w:right w:val="none" w:sz="0" w:space="0" w:color="auto"/>
      </w:divBdr>
    </w:div>
    <w:div w:id="1654990772">
      <w:bodyDiv w:val="1"/>
      <w:marLeft w:val="0"/>
      <w:marRight w:val="0"/>
      <w:marTop w:val="0"/>
      <w:marBottom w:val="0"/>
      <w:divBdr>
        <w:top w:val="none" w:sz="0" w:space="0" w:color="auto"/>
        <w:left w:val="none" w:sz="0" w:space="0" w:color="auto"/>
        <w:bottom w:val="none" w:sz="0" w:space="0" w:color="auto"/>
        <w:right w:val="none" w:sz="0" w:space="0" w:color="auto"/>
      </w:divBdr>
    </w:div>
    <w:div w:id="1667514199">
      <w:bodyDiv w:val="1"/>
      <w:marLeft w:val="0"/>
      <w:marRight w:val="0"/>
      <w:marTop w:val="0"/>
      <w:marBottom w:val="0"/>
      <w:divBdr>
        <w:top w:val="none" w:sz="0" w:space="0" w:color="auto"/>
        <w:left w:val="none" w:sz="0" w:space="0" w:color="auto"/>
        <w:bottom w:val="none" w:sz="0" w:space="0" w:color="auto"/>
        <w:right w:val="none" w:sz="0" w:space="0" w:color="auto"/>
      </w:divBdr>
    </w:div>
    <w:div w:id="1677805746">
      <w:bodyDiv w:val="1"/>
      <w:marLeft w:val="0"/>
      <w:marRight w:val="0"/>
      <w:marTop w:val="0"/>
      <w:marBottom w:val="0"/>
      <w:divBdr>
        <w:top w:val="none" w:sz="0" w:space="0" w:color="auto"/>
        <w:left w:val="none" w:sz="0" w:space="0" w:color="auto"/>
        <w:bottom w:val="none" w:sz="0" w:space="0" w:color="auto"/>
        <w:right w:val="none" w:sz="0" w:space="0" w:color="auto"/>
      </w:divBdr>
    </w:div>
    <w:div w:id="1699623971">
      <w:bodyDiv w:val="1"/>
      <w:marLeft w:val="0"/>
      <w:marRight w:val="0"/>
      <w:marTop w:val="0"/>
      <w:marBottom w:val="0"/>
      <w:divBdr>
        <w:top w:val="none" w:sz="0" w:space="0" w:color="auto"/>
        <w:left w:val="none" w:sz="0" w:space="0" w:color="auto"/>
        <w:bottom w:val="none" w:sz="0" w:space="0" w:color="auto"/>
        <w:right w:val="none" w:sz="0" w:space="0" w:color="auto"/>
      </w:divBdr>
    </w:div>
    <w:div w:id="1735161580">
      <w:bodyDiv w:val="1"/>
      <w:marLeft w:val="0"/>
      <w:marRight w:val="0"/>
      <w:marTop w:val="0"/>
      <w:marBottom w:val="0"/>
      <w:divBdr>
        <w:top w:val="none" w:sz="0" w:space="0" w:color="auto"/>
        <w:left w:val="none" w:sz="0" w:space="0" w:color="auto"/>
        <w:bottom w:val="none" w:sz="0" w:space="0" w:color="auto"/>
        <w:right w:val="none" w:sz="0" w:space="0" w:color="auto"/>
      </w:divBdr>
    </w:div>
    <w:div w:id="1789156626">
      <w:bodyDiv w:val="1"/>
      <w:marLeft w:val="0"/>
      <w:marRight w:val="0"/>
      <w:marTop w:val="0"/>
      <w:marBottom w:val="0"/>
      <w:divBdr>
        <w:top w:val="none" w:sz="0" w:space="0" w:color="auto"/>
        <w:left w:val="none" w:sz="0" w:space="0" w:color="auto"/>
        <w:bottom w:val="none" w:sz="0" w:space="0" w:color="auto"/>
        <w:right w:val="none" w:sz="0" w:space="0" w:color="auto"/>
      </w:divBdr>
    </w:div>
    <w:div w:id="1848324573">
      <w:bodyDiv w:val="1"/>
      <w:marLeft w:val="0"/>
      <w:marRight w:val="0"/>
      <w:marTop w:val="0"/>
      <w:marBottom w:val="0"/>
      <w:divBdr>
        <w:top w:val="none" w:sz="0" w:space="0" w:color="auto"/>
        <w:left w:val="none" w:sz="0" w:space="0" w:color="auto"/>
        <w:bottom w:val="none" w:sz="0" w:space="0" w:color="auto"/>
        <w:right w:val="none" w:sz="0" w:space="0" w:color="auto"/>
      </w:divBdr>
    </w:div>
    <w:div w:id="1963609208">
      <w:bodyDiv w:val="1"/>
      <w:marLeft w:val="0"/>
      <w:marRight w:val="0"/>
      <w:marTop w:val="0"/>
      <w:marBottom w:val="0"/>
      <w:divBdr>
        <w:top w:val="none" w:sz="0" w:space="0" w:color="auto"/>
        <w:left w:val="none" w:sz="0" w:space="0" w:color="auto"/>
        <w:bottom w:val="none" w:sz="0" w:space="0" w:color="auto"/>
        <w:right w:val="none" w:sz="0" w:space="0" w:color="auto"/>
      </w:divBdr>
    </w:div>
    <w:div w:id="2033333797">
      <w:bodyDiv w:val="1"/>
      <w:marLeft w:val="0"/>
      <w:marRight w:val="0"/>
      <w:marTop w:val="0"/>
      <w:marBottom w:val="0"/>
      <w:divBdr>
        <w:top w:val="none" w:sz="0" w:space="0" w:color="auto"/>
        <w:left w:val="none" w:sz="0" w:space="0" w:color="auto"/>
        <w:bottom w:val="none" w:sz="0" w:space="0" w:color="auto"/>
        <w:right w:val="none" w:sz="0" w:space="0" w:color="auto"/>
      </w:divBdr>
    </w:div>
    <w:div w:id="2084403298">
      <w:bodyDiv w:val="1"/>
      <w:marLeft w:val="0"/>
      <w:marRight w:val="0"/>
      <w:marTop w:val="0"/>
      <w:marBottom w:val="0"/>
      <w:divBdr>
        <w:top w:val="none" w:sz="0" w:space="0" w:color="auto"/>
        <w:left w:val="none" w:sz="0" w:space="0" w:color="auto"/>
        <w:bottom w:val="none" w:sz="0" w:space="0" w:color="auto"/>
        <w:right w:val="none" w:sz="0" w:space="0" w:color="auto"/>
      </w:divBdr>
    </w:div>
    <w:div w:id="2092850600">
      <w:bodyDiv w:val="1"/>
      <w:marLeft w:val="0"/>
      <w:marRight w:val="0"/>
      <w:marTop w:val="0"/>
      <w:marBottom w:val="0"/>
      <w:divBdr>
        <w:top w:val="none" w:sz="0" w:space="0" w:color="auto"/>
        <w:left w:val="none" w:sz="0" w:space="0" w:color="auto"/>
        <w:bottom w:val="none" w:sz="0" w:space="0" w:color="auto"/>
        <w:right w:val="none" w:sz="0" w:space="0" w:color="auto"/>
      </w:divBdr>
    </w:div>
    <w:div w:id="2108915131">
      <w:bodyDiv w:val="1"/>
      <w:marLeft w:val="0"/>
      <w:marRight w:val="0"/>
      <w:marTop w:val="0"/>
      <w:marBottom w:val="0"/>
      <w:divBdr>
        <w:top w:val="none" w:sz="0" w:space="0" w:color="auto"/>
        <w:left w:val="none" w:sz="0" w:space="0" w:color="auto"/>
        <w:bottom w:val="none" w:sz="0" w:space="0" w:color="auto"/>
        <w:right w:val="none" w:sz="0" w:space="0" w:color="auto"/>
      </w:divBdr>
    </w:div>
    <w:div w:id="2109496997">
      <w:bodyDiv w:val="1"/>
      <w:marLeft w:val="0"/>
      <w:marRight w:val="0"/>
      <w:marTop w:val="0"/>
      <w:marBottom w:val="0"/>
      <w:divBdr>
        <w:top w:val="none" w:sz="0" w:space="0" w:color="auto"/>
        <w:left w:val="none" w:sz="0" w:space="0" w:color="auto"/>
        <w:bottom w:val="none" w:sz="0" w:space="0" w:color="auto"/>
        <w:right w:val="none" w:sz="0" w:space="0" w:color="auto"/>
      </w:divBdr>
    </w:div>
    <w:div w:id="21306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g95565" TargetMode="Externa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mailto:jornadaescolar@gva.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ornadaescolar@gva.es" TargetMode="External"/><Relationship Id="rId17" Type="http://schemas.openxmlformats.org/officeDocument/2006/relationships/footer" Target="footer3.xml"/><Relationship Id="rId25" Type="http://schemas.openxmlformats.org/officeDocument/2006/relationships/hyperlink" Target="mailto:jornadaescolar@gva.e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ontrol" Target="activeX/activeX2.xml"/><Relationship Id="rId29" Type="http://schemas.openxmlformats.org/officeDocument/2006/relationships/hyperlink" Target="https://www.gva.es/es/inicio/procedimientos?id_proc=g955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a.es/es/inicio/procedimientos?id_proc=g95565" TargetMode="External"/><Relationship Id="rId24" Type="http://schemas.openxmlformats.org/officeDocument/2006/relationships/hyperlink" Target="https://www.gva.es/es/inicio/procedimientos?id_proc=g9556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ntrol" Target="activeX/activeX4.xml"/><Relationship Id="rId28" Type="http://schemas.openxmlformats.org/officeDocument/2006/relationships/hyperlink" Target="mailto:jornadaescolar@gva.es" TargetMode="External"/><Relationship Id="rId10" Type="http://schemas.openxmlformats.org/officeDocument/2006/relationships/hyperlink" Target="mailto:jornadaescolar@gva.es" TargetMode="External"/><Relationship Id="rId19" Type="http://schemas.openxmlformats.org/officeDocument/2006/relationships/control" Target="activeX/activeX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rnadaescolar@gva.es" TargetMode="External"/><Relationship Id="rId14" Type="http://schemas.openxmlformats.org/officeDocument/2006/relationships/header" Target="header1.xml"/><Relationship Id="rId22" Type="http://schemas.openxmlformats.org/officeDocument/2006/relationships/control" Target="activeX/activeX3.xml"/><Relationship Id="rId27" Type="http://schemas.openxmlformats.org/officeDocument/2006/relationships/hyperlink" Target="https://www.gva.es/es/inicio/procedimientos?id_proc=g95565" TargetMode="External"/><Relationship Id="rId30" Type="http://schemas.openxmlformats.org/officeDocument/2006/relationships/header" Target="head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F27C-3B49-4AE3-81CA-679463F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26</Pages>
  <Words>9241</Words>
  <Characters>50827</Characters>
  <Application>Microsoft Office Word</Application>
  <DocSecurity>0</DocSecurity>
  <Lines>423</Lines>
  <Paragraphs>119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 MATEU, TERESA</dc:creator>
  <cp:keywords/>
  <dc:description/>
  <cp:lastModifiedBy>PASTOR TORRES, MARIA DEL CARMEN</cp:lastModifiedBy>
  <cp:revision>60</cp:revision>
  <cp:lastPrinted>2024-10-07T11:33:00Z</cp:lastPrinted>
  <dcterms:created xsi:type="dcterms:W3CDTF">2024-11-14T09:16:00Z</dcterms:created>
  <dcterms:modified xsi:type="dcterms:W3CDTF">2024-12-04T08:57:00Z</dcterms:modified>
</cp:coreProperties>
</file>