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323F" w14:textId="77777777" w:rsidR="00815B95" w:rsidRDefault="00815B95" w:rsidP="001C7D02">
      <w:pPr>
        <w:spacing w:before="120" w:after="120"/>
        <w:rPr>
          <w:rFonts w:ascii="Arial" w:hAnsi="Arial" w:cs="Arial"/>
          <w:b/>
          <w:bCs/>
          <w:i/>
          <w:iCs/>
          <w:szCs w:val="24"/>
          <w:lang w:val="ca-ES-valencia"/>
        </w:rPr>
      </w:pPr>
    </w:p>
    <w:p w14:paraId="67E3B56B" w14:textId="3550AE5B" w:rsidR="00C46467" w:rsidRPr="00DE147D" w:rsidRDefault="00CB454D" w:rsidP="001C7D02">
      <w:pPr>
        <w:spacing w:before="120" w:after="120"/>
        <w:rPr>
          <w:rFonts w:ascii="Arial" w:hAnsi="Arial" w:cs="Arial"/>
          <w:b/>
          <w:bCs/>
          <w:i/>
          <w:iCs/>
          <w:szCs w:val="24"/>
          <w:lang w:val="ca-ES-valencia"/>
        </w:rPr>
      </w:pPr>
      <w:r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RESOLUCIÓ d</w:t>
      </w:r>
      <w:r w:rsidR="006C6B42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e </w:t>
      </w:r>
      <w:r w:rsidR="001C7D02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  </w:t>
      </w:r>
      <w:proofErr w:type="spellStart"/>
      <w:r w:rsidR="00815B95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xx</w:t>
      </w:r>
      <w:proofErr w:type="spellEnd"/>
      <w:r w:rsidR="001C7D02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 </w:t>
      </w:r>
      <w:r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 de </w:t>
      </w:r>
      <w:r w:rsidR="00E51BB6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juny</w:t>
      </w:r>
      <w:r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 </w:t>
      </w:r>
      <w:r w:rsidR="00E51BB6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de </w:t>
      </w:r>
      <w:r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202</w:t>
      </w:r>
      <w:r w:rsidR="00815B95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6</w:t>
      </w:r>
      <w:r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, del director general de Centres Docents, per la qual es fixa el calendari escolar del curs acadèmic 202</w:t>
      </w:r>
      <w:r w:rsidR="00815B95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6</w:t>
      </w:r>
      <w:r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-202</w:t>
      </w:r>
      <w:r w:rsidR="00815B95"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>7</w:t>
      </w:r>
      <w:r w:rsidRPr="008C7F79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 a la Comunitat</w:t>
      </w:r>
      <w:r w:rsidRPr="00DE147D">
        <w:rPr>
          <w:rFonts w:ascii="Arial" w:hAnsi="Arial" w:cs="Arial"/>
          <w:b/>
          <w:bCs/>
          <w:i/>
          <w:iCs/>
          <w:szCs w:val="24"/>
          <w:lang w:val="ca-ES-valencia"/>
        </w:rPr>
        <w:t xml:space="preserve"> Valenciana</w:t>
      </w:r>
    </w:p>
    <w:p w14:paraId="315F5AEE" w14:textId="77777777" w:rsidR="00C46467" w:rsidRPr="00DE147D" w:rsidRDefault="00C46467" w:rsidP="001C7D02">
      <w:pPr>
        <w:spacing w:before="120" w:after="120"/>
        <w:rPr>
          <w:rFonts w:ascii="Arial" w:hAnsi="Arial" w:cs="Arial"/>
          <w:szCs w:val="24"/>
          <w:lang w:val="ca-ES-valencia"/>
        </w:rPr>
      </w:pPr>
    </w:p>
    <w:p w14:paraId="32303088" w14:textId="1B0C8228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L'Orde d'11 de juny de 1998, de la Conselleria de Cultura, Educació i Ciència, establix els criteris generals pels quals s'ha de regir el calendari escolar per a tots els centres docents de la Comunitat Valenciana que impartixen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Pr="00DE147D">
        <w:rPr>
          <w:rFonts w:ascii="Arial" w:hAnsi="Arial" w:cs="Arial"/>
          <w:szCs w:val="24"/>
          <w:lang w:val="ca-ES-valencia"/>
        </w:rPr>
        <w:t xml:space="preserve"> d'Educació Infantil, Educació Primària, Educació Secundària </w:t>
      </w:r>
      <w:r w:rsidR="00D05712" w:rsidRPr="00DE147D">
        <w:rPr>
          <w:rFonts w:ascii="Arial" w:hAnsi="Arial" w:cs="Arial"/>
          <w:szCs w:val="24"/>
          <w:lang w:val="ca-ES-valencia"/>
        </w:rPr>
        <w:t>O</w:t>
      </w:r>
      <w:r w:rsidRPr="00DE147D">
        <w:rPr>
          <w:rFonts w:ascii="Arial" w:hAnsi="Arial" w:cs="Arial"/>
          <w:szCs w:val="24"/>
          <w:lang w:val="ca-ES-valencia"/>
        </w:rPr>
        <w:t>bligatòria, Formació Professional, Batxillerat,</w:t>
      </w:r>
      <w:r w:rsidR="008C656A" w:rsidRPr="00DE147D">
        <w:rPr>
          <w:rFonts w:ascii="Arial" w:hAnsi="Arial" w:cs="Arial"/>
          <w:szCs w:val="24"/>
          <w:lang w:val="ca-ES-valencia"/>
        </w:rPr>
        <w:t xml:space="preserve">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="008C656A" w:rsidRPr="00DE147D">
        <w:rPr>
          <w:rFonts w:ascii="Arial" w:hAnsi="Arial" w:cs="Arial"/>
          <w:szCs w:val="24"/>
          <w:lang w:val="ca-ES-valencia"/>
        </w:rPr>
        <w:t xml:space="preserve"> artístics i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="008C656A" w:rsidRPr="00DE147D">
        <w:rPr>
          <w:rFonts w:ascii="Arial" w:hAnsi="Arial" w:cs="Arial"/>
          <w:szCs w:val="24"/>
          <w:lang w:val="ca-ES-valencia"/>
        </w:rPr>
        <w:t xml:space="preserve"> d'idiomes</w:t>
      </w:r>
      <w:r w:rsidRPr="00DE147D">
        <w:rPr>
          <w:rFonts w:ascii="Arial" w:hAnsi="Arial" w:cs="Arial"/>
          <w:szCs w:val="24"/>
          <w:lang w:val="ca-ES-valencia"/>
        </w:rPr>
        <w:t>. La citada disposició atribu</w:t>
      </w:r>
      <w:r w:rsidR="00D74897" w:rsidRPr="00DE147D">
        <w:rPr>
          <w:rFonts w:ascii="Arial" w:hAnsi="Arial" w:cs="Arial"/>
          <w:szCs w:val="24"/>
          <w:lang w:val="ca-ES-valencia"/>
        </w:rPr>
        <w:t>ï</w:t>
      </w:r>
      <w:r w:rsidRPr="00DE147D">
        <w:rPr>
          <w:rFonts w:ascii="Arial" w:hAnsi="Arial" w:cs="Arial"/>
          <w:szCs w:val="24"/>
          <w:lang w:val="ca-ES-valencia"/>
        </w:rPr>
        <w:t>x a la Direcció General de Centres Docents la competència per a dictar la resolució en la qual es fixe el període lectiu de cada curs acadèmic.</w:t>
      </w:r>
    </w:p>
    <w:p w14:paraId="7DC2A399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2F0B2EC0" w14:textId="75940495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D'altra banda, la disposició addicional </w:t>
      </w:r>
      <w:r w:rsidR="00D74897" w:rsidRPr="00DE147D">
        <w:rPr>
          <w:rFonts w:ascii="Arial" w:hAnsi="Arial" w:cs="Arial"/>
          <w:szCs w:val="24"/>
          <w:lang w:val="ca-ES-valencia"/>
        </w:rPr>
        <w:t>quinta</w:t>
      </w:r>
      <w:r w:rsidRPr="00DE147D">
        <w:rPr>
          <w:rFonts w:ascii="Arial" w:hAnsi="Arial" w:cs="Arial"/>
          <w:szCs w:val="24"/>
          <w:lang w:val="ca-ES-valencia"/>
        </w:rPr>
        <w:t xml:space="preserve"> de la Llei orgànica 2/2006, de 3 de maig, d'</w:t>
      </w:r>
      <w:r w:rsidR="002C5E77" w:rsidRPr="00DE147D">
        <w:rPr>
          <w:rFonts w:ascii="Arial" w:hAnsi="Arial" w:cs="Arial"/>
          <w:szCs w:val="24"/>
          <w:lang w:val="ca-ES-valencia"/>
        </w:rPr>
        <w:t>E</w:t>
      </w:r>
      <w:r w:rsidRPr="00DE147D">
        <w:rPr>
          <w:rFonts w:ascii="Arial" w:hAnsi="Arial" w:cs="Arial"/>
          <w:szCs w:val="24"/>
          <w:lang w:val="ca-ES-valencia"/>
        </w:rPr>
        <w:t xml:space="preserve">ducació, establix el nombre mínim de dies lectius que ha de comprendre el calendari escolar. </w:t>
      </w:r>
    </w:p>
    <w:p w14:paraId="5B0D537D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2948D726" w14:textId="21AE9B77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8C7F79">
        <w:rPr>
          <w:rFonts w:ascii="Arial" w:hAnsi="Arial" w:cs="Arial"/>
          <w:szCs w:val="24"/>
          <w:lang w:val="ca-ES-valencia"/>
        </w:rPr>
        <w:t xml:space="preserve">Per això, fent ús de les </w:t>
      </w:r>
      <w:r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 xml:space="preserve">competències atribuïdes per l'Orde d'11 de juny de 1998, i de les funcions assignades en el Decret </w:t>
      </w:r>
      <w:r w:rsidR="00E51BB6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6</w:t>
      </w:r>
      <w:r w:rsidR="005B1142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8/202</w:t>
      </w:r>
      <w:r w:rsidR="00E51BB6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6</w:t>
      </w:r>
      <w:r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 xml:space="preserve">, de </w:t>
      </w:r>
      <w:r w:rsidR="00E51BB6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4</w:t>
      </w:r>
      <w:r w:rsidR="005B1142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 xml:space="preserve"> de </w:t>
      </w:r>
      <w:r w:rsidR="00E51BB6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maig</w:t>
      </w:r>
      <w:r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 xml:space="preserve">, del Consell, d'aprovació del Reglament </w:t>
      </w:r>
      <w:r w:rsidR="00D74897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o</w:t>
      </w:r>
      <w:r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 xml:space="preserve">rgànic i </w:t>
      </w:r>
      <w:r w:rsidR="00D74897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f</w:t>
      </w:r>
      <w:r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uncional de la Conselleria d'Educació</w:t>
      </w:r>
      <w:r w:rsidR="00E51BB6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 xml:space="preserve">, Cultura i </w:t>
      </w:r>
      <w:r w:rsidR="00C2609B" w:rsidRPr="008C7F79">
        <w:rPr>
          <w:rFonts w:ascii="Arial" w:hAnsi="Arial" w:cs="Arial"/>
          <w:szCs w:val="24"/>
          <w:shd w:val="clear" w:color="auto" w:fill="FFFFFF" w:themeFill="background1"/>
          <w:lang w:val="ca-ES-valencia"/>
        </w:rPr>
        <w:t>Universitats</w:t>
      </w:r>
      <w:r w:rsidRPr="008C7F79">
        <w:rPr>
          <w:rFonts w:ascii="Arial" w:hAnsi="Arial" w:cs="Arial"/>
          <w:szCs w:val="24"/>
          <w:lang w:val="ca-ES-valencia"/>
        </w:rPr>
        <w:t>, resolc:</w:t>
      </w:r>
    </w:p>
    <w:p w14:paraId="6A72A67E" w14:textId="6B652647" w:rsidR="00C46467" w:rsidRPr="00DE147D" w:rsidRDefault="00C46467" w:rsidP="001C7D02">
      <w:pPr>
        <w:tabs>
          <w:tab w:val="left" w:pos="5295"/>
        </w:tabs>
        <w:spacing w:before="120" w:after="120"/>
        <w:rPr>
          <w:rFonts w:ascii="Arial" w:hAnsi="Arial" w:cs="Arial"/>
          <w:szCs w:val="24"/>
          <w:lang w:val="ca-ES-valencia"/>
        </w:rPr>
      </w:pPr>
    </w:p>
    <w:p w14:paraId="4B6A19DF" w14:textId="15EBE6F8" w:rsidR="00C46467" w:rsidRPr="00DE147D" w:rsidRDefault="007248A8" w:rsidP="001C7D02">
      <w:pPr>
        <w:spacing w:before="120" w:after="120"/>
        <w:rPr>
          <w:rFonts w:ascii="Arial" w:hAnsi="Arial" w:cs="Arial"/>
          <w:i/>
          <w:iCs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Primer</w:t>
      </w:r>
    </w:p>
    <w:p w14:paraId="406F61A5" w14:textId="2F8B4954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>Les activitats escolars del curs acadèmic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>-202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 xml:space="preserve"> s'iniciaran i finalitzaran, en funció dels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Pr="00DE147D">
        <w:rPr>
          <w:rFonts w:ascii="Arial" w:hAnsi="Arial" w:cs="Arial"/>
          <w:szCs w:val="24"/>
          <w:lang w:val="ca-ES-valencia"/>
        </w:rPr>
        <w:t xml:space="preserve"> cursats, en les dates següents:</w:t>
      </w:r>
    </w:p>
    <w:p w14:paraId="0C01C46C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3AD90FAB" w14:textId="0DFDE1F8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1. En Educació Infantil i Educació Primària, s'iniciaran </w:t>
      </w:r>
      <w:r w:rsidR="00FB6155" w:rsidRPr="00DE147D">
        <w:rPr>
          <w:rFonts w:ascii="Arial" w:hAnsi="Arial" w:cs="Arial"/>
          <w:szCs w:val="24"/>
          <w:lang w:val="ca-ES-valencia"/>
        </w:rPr>
        <w:t xml:space="preserve">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815B95" w:rsidRPr="00DE147D">
        <w:rPr>
          <w:rFonts w:ascii="Arial" w:hAnsi="Arial" w:cs="Arial"/>
          <w:szCs w:val="24"/>
          <w:lang w:val="ca-ES-valencia"/>
        </w:rPr>
        <w:t xml:space="preserve"> </w:t>
      </w:r>
      <w:r w:rsidRPr="00DE147D">
        <w:rPr>
          <w:rFonts w:ascii="Arial" w:hAnsi="Arial" w:cs="Arial"/>
          <w:szCs w:val="24"/>
          <w:lang w:val="ca-ES-valencia"/>
        </w:rPr>
        <w:t>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i finalitzaran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.</w:t>
      </w:r>
    </w:p>
    <w:p w14:paraId="343AE1F2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51FADE0D" w14:textId="63643F93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2. En Educació Secundària </w:t>
      </w:r>
      <w:r w:rsidR="00E56A76" w:rsidRPr="00DE147D">
        <w:rPr>
          <w:rFonts w:ascii="Arial" w:hAnsi="Arial" w:cs="Arial"/>
          <w:szCs w:val="24"/>
          <w:lang w:val="ca-ES-valencia"/>
        </w:rPr>
        <w:t>O</w:t>
      </w:r>
      <w:r w:rsidRPr="00DE147D">
        <w:rPr>
          <w:rFonts w:ascii="Arial" w:hAnsi="Arial" w:cs="Arial"/>
          <w:szCs w:val="24"/>
          <w:lang w:val="ca-ES-valencia"/>
        </w:rPr>
        <w:t xml:space="preserve">bligatòria i Batxillerat s'iniciaran </w:t>
      </w:r>
      <w:r w:rsidR="00FB6155" w:rsidRPr="00DE147D">
        <w:rPr>
          <w:rFonts w:ascii="Arial" w:hAnsi="Arial" w:cs="Arial"/>
          <w:szCs w:val="24"/>
          <w:lang w:val="ca-ES-valencia"/>
        </w:rPr>
        <w:t xml:space="preserve">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622E30" w:rsidRPr="00DE147D">
        <w:rPr>
          <w:rFonts w:ascii="Arial" w:hAnsi="Arial" w:cs="Arial"/>
          <w:szCs w:val="24"/>
          <w:lang w:val="ca-ES-valencia"/>
        </w:rPr>
        <w:t xml:space="preserve"> </w:t>
      </w:r>
      <w:r w:rsidRPr="00DE147D">
        <w:rPr>
          <w:rFonts w:ascii="Arial" w:hAnsi="Arial" w:cs="Arial"/>
          <w:szCs w:val="24"/>
          <w:lang w:val="ca-ES-valencia"/>
        </w:rPr>
        <w:t>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i finalitzaran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color w:val="FF0000"/>
          <w:szCs w:val="24"/>
          <w:lang w:val="ca-ES-valencia"/>
        </w:rPr>
        <w:t xml:space="preserve"> </w:t>
      </w:r>
      <w:r w:rsidRPr="00DE147D">
        <w:rPr>
          <w:rFonts w:ascii="Arial" w:hAnsi="Arial" w:cs="Arial"/>
          <w:szCs w:val="24"/>
          <w:lang w:val="ca-ES-valencia"/>
        </w:rPr>
        <w:t>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.</w:t>
      </w:r>
    </w:p>
    <w:p w14:paraId="20256A19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5663FE99" w14:textId="168A598D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3. En Formació Professional, </w:t>
      </w:r>
      <w:r w:rsidR="00D05712" w:rsidRPr="00DE147D">
        <w:rPr>
          <w:rFonts w:ascii="Arial" w:hAnsi="Arial" w:cs="Arial"/>
          <w:szCs w:val="24"/>
          <w:lang w:val="ca-ES-valencia"/>
        </w:rPr>
        <w:t>g</w:t>
      </w:r>
      <w:r w:rsidRPr="00DE147D">
        <w:rPr>
          <w:rFonts w:ascii="Arial" w:hAnsi="Arial" w:cs="Arial"/>
          <w:szCs w:val="24"/>
          <w:lang w:val="ca-ES-valencia"/>
        </w:rPr>
        <w:t xml:space="preserve">rau </w:t>
      </w:r>
      <w:r w:rsidR="00D05712" w:rsidRPr="00DE147D">
        <w:rPr>
          <w:rFonts w:ascii="Arial" w:hAnsi="Arial" w:cs="Arial"/>
          <w:szCs w:val="24"/>
          <w:lang w:val="ca-ES-valencia"/>
        </w:rPr>
        <w:t>b</w:t>
      </w:r>
      <w:r w:rsidRPr="00DE147D">
        <w:rPr>
          <w:rFonts w:ascii="Arial" w:hAnsi="Arial" w:cs="Arial"/>
          <w:szCs w:val="24"/>
          <w:lang w:val="ca-ES-valencia"/>
        </w:rPr>
        <w:t xml:space="preserve">àsic, </w:t>
      </w:r>
      <w:r w:rsidR="00D05712" w:rsidRPr="00DE147D">
        <w:rPr>
          <w:rFonts w:ascii="Arial" w:hAnsi="Arial" w:cs="Arial"/>
          <w:szCs w:val="24"/>
          <w:lang w:val="ca-ES-valencia"/>
        </w:rPr>
        <w:t>g</w:t>
      </w:r>
      <w:r w:rsidRPr="00DE147D">
        <w:rPr>
          <w:rFonts w:ascii="Arial" w:hAnsi="Arial" w:cs="Arial"/>
          <w:szCs w:val="24"/>
          <w:lang w:val="ca-ES-valencia"/>
        </w:rPr>
        <w:t xml:space="preserve">rau </w:t>
      </w:r>
      <w:r w:rsidR="00D05712" w:rsidRPr="00DE147D">
        <w:rPr>
          <w:rFonts w:ascii="Arial" w:hAnsi="Arial" w:cs="Arial"/>
          <w:szCs w:val="24"/>
          <w:lang w:val="ca-ES-valencia"/>
        </w:rPr>
        <w:t>m</w:t>
      </w:r>
      <w:r w:rsidRPr="00DE147D">
        <w:rPr>
          <w:rFonts w:ascii="Arial" w:hAnsi="Arial" w:cs="Arial"/>
          <w:szCs w:val="24"/>
          <w:lang w:val="ca-ES-valencia"/>
        </w:rPr>
        <w:t xml:space="preserve">itjà i </w:t>
      </w:r>
      <w:r w:rsidR="00D05712" w:rsidRPr="00DE147D">
        <w:rPr>
          <w:rFonts w:ascii="Arial" w:hAnsi="Arial" w:cs="Arial"/>
          <w:szCs w:val="24"/>
          <w:lang w:val="ca-ES-valencia"/>
        </w:rPr>
        <w:t>g</w:t>
      </w:r>
      <w:r w:rsidRPr="00DE147D">
        <w:rPr>
          <w:rFonts w:ascii="Arial" w:hAnsi="Arial" w:cs="Arial"/>
          <w:szCs w:val="24"/>
          <w:lang w:val="ca-ES-valencia"/>
        </w:rPr>
        <w:t xml:space="preserve">rau </w:t>
      </w:r>
      <w:r w:rsidR="00D05712" w:rsidRPr="00DE147D">
        <w:rPr>
          <w:rFonts w:ascii="Arial" w:hAnsi="Arial" w:cs="Arial"/>
          <w:szCs w:val="24"/>
          <w:lang w:val="ca-ES-valencia"/>
        </w:rPr>
        <w:t>s</w:t>
      </w:r>
      <w:r w:rsidRPr="00DE147D">
        <w:rPr>
          <w:rFonts w:ascii="Arial" w:hAnsi="Arial" w:cs="Arial"/>
          <w:szCs w:val="24"/>
          <w:lang w:val="ca-ES-valencia"/>
        </w:rPr>
        <w:t xml:space="preserve">uperior, s'iniciaran </w:t>
      </w:r>
      <w:r w:rsidR="00FB6155" w:rsidRPr="00DE147D">
        <w:rPr>
          <w:rFonts w:ascii="Arial" w:hAnsi="Arial" w:cs="Arial"/>
          <w:szCs w:val="24"/>
          <w:lang w:val="ca-ES-valencia"/>
        </w:rPr>
        <w:t xml:space="preserve">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8C7F79">
        <w:rPr>
          <w:rFonts w:ascii="Arial" w:hAnsi="Arial" w:cs="Arial"/>
          <w:color w:val="FF0000"/>
          <w:szCs w:val="24"/>
          <w:lang w:val="ca-ES-valencia"/>
        </w:rPr>
        <w:t xml:space="preserve"> </w:t>
      </w:r>
      <w:r w:rsidRPr="00DE147D">
        <w:rPr>
          <w:rFonts w:ascii="Arial" w:hAnsi="Arial" w:cs="Arial"/>
          <w:szCs w:val="24"/>
          <w:lang w:val="ca-ES-valencia"/>
        </w:rPr>
        <w:t>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i finalitzaran el</w:t>
      </w:r>
      <w:r w:rsidR="00622E30" w:rsidRPr="00DE147D">
        <w:rPr>
          <w:rFonts w:ascii="Arial" w:hAnsi="Arial" w:cs="Arial"/>
          <w:szCs w:val="24"/>
          <w:lang w:val="ca-ES-valencia"/>
        </w:rPr>
        <w:t xml:space="preserve">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.</w:t>
      </w:r>
    </w:p>
    <w:p w14:paraId="552B124A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7069917F" w14:textId="273D0AA0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Excepcionalment l'alumnat que curse </w:t>
      </w:r>
      <w:r w:rsidR="005C5285" w:rsidRPr="00DE147D">
        <w:rPr>
          <w:rFonts w:ascii="Arial" w:hAnsi="Arial" w:cs="Arial"/>
          <w:szCs w:val="24"/>
          <w:lang w:val="ca-ES-valencia"/>
        </w:rPr>
        <w:t>p</w:t>
      </w:r>
      <w:r w:rsidRPr="00DE147D">
        <w:rPr>
          <w:rFonts w:ascii="Arial" w:hAnsi="Arial" w:cs="Arial"/>
          <w:szCs w:val="24"/>
          <w:lang w:val="ca-ES-valencia"/>
        </w:rPr>
        <w:t xml:space="preserve">rogrames </w:t>
      </w:r>
      <w:r w:rsidR="005C5285" w:rsidRPr="00DE147D">
        <w:rPr>
          <w:rFonts w:ascii="Arial" w:hAnsi="Arial" w:cs="Arial"/>
          <w:szCs w:val="24"/>
          <w:lang w:val="ca-ES-valencia"/>
        </w:rPr>
        <w:t xml:space="preserve">formatius de </w:t>
      </w:r>
      <w:r w:rsidR="00321045" w:rsidRPr="00DE147D">
        <w:rPr>
          <w:rFonts w:ascii="Arial" w:hAnsi="Arial" w:cs="Arial"/>
          <w:szCs w:val="24"/>
          <w:lang w:val="ca-ES-valencia"/>
        </w:rPr>
        <w:t>q</w:t>
      </w:r>
      <w:r w:rsidR="005C5285" w:rsidRPr="00DE147D">
        <w:rPr>
          <w:rFonts w:ascii="Arial" w:hAnsi="Arial" w:cs="Arial"/>
          <w:szCs w:val="24"/>
          <w:lang w:val="ca-ES-valencia"/>
        </w:rPr>
        <w:t>ualificació bàsica</w:t>
      </w:r>
      <w:r w:rsidRPr="00DE147D">
        <w:rPr>
          <w:rFonts w:ascii="Arial" w:hAnsi="Arial" w:cs="Arial"/>
          <w:szCs w:val="24"/>
          <w:lang w:val="ca-ES-valencia"/>
        </w:rPr>
        <w:t xml:space="preserve">, iniciarà les activitats escolars </w:t>
      </w:r>
      <w:r w:rsidR="005B1142" w:rsidRPr="00DE147D">
        <w:rPr>
          <w:rFonts w:ascii="Arial" w:hAnsi="Arial" w:cs="Arial"/>
          <w:szCs w:val="24"/>
          <w:lang w:val="ca-ES-valencia"/>
        </w:rPr>
        <w:t xml:space="preserve">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i finalitzarà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.</w:t>
      </w:r>
    </w:p>
    <w:p w14:paraId="1CFFB591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18E53C0B" w14:textId="0185AC1D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L'alumnat que curse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Pr="00DE147D">
        <w:rPr>
          <w:rFonts w:ascii="Arial" w:hAnsi="Arial" w:cs="Arial"/>
          <w:szCs w:val="24"/>
          <w:lang w:val="ca-ES-valencia"/>
        </w:rPr>
        <w:t xml:space="preserve"> de Formació Professional </w:t>
      </w:r>
      <w:r w:rsidR="005533AA" w:rsidRPr="00DE147D">
        <w:rPr>
          <w:rFonts w:ascii="Arial" w:hAnsi="Arial" w:cs="Arial"/>
          <w:szCs w:val="24"/>
          <w:lang w:val="ca-ES-valencia"/>
        </w:rPr>
        <w:t xml:space="preserve">de grau bàsic </w:t>
      </w:r>
      <w:r w:rsidRPr="00DE147D">
        <w:rPr>
          <w:rFonts w:ascii="Arial" w:hAnsi="Arial" w:cs="Arial"/>
          <w:szCs w:val="24"/>
          <w:lang w:val="ca-ES-valencia"/>
        </w:rPr>
        <w:t xml:space="preserve">de segona oportunitat, iniciarà les activitats escolars </w:t>
      </w:r>
      <w:r w:rsidR="005B1142" w:rsidRPr="00DE147D">
        <w:rPr>
          <w:rFonts w:ascii="Arial" w:hAnsi="Arial" w:cs="Arial"/>
          <w:szCs w:val="24"/>
          <w:lang w:val="ca-ES-valencia"/>
        </w:rPr>
        <w:t xml:space="preserve">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8C7F79">
        <w:rPr>
          <w:rFonts w:ascii="Arial" w:hAnsi="Arial" w:cs="Arial"/>
          <w:color w:val="FF0000"/>
          <w:szCs w:val="24"/>
          <w:lang w:val="ca-ES-valencia"/>
        </w:rPr>
        <w:t xml:space="preserve"> </w:t>
      </w:r>
      <w:r w:rsidRPr="00DE147D">
        <w:rPr>
          <w:rFonts w:ascii="Arial" w:hAnsi="Arial" w:cs="Arial"/>
          <w:szCs w:val="24"/>
          <w:lang w:val="ca-ES-valencia"/>
        </w:rPr>
        <w:t>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i finalitzarà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.</w:t>
      </w:r>
    </w:p>
    <w:p w14:paraId="40562D3E" w14:textId="77777777" w:rsidR="00815B95" w:rsidRPr="00DE147D" w:rsidRDefault="00815B95" w:rsidP="008C7F79">
      <w:pPr>
        <w:rPr>
          <w:rFonts w:ascii="Arial" w:hAnsi="Arial" w:cs="Arial"/>
          <w:szCs w:val="24"/>
          <w:lang w:val="ca-ES-valencia"/>
        </w:rPr>
      </w:pPr>
    </w:p>
    <w:p w14:paraId="392629C6" w14:textId="76D19ED7" w:rsidR="00815B95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4. En </w:t>
      </w:r>
      <w:r w:rsidR="00FE5677" w:rsidRPr="00DE147D">
        <w:rPr>
          <w:rFonts w:ascii="Arial" w:hAnsi="Arial" w:cs="Arial"/>
          <w:szCs w:val="24"/>
          <w:lang w:val="ca-ES-valencia"/>
        </w:rPr>
        <w:t>F</w:t>
      </w:r>
      <w:r w:rsidR="005533AA" w:rsidRPr="00DE147D">
        <w:rPr>
          <w:rFonts w:ascii="Arial" w:hAnsi="Arial" w:cs="Arial"/>
          <w:szCs w:val="24"/>
          <w:lang w:val="ca-ES-valencia"/>
        </w:rPr>
        <w:t xml:space="preserve">ormació de </w:t>
      </w:r>
      <w:r w:rsidR="00FE5677" w:rsidRPr="00DE147D">
        <w:rPr>
          <w:rFonts w:ascii="Arial" w:hAnsi="Arial" w:cs="Arial"/>
          <w:szCs w:val="24"/>
          <w:lang w:val="ca-ES-valencia"/>
        </w:rPr>
        <w:t>P</w:t>
      </w:r>
      <w:r w:rsidR="005533AA" w:rsidRPr="00DE147D">
        <w:rPr>
          <w:rFonts w:ascii="Arial" w:hAnsi="Arial" w:cs="Arial"/>
          <w:szCs w:val="24"/>
          <w:lang w:val="ca-ES-valencia"/>
        </w:rPr>
        <w:t xml:space="preserve">ersones </w:t>
      </w:r>
      <w:r w:rsidR="00FE5677" w:rsidRPr="00DE147D">
        <w:rPr>
          <w:rFonts w:ascii="Arial" w:hAnsi="Arial" w:cs="Arial"/>
          <w:szCs w:val="24"/>
          <w:lang w:val="ca-ES-valencia"/>
        </w:rPr>
        <w:t>A</w:t>
      </w:r>
      <w:r w:rsidR="005533AA" w:rsidRPr="00DE147D">
        <w:rPr>
          <w:rFonts w:ascii="Arial" w:hAnsi="Arial" w:cs="Arial"/>
          <w:szCs w:val="24"/>
          <w:lang w:val="ca-ES-valencia"/>
        </w:rPr>
        <w:t>dultes</w:t>
      </w:r>
      <w:r w:rsidRPr="00DE147D">
        <w:rPr>
          <w:rFonts w:ascii="Arial" w:hAnsi="Arial" w:cs="Arial"/>
          <w:szCs w:val="24"/>
          <w:lang w:val="ca-ES-valencia"/>
        </w:rPr>
        <w:t xml:space="preserve">, començaran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i finalitzaran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.</w:t>
      </w:r>
    </w:p>
    <w:p w14:paraId="74707EBD" w14:textId="77777777" w:rsidR="00815B95" w:rsidRPr="00DE147D" w:rsidRDefault="00815B95" w:rsidP="008C7F79">
      <w:pPr>
        <w:rPr>
          <w:rFonts w:ascii="Arial" w:hAnsi="Arial" w:cs="Arial"/>
          <w:szCs w:val="24"/>
          <w:lang w:val="ca-ES-valencia"/>
        </w:rPr>
      </w:pPr>
    </w:p>
    <w:p w14:paraId="50603404" w14:textId="60000EE0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5. En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Pr="00DE147D">
        <w:rPr>
          <w:rFonts w:ascii="Arial" w:hAnsi="Arial" w:cs="Arial"/>
          <w:szCs w:val="24"/>
          <w:lang w:val="ca-ES-valencia"/>
        </w:rPr>
        <w:t xml:space="preserve"> </w:t>
      </w:r>
      <w:r w:rsidR="00D54E63" w:rsidRPr="00DE147D">
        <w:rPr>
          <w:rFonts w:ascii="Arial" w:hAnsi="Arial" w:cs="Arial"/>
          <w:szCs w:val="24"/>
          <w:lang w:val="ca-ES-valencia"/>
        </w:rPr>
        <w:t>A</w:t>
      </w:r>
      <w:r w:rsidRPr="00DE147D">
        <w:rPr>
          <w:rFonts w:ascii="Arial" w:hAnsi="Arial" w:cs="Arial"/>
          <w:szCs w:val="24"/>
          <w:lang w:val="ca-ES-valencia"/>
        </w:rPr>
        <w:t xml:space="preserve">rtístics de Música i Dansa, elementals i professionals,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="001A75D3" w:rsidRPr="00DE147D">
        <w:rPr>
          <w:rFonts w:ascii="Arial" w:hAnsi="Arial" w:cs="Arial"/>
          <w:szCs w:val="24"/>
          <w:lang w:val="ca-ES-valencia"/>
        </w:rPr>
        <w:t xml:space="preserve"> </w:t>
      </w:r>
      <w:r w:rsidR="00D54E63" w:rsidRPr="00DE147D">
        <w:rPr>
          <w:rFonts w:ascii="Arial" w:hAnsi="Arial" w:cs="Arial"/>
          <w:szCs w:val="24"/>
          <w:lang w:val="ca-ES-valencia"/>
        </w:rPr>
        <w:t>P</w:t>
      </w:r>
      <w:r w:rsidRPr="00DE147D">
        <w:rPr>
          <w:rFonts w:ascii="Arial" w:hAnsi="Arial" w:cs="Arial"/>
          <w:szCs w:val="24"/>
          <w:lang w:val="ca-ES-valencia"/>
        </w:rPr>
        <w:t xml:space="preserve">rofessionals d'Arts Plàstiques i Disseny </w:t>
      </w:r>
      <w:r w:rsidR="001A75D3" w:rsidRPr="00DE147D">
        <w:rPr>
          <w:rFonts w:ascii="Arial" w:hAnsi="Arial" w:cs="Arial"/>
          <w:szCs w:val="24"/>
          <w:lang w:val="ca-ES-valencia"/>
        </w:rPr>
        <w:t xml:space="preserve">de </w:t>
      </w:r>
      <w:r w:rsidR="00D54E63" w:rsidRPr="00DE147D">
        <w:rPr>
          <w:rFonts w:ascii="Arial" w:hAnsi="Arial" w:cs="Arial"/>
          <w:szCs w:val="24"/>
          <w:lang w:val="ca-ES-valencia"/>
        </w:rPr>
        <w:t>R</w:t>
      </w:r>
      <w:r w:rsidR="001A75D3" w:rsidRPr="00DE147D">
        <w:rPr>
          <w:rFonts w:ascii="Arial" w:hAnsi="Arial" w:cs="Arial"/>
          <w:szCs w:val="24"/>
          <w:lang w:val="ca-ES-valencia"/>
        </w:rPr>
        <w:t xml:space="preserve">ègim </w:t>
      </w:r>
      <w:r w:rsidR="00D54E63" w:rsidRPr="00DE147D">
        <w:rPr>
          <w:rFonts w:ascii="Arial" w:hAnsi="Arial" w:cs="Arial"/>
          <w:szCs w:val="24"/>
          <w:lang w:val="ca-ES-valencia"/>
        </w:rPr>
        <w:t>E</w:t>
      </w:r>
      <w:r w:rsidR="001A75D3" w:rsidRPr="00DE147D">
        <w:rPr>
          <w:rFonts w:ascii="Arial" w:hAnsi="Arial" w:cs="Arial"/>
          <w:szCs w:val="24"/>
          <w:lang w:val="ca-ES-valencia"/>
        </w:rPr>
        <w:t>spec</w:t>
      </w:r>
      <w:r w:rsidRPr="00DE147D">
        <w:rPr>
          <w:rFonts w:ascii="Arial" w:hAnsi="Arial" w:cs="Arial"/>
          <w:szCs w:val="24"/>
          <w:lang w:val="ca-ES-valencia"/>
        </w:rPr>
        <w:t xml:space="preserve">ial, començaran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i finalitzaran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.</w:t>
      </w:r>
    </w:p>
    <w:p w14:paraId="70E46667" w14:textId="64927384" w:rsidR="00F10BC8" w:rsidRPr="00DE147D" w:rsidRDefault="00E11EDF" w:rsidP="00E11EDF">
      <w:pPr>
        <w:spacing w:beforeLines="120" w:before="288" w:afterLines="120" w:after="288"/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lastRenderedPageBreak/>
        <w:t xml:space="preserve">6. </w:t>
      </w:r>
      <w:r w:rsidR="00D54E63" w:rsidRPr="00DE147D">
        <w:rPr>
          <w:rFonts w:ascii="Arial" w:hAnsi="Arial" w:cs="Arial"/>
          <w:szCs w:val="24"/>
          <w:lang w:val="ca-ES-valencia"/>
        </w:rPr>
        <w:t xml:space="preserve">En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="00D54E63" w:rsidRPr="00DE147D">
        <w:rPr>
          <w:rFonts w:ascii="Arial" w:hAnsi="Arial" w:cs="Arial"/>
          <w:szCs w:val="24"/>
          <w:lang w:val="ca-ES-valencia"/>
        </w:rPr>
        <w:t xml:space="preserve"> Esporti</w:t>
      </w:r>
      <w:r w:rsidR="00310CE8" w:rsidRPr="00DE147D">
        <w:rPr>
          <w:rFonts w:ascii="Arial" w:hAnsi="Arial" w:cs="Arial"/>
          <w:szCs w:val="24"/>
          <w:lang w:val="ca-ES-valencia"/>
        </w:rPr>
        <w:t>us</w:t>
      </w:r>
      <w:r w:rsidR="00D54E63" w:rsidRPr="00DE147D">
        <w:rPr>
          <w:rFonts w:ascii="Arial" w:hAnsi="Arial" w:cs="Arial"/>
          <w:szCs w:val="24"/>
          <w:lang w:val="ca-ES-valencia"/>
        </w:rPr>
        <w:t xml:space="preserve"> de Règim Especial començaran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D54E63" w:rsidRPr="00DE147D">
        <w:rPr>
          <w:rFonts w:ascii="Arial" w:hAnsi="Arial" w:cs="Arial"/>
          <w:szCs w:val="24"/>
          <w:lang w:val="ca-ES-valencia"/>
        </w:rPr>
        <w:t xml:space="preserve"> 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="00D54E63" w:rsidRPr="00DE147D">
        <w:rPr>
          <w:rFonts w:ascii="Arial" w:hAnsi="Arial" w:cs="Arial"/>
          <w:szCs w:val="24"/>
          <w:lang w:val="ca-ES-valencia"/>
        </w:rPr>
        <w:t xml:space="preserve"> i finalitzaran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D54E63"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="00D54E63" w:rsidRPr="00DE147D">
        <w:rPr>
          <w:rFonts w:ascii="Arial" w:hAnsi="Arial" w:cs="Arial"/>
          <w:szCs w:val="24"/>
          <w:lang w:val="ca-ES-valencia"/>
        </w:rPr>
        <w:t>.</w:t>
      </w:r>
    </w:p>
    <w:p w14:paraId="5F524361" w14:textId="1640D5E9" w:rsidR="00C46467" w:rsidRPr="00DE147D" w:rsidRDefault="00E11EDF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>7</w:t>
      </w:r>
      <w:r w:rsidR="00CB454D" w:rsidRPr="00DE147D">
        <w:rPr>
          <w:rFonts w:ascii="Arial" w:hAnsi="Arial" w:cs="Arial"/>
          <w:szCs w:val="24"/>
          <w:lang w:val="ca-ES-valencia"/>
        </w:rPr>
        <w:t xml:space="preserve">. En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="001A75D3" w:rsidRPr="00DE147D">
        <w:rPr>
          <w:rFonts w:ascii="Arial" w:hAnsi="Arial" w:cs="Arial"/>
          <w:szCs w:val="24"/>
          <w:lang w:val="ca-ES-valencia"/>
        </w:rPr>
        <w:t xml:space="preserve"> d'</w:t>
      </w:r>
      <w:r w:rsidR="00D54E63" w:rsidRPr="00DE147D">
        <w:rPr>
          <w:rFonts w:ascii="Arial" w:hAnsi="Arial" w:cs="Arial"/>
          <w:szCs w:val="24"/>
          <w:lang w:val="ca-ES-valencia"/>
        </w:rPr>
        <w:t>I</w:t>
      </w:r>
      <w:r w:rsidR="001A75D3" w:rsidRPr="00DE147D">
        <w:rPr>
          <w:rFonts w:ascii="Arial" w:hAnsi="Arial" w:cs="Arial"/>
          <w:szCs w:val="24"/>
          <w:lang w:val="ca-ES-valencia"/>
        </w:rPr>
        <w:t>dio</w:t>
      </w:r>
      <w:r w:rsidR="00CB454D" w:rsidRPr="00DE147D">
        <w:rPr>
          <w:rFonts w:ascii="Arial" w:hAnsi="Arial" w:cs="Arial"/>
          <w:szCs w:val="24"/>
          <w:lang w:val="ca-ES-valencia"/>
        </w:rPr>
        <w:t xml:space="preserve">mes, començaran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CB454D" w:rsidRPr="00DE147D">
        <w:rPr>
          <w:rFonts w:ascii="Arial" w:hAnsi="Arial" w:cs="Arial"/>
          <w:szCs w:val="24"/>
          <w:lang w:val="ca-ES-valencia"/>
        </w:rPr>
        <w:t>de setembre de 202</w:t>
      </w:r>
      <w:r w:rsidR="00815B95" w:rsidRPr="00DE147D">
        <w:rPr>
          <w:rFonts w:ascii="Arial" w:hAnsi="Arial" w:cs="Arial"/>
          <w:szCs w:val="24"/>
          <w:lang w:val="ca-ES-valencia"/>
        </w:rPr>
        <w:t>6</w:t>
      </w:r>
      <w:r w:rsidR="00CB454D" w:rsidRPr="00DE147D">
        <w:rPr>
          <w:rFonts w:ascii="Arial" w:hAnsi="Arial" w:cs="Arial"/>
          <w:szCs w:val="24"/>
          <w:lang w:val="ca-ES-valencia"/>
        </w:rPr>
        <w:t xml:space="preserve"> i finalitzaran el </w:t>
      </w:r>
      <w:r w:rsidR="008C7F79">
        <w:rPr>
          <w:rFonts w:ascii="Arial" w:hAnsi="Arial" w:cs="Arial"/>
          <w:color w:val="FF0000"/>
          <w:szCs w:val="24"/>
          <w:lang w:val="ca-ES-valencia"/>
        </w:rPr>
        <w:t>____</w:t>
      </w:r>
      <w:r w:rsidR="00CB454D" w:rsidRPr="00DE147D">
        <w:rPr>
          <w:rFonts w:ascii="Arial" w:hAnsi="Arial" w:cs="Arial"/>
          <w:szCs w:val="24"/>
          <w:lang w:val="ca-ES-valencia"/>
        </w:rPr>
        <w:t xml:space="preserve"> de juny de 202</w:t>
      </w:r>
      <w:r w:rsidR="00815B95" w:rsidRPr="00DE147D">
        <w:rPr>
          <w:rFonts w:ascii="Arial" w:hAnsi="Arial" w:cs="Arial"/>
          <w:szCs w:val="24"/>
          <w:lang w:val="ca-ES-valencia"/>
        </w:rPr>
        <w:t>7</w:t>
      </w:r>
      <w:r w:rsidR="00CB454D" w:rsidRPr="00DE147D">
        <w:rPr>
          <w:rFonts w:ascii="Arial" w:hAnsi="Arial" w:cs="Arial"/>
          <w:szCs w:val="24"/>
          <w:lang w:val="ca-ES-valencia"/>
        </w:rPr>
        <w:t>.</w:t>
      </w:r>
    </w:p>
    <w:p w14:paraId="71EFB92D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149FE47E" w14:textId="3FFB4AE6" w:rsidR="00C46467" w:rsidRPr="00DE147D" w:rsidRDefault="007248A8" w:rsidP="008C7F79">
      <w:pPr>
        <w:rPr>
          <w:rFonts w:ascii="Arial" w:hAnsi="Arial" w:cs="Arial"/>
          <w:i/>
          <w:iCs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Segon</w:t>
      </w:r>
    </w:p>
    <w:p w14:paraId="550D740A" w14:textId="77777777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>1. L'alumnat s'incorporarà al centre en la data indicada segons els estudis cursats.</w:t>
      </w:r>
    </w:p>
    <w:p w14:paraId="526C0061" w14:textId="77060AE8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>La incorporació de l'alumnat d'Educació Infantil s'efectuarà en la forma prevista en les resolucions per les quals es dicten instruccions per a l'organització i funcionament d'</w:t>
      </w:r>
      <w:r w:rsidR="001A75D3" w:rsidRPr="00DE147D">
        <w:rPr>
          <w:rFonts w:ascii="Arial" w:hAnsi="Arial" w:cs="Arial"/>
          <w:szCs w:val="24"/>
          <w:lang w:val="ca-ES-valencia"/>
        </w:rPr>
        <w:t>esta</w:t>
      </w:r>
      <w:r w:rsidRPr="00DE147D">
        <w:rPr>
          <w:rFonts w:ascii="Arial" w:hAnsi="Arial" w:cs="Arial"/>
          <w:szCs w:val="24"/>
          <w:lang w:val="ca-ES-valencia"/>
        </w:rPr>
        <w:t xml:space="preserve"> etapa.</w:t>
      </w:r>
    </w:p>
    <w:p w14:paraId="734102E4" w14:textId="77777777" w:rsidR="007750F1" w:rsidRPr="00DE147D" w:rsidRDefault="007750F1" w:rsidP="008C7F79">
      <w:pPr>
        <w:rPr>
          <w:rFonts w:ascii="Arial" w:hAnsi="Arial" w:cs="Arial"/>
          <w:szCs w:val="24"/>
          <w:lang w:val="ca-ES-valencia"/>
        </w:rPr>
      </w:pPr>
    </w:p>
    <w:p w14:paraId="1457670E" w14:textId="250DDEC8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2. </w:t>
      </w:r>
      <w:r w:rsidR="0061709A">
        <w:rPr>
          <w:rFonts w:ascii="Arial" w:hAnsi="Arial" w:cs="Arial"/>
          <w:szCs w:val="24"/>
          <w:lang w:val="ca-ES-valencia"/>
        </w:rPr>
        <w:t>Les</w:t>
      </w:r>
      <w:r w:rsidRPr="00DE147D">
        <w:rPr>
          <w:rFonts w:ascii="Arial" w:hAnsi="Arial" w:cs="Arial"/>
          <w:szCs w:val="24"/>
          <w:lang w:val="ca-ES-valencia"/>
        </w:rPr>
        <w:t xml:space="preserve">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Pr="00DE147D">
        <w:rPr>
          <w:rFonts w:ascii="Arial" w:hAnsi="Arial" w:cs="Arial"/>
          <w:szCs w:val="24"/>
          <w:lang w:val="ca-ES-valencia"/>
        </w:rPr>
        <w:t xml:space="preserve"> de Formació Professional i </w:t>
      </w:r>
      <w:r w:rsidR="00D54E63" w:rsidRPr="00DE147D">
        <w:rPr>
          <w:rFonts w:ascii="Arial" w:hAnsi="Arial" w:cs="Arial"/>
          <w:szCs w:val="24"/>
          <w:lang w:val="ca-ES-valencia"/>
        </w:rPr>
        <w:t>E</w:t>
      </w:r>
      <w:r w:rsidRPr="00DE147D">
        <w:rPr>
          <w:rFonts w:ascii="Arial" w:hAnsi="Arial" w:cs="Arial"/>
          <w:szCs w:val="24"/>
          <w:lang w:val="ca-ES-valencia"/>
        </w:rPr>
        <w:t>sporti</w:t>
      </w:r>
      <w:r w:rsidR="00310CE8" w:rsidRPr="00DE147D">
        <w:rPr>
          <w:rFonts w:ascii="Arial" w:hAnsi="Arial" w:cs="Arial"/>
          <w:szCs w:val="24"/>
          <w:lang w:val="ca-ES-valencia"/>
        </w:rPr>
        <w:t>us</w:t>
      </w:r>
      <w:r w:rsidRPr="00DE147D">
        <w:rPr>
          <w:rFonts w:ascii="Arial" w:hAnsi="Arial" w:cs="Arial"/>
          <w:szCs w:val="24"/>
          <w:lang w:val="ca-ES-valencia"/>
        </w:rPr>
        <w:t xml:space="preserve"> en règim </w:t>
      </w:r>
      <w:proofErr w:type="spellStart"/>
      <w:r w:rsidRPr="00DE147D">
        <w:rPr>
          <w:rFonts w:ascii="Arial" w:hAnsi="Arial" w:cs="Arial"/>
          <w:szCs w:val="24"/>
          <w:lang w:val="ca-ES-valencia"/>
        </w:rPr>
        <w:t>semipresencial</w:t>
      </w:r>
      <w:proofErr w:type="spellEnd"/>
      <w:r w:rsidRPr="00DE147D">
        <w:rPr>
          <w:rFonts w:ascii="Arial" w:hAnsi="Arial" w:cs="Arial"/>
          <w:szCs w:val="24"/>
          <w:lang w:val="ca-ES-valencia"/>
        </w:rPr>
        <w:t xml:space="preserve"> o a distància, així com en la modalitat d'oferta parcial</w:t>
      </w:r>
      <w:r w:rsidR="00F10BC8" w:rsidRPr="00DE147D">
        <w:rPr>
          <w:rFonts w:ascii="Arial" w:hAnsi="Arial" w:cs="Arial"/>
          <w:szCs w:val="24"/>
          <w:lang w:val="ca-ES-valencia"/>
        </w:rPr>
        <w:t>,</w:t>
      </w:r>
      <w:r w:rsidRPr="00DE147D">
        <w:rPr>
          <w:rFonts w:ascii="Arial" w:hAnsi="Arial" w:cs="Arial"/>
          <w:szCs w:val="24"/>
          <w:lang w:val="ca-ES-valencia"/>
        </w:rPr>
        <w:t xml:space="preserve"> tant en règim presencial com en </w:t>
      </w:r>
      <w:proofErr w:type="spellStart"/>
      <w:r w:rsidRPr="00DE147D">
        <w:rPr>
          <w:rFonts w:ascii="Arial" w:hAnsi="Arial" w:cs="Arial"/>
          <w:szCs w:val="24"/>
          <w:lang w:val="ca-ES-valencia"/>
        </w:rPr>
        <w:t>semipresencial</w:t>
      </w:r>
      <w:proofErr w:type="spellEnd"/>
      <w:r w:rsidRPr="00DE147D">
        <w:rPr>
          <w:rFonts w:ascii="Arial" w:hAnsi="Arial" w:cs="Arial"/>
          <w:szCs w:val="24"/>
          <w:lang w:val="ca-ES-valencia"/>
        </w:rPr>
        <w:t xml:space="preserve"> o a distància, es regiran en tota la seua oferta pel calendari establit per als cicles formatius de Formació Professional en règim presencial i modalitat d'oferta completa, això sense perjudici que, quan un alumne/a, una vegada </w:t>
      </w:r>
      <w:r w:rsidR="001A75D3" w:rsidRPr="00DE147D">
        <w:rPr>
          <w:rFonts w:ascii="Arial" w:hAnsi="Arial" w:cs="Arial"/>
          <w:szCs w:val="24"/>
          <w:lang w:val="ca-ES-valencia"/>
        </w:rPr>
        <w:t>realitzada</w:t>
      </w:r>
      <w:r w:rsidRPr="00DE147D">
        <w:rPr>
          <w:rFonts w:ascii="Arial" w:hAnsi="Arial" w:cs="Arial"/>
          <w:szCs w:val="24"/>
          <w:lang w:val="ca-ES-valencia"/>
        </w:rPr>
        <w:t xml:space="preserve"> l'avaluació final, haja superat el cicle formatiu íntegrament, se li aplique el que s'establix en el punt 4 de l'apartat tres d'</w:t>
      </w:r>
      <w:r w:rsidR="001A75D3" w:rsidRPr="00DE147D">
        <w:rPr>
          <w:rFonts w:ascii="Arial" w:hAnsi="Arial" w:cs="Arial"/>
          <w:szCs w:val="24"/>
          <w:lang w:val="ca-ES-valencia"/>
        </w:rPr>
        <w:t>esta</w:t>
      </w:r>
      <w:r w:rsidRPr="00DE147D">
        <w:rPr>
          <w:rFonts w:ascii="Arial" w:hAnsi="Arial" w:cs="Arial"/>
          <w:szCs w:val="24"/>
          <w:lang w:val="ca-ES-valencia"/>
        </w:rPr>
        <w:t xml:space="preserve"> resolució. </w:t>
      </w:r>
    </w:p>
    <w:p w14:paraId="78192F77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793EEEF3" w14:textId="441D62C4" w:rsidR="00C46467" w:rsidRPr="00DE147D" w:rsidRDefault="00CB454D" w:rsidP="008C7F79">
      <w:pPr>
        <w:rPr>
          <w:rFonts w:ascii="Arial" w:hAnsi="Arial" w:cs="Arial"/>
          <w:i/>
          <w:iCs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T</w:t>
      </w:r>
      <w:r w:rsidR="007248A8" w:rsidRPr="00DE147D">
        <w:rPr>
          <w:rFonts w:ascii="Arial" w:hAnsi="Arial" w:cs="Arial"/>
          <w:i/>
          <w:iCs/>
          <w:szCs w:val="24"/>
          <w:lang w:val="ca-ES-valencia"/>
        </w:rPr>
        <w:t>ercer</w:t>
      </w:r>
    </w:p>
    <w:p w14:paraId="7E61D0E4" w14:textId="5B238DF9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>1. En el curs escolar 202</w:t>
      </w:r>
      <w:r w:rsidR="00552FD0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>-202</w:t>
      </w:r>
      <w:r w:rsidR="00552FD0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, les activitats escolars lectives de l'alumnat d'Educació Infantil i Educació Primària s'ajustaran al que s'establix en els corresponents decrets de currículum i resta de normativa aplicable.</w:t>
      </w:r>
    </w:p>
    <w:p w14:paraId="0997BB55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1CFA7323" w14:textId="0CA30617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2. En Educació Secundària </w:t>
      </w:r>
      <w:r w:rsidR="00B04492" w:rsidRPr="00DE147D">
        <w:rPr>
          <w:rFonts w:ascii="Arial" w:hAnsi="Arial" w:cs="Arial"/>
          <w:szCs w:val="24"/>
          <w:lang w:val="ca-ES-valencia"/>
        </w:rPr>
        <w:t>O</w:t>
      </w:r>
      <w:r w:rsidRPr="00DE147D">
        <w:rPr>
          <w:rFonts w:ascii="Arial" w:hAnsi="Arial" w:cs="Arial"/>
          <w:szCs w:val="24"/>
          <w:lang w:val="ca-ES-valencia"/>
        </w:rPr>
        <w:t>bligatòria el nombre de períodes lectius s'ajustarà al que s'establix en el corresponent decret de currículum i resta de normativa aplicable.</w:t>
      </w:r>
    </w:p>
    <w:p w14:paraId="4F1FD596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1351CD76" w14:textId="2F11F9FA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3. Els centres que impartisquen Batxillerat i cicles formatius de Formació Professional ajustaran l'atenció educativa directa a l'alumnat al calendari establit en els punts 1.2 i 1.3 de la present resolució, amb independència de les hores lectives en els reials decrets pels quals s'establixen els corresponents títols i es fixen els seus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Pr="00DE147D">
        <w:rPr>
          <w:rFonts w:ascii="Arial" w:hAnsi="Arial" w:cs="Arial"/>
          <w:szCs w:val="24"/>
          <w:lang w:val="ca-ES-valencia"/>
        </w:rPr>
        <w:t xml:space="preserve"> mínims o aspectes bàsics del currículum i la resta de normativa aplicable.</w:t>
      </w:r>
    </w:p>
    <w:p w14:paraId="4443E5E8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285692CA" w14:textId="77777777" w:rsidR="00815B95" w:rsidRPr="00DE147D" w:rsidRDefault="00815B95" w:rsidP="008C7F79">
      <w:pPr>
        <w:rPr>
          <w:rFonts w:ascii="Arial" w:hAnsi="Arial" w:cs="Arial"/>
          <w:szCs w:val="24"/>
          <w:lang w:val="ca-ES-valencia"/>
        </w:rPr>
      </w:pPr>
    </w:p>
    <w:p w14:paraId="7BD7DE67" w14:textId="12435BE3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4. Els centres docents programaran les seues activitats d'avaluació de l'alumnat segons les necessitats derivades de la seua inscripció en les proves d'accés als estudis universitaris, pel que fa a l'alumnat de segon curs del Batxillerat, de segon curs de cicles formatius de </w:t>
      </w:r>
      <w:r w:rsidR="009E780F" w:rsidRPr="00DE147D">
        <w:rPr>
          <w:rFonts w:ascii="Arial" w:hAnsi="Arial" w:cs="Arial"/>
          <w:szCs w:val="24"/>
          <w:lang w:val="ca-ES-valencia"/>
        </w:rPr>
        <w:t>grau s</w:t>
      </w:r>
      <w:r w:rsidRPr="00DE147D">
        <w:rPr>
          <w:rFonts w:ascii="Arial" w:hAnsi="Arial" w:cs="Arial"/>
          <w:szCs w:val="24"/>
          <w:lang w:val="ca-ES-valencia"/>
        </w:rPr>
        <w:t xml:space="preserve">uperior de Formació Professional, de segon curs de </w:t>
      </w:r>
      <w:r w:rsidR="009E780F" w:rsidRPr="00DE147D">
        <w:rPr>
          <w:rFonts w:ascii="Arial" w:hAnsi="Arial" w:cs="Arial"/>
          <w:szCs w:val="24"/>
          <w:lang w:val="ca-ES-valencia"/>
        </w:rPr>
        <w:t xml:space="preserve">grau superior </w:t>
      </w:r>
      <w:r w:rsidRPr="00DE147D">
        <w:rPr>
          <w:rFonts w:ascii="Arial" w:hAnsi="Arial" w:cs="Arial"/>
          <w:szCs w:val="24"/>
          <w:lang w:val="ca-ES-valencia"/>
        </w:rPr>
        <w:t xml:space="preserve">dels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="009E780F" w:rsidRPr="00DE147D">
        <w:rPr>
          <w:rFonts w:ascii="Arial" w:hAnsi="Arial" w:cs="Arial"/>
          <w:szCs w:val="24"/>
          <w:lang w:val="ca-ES-valencia"/>
        </w:rPr>
        <w:t xml:space="preserve"> esportius </w:t>
      </w:r>
      <w:r w:rsidRPr="00DE147D">
        <w:rPr>
          <w:rFonts w:ascii="Arial" w:hAnsi="Arial" w:cs="Arial"/>
          <w:szCs w:val="24"/>
          <w:lang w:val="ca-ES-valencia"/>
        </w:rPr>
        <w:t xml:space="preserve">i de segon curs dels cicles formatius de </w:t>
      </w:r>
      <w:r w:rsidR="009E780F" w:rsidRPr="00DE147D">
        <w:rPr>
          <w:rFonts w:ascii="Arial" w:hAnsi="Arial" w:cs="Arial"/>
          <w:szCs w:val="24"/>
          <w:lang w:val="ca-ES-valencia"/>
        </w:rPr>
        <w:t xml:space="preserve">grau superior </w:t>
      </w:r>
      <w:r w:rsidRPr="00DE147D">
        <w:rPr>
          <w:rFonts w:ascii="Arial" w:hAnsi="Arial" w:cs="Arial"/>
          <w:szCs w:val="24"/>
          <w:lang w:val="ca-ES-valencia"/>
        </w:rPr>
        <w:t xml:space="preserve">d'Arts Plàstiques i Disseny. S'entenen incloses aquelles activitats de l'alumnat que curse simultàniament </w:t>
      </w:r>
      <w:r w:rsidR="00DE147D">
        <w:rPr>
          <w:rFonts w:ascii="Arial" w:hAnsi="Arial" w:cs="Arial"/>
          <w:szCs w:val="24"/>
          <w:lang w:val="ca-ES-valencia"/>
        </w:rPr>
        <w:t>ensenyances</w:t>
      </w:r>
      <w:r w:rsidRPr="00DE147D">
        <w:rPr>
          <w:rFonts w:ascii="Arial" w:hAnsi="Arial" w:cs="Arial"/>
          <w:szCs w:val="24"/>
          <w:lang w:val="ca-ES-valencia"/>
        </w:rPr>
        <w:t xml:space="preserve"> professionals de música o de dansa i segon curs del Batxillerat.</w:t>
      </w:r>
    </w:p>
    <w:p w14:paraId="237C0F8E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696D710E" w14:textId="2AA8C223" w:rsidR="00C46467" w:rsidRPr="00DE147D" w:rsidRDefault="00CB454D" w:rsidP="008C7F79">
      <w:pPr>
        <w:rPr>
          <w:rFonts w:ascii="Arial" w:hAnsi="Arial" w:cs="Arial"/>
          <w:i/>
          <w:iCs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Qua</w:t>
      </w:r>
      <w:r w:rsidR="007248A8" w:rsidRPr="00DE147D">
        <w:rPr>
          <w:rFonts w:ascii="Arial" w:hAnsi="Arial" w:cs="Arial"/>
          <w:i/>
          <w:iCs/>
          <w:szCs w:val="24"/>
          <w:lang w:val="ca-ES-valencia"/>
        </w:rPr>
        <w:t>rt</w:t>
      </w:r>
    </w:p>
    <w:p w14:paraId="04BF0D71" w14:textId="77777777" w:rsidR="00E11EDF" w:rsidRPr="00DE147D" w:rsidRDefault="00E11EDF" w:rsidP="008C7F79">
      <w:pPr>
        <w:rPr>
          <w:rFonts w:ascii="Arial" w:hAnsi="Arial" w:cs="Arial"/>
          <w:i/>
          <w:iCs/>
          <w:szCs w:val="24"/>
          <w:lang w:val="ca-ES-valencia"/>
        </w:rPr>
      </w:pPr>
    </w:p>
    <w:p w14:paraId="26972850" w14:textId="50368205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>Els períodes de vacances d'</w:t>
      </w:r>
      <w:r w:rsidR="009E780F" w:rsidRPr="00DE147D">
        <w:rPr>
          <w:rFonts w:ascii="Arial" w:hAnsi="Arial" w:cs="Arial"/>
          <w:szCs w:val="24"/>
          <w:lang w:val="ca-ES-valencia"/>
        </w:rPr>
        <w:t>este</w:t>
      </w:r>
      <w:r w:rsidRPr="00DE147D">
        <w:rPr>
          <w:rFonts w:ascii="Arial" w:hAnsi="Arial" w:cs="Arial"/>
          <w:szCs w:val="24"/>
          <w:lang w:val="ca-ES-valencia"/>
        </w:rPr>
        <w:t xml:space="preserve"> curs escolar seran els següents:</w:t>
      </w:r>
    </w:p>
    <w:p w14:paraId="0DDD52D3" w14:textId="77777777" w:rsidR="00D54E63" w:rsidRPr="00DE147D" w:rsidRDefault="00D54E63" w:rsidP="008C7F79">
      <w:pPr>
        <w:rPr>
          <w:rFonts w:ascii="Arial" w:hAnsi="Arial" w:cs="Arial"/>
          <w:szCs w:val="24"/>
          <w:lang w:val="ca-ES-valencia"/>
        </w:rPr>
      </w:pPr>
    </w:p>
    <w:p w14:paraId="0FF25311" w14:textId="2B60C102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1. </w:t>
      </w:r>
      <w:r w:rsidR="00D05712" w:rsidRPr="00DE147D">
        <w:rPr>
          <w:rFonts w:ascii="Arial" w:hAnsi="Arial" w:cs="Arial"/>
          <w:szCs w:val="24"/>
          <w:lang w:val="ca-ES-valencia"/>
        </w:rPr>
        <w:t>Vacacions</w:t>
      </w:r>
      <w:r w:rsidRPr="00DE147D">
        <w:rPr>
          <w:rFonts w:ascii="Arial" w:hAnsi="Arial" w:cs="Arial"/>
          <w:szCs w:val="24"/>
          <w:lang w:val="ca-ES-valencia"/>
        </w:rPr>
        <w:t xml:space="preserve"> de Nadal: des del </w:t>
      </w:r>
      <w:r w:rsidRPr="008C7F79">
        <w:rPr>
          <w:rFonts w:ascii="Arial" w:hAnsi="Arial" w:cs="Arial"/>
          <w:szCs w:val="24"/>
          <w:lang w:val="ca-ES-valencia"/>
        </w:rPr>
        <w:t>2</w:t>
      </w:r>
      <w:r w:rsidR="00E51BB6" w:rsidRPr="008C7F79">
        <w:rPr>
          <w:rFonts w:ascii="Arial" w:hAnsi="Arial" w:cs="Arial"/>
          <w:szCs w:val="24"/>
          <w:lang w:val="ca-ES-valencia"/>
        </w:rPr>
        <w:t>2</w:t>
      </w:r>
      <w:r w:rsidRPr="00DE147D">
        <w:rPr>
          <w:rFonts w:ascii="Arial" w:hAnsi="Arial" w:cs="Arial"/>
          <w:szCs w:val="24"/>
          <w:lang w:val="ca-ES-valencia"/>
        </w:rPr>
        <w:t xml:space="preserve"> de desembre de 202</w:t>
      </w:r>
      <w:r w:rsidR="00552FD0" w:rsidRPr="00DE147D">
        <w:rPr>
          <w:rFonts w:ascii="Arial" w:hAnsi="Arial" w:cs="Arial"/>
          <w:szCs w:val="24"/>
          <w:lang w:val="ca-ES-valencia"/>
        </w:rPr>
        <w:t>6</w:t>
      </w:r>
      <w:r w:rsidRPr="00DE147D">
        <w:rPr>
          <w:rFonts w:ascii="Arial" w:hAnsi="Arial" w:cs="Arial"/>
          <w:szCs w:val="24"/>
          <w:lang w:val="ca-ES-valencia"/>
        </w:rPr>
        <w:t xml:space="preserve"> al 6 de gener de 202</w:t>
      </w:r>
      <w:r w:rsidR="00552FD0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, tots dos inclusivament.</w:t>
      </w:r>
    </w:p>
    <w:p w14:paraId="5E696A06" w14:textId="03EF2467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2. </w:t>
      </w:r>
      <w:r w:rsidR="00D05712" w:rsidRPr="00DE147D">
        <w:rPr>
          <w:rFonts w:ascii="Arial" w:hAnsi="Arial" w:cs="Arial"/>
          <w:szCs w:val="24"/>
          <w:lang w:val="ca-ES-valencia"/>
        </w:rPr>
        <w:t>Vacacions</w:t>
      </w:r>
      <w:r w:rsidRPr="00DE147D">
        <w:rPr>
          <w:rFonts w:ascii="Arial" w:hAnsi="Arial" w:cs="Arial"/>
          <w:szCs w:val="24"/>
          <w:lang w:val="ca-ES-valencia"/>
        </w:rPr>
        <w:t xml:space="preserve"> de Pasqua: des del </w:t>
      </w:r>
      <w:r w:rsidR="00552FD0" w:rsidRPr="00DE147D">
        <w:rPr>
          <w:rFonts w:ascii="Arial" w:hAnsi="Arial" w:cs="Arial"/>
          <w:szCs w:val="24"/>
          <w:lang w:val="ca-ES-valencia"/>
        </w:rPr>
        <w:t xml:space="preserve">25 de </w:t>
      </w:r>
      <w:r w:rsidR="0061709A" w:rsidRPr="0061709A">
        <w:rPr>
          <w:rFonts w:ascii="Arial" w:hAnsi="Arial" w:cs="Arial"/>
          <w:szCs w:val="24"/>
          <w:lang w:val="ca-ES-valencia"/>
        </w:rPr>
        <w:t>març</w:t>
      </w:r>
      <w:r w:rsidR="00495BFF" w:rsidRPr="00DE147D">
        <w:rPr>
          <w:rFonts w:ascii="Arial" w:hAnsi="Arial" w:cs="Arial"/>
          <w:szCs w:val="24"/>
          <w:lang w:val="ca-ES-valencia"/>
        </w:rPr>
        <w:t xml:space="preserve"> </w:t>
      </w:r>
      <w:r w:rsidRPr="00DE147D">
        <w:rPr>
          <w:rFonts w:ascii="Arial" w:hAnsi="Arial" w:cs="Arial"/>
          <w:szCs w:val="24"/>
          <w:lang w:val="ca-ES-valencia"/>
        </w:rPr>
        <w:t xml:space="preserve">al </w:t>
      </w:r>
      <w:r w:rsidR="00552FD0" w:rsidRPr="00DE147D">
        <w:rPr>
          <w:rFonts w:ascii="Arial" w:hAnsi="Arial" w:cs="Arial"/>
          <w:szCs w:val="24"/>
          <w:lang w:val="ca-ES-valencia"/>
        </w:rPr>
        <w:t>5</w:t>
      </w:r>
      <w:r w:rsidRPr="00DE147D">
        <w:rPr>
          <w:rFonts w:ascii="Arial" w:hAnsi="Arial" w:cs="Arial"/>
          <w:szCs w:val="24"/>
          <w:lang w:val="ca-ES-valencia"/>
        </w:rPr>
        <w:t xml:space="preserve"> d'abril de 202</w:t>
      </w:r>
      <w:r w:rsidR="00552FD0" w:rsidRPr="00DE147D">
        <w:rPr>
          <w:rFonts w:ascii="Arial" w:hAnsi="Arial" w:cs="Arial"/>
          <w:szCs w:val="24"/>
          <w:lang w:val="ca-ES-valencia"/>
        </w:rPr>
        <w:t>7</w:t>
      </w:r>
      <w:r w:rsidRPr="00DE147D">
        <w:rPr>
          <w:rFonts w:ascii="Arial" w:hAnsi="Arial" w:cs="Arial"/>
          <w:szCs w:val="24"/>
          <w:lang w:val="ca-ES-valencia"/>
        </w:rPr>
        <w:t>, tots dos inclusivament.</w:t>
      </w:r>
    </w:p>
    <w:p w14:paraId="0D154086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03590E14" w14:textId="65B0C7FF" w:rsidR="00C46467" w:rsidRPr="00DE147D" w:rsidRDefault="009E780F" w:rsidP="008C7F79">
      <w:pPr>
        <w:rPr>
          <w:rFonts w:ascii="Arial" w:hAnsi="Arial" w:cs="Arial"/>
          <w:i/>
          <w:iCs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Quint</w:t>
      </w:r>
    </w:p>
    <w:p w14:paraId="54AD9A29" w14:textId="77777777" w:rsidR="00E11EDF" w:rsidRPr="00DE147D" w:rsidRDefault="00E11EDF" w:rsidP="008C7F79">
      <w:pPr>
        <w:rPr>
          <w:rFonts w:ascii="Arial" w:hAnsi="Arial" w:cs="Arial"/>
          <w:i/>
          <w:iCs/>
          <w:szCs w:val="24"/>
          <w:lang w:val="ca-ES-valencia"/>
        </w:rPr>
      </w:pPr>
    </w:p>
    <w:p w14:paraId="0A7DCDFD" w14:textId="5D5A3491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Durant </w:t>
      </w:r>
      <w:r w:rsidR="009E780F" w:rsidRPr="00DE147D">
        <w:rPr>
          <w:rFonts w:ascii="Arial" w:hAnsi="Arial" w:cs="Arial"/>
          <w:szCs w:val="24"/>
          <w:lang w:val="ca-ES-valencia"/>
        </w:rPr>
        <w:t>este</w:t>
      </w:r>
      <w:r w:rsidRPr="00DE147D">
        <w:rPr>
          <w:rFonts w:ascii="Arial" w:hAnsi="Arial" w:cs="Arial"/>
          <w:szCs w:val="24"/>
          <w:lang w:val="ca-ES-valencia"/>
        </w:rPr>
        <w:t xml:space="preserve"> curs escolar no seran lectius els dies festius següents:</w:t>
      </w:r>
    </w:p>
    <w:p w14:paraId="53C83FAB" w14:textId="77777777" w:rsidR="00E11EDF" w:rsidRPr="00DE147D" w:rsidRDefault="00E11EDF" w:rsidP="008C7F79">
      <w:pPr>
        <w:rPr>
          <w:rFonts w:ascii="Arial" w:hAnsi="Arial" w:cs="Arial"/>
          <w:szCs w:val="24"/>
          <w:lang w:val="ca-ES-valencia"/>
        </w:rPr>
      </w:pPr>
    </w:p>
    <w:p w14:paraId="52963BB0" w14:textId="77777777" w:rsidR="00552FD0" w:rsidRPr="008C7F79" w:rsidRDefault="007E1DA0" w:rsidP="008C7F79">
      <w:pPr>
        <w:rPr>
          <w:rFonts w:ascii="Arial" w:hAnsi="Arial" w:cs="Arial"/>
          <w:szCs w:val="24"/>
          <w:lang w:val="ca-ES-valencia"/>
        </w:rPr>
      </w:pPr>
      <w:r w:rsidRPr="008C7F79">
        <w:rPr>
          <w:rFonts w:ascii="Arial" w:hAnsi="Arial" w:cs="Arial"/>
          <w:szCs w:val="24"/>
          <w:lang w:val="ca-ES-valencia"/>
        </w:rPr>
        <w:t>9 d’</w:t>
      </w:r>
      <w:r w:rsidR="00EE6FC7" w:rsidRPr="008C7F79">
        <w:rPr>
          <w:rFonts w:ascii="Arial" w:hAnsi="Arial" w:cs="Arial"/>
          <w:szCs w:val="24"/>
          <w:lang w:val="ca-ES-valencia"/>
        </w:rPr>
        <w:t>o</w:t>
      </w:r>
      <w:r w:rsidRPr="008C7F79">
        <w:rPr>
          <w:rFonts w:ascii="Arial" w:hAnsi="Arial" w:cs="Arial"/>
          <w:szCs w:val="24"/>
          <w:lang w:val="ca-ES-valencia"/>
        </w:rPr>
        <w:t xml:space="preserve">ctubre, </w:t>
      </w:r>
      <w:r w:rsidR="00EE6FC7" w:rsidRPr="008C7F79">
        <w:rPr>
          <w:rFonts w:ascii="Arial" w:hAnsi="Arial" w:cs="Arial"/>
          <w:szCs w:val="24"/>
          <w:lang w:val="ca-ES-valencia"/>
        </w:rPr>
        <w:t>d</w:t>
      </w:r>
      <w:r w:rsidR="00C57E34" w:rsidRPr="008C7F79">
        <w:rPr>
          <w:rFonts w:ascii="Arial" w:hAnsi="Arial" w:cs="Arial"/>
          <w:szCs w:val="24"/>
          <w:lang w:val="ca-ES-valencia"/>
        </w:rPr>
        <w:t>ia</w:t>
      </w:r>
      <w:r w:rsidRPr="008C7F79">
        <w:rPr>
          <w:rFonts w:ascii="Arial" w:hAnsi="Arial" w:cs="Arial"/>
          <w:szCs w:val="24"/>
          <w:lang w:val="ca-ES-valencia"/>
        </w:rPr>
        <w:t xml:space="preserve"> de la Comunitat Valenciana</w:t>
      </w:r>
    </w:p>
    <w:p w14:paraId="13C5108D" w14:textId="4187ADF6" w:rsidR="00552FD0" w:rsidRPr="008C7F79" w:rsidRDefault="00552FD0" w:rsidP="008C7F79">
      <w:pPr>
        <w:rPr>
          <w:rFonts w:ascii="Arial" w:hAnsi="Arial" w:cs="Arial"/>
          <w:szCs w:val="24"/>
          <w:lang w:val="ca-ES-valencia"/>
        </w:rPr>
      </w:pPr>
      <w:r w:rsidRPr="008C7F79">
        <w:rPr>
          <w:rFonts w:ascii="Arial" w:hAnsi="Arial" w:cs="Arial"/>
          <w:szCs w:val="24"/>
          <w:lang w:val="ca-ES-valencia"/>
        </w:rPr>
        <w:t xml:space="preserve">12 d’octubre, </w:t>
      </w:r>
      <w:r w:rsidR="0061709A" w:rsidRPr="008C7F79">
        <w:rPr>
          <w:rFonts w:ascii="Arial" w:hAnsi="Arial" w:cs="Arial"/>
          <w:szCs w:val="24"/>
          <w:lang w:val="ca-ES-valencia"/>
        </w:rPr>
        <w:t>Festa nacional d'Espanya</w:t>
      </w:r>
    </w:p>
    <w:p w14:paraId="38769672" w14:textId="6BEF3377" w:rsidR="005910E9" w:rsidRPr="008C7F79" w:rsidRDefault="005910E9" w:rsidP="008C7F79">
      <w:pPr>
        <w:rPr>
          <w:rFonts w:ascii="Arial" w:hAnsi="Arial" w:cs="Arial"/>
          <w:szCs w:val="24"/>
          <w:lang w:val="ca-ES-valencia"/>
        </w:rPr>
      </w:pPr>
      <w:r w:rsidRPr="008C7F79">
        <w:rPr>
          <w:rFonts w:ascii="Arial" w:hAnsi="Arial" w:cs="Arial"/>
          <w:szCs w:val="24"/>
          <w:lang w:val="ca-ES-valencia"/>
        </w:rPr>
        <w:t>8 de desembre, dia de la Immaculada Concepció</w:t>
      </w:r>
    </w:p>
    <w:p w14:paraId="6E54A05A" w14:textId="72C17C23" w:rsidR="00C46467" w:rsidRPr="008C7F79" w:rsidRDefault="00495BFF" w:rsidP="008C7F79">
      <w:pPr>
        <w:rPr>
          <w:rFonts w:ascii="Arial" w:hAnsi="Arial" w:cs="Arial"/>
          <w:szCs w:val="24"/>
          <w:lang w:val="ca-ES-valencia"/>
        </w:rPr>
      </w:pPr>
      <w:r w:rsidRPr="008C7F79">
        <w:rPr>
          <w:rFonts w:ascii="Arial" w:hAnsi="Arial" w:cs="Arial"/>
          <w:szCs w:val="24"/>
          <w:lang w:val="ca-ES-valencia"/>
        </w:rPr>
        <w:t>19 de març</w:t>
      </w:r>
      <w:r w:rsidR="00EE6FC7" w:rsidRPr="008C7F79">
        <w:rPr>
          <w:rFonts w:ascii="Arial" w:hAnsi="Arial" w:cs="Arial"/>
          <w:szCs w:val="24"/>
          <w:lang w:val="ca-ES-valencia"/>
        </w:rPr>
        <w:t>,</w:t>
      </w:r>
      <w:r w:rsidRPr="008C7F79">
        <w:rPr>
          <w:rFonts w:ascii="Arial" w:hAnsi="Arial" w:cs="Arial"/>
          <w:szCs w:val="24"/>
          <w:lang w:val="ca-ES-valencia"/>
        </w:rPr>
        <w:t xml:space="preserve"> Sant Josep</w:t>
      </w:r>
    </w:p>
    <w:p w14:paraId="3F988D9D" w14:textId="77777777" w:rsidR="00C46467" w:rsidRPr="008C7F79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5A7D8FAF" w14:textId="3C36FEA7" w:rsidR="00C46467" w:rsidRPr="00E51BB6" w:rsidRDefault="00CB454D" w:rsidP="008C7F79">
      <w:pPr>
        <w:rPr>
          <w:rFonts w:ascii="Arial" w:hAnsi="Arial" w:cs="Arial"/>
          <w:i/>
          <w:iCs/>
          <w:strike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S</w:t>
      </w:r>
      <w:r w:rsidR="007135EE" w:rsidRPr="00DE147D">
        <w:rPr>
          <w:rFonts w:ascii="Arial" w:hAnsi="Arial" w:cs="Arial"/>
          <w:i/>
          <w:iCs/>
          <w:szCs w:val="24"/>
          <w:lang w:val="ca-ES-valencia"/>
        </w:rPr>
        <w:t>ext</w:t>
      </w:r>
      <w:r w:rsidR="00552FD0" w:rsidRPr="00DE147D">
        <w:rPr>
          <w:rFonts w:ascii="Arial" w:hAnsi="Arial" w:cs="Arial"/>
          <w:i/>
          <w:iCs/>
          <w:szCs w:val="24"/>
          <w:lang w:val="ca-ES-valencia"/>
        </w:rPr>
        <w:t xml:space="preserve"> </w:t>
      </w:r>
    </w:p>
    <w:p w14:paraId="5BD2ACAB" w14:textId="77777777" w:rsidR="00E51BB6" w:rsidRDefault="00E51BB6" w:rsidP="008C7F79">
      <w:pPr>
        <w:rPr>
          <w:rFonts w:ascii="Arial" w:hAnsi="Arial" w:cs="Arial"/>
          <w:color w:val="FF0000"/>
          <w:szCs w:val="24"/>
          <w:highlight w:val="yellow"/>
        </w:rPr>
      </w:pPr>
    </w:p>
    <w:p w14:paraId="19F25E08" w14:textId="6E30A910" w:rsidR="00E51BB6" w:rsidRPr="008C7F79" w:rsidRDefault="00E51BB6" w:rsidP="008C7F79">
      <w:pPr>
        <w:rPr>
          <w:rFonts w:ascii="Arial" w:hAnsi="Arial" w:cs="Arial"/>
          <w:szCs w:val="24"/>
          <w:lang w:val="ca-ES-valencia"/>
        </w:rPr>
      </w:pPr>
      <w:proofErr w:type="spellStart"/>
      <w:r w:rsidRPr="008C7F79">
        <w:rPr>
          <w:rFonts w:ascii="Arial" w:hAnsi="Arial" w:cs="Arial"/>
          <w:szCs w:val="24"/>
        </w:rPr>
        <w:t>Els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ajuntaments</w:t>
      </w:r>
      <w:proofErr w:type="spellEnd"/>
      <w:r w:rsidRPr="008C7F79">
        <w:rPr>
          <w:rFonts w:ascii="Arial" w:hAnsi="Arial" w:cs="Arial"/>
          <w:szCs w:val="24"/>
        </w:rPr>
        <w:t xml:space="preserve">, </w:t>
      </w:r>
      <w:proofErr w:type="spellStart"/>
      <w:r w:rsidRPr="008C7F79">
        <w:rPr>
          <w:rFonts w:ascii="Arial" w:hAnsi="Arial" w:cs="Arial"/>
          <w:szCs w:val="24"/>
        </w:rPr>
        <w:t>amb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l'acord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previ</w:t>
      </w:r>
      <w:proofErr w:type="spellEnd"/>
      <w:r w:rsidRPr="008C7F79">
        <w:rPr>
          <w:rFonts w:ascii="Arial" w:hAnsi="Arial" w:cs="Arial"/>
          <w:szCs w:val="24"/>
        </w:rPr>
        <w:t xml:space="preserve"> del </w:t>
      </w:r>
      <w:proofErr w:type="spellStart"/>
      <w:r w:rsidRPr="008C7F79">
        <w:rPr>
          <w:rFonts w:ascii="Arial" w:hAnsi="Arial" w:cs="Arial"/>
          <w:szCs w:val="24"/>
        </w:rPr>
        <w:t>consell</w:t>
      </w:r>
      <w:proofErr w:type="spellEnd"/>
      <w:r w:rsidRPr="008C7F79">
        <w:rPr>
          <w:rFonts w:ascii="Arial" w:hAnsi="Arial" w:cs="Arial"/>
          <w:szCs w:val="24"/>
        </w:rPr>
        <w:t xml:space="preserve"> escolar municipal, </w:t>
      </w:r>
      <w:proofErr w:type="spellStart"/>
      <w:r w:rsidRPr="008C7F79">
        <w:rPr>
          <w:rFonts w:ascii="Arial" w:hAnsi="Arial" w:cs="Arial"/>
          <w:szCs w:val="24"/>
        </w:rPr>
        <w:t>podran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proposar</w:t>
      </w:r>
      <w:proofErr w:type="spellEnd"/>
      <w:r w:rsidRPr="008C7F79">
        <w:rPr>
          <w:rFonts w:ascii="Arial" w:hAnsi="Arial" w:cs="Arial"/>
          <w:szCs w:val="24"/>
        </w:rPr>
        <w:t xml:space="preserve"> un </w:t>
      </w:r>
      <w:proofErr w:type="spellStart"/>
      <w:r w:rsidRPr="008C7F79">
        <w:rPr>
          <w:rFonts w:ascii="Arial" w:hAnsi="Arial" w:cs="Arial"/>
          <w:szCs w:val="24"/>
        </w:rPr>
        <w:t>màxim</w:t>
      </w:r>
      <w:proofErr w:type="spellEnd"/>
      <w:r w:rsidRPr="008C7F79">
        <w:rPr>
          <w:rFonts w:ascii="Arial" w:hAnsi="Arial" w:cs="Arial"/>
          <w:szCs w:val="24"/>
        </w:rPr>
        <w:t xml:space="preserve"> de tres </w:t>
      </w:r>
      <w:proofErr w:type="spellStart"/>
      <w:r w:rsidRPr="008C7F79">
        <w:rPr>
          <w:rFonts w:ascii="Arial" w:hAnsi="Arial" w:cs="Arial"/>
          <w:szCs w:val="24"/>
        </w:rPr>
        <w:t>dies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festius</w:t>
      </w:r>
      <w:proofErr w:type="spellEnd"/>
      <w:r w:rsidRPr="008C7F79">
        <w:rPr>
          <w:rFonts w:ascii="Arial" w:hAnsi="Arial" w:cs="Arial"/>
          <w:szCs w:val="24"/>
        </w:rPr>
        <w:t xml:space="preserve"> a </w:t>
      </w:r>
      <w:proofErr w:type="spellStart"/>
      <w:r w:rsidRPr="008C7F79">
        <w:rPr>
          <w:rFonts w:ascii="Arial" w:hAnsi="Arial" w:cs="Arial"/>
          <w:szCs w:val="24"/>
        </w:rPr>
        <w:t>efectes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escolars</w:t>
      </w:r>
      <w:proofErr w:type="spellEnd"/>
      <w:r w:rsidRPr="008C7F79">
        <w:rPr>
          <w:rFonts w:ascii="Arial" w:hAnsi="Arial" w:cs="Arial"/>
          <w:szCs w:val="24"/>
        </w:rPr>
        <w:t xml:space="preserve">, de </w:t>
      </w:r>
      <w:proofErr w:type="spellStart"/>
      <w:r w:rsidRPr="008C7F79">
        <w:rPr>
          <w:rFonts w:ascii="Arial" w:hAnsi="Arial" w:cs="Arial"/>
          <w:szCs w:val="24"/>
        </w:rPr>
        <w:t>conformitat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amb</w:t>
      </w:r>
      <w:proofErr w:type="spellEnd"/>
      <w:r w:rsidRPr="008C7F79">
        <w:rPr>
          <w:rFonts w:ascii="Arial" w:hAnsi="Arial" w:cs="Arial"/>
          <w:szCs w:val="24"/>
        </w:rPr>
        <w:t xml:space="preserve"> el </w:t>
      </w:r>
      <w:proofErr w:type="spellStart"/>
      <w:r w:rsidRPr="008C7F79">
        <w:rPr>
          <w:rFonts w:ascii="Arial" w:hAnsi="Arial" w:cs="Arial"/>
          <w:szCs w:val="24"/>
        </w:rPr>
        <w:t>procediment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previst</w:t>
      </w:r>
      <w:proofErr w:type="spellEnd"/>
      <w:r w:rsidRPr="008C7F79">
        <w:rPr>
          <w:rFonts w:ascii="Arial" w:hAnsi="Arial" w:cs="Arial"/>
          <w:szCs w:val="24"/>
        </w:rPr>
        <w:t xml:space="preserve"> en la normativa </w:t>
      </w:r>
      <w:proofErr w:type="spellStart"/>
      <w:r w:rsidRPr="008C7F79">
        <w:rPr>
          <w:rFonts w:ascii="Arial" w:hAnsi="Arial" w:cs="Arial"/>
          <w:szCs w:val="24"/>
        </w:rPr>
        <w:t>vigent</w:t>
      </w:r>
      <w:proofErr w:type="spellEnd"/>
      <w:r w:rsidRPr="008C7F79">
        <w:rPr>
          <w:rFonts w:ascii="Arial" w:hAnsi="Arial" w:cs="Arial"/>
          <w:szCs w:val="24"/>
        </w:rPr>
        <w:t xml:space="preserve"> reguladora del </w:t>
      </w:r>
      <w:proofErr w:type="spellStart"/>
      <w:r w:rsidRPr="008C7F79">
        <w:rPr>
          <w:rFonts w:ascii="Arial" w:hAnsi="Arial" w:cs="Arial"/>
          <w:szCs w:val="24"/>
        </w:rPr>
        <w:t>calendari</w:t>
      </w:r>
      <w:proofErr w:type="spellEnd"/>
      <w:r w:rsidRPr="008C7F79">
        <w:rPr>
          <w:rFonts w:ascii="Arial" w:hAnsi="Arial" w:cs="Arial"/>
          <w:szCs w:val="24"/>
        </w:rPr>
        <w:t xml:space="preserve"> escolar </w:t>
      </w:r>
      <w:proofErr w:type="spellStart"/>
      <w:r w:rsidRPr="008C7F79">
        <w:rPr>
          <w:rFonts w:ascii="Arial" w:hAnsi="Arial" w:cs="Arial"/>
          <w:szCs w:val="24"/>
        </w:rPr>
        <w:t>dels</w:t>
      </w:r>
      <w:proofErr w:type="spellEnd"/>
      <w:r w:rsidRPr="008C7F79">
        <w:rPr>
          <w:rFonts w:ascii="Arial" w:hAnsi="Arial" w:cs="Arial"/>
          <w:szCs w:val="24"/>
        </w:rPr>
        <w:t xml:space="preserve"> centres </w:t>
      </w:r>
      <w:proofErr w:type="spellStart"/>
      <w:r w:rsidRPr="008C7F79">
        <w:rPr>
          <w:rFonts w:ascii="Arial" w:hAnsi="Arial" w:cs="Arial"/>
          <w:szCs w:val="24"/>
        </w:rPr>
        <w:t>docents</w:t>
      </w:r>
      <w:proofErr w:type="spellEnd"/>
      <w:r w:rsidRPr="008C7F79">
        <w:rPr>
          <w:rFonts w:ascii="Arial" w:hAnsi="Arial" w:cs="Arial"/>
          <w:szCs w:val="24"/>
        </w:rPr>
        <w:t xml:space="preserve"> de la </w:t>
      </w:r>
      <w:proofErr w:type="spellStart"/>
      <w:r w:rsidRPr="008C7F79">
        <w:rPr>
          <w:rFonts w:ascii="Arial" w:hAnsi="Arial" w:cs="Arial"/>
          <w:szCs w:val="24"/>
        </w:rPr>
        <w:t>Comunitat</w:t>
      </w:r>
      <w:proofErr w:type="spellEnd"/>
      <w:r w:rsidRPr="008C7F79">
        <w:rPr>
          <w:rFonts w:ascii="Arial" w:hAnsi="Arial" w:cs="Arial"/>
          <w:szCs w:val="24"/>
        </w:rPr>
        <w:t xml:space="preserve"> Valenciana que </w:t>
      </w:r>
      <w:proofErr w:type="spellStart"/>
      <w:r w:rsidRPr="008C7F79">
        <w:rPr>
          <w:rFonts w:ascii="Arial" w:hAnsi="Arial" w:cs="Arial"/>
          <w:szCs w:val="24"/>
        </w:rPr>
        <w:t>impartisquen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r w:rsidRPr="008C7F79">
        <w:rPr>
          <w:rFonts w:ascii="Arial" w:hAnsi="Arial" w:cs="Arial"/>
          <w:szCs w:val="24"/>
          <w:lang w:val="ca-ES-valencia"/>
        </w:rPr>
        <w:t xml:space="preserve">ensenyances </w:t>
      </w:r>
      <w:proofErr w:type="spellStart"/>
      <w:r w:rsidRPr="008C7F79">
        <w:rPr>
          <w:rFonts w:ascii="Arial" w:hAnsi="Arial" w:cs="Arial"/>
          <w:szCs w:val="24"/>
        </w:rPr>
        <w:t>d'Educació</w:t>
      </w:r>
      <w:proofErr w:type="spellEnd"/>
      <w:r w:rsidRPr="008C7F79">
        <w:rPr>
          <w:rFonts w:ascii="Arial" w:hAnsi="Arial" w:cs="Arial"/>
          <w:szCs w:val="24"/>
        </w:rPr>
        <w:t xml:space="preserve"> Infantil, </w:t>
      </w:r>
      <w:proofErr w:type="spellStart"/>
      <w:r w:rsidRPr="008C7F79">
        <w:rPr>
          <w:rFonts w:ascii="Arial" w:hAnsi="Arial" w:cs="Arial"/>
          <w:szCs w:val="24"/>
        </w:rPr>
        <w:t>Educació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Primària</w:t>
      </w:r>
      <w:proofErr w:type="spellEnd"/>
      <w:r w:rsidRPr="008C7F79">
        <w:rPr>
          <w:rFonts w:ascii="Arial" w:hAnsi="Arial" w:cs="Arial"/>
          <w:szCs w:val="24"/>
        </w:rPr>
        <w:t xml:space="preserve">, </w:t>
      </w:r>
      <w:proofErr w:type="spellStart"/>
      <w:r w:rsidRPr="008C7F79">
        <w:rPr>
          <w:rFonts w:ascii="Arial" w:hAnsi="Arial" w:cs="Arial"/>
          <w:szCs w:val="24"/>
        </w:rPr>
        <w:t>Educació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Secundària</w:t>
      </w:r>
      <w:proofErr w:type="spellEnd"/>
      <w:r w:rsidRPr="008C7F79">
        <w:rPr>
          <w:rFonts w:ascii="Arial" w:hAnsi="Arial" w:cs="Arial"/>
          <w:szCs w:val="24"/>
        </w:rPr>
        <w:t xml:space="preserve"> </w:t>
      </w:r>
      <w:proofErr w:type="spellStart"/>
      <w:r w:rsidRPr="008C7F79">
        <w:rPr>
          <w:rFonts w:ascii="Arial" w:hAnsi="Arial" w:cs="Arial"/>
          <w:szCs w:val="24"/>
        </w:rPr>
        <w:t>Obligatòria</w:t>
      </w:r>
      <w:proofErr w:type="spellEnd"/>
      <w:r w:rsidRPr="008C7F79">
        <w:rPr>
          <w:rFonts w:ascii="Arial" w:hAnsi="Arial" w:cs="Arial"/>
          <w:szCs w:val="24"/>
        </w:rPr>
        <w:t xml:space="preserve">, </w:t>
      </w:r>
      <w:proofErr w:type="spellStart"/>
      <w:r w:rsidRPr="008C7F79">
        <w:rPr>
          <w:rFonts w:ascii="Arial" w:hAnsi="Arial" w:cs="Arial"/>
          <w:szCs w:val="24"/>
        </w:rPr>
        <w:t>Batxillerat</w:t>
      </w:r>
      <w:proofErr w:type="spellEnd"/>
      <w:r w:rsidRPr="008C7F79">
        <w:rPr>
          <w:rFonts w:ascii="Arial" w:hAnsi="Arial" w:cs="Arial"/>
          <w:szCs w:val="24"/>
        </w:rPr>
        <w:t xml:space="preserve">, </w:t>
      </w:r>
      <w:proofErr w:type="spellStart"/>
      <w:r w:rsidRPr="008C7F79">
        <w:rPr>
          <w:rFonts w:ascii="Arial" w:hAnsi="Arial" w:cs="Arial"/>
          <w:szCs w:val="24"/>
        </w:rPr>
        <w:t>Formació</w:t>
      </w:r>
      <w:proofErr w:type="spellEnd"/>
      <w:r w:rsidRPr="008C7F79">
        <w:rPr>
          <w:rFonts w:ascii="Arial" w:hAnsi="Arial" w:cs="Arial"/>
          <w:szCs w:val="24"/>
        </w:rPr>
        <w:t xml:space="preserve"> Professional, </w:t>
      </w:r>
      <w:r w:rsidRPr="008C7F79">
        <w:rPr>
          <w:rFonts w:ascii="Arial" w:hAnsi="Arial" w:cs="Arial"/>
          <w:szCs w:val="24"/>
          <w:lang w:val="ca-ES-valencia"/>
        </w:rPr>
        <w:t xml:space="preserve">ensenyances </w:t>
      </w:r>
      <w:proofErr w:type="spellStart"/>
      <w:r w:rsidRPr="008C7F79">
        <w:rPr>
          <w:rFonts w:ascii="Arial" w:hAnsi="Arial" w:cs="Arial"/>
          <w:szCs w:val="24"/>
        </w:rPr>
        <w:t>Artístics</w:t>
      </w:r>
      <w:proofErr w:type="spellEnd"/>
      <w:r w:rsidRPr="008C7F79">
        <w:rPr>
          <w:rFonts w:ascii="Arial" w:hAnsi="Arial" w:cs="Arial"/>
          <w:szCs w:val="24"/>
        </w:rPr>
        <w:t xml:space="preserve">, </w:t>
      </w:r>
      <w:r w:rsidRPr="008C7F79">
        <w:rPr>
          <w:rFonts w:ascii="Arial" w:hAnsi="Arial" w:cs="Arial"/>
          <w:szCs w:val="24"/>
          <w:lang w:val="ca-ES-valencia"/>
        </w:rPr>
        <w:t xml:space="preserve">ensenyances </w:t>
      </w:r>
      <w:proofErr w:type="spellStart"/>
      <w:r w:rsidRPr="008C7F79">
        <w:rPr>
          <w:rFonts w:ascii="Arial" w:hAnsi="Arial" w:cs="Arial"/>
          <w:szCs w:val="24"/>
        </w:rPr>
        <w:t>Esportius</w:t>
      </w:r>
      <w:proofErr w:type="spellEnd"/>
      <w:r w:rsidRPr="008C7F79">
        <w:rPr>
          <w:rFonts w:ascii="Arial" w:hAnsi="Arial" w:cs="Arial"/>
          <w:szCs w:val="24"/>
        </w:rPr>
        <w:t xml:space="preserve"> de </w:t>
      </w:r>
      <w:proofErr w:type="spellStart"/>
      <w:r w:rsidRPr="008C7F79">
        <w:rPr>
          <w:rFonts w:ascii="Arial" w:hAnsi="Arial" w:cs="Arial"/>
          <w:szCs w:val="24"/>
        </w:rPr>
        <w:t>Règim</w:t>
      </w:r>
      <w:proofErr w:type="spellEnd"/>
      <w:r w:rsidRPr="008C7F79">
        <w:rPr>
          <w:rFonts w:ascii="Arial" w:hAnsi="Arial" w:cs="Arial"/>
          <w:szCs w:val="24"/>
        </w:rPr>
        <w:t xml:space="preserve"> Especial i </w:t>
      </w:r>
      <w:r w:rsidRPr="008C7F79">
        <w:rPr>
          <w:rFonts w:ascii="Arial" w:hAnsi="Arial" w:cs="Arial"/>
          <w:szCs w:val="24"/>
          <w:lang w:val="ca-ES-valencia"/>
        </w:rPr>
        <w:t xml:space="preserve">ensenyances </w:t>
      </w:r>
      <w:proofErr w:type="spellStart"/>
      <w:r w:rsidRPr="008C7F79">
        <w:rPr>
          <w:rFonts w:ascii="Arial" w:hAnsi="Arial" w:cs="Arial"/>
          <w:szCs w:val="24"/>
        </w:rPr>
        <w:t>d'Idiomes</w:t>
      </w:r>
      <w:proofErr w:type="spellEnd"/>
      <w:r w:rsidRPr="008C7F79">
        <w:rPr>
          <w:rFonts w:ascii="Arial" w:hAnsi="Arial" w:cs="Arial"/>
          <w:szCs w:val="24"/>
        </w:rPr>
        <w:t>.</w:t>
      </w:r>
    </w:p>
    <w:p w14:paraId="35C47C9F" w14:textId="77777777" w:rsidR="00C46467" w:rsidRPr="008C7F79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4DEDA166" w14:textId="10529CDA" w:rsidR="00C46467" w:rsidRPr="00DE147D" w:rsidRDefault="00CB454D" w:rsidP="008C7F79">
      <w:pPr>
        <w:rPr>
          <w:rFonts w:ascii="Arial" w:hAnsi="Arial" w:cs="Arial"/>
          <w:i/>
          <w:iCs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S</w:t>
      </w:r>
      <w:r w:rsidR="007135EE" w:rsidRPr="00DE147D">
        <w:rPr>
          <w:rFonts w:ascii="Arial" w:hAnsi="Arial" w:cs="Arial"/>
          <w:i/>
          <w:iCs/>
          <w:szCs w:val="24"/>
          <w:lang w:val="ca-ES-valencia"/>
        </w:rPr>
        <w:t>èptim</w:t>
      </w:r>
    </w:p>
    <w:p w14:paraId="53E1738E" w14:textId="77777777" w:rsidR="00E11EDF" w:rsidRPr="00DE147D" w:rsidRDefault="00E11EDF" w:rsidP="008C7F79">
      <w:pPr>
        <w:rPr>
          <w:rFonts w:ascii="Arial" w:hAnsi="Arial" w:cs="Arial"/>
          <w:i/>
          <w:iCs/>
          <w:szCs w:val="24"/>
          <w:lang w:val="ca-ES-valencia"/>
        </w:rPr>
      </w:pPr>
    </w:p>
    <w:p w14:paraId="3055A464" w14:textId="594328DE" w:rsidR="00C46467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La Direcció General de Centres Docents podrà autoritzar, per a un centre o una localitat, un calendari escolar diferent de </w:t>
      </w:r>
      <w:proofErr w:type="spellStart"/>
      <w:r w:rsidR="000421EB" w:rsidRPr="00DE147D">
        <w:rPr>
          <w:rFonts w:ascii="Arial" w:hAnsi="Arial" w:cs="Arial"/>
          <w:szCs w:val="24"/>
          <w:lang w:val="ca-ES-valencia"/>
        </w:rPr>
        <w:t>l’establ</w:t>
      </w:r>
      <w:r w:rsidR="007135EE" w:rsidRPr="00DE147D">
        <w:rPr>
          <w:rFonts w:ascii="Arial" w:hAnsi="Arial" w:cs="Arial"/>
          <w:szCs w:val="24"/>
          <w:lang w:val="ca-ES-valencia"/>
        </w:rPr>
        <w:t>it</w:t>
      </w:r>
      <w:proofErr w:type="spellEnd"/>
      <w:r w:rsidRPr="00DE147D">
        <w:rPr>
          <w:rFonts w:ascii="Arial" w:hAnsi="Arial" w:cs="Arial"/>
          <w:szCs w:val="24"/>
          <w:lang w:val="ca-ES-valencia"/>
        </w:rPr>
        <w:t xml:space="preserve"> quan concórreguen circumstàncies excepcionals, d'acord amb el procediment establit en l'article nové de l</w:t>
      </w:r>
      <w:r w:rsidR="007135EE" w:rsidRPr="00DE147D">
        <w:rPr>
          <w:rFonts w:ascii="Arial" w:hAnsi="Arial" w:cs="Arial"/>
          <w:szCs w:val="24"/>
          <w:lang w:val="ca-ES-valencia"/>
        </w:rPr>
        <w:t>’esmentada orde</w:t>
      </w:r>
      <w:r w:rsidRPr="00DE147D">
        <w:rPr>
          <w:rFonts w:ascii="Arial" w:hAnsi="Arial" w:cs="Arial"/>
          <w:szCs w:val="24"/>
          <w:lang w:val="ca-ES-valencia"/>
        </w:rPr>
        <w:t xml:space="preserve">. </w:t>
      </w:r>
    </w:p>
    <w:p w14:paraId="60905E1A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1D76FA1E" w14:textId="5A70D612" w:rsidR="00C46467" w:rsidRPr="00DE147D" w:rsidRDefault="007135EE" w:rsidP="008C7F79">
      <w:pPr>
        <w:rPr>
          <w:rFonts w:ascii="Arial" w:hAnsi="Arial" w:cs="Arial"/>
          <w:i/>
          <w:iCs/>
          <w:szCs w:val="24"/>
          <w:lang w:val="ca-ES-valencia"/>
        </w:rPr>
      </w:pPr>
      <w:r w:rsidRPr="00DE147D">
        <w:rPr>
          <w:rFonts w:ascii="Arial" w:hAnsi="Arial" w:cs="Arial"/>
          <w:i/>
          <w:iCs/>
          <w:szCs w:val="24"/>
          <w:lang w:val="ca-ES-valencia"/>
        </w:rPr>
        <w:t>Octau</w:t>
      </w:r>
    </w:p>
    <w:p w14:paraId="2624C34D" w14:textId="77777777" w:rsidR="00E11EDF" w:rsidRPr="00DE147D" w:rsidRDefault="00E11EDF" w:rsidP="008C7F79">
      <w:pPr>
        <w:rPr>
          <w:rFonts w:ascii="Arial" w:hAnsi="Arial" w:cs="Arial"/>
          <w:i/>
          <w:iCs/>
          <w:szCs w:val="24"/>
          <w:lang w:val="ca-ES-valencia"/>
        </w:rPr>
      </w:pPr>
    </w:p>
    <w:p w14:paraId="78660F3C" w14:textId="555249F0" w:rsidR="00C46467" w:rsidRPr="00DE147D" w:rsidRDefault="007135EE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Esta </w:t>
      </w:r>
      <w:r w:rsidR="00CB454D" w:rsidRPr="00DE147D">
        <w:rPr>
          <w:rFonts w:ascii="Arial" w:hAnsi="Arial" w:cs="Arial"/>
          <w:szCs w:val="24"/>
          <w:lang w:val="ca-ES-valencia"/>
        </w:rPr>
        <w:t xml:space="preserve">resolució es publicarà en el </w:t>
      </w:r>
      <w:r w:rsidR="00CB454D" w:rsidRPr="00DE147D">
        <w:rPr>
          <w:rFonts w:ascii="Arial" w:hAnsi="Arial" w:cs="Arial"/>
          <w:i/>
          <w:iCs/>
          <w:szCs w:val="24"/>
          <w:lang w:val="ca-ES-valencia"/>
        </w:rPr>
        <w:t>Diari Oficial de la Generalitat Valenciana</w:t>
      </w:r>
      <w:r w:rsidR="00CB454D" w:rsidRPr="00DE147D">
        <w:rPr>
          <w:rFonts w:ascii="Arial" w:hAnsi="Arial" w:cs="Arial"/>
          <w:szCs w:val="24"/>
          <w:lang w:val="ca-ES-valencia"/>
        </w:rPr>
        <w:t>.</w:t>
      </w:r>
    </w:p>
    <w:p w14:paraId="7E6375CB" w14:textId="77777777" w:rsidR="00C46467" w:rsidRPr="00DE147D" w:rsidRDefault="00C46467" w:rsidP="008C7F79">
      <w:pPr>
        <w:rPr>
          <w:rFonts w:ascii="Arial" w:hAnsi="Arial" w:cs="Arial"/>
          <w:szCs w:val="24"/>
          <w:lang w:val="ca-ES-valencia"/>
        </w:rPr>
      </w:pPr>
    </w:p>
    <w:p w14:paraId="63F40330" w14:textId="77777777" w:rsidR="00815B95" w:rsidRPr="00DE147D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Contra la present resolució, que no posa fi a la via administrativa, es podrà interposar recurs d'alçada davant el secretari autonòmic d'Educació, en el termini d'un mes a comptar des de </w:t>
      </w:r>
    </w:p>
    <w:p w14:paraId="4BA32EE0" w14:textId="77777777" w:rsidR="00815B95" w:rsidRPr="00DE147D" w:rsidRDefault="00815B95" w:rsidP="008C7F79">
      <w:pPr>
        <w:rPr>
          <w:rFonts w:ascii="Arial" w:hAnsi="Arial" w:cs="Arial"/>
          <w:szCs w:val="24"/>
          <w:lang w:val="ca-ES-valencia"/>
        </w:rPr>
      </w:pPr>
    </w:p>
    <w:p w14:paraId="36C8A5C1" w14:textId="77777777" w:rsidR="00552FD0" w:rsidRPr="00DE147D" w:rsidRDefault="00552FD0" w:rsidP="008C7F79">
      <w:pPr>
        <w:rPr>
          <w:rFonts w:ascii="Arial" w:hAnsi="Arial" w:cs="Arial"/>
          <w:szCs w:val="24"/>
          <w:lang w:val="ca-ES-valencia"/>
        </w:rPr>
      </w:pPr>
    </w:p>
    <w:p w14:paraId="62C3C756" w14:textId="03F3B08C" w:rsidR="00C46467" w:rsidRPr="00D54E63" w:rsidRDefault="00CB454D" w:rsidP="008C7F79">
      <w:pPr>
        <w:rPr>
          <w:rFonts w:ascii="Arial" w:hAnsi="Arial" w:cs="Arial"/>
          <w:szCs w:val="24"/>
          <w:lang w:val="ca-ES-valencia"/>
        </w:rPr>
      </w:pPr>
      <w:r w:rsidRPr="00DE147D">
        <w:rPr>
          <w:rFonts w:ascii="Arial" w:hAnsi="Arial" w:cs="Arial"/>
          <w:szCs w:val="24"/>
          <w:lang w:val="ca-ES-valencia"/>
        </w:rPr>
        <w:t xml:space="preserve">l'endemà de la publicació en el </w:t>
      </w:r>
      <w:r w:rsidRPr="00DE147D">
        <w:rPr>
          <w:rFonts w:ascii="Arial" w:hAnsi="Arial" w:cs="Arial"/>
          <w:i/>
          <w:iCs/>
          <w:szCs w:val="24"/>
          <w:lang w:val="ca-ES-valencia"/>
        </w:rPr>
        <w:t>Diari Oficial de la Generalitat Valenciana</w:t>
      </w:r>
      <w:r w:rsidRPr="00DE147D">
        <w:rPr>
          <w:rFonts w:ascii="Arial" w:hAnsi="Arial" w:cs="Arial"/>
          <w:szCs w:val="24"/>
          <w:lang w:val="ca-ES-valencia"/>
        </w:rPr>
        <w:t xml:space="preserve">. Tot això, </w:t>
      </w:r>
      <w:r w:rsidR="004F5C81" w:rsidRPr="00DE147D">
        <w:rPr>
          <w:rFonts w:ascii="Arial" w:hAnsi="Arial" w:cs="Arial"/>
          <w:szCs w:val="24"/>
          <w:lang w:val="ca-ES-valencia"/>
        </w:rPr>
        <w:t>d’acord amb e</w:t>
      </w:r>
      <w:r w:rsidRPr="00DE147D">
        <w:rPr>
          <w:rFonts w:ascii="Arial" w:hAnsi="Arial" w:cs="Arial"/>
          <w:szCs w:val="24"/>
          <w:lang w:val="ca-ES-valencia"/>
        </w:rPr>
        <w:t>l que s'establix en els articles 112 en avant de la Llei 39/2015, d'1 d'octubre, del procediment administratiu comú de les administracions públiques, sense perjudici que s'utilitze qualsevol altra via que es</w:t>
      </w:r>
      <w:r w:rsidRPr="00D54E63">
        <w:rPr>
          <w:rFonts w:ascii="Arial" w:hAnsi="Arial" w:cs="Arial"/>
          <w:szCs w:val="24"/>
          <w:lang w:val="ca-ES-valencia"/>
        </w:rPr>
        <w:t xml:space="preserve"> considere oportuna.</w:t>
      </w:r>
    </w:p>
    <w:sectPr w:rsidR="00C46467" w:rsidRPr="00D54E63">
      <w:headerReference w:type="default" r:id="rId7"/>
      <w:headerReference w:type="first" r:id="rId8"/>
      <w:pgSz w:w="11906" w:h="16838"/>
      <w:pgMar w:top="1701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4A13" w14:textId="77777777" w:rsidR="00E20F47" w:rsidRDefault="00E20F47">
      <w:r>
        <w:separator/>
      </w:r>
    </w:p>
  </w:endnote>
  <w:endnote w:type="continuationSeparator" w:id="0">
    <w:p w14:paraId="54604164" w14:textId="77777777" w:rsidR="00E20F47" w:rsidRDefault="00E2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;Times New 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A60D" w14:textId="77777777" w:rsidR="00E20F47" w:rsidRDefault="00E20F47">
      <w:r>
        <w:separator/>
      </w:r>
    </w:p>
  </w:footnote>
  <w:footnote w:type="continuationSeparator" w:id="0">
    <w:p w14:paraId="611D7AA4" w14:textId="77777777" w:rsidR="00E20F47" w:rsidRDefault="00E2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2"/>
      <w:gridCol w:w="2126"/>
    </w:tblGrid>
    <w:tr w:rsidR="00C46467" w14:paraId="01669B33" w14:textId="77777777" w:rsidTr="00D54E63">
      <w:tc>
        <w:tcPr>
          <w:tcW w:w="8222" w:type="dxa"/>
        </w:tcPr>
        <w:p w14:paraId="4A65EB1E" w14:textId="05B95D76" w:rsidR="00C46467" w:rsidRDefault="00C46467">
          <w:pPr>
            <w:pStyle w:val="Encabezado"/>
            <w:widowControl w:val="0"/>
            <w:snapToGrid w:val="0"/>
          </w:pPr>
        </w:p>
      </w:tc>
      <w:tc>
        <w:tcPr>
          <w:tcW w:w="2126" w:type="dxa"/>
        </w:tcPr>
        <w:p w14:paraId="42F9BA23" w14:textId="020DFF83" w:rsidR="00C46467" w:rsidRDefault="00C46467">
          <w:pPr>
            <w:pStyle w:val="Encabezado"/>
            <w:widowControl w:val="0"/>
            <w:snapToGrid w:val="0"/>
            <w:rPr>
              <w:sz w:val="18"/>
            </w:rPr>
          </w:pPr>
        </w:p>
      </w:tc>
    </w:tr>
  </w:tbl>
  <w:p w14:paraId="72EA80C7" w14:textId="33431F81" w:rsidR="00C46467" w:rsidRDefault="00815B95" w:rsidP="002B0980">
    <w:r>
      <w:rPr>
        <w:rFonts w:ascii="Calibri" w:hAnsi="Calibri" w:cs="Calibri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53FEC85D" wp14:editId="5935376C">
          <wp:simplePos x="0" y="0"/>
          <wp:positionH relativeFrom="column">
            <wp:posOffset>-167640</wp:posOffset>
          </wp:positionH>
          <wp:positionV relativeFrom="paragraph">
            <wp:posOffset>-535305</wp:posOffset>
          </wp:positionV>
          <wp:extent cx="1771650" cy="1219200"/>
          <wp:effectExtent l="0" t="0" r="0" b="0"/>
          <wp:wrapNone/>
          <wp:docPr id="1894530965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530965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2"/>
      <w:gridCol w:w="2126"/>
    </w:tblGrid>
    <w:tr w:rsidR="00C46467" w14:paraId="25806C42" w14:textId="77777777">
      <w:tc>
        <w:tcPr>
          <w:tcW w:w="8221" w:type="dxa"/>
        </w:tcPr>
        <w:p w14:paraId="2F9EAFBB" w14:textId="77777777" w:rsidR="00C46467" w:rsidRDefault="00CB454D">
          <w:pPr>
            <w:pStyle w:val="Encabezado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4DE0774B" wp14:editId="374D4F63">
                <wp:simplePos x="0" y="0"/>
                <wp:positionH relativeFrom="column">
                  <wp:posOffset>-1254760</wp:posOffset>
                </wp:positionH>
                <wp:positionV relativeFrom="paragraph">
                  <wp:posOffset>-285750</wp:posOffset>
                </wp:positionV>
                <wp:extent cx="2950845" cy="1172845"/>
                <wp:effectExtent l="0" t="0" r="0" b="0"/>
                <wp:wrapSquare wrapText="largest"/>
                <wp:docPr id="2" name="Imagen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1172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</w:t>
          </w:r>
        </w:p>
      </w:tc>
      <w:tc>
        <w:tcPr>
          <w:tcW w:w="2126" w:type="dxa"/>
        </w:tcPr>
        <w:p w14:paraId="75C87012" w14:textId="77777777" w:rsidR="00C46467" w:rsidRDefault="00C46467">
          <w:pPr>
            <w:pStyle w:val="Encabezado"/>
            <w:widowControl w:val="0"/>
            <w:snapToGrid w:val="0"/>
            <w:rPr>
              <w:sz w:val="18"/>
            </w:rPr>
          </w:pPr>
        </w:p>
      </w:tc>
    </w:tr>
  </w:tbl>
  <w:p w14:paraId="4AC5F46C" w14:textId="77777777" w:rsidR="00C46467" w:rsidRDefault="00C46467">
    <w:pPr>
      <w:pStyle w:val="Encabezado"/>
    </w:pPr>
  </w:p>
  <w:p w14:paraId="273EA1E9" w14:textId="77777777" w:rsidR="00C46467" w:rsidRDefault="00C46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845"/>
    <w:multiLevelType w:val="multilevel"/>
    <w:tmpl w:val="8B885BC4"/>
    <w:lvl w:ilvl="0">
      <w:start w:val="1"/>
      <w:numFmt w:val="decimal"/>
      <w:pStyle w:val="T3ftulo1INF"/>
      <w:lvlText w:val="%1."/>
      <w:lvlJc w:val="left"/>
      <w:pPr>
        <w:tabs>
          <w:tab w:val="num" w:pos="1068"/>
        </w:tabs>
        <w:ind w:left="1068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F2F63"/>
    <w:multiLevelType w:val="multilevel"/>
    <w:tmpl w:val="575CD40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838131">
    <w:abstractNumId w:val="1"/>
  </w:num>
  <w:num w:numId="2" w16cid:durableId="41755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67"/>
    <w:rsid w:val="0003546B"/>
    <w:rsid w:val="000421EB"/>
    <w:rsid w:val="00102050"/>
    <w:rsid w:val="00115C17"/>
    <w:rsid w:val="001164D6"/>
    <w:rsid w:val="001A75D3"/>
    <w:rsid w:val="001C08A4"/>
    <w:rsid w:val="001C7D02"/>
    <w:rsid w:val="001E2AE1"/>
    <w:rsid w:val="002505D5"/>
    <w:rsid w:val="00250665"/>
    <w:rsid w:val="002B0980"/>
    <w:rsid w:val="002C5E77"/>
    <w:rsid w:val="002D57E9"/>
    <w:rsid w:val="00310CE8"/>
    <w:rsid w:val="00321045"/>
    <w:rsid w:val="00322AC0"/>
    <w:rsid w:val="003C7835"/>
    <w:rsid w:val="003F4376"/>
    <w:rsid w:val="004532E8"/>
    <w:rsid w:val="00495BFF"/>
    <w:rsid w:val="004A705C"/>
    <w:rsid w:val="004F5C81"/>
    <w:rsid w:val="00514333"/>
    <w:rsid w:val="00533065"/>
    <w:rsid w:val="00552FD0"/>
    <w:rsid w:val="005533AA"/>
    <w:rsid w:val="00556BBA"/>
    <w:rsid w:val="00563750"/>
    <w:rsid w:val="00573D2E"/>
    <w:rsid w:val="00583DC6"/>
    <w:rsid w:val="005910E9"/>
    <w:rsid w:val="005B1142"/>
    <w:rsid w:val="005C5285"/>
    <w:rsid w:val="005C7BE2"/>
    <w:rsid w:val="0061709A"/>
    <w:rsid w:val="00622E30"/>
    <w:rsid w:val="0065298E"/>
    <w:rsid w:val="006C6B42"/>
    <w:rsid w:val="007135EE"/>
    <w:rsid w:val="007248A8"/>
    <w:rsid w:val="007750F1"/>
    <w:rsid w:val="007C4000"/>
    <w:rsid w:val="007D47B8"/>
    <w:rsid w:val="007E1DA0"/>
    <w:rsid w:val="00815B95"/>
    <w:rsid w:val="00832FE7"/>
    <w:rsid w:val="00875F0A"/>
    <w:rsid w:val="0088732E"/>
    <w:rsid w:val="008C656A"/>
    <w:rsid w:val="008C7F79"/>
    <w:rsid w:val="009730D5"/>
    <w:rsid w:val="009A7B98"/>
    <w:rsid w:val="009E780F"/>
    <w:rsid w:val="009F16B6"/>
    <w:rsid w:val="009F7AFE"/>
    <w:rsid w:val="00A93A16"/>
    <w:rsid w:val="00AB5D3A"/>
    <w:rsid w:val="00B04492"/>
    <w:rsid w:val="00B132BE"/>
    <w:rsid w:val="00B4302A"/>
    <w:rsid w:val="00B65C5D"/>
    <w:rsid w:val="00B97E7C"/>
    <w:rsid w:val="00BA4F8C"/>
    <w:rsid w:val="00C2609B"/>
    <w:rsid w:val="00C370E0"/>
    <w:rsid w:val="00C46467"/>
    <w:rsid w:val="00C57E34"/>
    <w:rsid w:val="00CB454D"/>
    <w:rsid w:val="00CF0F3E"/>
    <w:rsid w:val="00D0470B"/>
    <w:rsid w:val="00D05712"/>
    <w:rsid w:val="00D165C7"/>
    <w:rsid w:val="00D54E63"/>
    <w:rsid w:val="00D60032"/>
    <w:rsid w:val="00D74897"/>
    <w:rsid w:val="00D86F5C"/>
    <w:rsid w:val="00D97D20"/>
    <w:rsid w:val="00DE147D"/>
    <w:rsid w:val="00E11EDF"/>
    <w:rsid w:val="00E20F47"/>
    <w:rsid w:val="00E51BB6"/>
    <w:rsid w:val="00E56A76"/>
    <w:rsid w:val="00ED4E76"/>
    <w:rsid w:val="00EE6FC7"/>
    <w:rsid w:val="00F10BC8"/>
    <w:rsid w:val="00F60A06"/>
    <w:rsid w:val="00F85299"/>
    <w:rsid w:val="00FB6155"/>
    <w:rsid w:val="00F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5A16"/>
  <w15:docId w15:val="{4C65B2CC-D65A-4B63-9345-D9CB9892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i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jc w:val="center"/>
      <w:outlineLvl w:val="1"/>
    </w:pPr>
    <w:rPr>
      <w: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numPr>
        <w:ilvl w:val="3"/>
        <w:numId w:val="1"/>
      </w:numPr>
      <w:jc w:val="right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jc w:val="right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jc w:val="right"/>
      <w:outlineLvl w:val="5"/>
    </w:pPr>
    <w:rPr>
      <w:caps/>
    </w:rPr>
  </w:style>
  <w:style w:type="paragraph" w:styleId="Ttulo7">
    <w:name w:val="heading 7"/>
    <w:basedOn w:val="Normal"/>
    <w:next w:val="Normal"/>
    <w:qFormat/>
    <w:pPr>
      <w:keepNext/>
      <w:widowControl/>
      <w:numPr>
        <w:ilvl w:val="6"/>
        <w:numId w:val="1"/>
      </w:numPr>
      <w:jc w:val="center"/>
      <w:outlineLvl w:val="6"/>
    </w:pPr>
    <w:rPr>
      <w:rFonts w:ascii="Thorndale;Times New Roman" w:hAnsi="Thorndale;Times New Roman" w:cs="Wingdings"/>
      <w:lang w:eastAsia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ind w:left="708"/>
      <w:jc w:val="center"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-Fuentedeprrafopredeter">
    <w:name w:val="WW-Fuente de párrafo predeter."/>
    <w:qFormat/>
  </w:style>
  <w:style w:type="character" w:customStyle="1" w:styleId="WW-Fuentedeprrafopredeter1">
    <w:name w:val="WW-Fuente de párrafo predeter.1"/>
    <w:qFormat/>
  </w:style>
  <w:style w:type="character" w:customStyle="1" w:styleId="WW-Fuentedeprrafopredeter11">
    <w:name w:val="WW-Fuente de párrafo predeter.11"/>
    <w:qFormat/>
  </w:style>
  <w:style w:type="character" w:customStyle="1" w:styleId="WW-Fuentedeprrafopredeter111">
    <w:name w:val="WW-Fuente de párrafo predeter.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color w:val="000000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horndale;Times New Roman" w:hAnsi="Thorndale;Times New Roman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Courier New"/>
    </w:rPr>
  </w:style>
  <w:style w:type="character" w:customStyle="1" w:styleId="WW8Num28z0">
    <w:name w:val="WW8Num28z0"/>
    <w:qFormat/>
  </w:style>
  <w:style w:type="character" w:customStyle="1" w:styleId="WW-Fuentedeprrafopredeter1111">
    <w:name w:val="WW-Fuente de párrafo predeter.1111"/>
    <w:qFormat/>
  </w:style>
  <w:style w:type="character" w:customStyle="1" w:styleId="EnlacedeInternet">
    <w:name w:val="Enlace de Internet"/>
    <w:basedOn w:val="WW-Fuentedeprrafopredeter1111"/>
    <w:qFormat/>
    <w:rPr>
      <w:color w:val="0000FF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EnlladInternetvisitat">
    <w:name w:val="Enllaç d'Internet visitat"/>
    <w:qFormat/>
    <w:rPr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</w:rPr>
  </w:style>
  <w:style w:type="character" w:customStyle="1" w:styleId="Comment">
    <w:name w:val="Comment"/>
    <w:qFormat/>
    <w:rPr>
      <w:vanish/>
    </w:rPr>
  </w:style>
  <w:style w:type="character" w:customStyle="1" w:styleId="Smbolosdenumeracin">
    <w:name w:val="Símbolos de numeración"/>
    <w:qFormat/>
  </w:style>
  <w:style w:type="character" w:customStyle="1" w:styleId="WW8NumSt3z0">
    <w:name w:val="WW8NumSt3z0"/>
    <w:qFormat/>
    <w:rPr>
      <w:rFonts w:ascii="Symbol" w:hAnsi="Symbol" w:cs="Symbol"/>
      <w:sz w:val="20"/>
    </w:rPr>
  </w:style>
  <w:style w:type="character" w:customStyle="1" w:styleId="WW8NumSt2z0">
    <w:name w:val="WW8NumSt2z0"/>
    <w:qFormat/>
    <w:rPr>
      <w:rFonts w:ascii="Symbol" w:hAnsi="Symbol" w:cs="Symbol"/>
      <w:sz w:val="20"/>
    </w:rPr>
  </w:style>
  <w:style w:type="character" w:customStyle="1" w:styleId="WW-Fuentedeprrafopredeter2">
    <w:name w:val="WW-Fuente de párrafo predeter.2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29z0">
    <w:name w:val="WW8Num29z0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A4D0F"/>
    <w:rPr>
      <w:rFonts w:ascii="Segoe UI" w:eastAsia="Times New Roman" w:hAnsi="Segoe UI"/>
      <w:kern w:val="2"/>
      <w:sz w:val="18"/>
      <w:szCs w:val="16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after="120"/>
      <w:jc w:val="left"/>
    </w:pPr>
    <w:rPr>
      <w:rFonts w:ascii="Thorndale;Times New Roman" w:hAnsi="Thorndale;Times New Roman" w:cs="Wingdings"/>
      <w:lang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ex">
    <w:name w:val="Índex"/>
    <w:basedOn w:val="Normal"/>
    <w:qFormat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b/>
      <w:sz w:val="22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Calibri"/>
      <w:i/>
      <w:iCs/>
      <w:szCs w:val="24"/>
    </w:rPr>
  </w:style>
  <w:style w:type="paragraph" w:customStyle="1" w:styleId="WW-Epgrafe">
    <w:name w:val="WW-Epígrafe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">
    <w:name w:val="WW-Epígrafe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">
    <w:name w:val="WW-Epígrafe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1">
    <w:name w:val="WW-Epígrafe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aleraipeu">
    <w:name w:val="Capçalera i peu"/>
    <w:basedOn w:val="Normal"/>
    <w:qFormat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Informe">
    <w:name w:val="Informe"/>
    <w:basedOn w:val="Normal"/>
    <w:qFormat/>
    <w:pPr>
      <w:ind w:left="567" w:right="567"/>
    </w:pPr>
    <w:rPr>
      <w:rFonts w:ascii="Arial" w:hAnsi="Arial" w:cs="Arial"/>
      <w:spacing w:val="-2"/>
      <w:sz w:val="18"/>
      <w:lang w:eastAsia="es-ES"/>
    </w:rPr>
  </w:style>
  <w:style w:type="paragraph" w:customStyle="1" w:styleId="NormalCE">
    <w:name w:val="Normal CE"/>
    <w:basedOn w:val="Normal"/>
    <w:qFormat/>
    <w:pPr>
      <w:widowControl/>
    </w:pPr>
    <w:rPr>
      <w:rFonts w:ascii="Arial" w:hAnsi="Arial" w:cs="Arial"/>
      <w:lang w:eastAsia="es-ES"/>
    </w:rPr>
  </w:style>
  <w:style w:type="paragraph" w:styleId="Textoindependiente2">
    <w:name w:val="Body Text 2"/>
    <w:basedOn w:val="Normal"/>
    <w:qFormat/>
    <w:pPr>
      <w:widowControl/>
      <w:jc w:val="left"/>
    </w:pPr>
    <w:rPr>
      <w:rFonts w:ascii="Thorndale;Times New Roman" w:hAnsi="Thorndale;Times New Roman" w:cs="Wingdings"/>
      <w:i/>
      <w:lang w:eastAsia="es-ES"/>
    </w:rPr>
  </w:style>
  <w:style w:type="paragraph" w:customStyle="1" w:styleId="T3ftulo1INF">
    <w:name w:val="Tí3ftulo 1 INF"/>
    <w:basedOn w:val="NormalCE"/>
    <w:qFormat/>
    <w:pPr>
      <w:numPr>
        <w:numId w:val="2"/>
      </w:numPr>
      <w:spacing w:before="600" w:after="300"/>
    </w:pPr>
    <w:rPr>
      <w:b/>
      <w:caps/>
      <w:sz w:val="32"/>
    </w:rPr>
  </w:style>
  <w:style w:type="paragraph" w:customStyle="1" w:styleId="Normal0">
    <w:name w:val="[Normal]"/>
    <w:qFormat/>
    <w:rPr>
      <w:rFonts w:ascii="Arial" w:eastAsia="Times New Roman" w:hAnsi="Arial" w:cs="Arial"/>
      <w:kern w:val="2"/>
      <w:sz w:val="24"/>
      <w:szCs w:val="20"/>
      <w:lang w:eastAsia="es-ES"/>
    </w:rPr>
  </w:style>
  <w:style w:type="paragraph" w:styleId="Textonotapie">
    <w:name w:val="footnote text"/>
    <w:basedOn w:val="Normal"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customStyle="1" w:styleId="WW-Epgrafe1111">
    <w:name w:val="WW-Epígrafe1111"/>
    <w:basedOn w:val="Normal"/>
    <w:qFormat/>
    <w:pPr>
      <w:widowControl/>
      <w:spacing w:before="120" w:after="120"/>
      <w:jc w:val="left"/>
    </w:pPr>
    <w:rPr>
      <w:rFonts w:ascii="Thorndale;Times New Roman" w:hAnsi="Thorndale;Times New Roman" w:cs="Wingdings"/>
      <w:i/>
      <w:sz w:val="20"/>
      <w:lang w:eastAsia="es-ES"/>
    </w:rPr>
  </w:style>
  <w:style w:type="paragraph" w:styleId="Textoindependiente3">
    <w:name w:val="Body Text 3"/>
    <w:basedOn w:val="Normal"/>
    <w:qFormat/>
    <w:rPr>
      <w:rFonts w:ascii="Calibri" w:hAnsi="Calibri" w:cs="Courier New"/>
      <w:sz w:val="22"/>
      <w:lang w:val="ca-ES"/>
    </w:rPr>
  </w:style>
  <w:style w:type="paragraph" w:styleId="Encabezado">
    <w:name w:val="header"/>
    <w:basedOn w:val="Normal"/>
    <w:pPr>
      <w:widowControl/>
      <w:tabs>
        <w:tab w:val="center" w:pos="4252"/>
        <w:tab w:val="right" w:pos="8504"/>
      </w:tabs>
      <w:jc w:val="left"/>
    </w:pPr>
    <w:rPr>
      <w:rFonts w:ascii="Arial" w:hAnsi="Arial" w:cs="Arial"/>
      <w:lang w:eastAsia="es-ES"/>
    </w:rPr>
  </w:style>
  <w:style w:type="paragraph" w:styleId="Sangradetextonormal">
    <w:name w:val="Body Text Indent"/>
    <w:basedOn w:val="Normal"/>
    <w:pPr>
      <w:widowControl/>
    </w:pPr>
    <w:rPr>
      <w:rFonts w:ascii="Arial" w:hAnsi="Arial" w:cs="Arial"/>
      <w:lang w:eastAsia="es-ES"/>
    </w:rPr>
  </w:style>
  <w:style w:type="paragraph" w:styleId="Textosinformato">
    <w:name w:val="Plain Text"/>
    <w:basedOn w:val="Normal"/>
    <w:qFormat/>
    <w:pPr>
      <w:widowControl/>
      <w:jc w:val="left"/>
    </w:pPr>
    <w:rPr>
      <w:rFonts w:ascii="Courier New" w:hAnsi="Courier New" w:cs="Courier New"/>
      <w:sz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rrafo1">
    <w:name w:val="parrafo1"/>
    <w:basedOn w:val="Normal"/>
    <w:qFormat/>
    <w:rPr>
      <w:rFonts w:ascii="Arial" w:hAnsi="Arial" w:cs="Arial"/>
      <w:lang w:eastAsia="es-ES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Arial"/>
      <w:vanish/>
      <w:kern w:val="2"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Arial"/>
      <w:vanish/>
      <w:kern w:val="2"/>
      <w:sz w:val="16"/>
    </w:rPr>
  </w:style>
  <w:style w:type="paragraph" w:styleId="Sangra2detindependiente">
    <w:name w:val="Body Text Indent 2"/>
    <w:basedOn w:val="Normal"/>
    <w:qFormat/>
    <w:pPr>
      <w:ind w:left="1134" w:hanging="1134"/>
    </w:pPr>
    <w:rPr>
      <w:rFonts w:ascii="Arial" w:hAnsi="Arial" w:cs="Arial"/>
      <w:sz w:val="22"/>
      <w:lang w:eastAsia="es-ES"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lang w:eastAsia="es-ES"/>
    </w:rPr>
  </w:style>
  <w:style w:type="paragraph" w:customStyle="1" w:styleId="Textoindependiente31">
    <w:name w:val="Texto independiente 31"/>
    <w:basedOn w:val="Normal"/>
    <w:qFormat/>
    <w:rPr>
      <w:rFonts w:ascii="Arial" w:hAnsi="Arial" w:cs="Arial"/>
      <w:b/>
      <w:sz w:val="22"/>
      <w:lang w:eastAsia="es-ES"/>
    </w:rPr>
  </w:style>
  <w:style w:type="paragraph" w:customStyle="1" w:styleId="WW-Sangra3detindependiente">
    <w:name w:val="WW-Sangría 3 de t. independiente"/>
    <w:basedOn w:val="Normal"/>
    <w:qFormat/>
    <w:pPr>
      <w:ind w:left="709" w:hanging="283"/>
    </w:pPr>
    <w:rPr>
      <w:rFonts w:ascii="Arial" w:hAnsi="Arial" w:cs="Arial"/>
      <w:spacing w:val="-3"/>
    </w:rPr>
  </w:style>
  <w:style w:type="paragraph" w:customStyle="1" w:styleId="WW-Sangra2detindependiente">
    <w:name w:val="WW-Sangría 2 de t. independiente"/>
    <w:basedOn w:val="Normal"/>
    <w:qFormat/>
    <w:pPr>
      <w:ind w:left="709" w:hanging="349"/>
    </w:pPr>
    <w:rPr>
      <w:rFonts w:ascii="Arial" w:hAnsi="Arial" w:cs="Arial"/>
      <w:spacing w:val="-3"/>
    </w:rPr>
  </w:style>
  <w:style w:type="paragraph" w:customStyle="1" w:styleId="WW-Textoindependiente3">
    <w:name w:val="WW-Texto independiente 3"/>
    <w:basedOn w:val="Normal"/>
    <w:qFormat/>
    <w:rPr>
      <w:rFonts w:ascii="Arial" w:hAnsi="Arial" w:cs="Arial"/>
      <w:b/>
    </w:rPr>
  </w:style>
  <w:style w:type="paragraph" w:customStyle="1" w:styleId="WW-Textoindependiente2">
    <w:name w:val="WW-Texto independiente 2"/>
    <w:basedOn w:val="Normal"/>
    <w:qFormat/>
    <w:pPr>
      <w:tabs>
        <w:tab w:val="left" w:pos="-720"/>
      </w:tabs>
    </w:pPr>
    <w:rPr>
      <w:b/>
      <w:sz w:val="22"/>
    </w:rPr>
  </w:style>
  <w:style w:type="paragraph" w:styleId="Sangra3detindependiente">
    <w:name w:val="Body Text Indent 3"/>
    <w:basedOn w:val="Normal"/>
    <w:qFormat/>
    <w:pPr>
      <w:ind w:firstLine="284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A4D0F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91DA.49B32ED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oficial de la Sección de Autorizaciones y Conciertos</vt:lpstr>
    </vt:vector>
  </TitlesOfParts>
  <Company>Generalitat Valenciana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oficial de la Sección de Autorizaciones y Conciertos</dc:title>
  <dc:subject/>
  <dc:creator>cced</dc:creator>
  <dc:description/>
  <cp:lastModifiedBy>CABO MARTÍNEZ, JORGE</cp:lastModifiedBy>
  <cp:revision>3</cp:revision>
  <cp:lastPrinted>2024-05-29T11:06:00Z</cp:lastPrinted>
  <dcterms:created xsi:type="dcterms:W3CDTF">2026-06-09T18:43:00Z</dcterms:created>
  <dcterms:modified xsi:type="dcterms:W3CDTF">2026-06-09T18:49:00Z</dcterms:modified>
  <dc:language>es-ES</dc:language>
</cp:coreProperties>
</file>