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20F20" w14:textId="461301D0" w:rsidR="00ED3C5B" w:rsidRDefault="00FD492D" w:rsidP="00B40127">
      <w:pPr>
        <w:jc w:val="both"/>
        <w:rPr>
          <w:lang w:val="ca-ES-valencia"/>
        </w:rPr>
      </w:pPr>
      <w:r w:rsidRPr="00DD6119">
        <w:rPr>
          <w:lang w:val="ca-ES-valencia"/>
        </w:rPr>
        <w:t>Projecte de Decret</w:t>
      </w:r>
      <w:r w:rsidRPr="00DD6119">
        <w:rPr>
          <w:spacing w:val="-12"/>
          <w:lang w:val="ca-ES-valencia"/>
        </w:rPr>
        <w:t xml:space="preserve"> </w:t>
      </w:r>
      <w:r w:rsidRPr="00DD6119">
        <w:rPr>
          <w:lang w:val="ca-ES-valencia"/>
        </w:rPr>
        <w:t>…/2024,</w:t>
      </w:r>
      <w:r w:rsidRPr="00DD6119">
        <w:rPr>
          <w:spacing w:val="-13"/>
          <w:lang w:val="ca-ES-valencia"/>
        </w:rPr>
        <w:t xml:space="preserve"> </w:t>
      </w:r>
      <w:r w:rsidRPr="00DD6119">
        <w:rPr>
          <w:lang w:val="ca-ES-valencia"/>
        </w:rPr>
        <w:t>de</w:t>
      </w:r>
      <w:r w:rsidRPr="00DD6119">
        <w:rPr>
          <w:spacing w:val="-13"/>
          <w:lang w:val="ca-ES-valencia"/>
        </w:rPr>
        <w:t xml:space="preserve"> … </w:t>
      </w:r>
      <w:r w:rsidRPr="00DD6119">
        <w:rPr>
          <w:lang w:val="ca-ES-valencia"/>
        </w:rPr>
        <w:t>de</w:t>
      </w:r>
      <w:r w:rsidRPr="00DD6119">
        <w:rPr>
          <w:spacing w:val="-8"/>
          <w:lang w:val="ca-ES-valencia"/>
        </w:rPr>
        <w:t xml:space="preserve"> …</w:t>
      </w:r>
      <w:r w:rsidRPr="00DD6119">
        <w:rPr>
          <w:lang w:val="ca-ES-valencia"/>
        </w:rPr>
        <w:t>,</w:t>
      </w:r>
      <w:r w:rsidRPr="00DD6119">
        <w:rPr>
          <w:spacing w:val="-10"/>
          <w:lang w:val="ca-ES-valencia"/>
        </w:rPr>
        <w:t xml:space="preserve"> </w:t>
      </w:r>
      <w:r w:rsidRPr="00DD6119">
        <w:rPr>
          <w:lang w:val="ca-ES-valencia"/>
        </w:rPr>
        <w:t>del Consell,</w:t>
      </w:r>
      <w:r w:rsidRPr="00DD6119">
        <w:rPr>
          <w:spacing w:val="-13"/>
          <w:lang w:val="ca-ES-valencia"/>
        </w:rPr>
        <w:t xml:space="preserve"> </w:t>
      </w:r>
      <w:r w:rsidRPr="00DD6119">
        <w:rPr>
          <w:spacing w:val="-10"/>
          <w:lang w:val="ca-ES-valencia"/>
        </w:rPr>
        <w:t xml:space="preserve"> </w:t>
      </w:r>
      <w:r w:rsidRPr="00DD6119">
        <w:rPr>
          <w:lang w:val="ca-ES-valencia"/>
        </w:rPr>
        <w:t>pel</w:t>
      </w:r>
      <w:r w:rsidRPr="00DD6119">
        <w:rPr>
          <w:spacing w:val="-11"/>
          <w:lang w:val="ca-ES-valencia"/>
        </w:rPr>
        <w:t xml:space="preserve"> </w:t>
      </w:r>
      <w:r w:rsidRPr="00DD6119">
        <w:rPr>
          <w:lang w:val="ca-ES-valencia"/>
        </w:rPr>
        <w:t>qual</w:t>
      </w:r>
      <w:r w:rsidRPr="00DD6119">
        <w:rPr>
          <w:spacing w:val="-13"/>
          <w:lang w:val="ca-ES-valencia"/>
        </w:rPr>
        <w:t xml:space="preserve">  </w:t>
      </w:r>
      <w:r w:rsidRPr="00DD6119">
        <w:rPr>
          <w:lang w:val="ca-ES-valencia"/>
        </w:rPr>
        <w:t>es</w:t>
      </w:r>
      <w:r w:rsidRPr="00DD6119">
        <w:rPr>
          <w:spacing w:val="-10"/>
          <w:lang w:val="ca-ES-valencia"/>
        </w:rPr>
        <w:t xml:space="preserve"> </w:t>
      </w:r>
      <w:r w:rsidRPr="00DD6119">
        <w:rPr>
          <w:lang w:val="ca-ES-valencia"/>
        </w:rPr>
        <w:t>regula</w:t>
      </w:r>
      <w:r w:rsidR="007C754B" w:rsidRPr="00DD6119">
        <w:rPr>
          <w:lang w:val="ca-ES-valencia"/>
        </w:rPr>
        <w:t xml:space="preserve"> el procés d'admissió</w:t>
      </w:r>
      <w:r w:rsidRPr="00DD6119">
        <w:rPr>
          <w:spacing w:val="-13"/>
          <w:lang w:val="ca-ES-valencia"/>
        </w:rPr>
        <w:t xml:space="preserve"> </w:t>
      </w:r>
      <w:r w:rsidRPr="00DD6119">
        <w:rPr>
          <w:spacing w:val="-9"/>
          <w:lang w:val="ca-ES-valencia"/>
        </w:rPr>
        <w:t xml:space="preserve"> </w:t>
      </w:r>
      <w:r w:rsidRPr="00DD6119">
        <w:rPr>
          <w:lang w:val="ca-ES-valencia"/>
        </w:rPr>
        <w:t>en</w:t>
      </w:r>
      <w:r w:rsidRPr="00DD6119">
        <w:rPr>
          <w:spacing w:val="-12"/>
          <w:lang w:val="ca-ES-valencia"/>
        </w:rPr>
        <w:t xml:space="preserve"> </w:t>
      </w:r>
      <w:r w:rsidRPr="00DD6119">
        <w:rPr>
          <w:lang w:val="ca-ES-valencia"/>
        </w:rPr>
        <w:t>els</w:t>
      </w:r>
      <w:r w:rsidRPr="00DD6119">
        <w:rPr>
          <w:spacing w:val="-13"/>
          <w:lang w:val="ca-ES-valencia"/>
        </w:rPr>
        <w:t xml:space="preserve"> </w:t>
      </w:r>
      <w:r w:rsidRPr="00DD6119">
        <w:rPr>
          <w:lang w:val="ca-ES-valencia"/>
        </w:rPr>
        <w:t>centres docents públics i privats concertats que impartixen ensenyaments d'Educació Infantil, Educació Primària, Educació Secundària Obligatòria i Batxillerat</w:t>
      </w:r>
      <w:r w:rsidR="00C02CF1" w:rsidRPr="00DD6119">
        <w:rPr>
          <w:lang w:val="ca-ES-valencia"/>
        </w:rPr>
        <w:t xml:space="preserve"> en la Comunitat Valenciana</w:t>
      </w:r>
    </w:p>
    <w:p w14:paraId="62396C4A" w14:textId="1323996F" w:rsidR="003032B3" w:rsidRDefault="00F60D13" w:rsidP="00F60D13">
      <w:pPr>
        <w:jc w:val="center"/>
        <w:rPr>
          <w:lang w:val="ca-ES-valencia"/>
        </w:rPr>
      </w:pPr>
      <w:r>
        <w:rPr>
          <w:lang w:val="ca-ES-valencia"/>
        </w:rPr>
        <w:t>ÍNDEX</w:t>
      </w:r>
    </w:p>
    <w:p w14:paraId="6AF4C624" w14:textId="5B7BAF38" w:rsidR="00F60D13" w:rsidRDefault="00F60D13">
      <w:pPr>
        <w:pStyle w:val="IDC1"/>
        <w:tabs>
          <w:tab w:val="right" w:leader="dot" w:pos="8494"/>
        </w:tabs>
        <w:rPr>
          <w:rFonts w:eastAsiaTheme="minorEastAsia"/>
          <w:noProof/>
          <w:lang w:val="ca-ES-valencia" w:eastAsia="ca-ES-valencia"/>
        </w:rPr>
      </w:pPr>
      <w:r>
        <w:rPr>
          <w:lang w:val="ca-ES-valencia"/>
        </w:rPr>
        <w:fldChar w:fldCharType="begin"/>
      </w:r>
      <w:r>
        <w:rPr>
          <w:lang w:val="ca-ES-valencia"/>
        </w:rPr>
        <w:instrText xml:space="preserve"> TOC \o "1-2" \h \z \u </w:instrText>
      </w:r>
      <w:r>
        <w:rPr>
          <w:lang w:val="ca-ES-valencia"/>
        </w:rPr>
        <w:fldChar w:fldCharType="separate"/>
      </w:r>
      <w:hyperlink w:anchor="_Toc153795025" w:history="1">
        <w:r w:rsidRPr="0044132B">
          <w:rPr>
            <w:rStyle w:val="Enlla"/>
            <w:noProof/>
          </w:rPr>
          <w:t>Preàmbul</w:t>
        </w:r>
        <w:r>
          <w:rPr>
            <w:noProof/>
            <w:webHidden/>
          </w:rPr>
          <w:tab/>
        </w:r>
        <w:r>
          <w:rPr>
            <w:noProof/>
            <w:webHidden/>
          </w:rPr>
          <w:fldChar w:fldCharType="begin"/>
        </w:r>
        <w:r>
          <w:rPr>
            <w:noProof/>
            <w:webHidden/>
          </w:rPr>
          <w:instrText xml:space="preserve"> PAGEREF _Toc153795025 \h </w:instrText>
        </w:r>
        <w:r>
          <w:rPr>
            <w:noProof/>
            <w:webHidden/>
          </w:rPr>
        </w:r>
        <w:r>
          <w:rPr>
            <w:noProof/>
            <w:webHidden/>
          </w:rPr>
          <w:fldChar w:fldCharType="separate"/>
        </w:r>
        <w:r>
          <w:rPr>
            <w:noProof/>
            <w:webHidden/>
          </w:rPr>
          <w:t>3</w:t>
        </w:r>
        <w:r>
          <w:rPr>
            <w:noProof/>
            <w:webHidden/>
          </w:rPr>
          <w:fldChar w:fldCharType="end"/>
        </w:r>
      </w:hyperlink>
    </w:p>
    <w:p w14:paraId="4B624305" w14:textId="2B627212" w:rsidR="00F60D13" w:rsidRDefault="00F60D13">
      <w:pPr>
        <w:pStyle w:val="IDC1"/>
        <w:tabs>
          <w:tab w:val="right" w:leader="dot" w:pos="8494"/>
        </w:tabs>
        <w:rPr>
          <w:rFonts w:eastAsiaTheme="minorEastAsia"/>
          <w:noProof/>
          <w:lang w:val="ca-ES-valencia" w:eastAsia="ca-ES-valencia"/>
        </w:rPr>
      </w:pPr>
      <w:hyperlink w:anchor="_Toc153795026" w:history="1">
        <w:r w:rsidRPr="0044132B">
          <w:rPr>
            <w:rStyle w:val="Enlla"/>
            <w:noProof/>
            <w:lang w:val="ca-ES-valencia"/>
          </w:rPr>
          <w:t>Capítol I. Disposicions preliminars</w:t>
        </w:r>
        <w:r>
          <w:rPr>
            <w:noProof/>
            <w:webHidden/>
          </w:rPr>
          <w:tab/>
        </w:r>
        <w:r>
          <w:rPr>
            <w:noProof/>
            <w:webHidden/>
          </w:rPr>
          <w:fldChar w:fldCharType="begin"/>
        </w:r>
        <w:r>
          <w:rPr>
            <w:noProof/>
            <w:webHidden/>
          </w:rPr>
          <w:instrText xml:space="preserve"> PAGEREF _Toc153795026 \h </w:instrText>
        </w:r>
        <w:r>
          <w:rPr>
            <w:noProof/>
            <w:webHidden/>
          </w:rPr>
        </w:r>
        <w:r>
          <w:rPr>
            <w:noProof/>
            <w:webHidden/>
          </w:rPr>
          <w:fldChar w:fldCharType="separate"/>
        </w:r>
        <w:r>
          <w:rPr>
            <w:noProof/>
            <w:webHidden/>
          </w:rPr>
          <w:t>6</w:t>
        </w:r>
        <w:r>
          <w:rPr>
            <w:noProof/>
            <w:webHidden/>
          </w:rPr>
          <w:fldChar w:fldCharType="end"/>
        </w:r>
      </w:hyperlink>
    </w:p>
    <w:p w14:paraId="13B1FF0B" w14:textId="18BEEC76" w:rsidR="00F60D13" w:rsidRDefault="00F60D13">
      <w:pPr>
        <w:pStyle w:val="IDC2"/>
        <w:tabs>
          <w:tab w:val="right" w:leader="dot" w:pos="8494"/>
        </w:tabs>
        <w:rPr>
          <w:noProof/>
        </w:rPr>
      </w:pPr>
      <w:hyperlink w:anchor="_Toc153795027" w:history="1">
        <w:r w:rsidRPr="0044132B">
          <w:rPr>
            <w:rStyle w:val="Enlla"/>
            <w:noProof/>
            <w:lang w:val="ca-ES-valencia"/>
          </w:rPr>
          <w:t>Article 1. Objecte i àmbit d'aplicació</w:t>
        </w:r>
        <w:r>
          <w:rPr>
            <w:noProof/>
            <w:webHidden/>
          </w:rPr>
          <w:tab/>
        </w:r>
        <w:r>
          <w:rPr>
            <w:noProof/>
            <w:webHidden/>
          </w:rPr>
          <w:fldChar w:fldCharType="begin"/>
        </w:r>
        <w:r>
          <w:rPr>
            <w:noProof/>
            <w:webHidden/>
          </w:rPr>
          <w:instrText xml:space="preserve"> PAGEREF _Toc153795027 \h </w:instrText>
        </w:r>
        <w:r>
          <w:rPr>
            <w:noProof/>
            <w:webHidden/>
          </w:rPr>
        </w:r>
        <w:r>
          <w:rPr>
            <w:noProof/>
            <w:webHidden/>
          </w:rPr>
          <w:fldChar w:fldCharType="separate"/>
        </w:r>
        <w:r>
          <w:rPr>
            <w:noProof/>
            <w:webHidden/>
          </w:rPr>
          <w:t>6</w:t>
        </w:r>
        <w:r>
          <w:rPr>
            <w:noProof/>
            <w:webHidden/>
          </w:rPr>
          <w:fldChar w:fldCharType="end"/>
        </w:r>
      </w:hyperlink>
    </w:p>
    <w:p w14:paraId="2E9215E0" w14:textId="2F0A9CA2" w:rsidR="00F60D13" w:rsidRDefault="00F60D13">
      <w:pPr>
        <w:pStyle w:val="IDC2"/>
        <w:tabs>
          <w:tab w:val="right" w:leader="dot" w:pos="8494"/>
        </w:tabs>
        <w:rPr>
          <w:noProof/>
        </w:rPr>
      </w:pPr>
      <w:hyperlink w:anchor="_Toc153795028" w:history="1">
        <w:r w:rsidRPr="0044132B">
          <w:rPr>
            <w:rStyle w:val="Enlla"/>
            <w:noProof/>
            <w:lang w:val="ca-ES-valencia"/>
          </w:rPr>
          <w:t>Article 2. Dret a l'escolarització adequada</w:t>
        </w:r>
        <w:r>
          <w:rPr>
            <w:noProof/>
            <w:webHidden/>
          </w:rPr>
          <w:tab/>
        </w:r>
        <w:r>
          <w:rPr>
            <w:noProof/>
            <w:webHidden/>
          </w:rPr>
          <w:fldChar w:fldCharType="begin"/>
        </w:r>
        <w:r>
          <w:rPr>
            <w:noProof/>
            <w:webHidden/>
          </w:rPr>
          <w:instrText xml:space="preserve"> PAGEREF _Toc153795028 \h </w:instrText>
        </w:r>
        <w:r>
          <w:rPr>
            <w:noProof/>
            <w:webHidden/>
          </w:rPr>
        </w:r>
        <w:r>
          <w:rPr>
            <w:noProof/>
            <w:webHidden/>
          </w:rPr>
          <w:fldChar w:fldCharType="separate"/>
        </w:r>
        <w:r>
          <w:rPr>
            <w:noProof/>
            <w:webHidden/>
          </w:rPr>
          <w:t>7</w:t>
        </w:r>
        <w:r>
          <w:rPr>
            <w:noProof/>
            <w:webHidden/>
          </w:rPr>
          <w:fldChar w:fldCharType="end"/>
        </w:r>
      </w:hyperlink>
    </w:p>
    <w:p w14:paraId="355DF3CA" w14:textId="23F1B467" w:rsidR="00F60D13" w:rsidRDefault="00F60D13">
      <w:pPr>
        <w:pStyle w:val="IDC2"/>
        <w:tabs>
          <w:tab w:val="right" w:leader="dot" w:pos="8494"/>
        </w:tabs>
        <w:rPr>
          <w:noProof/>
        </w:rPr>
      </w:pPr>
      <w:hyperlink w:anchor="_Toc153795029" w:history="1">
        <w:r w:rsidRPr="0044132B">
          <w:rPr>
            <w:rStyle w:val="Enlla"/>
            <w:noProof/>
            <w:lang w:val="ca-ES-valencia"/>
          </w:rPr>
          <w:t>Article 3. Principis bàsics</w:t>
        </w:r>
        <w:r>
          <w:rPr>
            <w:noProof/>
            <w:webHidden/>
          </w:rPr>
          <w:tab/>
        </w:r>
        <w:r>
          <w:rPr>
            <w:noProof/>
            <w:webHidden/>
          </w:rPr>
          <w:fldChar w:fldCharType="begin"/>
        </w:r>
        <w:r>
          <w:rPr>
            <w:noProof/>
            <w:webHidden/>
          </w:rPr>
          <w:instrText xml:space="preserve"> PAGEREF _Toc153795029 \h </w:instrText>
        </w:r>
        <w:r>
          <w:rPr>
            <w:noProof/>
            <w:webHidden/>
          </w:rPr>
        </w:r>
        <w:r>
          <w:rPr>
            <w:noProof/>
            <w:webHidden/>
          </w:rPr>
          <w:fldChar w:fldCharType="separate"/>
        </w:r>
        <w:r>
          <w:rPr>
            <w:noProof/>
            <w:webHidden/>
          </w:rPr>
          <w:t>7</w:t>
        </w:r>
        <w:r>
          <w:rPr>
            <w:noProof/>
            <w:webHidden/>
          </w:rPr>
          <w:fldChar w:fldCharType="end"/>
        </w:r>
      </w:hyperlink>
    </w:p>
    <w:p w14:paraId="705E55CF" w14:textId="6A2A9471" w:rsidR="00F60D13" w:rsidRDefault="00F60D13">
      <w:pPr>
        <w:pStyle w:val="IDC2"/>
        <w:tabs>
          <w:tab w:val="right" w:leader="dot" w:pos="8494"/>
        </w:tabs>
        <w:rPr>
          <w:noProof/>
        </w:rPr>
      </w:pPr>
      <w:hyperlink w:anchor="_Toc153795030" w:history="1">
        <w:r w:rsidRPr="0044132B">
          <w:rPr>
            <w:rStyle w:val="Enlla"/>
            <w:noProof/>
            <w:lang w:val="ca-ES-valencia"/>
          </w:rPr>
          <w:t>Article 4. Calendari del procés d'admissió</w:t>
        </w:r>
        <w:r>
          <w:rPr>
            <w:noProof/>
            <w:webHidden/>
          </w:rPr>
          <w:tab/>
        </w:r>
        <w:r>
          <w:rPr>
            <w:noProof/>
            <w:webHidden/>
          </w:rPr>
          <w:fldChar w:fldCharType="begin"/>
        </w:r>
        <w:r>
          <w:rPr>
            <w:noProof/>
            <w:webHidden/>
          </w:rPr>
          <w:instrText xml:space="preserve"> PAGEREF _Toc153795030 \h </w:instrText>
        </w:r>
        <w:r>
          <w:rPr>
            <w:noProof/>
            <w:webHidden/>
          </w:rPr>
        </w:r>
        <w:r>
          <w:rPr>
            <w:noProof/>
            <w:webHidden/>
          </w:rPr>
          <w:fldChar w:fldCharType="separate"/>
        </w:r>
        <w:r>
          <w:rPr>
            <w:noProof/>
            <w:webHidden/>
          </w:rPr>
          <w:t>8</w:t>
        </w:r>
        <w:r>
          <w:rPr>
            <w:noProof/>
            <w:webHidden/>
          </w:rPr>
          <w:fldChar w:fldCharType="end"/>
        </w:r>
      </w:hyperlink>
    </w:p>
    <w:p w14:paraId="6E0EE6B3" w14:textId="1DDEA2B1" w:rsidR="00F60D13" w:rsidRDefault="00F60D13">
      <w:pPr>
        <w:pStyle w:val="IDC1"/>
        <w:tabs>
          <w:tab w:val="right" w:leader="dot" w:pos="8494"/>
        </w:tabs>
        <w:rPr>
          <w:rFonts w:eastAsiaTheme="minorEastAsia"/>
          <w:noProof/>
          <w:lang w:val="ca-ES-valencia" w:eastAsia="ca-ES-valencia"/>
        </w:rPr>
      </w:pPr>
      <w:hyperlink w:anchor="_Toc153795031" w:history="1">
        <w:r w:rsidRPr="0044132B">
          <w:rPr>
            <w:rStyle w:val="Enlla"/>
            <w:noProof/>
            <w:lang w:val="ca-ES-valencia"/>
          </w:rPr>
          <w:t>Capítol II. Programació de l'oferta educativa</w:t>
        </w:r>
        <w:r>
          <w:rPr>
            <w:noProof/>
            <w:webHidden/>
          </w:rPr>
          <w:tab/>
        </w:r>
        <w:r>
          <w:rPr>
            <w:noProof/>
            <w:webHidden/>
          </w:rPr>
          <w:fldChar w:fldCharType="begin"/>
        </w:r>
        <w:r>
          <w:rPr>
            <w:noProof/>
            <w:webHidden/>
          </w:rPr>
          <w:instrText xml:space="preserve"> PAGEREF _Toc153795031 \h </w:instrText>
        </w:r>
        <w:r>
          <w:rPr>
            <w:noProof/>
            <w:webHidden/>
          </w:rPr>
        </w:r>
        <w:r>
          <w:rPr>
            <w:noProof/>
            <w:webHidden/>
          </w:rPr>
          <w:fldChar w:fldCharType="separate"/>
        </w:r>
        <w:r>
          <w:rPr>
            <w:noProof/>
            <w:webHidden/>
          </w:rPr>
          <w:t>8</w:t>
        </w:r>
        <w:r>
          <w:rPr>
            <w:noProof/>
            <w:webHidden/>
          </w:rPr>
          <w:fldChar w:fldCharType="end"/>
        </w:r>
      </w:hyperlink>
    </w:p>
    <w:p w14:paraId="4CB54EA6" w14:textId="64986FFB" w:rsidR="00F60D13" w:rsidRDefault="00F60D13">
      <w:pPr>
        <w:pStyle w:val="IDC2"/>
        <w:tabs>
          <w:tab w:val="right" w:leader="dot" w:pos="8494"/>
        </w:tabs>
        <w:rPr>
          <w:noProof/>
        </w:rPr>
      </w:pPr>
      <w:hyperlink w:anchor="_Toc153795032" w:history="1">
        <w:r w:rsidRPr="0044132B">
          <w:rPr>
            <w:rStyle w:val="Enlla"/>
            <w:noProof/>
            <w:lang w:val="ca-ES-valencia"/>
          </w:rPr>
          <w:t>Article 5. Definicions</w:t>
        </w:r>
        <w:r>
          <w:rPr>
            <w:noProof/>
            <w:webHidden/>
          </w:rPr>
          <w:tab/>
        </w:r>
        <w:r>
          <w:rPr>
            <w:noProof/>
            <w:webHidden/>
          </w:rPr>
          <w:fldChar w:fldCharType="begin"/>
        </w:r>
        <w:r>
          <w:rPr>
            <w:noProof/>
            <w:webHidden/>
          </w:rPr>
          <w:instrText xml:space="preserve"> PAGEREF _Toc153795032 \h </w:instrText>
        </w:r>
        <w:r>
          <w:rPr>
            <w:noProof/>
            <w:webHidden/>
          </w:rPr>
        </w:r>
        <w:r>
          <w:rPr>
            <w:noProof/>
            <w:webHidden/>
          </w:rPr>
          <w:fldChar w:fldCharType="separate"/>
        </w:r>
        <w:r>
          <w:rPr>
            <w:noProof/>
            <w:webHidden/>
          </w:rPr>
          <w:t>8</w:t>
        </w:r>
        <w:r>
          <w:rPr>
            <w:noProof/>
            <w:webHidden/>
          </w:rPr>
          <w:fldChar w:fldCharType="end"/>
        </w:r>
      </w:hyperlink>
    </w:p>
    <w:p w14:paraId="62970640" w14:textId="34DC6400" w:rsidR="00F60D13" w:rsidRDefault="00F60D13">
      <w:pPr>
        <w:pStyle w:val="IDC2"/>
        <w:tabs>
          <w:tab w:val="right" w:leader="dot" w:pos="8494"/>
        </w:tabs>
        <w:rPr>
          <w:noProof/>
        </w:rPr>
      </w:pPr>
      <w:hyperlink w:anchor="_Toc153795033" w:history="1">
        <w:r w:rsidRPr="0044132B">
          <w:rPr>
            <w:rStyle w:val="Enlla"/>
            <w:noProof/>
            <w:lang w:val="ca-ES-valencia"/>
          </w:rPr>
          <w:t>Article 6. Àrees d'influència i districte únic</w:t>
        </w:r>
        <w:r>
          <w:rPr>
            <w:noProof/>
            <w:webHidden/>
          </w:rPr>
          <w:tab/>
        </w:r>
        <w:r>
          <w:rPr>
            <w:noProof/>
            <w:webHidden/>
          </w:rPr>
          <w:fldChar w:fldCharType="begin"/>
        </w:r>
        <w:r>
          <w:rPr>
            <w:noProof/>
            <w:webHidden/>
          </w:rPr>
          <w:instrText xml:space="preserve"> PAGEREF _Toc153795033 \h </w:instrText>
        </w:r>
        <w:r>
          <w:rPr>
            <w:noProof/>
            <w:webHidden/>
          </w:rPr>
        </w:r>
        <w:r>
          <w:rPr>
            <w:noProof/>
            <w:webHidden/>
          </w:rPr>
          <w:fldChar w:fldCharType="separate"/>
        </w:r>
        <w:r>
          <w:rPr>
            <w:noProof/>
            <w:webHidden/>
          </w:rPr>
          <w:t>8</w:t>
        </w:r>
        <w:r>
          <w:rPr>
            <w:noProof/>
            <w:webHidden/>
          </w:rPr>
          <w:fldChar w:fldCharType="end"/>
        </w:r>
      </w:hyperlink>
    </w:p>
    <w:p w14:paraId="56D7BE2F" w14:textId="0C1C8CAC" w:rsidR="00F60D13" w:rsidRDefault="00F60D13">
      <w:pPr>
        <w:pStyle w:val="IDC2"/>
        <w:tabs>
          <w:tab w:val="right" w:leader="dot" w:pos="8494"/>
        </w:tabs>
        <w:rPr>
          <w:noProof/>
        </w:rPr>
      </w:pPr>
      <w:hyperlink w:anchor="_Toc153795034" w:history="1">
        <w:r w:rsidRPr="0044132B">
          <w:rPr>
            <w:rStyle w:val="Enlla"/>
            <w:noProof/>
            <w:lang w:val="ca-ES-valencia"/>
          </w:rPr>
          <w:t>Article 7. Adscripcions</w:t>
        </w:r>
        <w:r>
          <w:rPr>
            <w:noProof/>
            <w:webHidden/>
          </w:rPr>
          <w:tab/>
        </w:r>
        <w:r>
          <w:rPr>
            <w:noProof/>
            <w:webHidden/>
          </w:rPr>
          <w:fldChar w:fldCharType="begin"/>
        </w:r>
        <w:r>
          <w:rPr>
            <w:noProof/>
            <w:webHidden/>
          </w:rPr>
          <w:instrText xml:space="preserve"> PAGEREF _Toc153795034 \h </w:instrText>
        </w:r>
        <w:r>
          <w:rPr>
            <w:noProof/>
            <w:webHidden/>
          </w:rPr>
        </w:r>
        <w:r>
          <w:rPr>
            <w:noProof/>
            <w:webHidden/>
          </w:rPr>
          <w:fldChar w:fldCharType="separate"/>
        </w:r>
        <w:r>
          <w:rPr>
            <w:noProof/>
            <w:webHidden/>
          </w:rPr>
          <w:t>9</w:t>
        </w:r>
        <w:r>
          <w:rPr>
            <w:noProof/>
            <w:webHidden/>
          </w:rPr>
          <w:fldChar w:fldCharType="end"/>
        </w:r>
      </w:hyperlink>
    </w:p>
    <w:p w14:paraId="2DA7F15C" w14:textId="228AEEE4" w:rsidR="00F60D13" w:rsidRDefault="00F60D13">
      <w:pPr>
        <w:pStyle w:val="IDC2"/>
        <w:tabs>
          <w:tab w:val="right" w:leader="dot" w:pos="8494"/>
        </w:tabs>
        <w:rPr>
          <w:noProof/>
        </w:rPr>
      </w:pPr>
      <w:hyperlink w:anchor="_Toc153795035" w:history="1">
        <w:r w:rsidRPr="0044132B">
          <w:rPr>
            <w:rStyle w:val="Enlla"/>
            <w:noProof/>
            <w:lang w:val="ca-ES-valencia"/>
          </w:rPr>
          <w:t>Article 8. Efectes de l'adscripció</w:t>
        </w:r>
        <w:r>
          <w:rPr>
            <w:noProof/>
            <w:webHidden/>
          </w:rPr>
          <w:tab/>
        </w:r>
        <w:r>
          <w:rPr>
            <w:noProof/>
            <w:webHidden/>
          </w:rPr>
          <w:fldChar w:fldCharType="begin"/>
        </w:r>
        <w:r>
          <w:rPr>
            <w:noProof/>
            <w:webHidden/>
          </w:rPr>
          <w:instrText xml:space="preserve"> PAGEREF _Toc153795035 \h </w:instrText>
        </w:r>
        <w:r>
          <w:rPr>
            <w:noProof/>
            <w:webHidden/>
          </w:rPr>
        </w:r>
        <w:r>
          <w:rPr>
            <w:noProof/>
            <w:webHidden/>
          </w:rPr>
          <w:fldChar w:fldCharType="separate"/>
        </w:r>
        <w:r>
          <w:rPr>
            <w:noProof/>
            <w:webHidden/>
          </w:rPr>
          <w:t>10</w:t>
        </w:r>
        <w:r>
          <w:rPr>
            <w:noProof/>
            <w:webHidden/>
          </w:rPr>
          <w:fldChar w:fldCharType="end"/>
        </w:r>
      </w:hyperlink>
    </w:p>
    <w:p w14:paraId="1EE3198F" w14:textId="2964EC76" w:rsidR="00F60D13" w:rsidRDefault="00F60D13">
      <w:pPr>
        <w:pStyle w:val="IDC1"/>
        <w:tabs>
          <w:tab w:val="right" w:leader="dot" w:pos="8494"/>
        </w:tabs>
        <w:rPr>
          <w:rFonts w:eastAsiaTheme="minorEastAsia"/>
          <w:noProof/>
          <w:lang w:val="ca-ES-valencia" w:eastAsia="ca-ES-valencia"/>
        </w:rPr>
      </w:pPr>
      <w:hyperlink w:anchor="_Toc153795036" w:history="1">
        <w:r w:rsidRPr="0044132B">
          <w:rPr>
            <w:rStyle w:val="Enlla"/>
            <w:noProof/>
            <w:lang w:val="ca-ES-valencia"/>
          </w:rPr>
          <w:t>Capítol III. Òrgans d'escolarització</w:t>
        </w:r>
        <w:r>
          <w:rPr>
            <w:noProof/>
            <w:webHidden/>
          </w:rPr>
          <w:tab/>
        </w:r>
        <w:r>
          <w:rPr>
            <w:noProof/>
            <w:webHidden/>
          </w:rPr>
          <w:fldChar w:fldCharType="begin"/>
        </w:r>
        <w:r>
          <w:rPr>
            <w:noProof/>
            <w:webHidden/>
          </w:rPr>
          <w:instrText xml:space="preserve"> PAGEREF _Toc153795036 \h </w:instrText>
        </w:r>
        <w:r>
          <w:rPr>
            <w:noProof/>
            <w:webHidden/>
          </w:rPr>
        </w:r>
        <w:r>
          <w:rPr>
            <w:noProof/>
            <w:webHidden/>
          </w:rPr>
          <w:fldChar w:fldCharType="separate"/>
        </w:r>
        <w:r>
          <w:rPr>
            <w:noProof/>
            <w:webHidden/>
          </w:rPr>
          <w:t>10</w:t>
        </w:r>
        <w:r>
          <w:rPr>
            <w:noProof/>
            <w:webHidden/>
          </w:rPr>
          <w:fldChar w:fldCharType="end"/>
        </w:r>
      </w:hyperlink>
    </w:p>
    <w:p w14:paraId="09585333" w14:textId="0127DC93" w:rsidR="00F60D13" w:rsidRDefault="00F60D13">
      <w:pPr>
        <w:pStyle w:val="IDC2"/>
        <w:tabs>
          <w:tab w:val="right" w:leader="dot" w:pos="8494"/>
        </w:tabs>
        <w:rPr>
          <w:noProof/>
        </w:rPr>
      </w:pPr>
      <w:hyperlink w:anchor="_Toc153795037" w:history="1">
        <w:r w:rsidRPr="0044132B">
          <w:rPr>
            <w:rStyle w:val="Enlla"/>
            <w:noProof/>
            <w:lang w:val="ca-ES-valencia"/>
          </w:rPr>
          <w:t>Article 9. Concepte</w:t>
        </w:r>
        <w:r>
          <w:rPr>
            <w:noProof/>
            <w:webHidden/>
          </w:rPr>
          <w:tab/>
        </w:r>
        <w:r>
          <w:rPr>
            <w:noProof/>
            <w:webHidden/>
          </w:rPr>
          <w:fldChar w:fldCharType="begin"/>
        </w:r>
        <w:r>
          <w:rPr>
            <w:noProof/>
            <w:webHidden/>
          </w:rPr>
          <w:instrText xml:space="preserve"> PAGEREF _Toc153795037 \h </w:instrText>
        </w:r>
        <w:r>
          <w:rPr>
            <w:noProof/>
            <w:webHidden/>
          </w:rPr>
        </w:r>
        <w:r>
          <w:rPr>
            <w:noProof/>
            <w:webHidden/>
          </w:rPr>
          <w:fldChar w:fldCharType="separate"/>
        </w:r>
        <w:r>
          <w:rPr>
            <w:noProof/>
            <w:webHidden/>
          </w:rPr>
          <w:t>10</w:t>
        </w:r>
        <w:r>
          <w:rPr>
            <w:noProof/>
            <w:webHidden/>
          </w:rPr>
          <w:fldChar w:fldCharType="end"/>
        </w:r>
      </w:hyperlink>
    </w:p>
    <w:p w14:paraId="1C7C939C" w14:textId="249CA611" w:rsidR="00F60D13" w:rsidRDefault="00F60D13">
      <w:pPr>
        <w:pStyle w:val="IDC2"/>
        <w:tabs>
          <w:tab w:val="right" w:leader="dot" w:pos="8494"/>
        </w:tabs>
        <w:rPr>
          <w:noProof/>
        </w:rPr>
      </w:pPr>
      <w:hyperlink w:anchor="_Toc153795038" w:history="1">
        <w:r w:rsidRPr="0044132B">
          <w:rPr>
            <w:rStyle w:val="Enlla"/>
            <w:noProof/>
            <w:lang w:val="ca-ES-valencia"/>
          </w:rPr>
          <w:t>Article 10. Competències de la direcció dels centres públics, de la titularitat de centres privats concertats i dels consells escolars</w:t>
        </w:r>
        <w:r>
          <w:rPr>
            <w:noProof/>
            <w:webHidden/>
          </w:rPr>
          <w:tab/>
        </w:r>
        <w:r>
          <w:rPr>
            <w:noProof/>
            <w:webHidden/>
          </w:rPr>
          <w:fldChar w:fldCharType="begin"/>
        </w:r>
        <w:r>
          <w:rPr>
            <w:noProof/>
            <w:webHidden/>
          </w:rPr>
          <w:instrText xml:space="preserve"> PAGEREF _Toc153795038 \h </w:instrText>
        </w:r>
        <w:r>
          <w:rPr>
            <w:noProof/>
            <w:webHidden/>
          </w:rPr>
        </w:r>
        <w:r>
          <w:rPr>
            <w:noProof/>
            <w:webHidden/>
          </w:rPr>
          <w:fldChar w:fldCharType="separate"/>
        </w:r>
        <w:r>
          <w:rPr>
            <w:noProof/>
            <w:webHidden/>
          </w:rPr>
          <w:t>11</w:t>
        </w:r>
        <w:r>
          <w:rPr>
            <w:noProof/>
            <w:webHidden/>
          </w:rPr>
          <w:fldChar w:fldCharType="end"/>
        </w:r>
      </w:hyperlink>
    </w:p>
    <w:p w14:paraId="72379778" w14:textId="1AFCC1EF" w:rsidR="00F60D13" w:rsidRDefault="00F60D13">
      <w:pPr>
        <w:pStyle w:val="IDC2"/>
        <w:tabs>
          <w:tab w:val="right" w:leader="dot" w:pos="8494"/>
        </w:tabs>
        <w:rPr>
          <w:noProof/>
        </w:rPr>
      </w:pPr>
      <w:hyperlink w:anchor="_Toc153795039" w:history="1">
        <w:r w:rsidRPr="0044132B">
          <w:rPr>
            <w:rStyle w:val="Enlla"/>
            <w:noProof/>
            <w:lang w:val="ca-ES-valencia"/>
          </w:rPr>
          <w:t>Article 11. Competències de les direccions territorials i de les inspeccions territorials</w:t>
        </w:r>
        <w:r>
          <w:rPr>
            <w:noProof/>
            <w:webHidden/>
          </w:rPr>
          <w:tab/>
        </w:r>
        <w:r>
          <w:rPr>
            <w:noProof/>
            <w:webHidden/>
          </w:rPr>
          <w:fldChar w:fldCharType="begin"/>
        </w:r>
        <w:r>
          <w:rPr>
            <w:noProof/>
            <w:webHidden/>
          </w:rPr>
          <w:instrText xml:space="preserve"> PAGEREF _Toc153795039 \h </w:instrText>
        </w:r>
        <w:r>
          <w:rPr>
            <w:noProof/>
            <w:webHidden/>
          </w:rPr>
        </w:r>
        <w:r>
          <w:rPr>
            <w:noProof/>
            <w:webHidden/>
          </w:rPr>
          <w:fldChar w:fldCharType="separate"/>
        </w:r>
        <w:r>
          <w:rPr>
            <w:noProof/>
            <w:webHidden/>
          </w:rPr>
          <w:t>11</w:t>
        </w:r>
        <w:r>
          <w:rPr>
            <w:noProof/>
            <w:webHidden/>
          </w:rPr>
          <w:fldChar w:fldCharType="end"/>
        </w:r>
      </w:hyperlink>
    </w:p>
    <w:p w14:paraId="59BAC197" w14:textId="58E2100E" w:rsidR="00F60D13" w:rsidRDefault="00F60D13">
      <w:pPr>
        <w:pStyle w:val="IDC2"/>
        <w:tabs>
          <w:tab w:val="right" w:leader="dot" w:pos="8494"/>
        </w:tabs>
        <w:rPr>
          <w:noProof/>
        </w:rPr>
      </w:pPr>
      <w:hyperlink w:anchor="_Toc153795040" w:history="1">
        <w:r w:rsidRPr="0044132B">
          <w:rPr>
            <w:rStyle w:val="Enlla"/>
            <w:noProof/>
            <w:lang w:val="ca-ES-valencia"/>
          </w:rPr>
          <w:t>Article 12. Comissions d'escolarització</w:t>
        </w:r>
        <w:r>
          <w:rPr>
            <w:noProof/>
            <w:webHidden/>
          </w:rPr>
          <w:tab/>
        </w:r>
        <w:r>
          <w:rPr>
            <w:noProof/>
            <w:webHidden/>
          </w:rPr>
          <w:fldChar w:fldCharType="begin"/>
        </w:r>
        <w:r>
          <w:rPr>
            <w:noProof/>
            <w:webHidden/>
          </w:rPr>
          <w:instrText xml:space="preserve"> PAGEREF _Toc153795040 \h </w:instrText>
        </w:r>
        <w:r>
          <w:rPr>
            <w:noProof/>
            <w:webHidden/>
          </w:rPr>
        </w:r>
        <w:r>
          <w:rPr>
            <w:noProof/>
            <w:webHidden/>
          </w:rPr>
          <w:fldChar w:fldCharType="separate"/>
        </w:r>
        <w:r>
          <w:rPr>
            <w:noProof/>
            <w:webHidden/>
          </w:rPr>
          <w:t>11</w:t>
        </w:r>
        <w:r>
          <w:rPr>
            <w:noProof/>
            <w:webHidden/>
          </w:rPr>
          <w:fldChar w:fldCharType="end"/>
        </w:r>
      </w:hyperlink>
    </w:p>
    <w:p w14:paraId="6CA1A661" w14:textId="7E8F8D6B" w:rsidR="00F60D13" w:rsidRDefault="00F60D13">
      <w:pPr>
        <w:pStyle w:val="IDC2"/>
        <w:tabs>
          <w:tab w:val="right" w:leader="dot" w:pos="8494"/>
        </w:tabs>
        <w:rPr>
          <w:noProof/>
        </w:rPr>
      </w:pPr>
      <w:hyperlink w:anchor="_Toc153795041" w:history="1">
        <w:r w:rsidRPr="0044132B">
          <w:rPr>
            <w:rStyle w:val="Enlla"/>
            <w:noProof/>
            <w:lang w:val="ca-ES-valencia"/>
          </w:rPr>
          <w:t>Article 13. Composició de les comissions d'escolarització</w:t>
        </w:r>
        <w:r>
          <w:rPr>
            <w:noProof/>
            <w:webHidden/>
          </w:rPr>
          <w:tab/>
        </w:r>
        <w:r>
          <w:rPr>
            <w:noProof/>
            <w:webHidden/>
          </w:rPr>
          <w:fldChar w:fldCharType="begin"/>
        </w:r>
        <w:r>
          <w:rPr>
            <w:noProof/>
            <w:webHidden/>
          </w:rPr>
          <w:instrText xml:space="preserve"> PAGEREF _Toc153795041 \h </w:instrText>
        </w:r>
        <w:r>
          <w:rPr>
            <w:noProof/>
            <w:webHidden/>
          </w:rPr>
        </w:r>
        <w:r>
          <w:rPr>
            <w:noProof/>
            <w:webHidden/>
          </w:rPr>
          <w:fldChar w:fldCharType="separate"/>
        </w:r>
        <w:r>
          <w:rPr>
            <w:noProof/>
            <w:webHidden/>
          </w:rPr>
          <w:t>12</w:t>
        </w:r>
        <w:r>
          <w:rPr>
            <w:noProof/>
            <w:webHidden/>
          </w:rPr>
          <w:fldChar w:fldCharType="end"/>
        </w:r>
      </w:hyperlink>
    </w:p>
    <w:p w14:paraId="1078BFFE" w14:textId="2EB727B6" w:rsidR="00F60D13" w:rsidRDefault="00F60D13">
      <w:pPr>
        <w:pStyle w:val="IDC2"/>
        <w:tabs>
          <w:tab w:val="right" w:leader="dot" w:pos="8494"/>
        </w:tabs>
        <w:rPr>
          <w:noProof/>
        </w:rPr>
      </w:pPr>
      <w:hyperlink w:anchor="_Toc153795042" w:history="1">
        <w:r w:rsidRPr="0044132B">
          <w:rPr>
            <w:rStyle w:val="Enlla"/>
            <w:noProof/>
            <w:lang w:val="ca-ES-valencia"/>
          </w:rPr>
          <w:t>Article 14. Funcions i atribucions de les comissions d'escolarització</w:t>
        </w:r>
        <w:r>
          <w:rPr>
            <w:noProof/>
            <w:webHidden/>
          </w:rPr>
          <w:tab/>
        </w:r>
        <w:r>
          <w:rPr>
            <w:noProof/>
            <w:webHidden/>
          </w:rPr>
          <w:fldChar w:fldCharType="begin"/>
        </w:r>
        <w:r>
          <w:rPr>
            <w:noProof/>
            <w:webHidden/>
          </w:rPr>
          <w:instrText xml:space="preserve"> PAGEREF _Toc153795042 \h </w:instrText>
        </w:r>
        <w:r>
          <w:rPr>
            <w:noProof/>
            <w:webHidden/>
          </w:rPr>
        </w:r>
        <w:r>
          <w:rPr>
            <w:noProof/>
            <w:webHidden/>
          </w:rPr>
          <w:fldChar w:fldCharType="separate"/>
        </w:r>
        <w:r>
          <w:rPr>
            <w:noProof/>
            <w:webHidden/>
          </w:rPr>
          <w:t>12</w:t>
        </w:r>
        <w:r>
          <w:rPr>
            <w:noProof/>
            <w:webHidden/>
          </w:rPr>
          <w:fldChar w:fldCharType="end"/>
        </w:r>
      </w:hyperlink>
    </w:p>
    <w:p w14:paraId="036A245B" w14:textId="1433A313" w:rsidR="00F60D13" w:rsidRDefault="00F60D13">
      <w:pPr>
        <w:pStyle w:val="IDC2"/>
        <w:tabs>
          <w:tab w:val="right" w:leader="dot" w:pos="8494"/>
        </w:tabs>
        <w:rPr>
          <w:noProof/>
        </w:rPr>
      </w:pPr>
      <w:hyperlink w:anchor="_Toc153795043" w:history="1">
        <w:r w:rsidRPr="0044132B">
          <w:rPr>
            <w:rStyle w:val="Enlla"/>
            <w:noProof/>
            <w:lang w:val="ca-ES-valencia"/>
          </w:rPr>
          <w:t>Article 15. Deure de sigil i confidencialitat</w:t>
        </w:r>
        <w:r>
          <w:rPr>
            <w:noProof/>
            <w:webHidden/>
          </w:rPr>
          <w:tab/>
        </w:r>
        <w:r>
          <w:rPr>
            <w:noProof/>
            <w:webHidden/>
          </w:rPr>
          <w:fldChar w:fldCharType="begin"/>
        </w:r>
        <w:r>
          <w:rPr>
            <w:noProof/>
            <w:webHidden/>
          </w:rPr>
          <w:instrText xml:space="preserve"> PAGEREF _Toc153795043 \h </w:instrText>
        </w:r>
        <w:r>
          <w:rPr>
            <w:noProof/>
            <w:webHidden/>
          </w:rPr>
        </w:r>
        <w:r>
          <w:rPr>
            <w:noProof/>
            <w:webHidden/>
          </w:rPr>
          <w:fldChar w:fldCharType="separate"/>
        </w:r>
        <w:r>
          <w:rPr>
            <w:noProof/>
            <w:webHidden/>
          </w:rPr>
          <w:t>13</w:t>
        </w:r>
        <w:r>
          <w:rPr>
            <w:noProof/>
            <w:webHidden/>
          </w:rPr>
          <w:fldChar w:fldCharType="end"/>
        </w:r>
      </w:hyperlink>
    </w:p>
    <w:p w14:paraId="1A016990" w14:textId="486C9234" w:rsidR="00F60D13" w:rsidRDefault="00F60D13">
      <w:pPr>
        <w:pStyle w:val="IDC1"/>
        <w:tabs>
          <w:tab w:val="right" w:leader="dot" w:pos="8494"/>
        </w:tabs>
        <w:rPr>
          <w:rFonts w:eastAsiaTheme="minorEastAsia"/>
          <w:noProof/>
          <w:lang w:val="ca-ES-valencia" w:eastAsia="ca-ES-valencia"/>
        </w:rPr>
      </w:pPr>
      <w:hyperlink w:anchor="_Toc153795044" w:history="1">
        <w:r w:rsidRPr="0044132B">
          <w:rPr>
            <w:rStyle w:val="Enlla"/>
            <w:noProof/>
            <w:lang w:val="ca-ES-valencia"/>
          </w:rPr>
          <w:t>Capítol IV. Règim d'admissió de l'alumnat</w:t>
        </w:r>
        <w:r>
          <w:rPr>
            <w:noProof/>
            <w:webHidden/>
          </w:rPr>
          <w:tab/>
        </w:r>
        <w:r>
          <w:rPr>
            <w:noProof/>
            <w:webHidden/>
          </w:rPr>
          <w:fldChar w:fldCharType="begin"/>
        </w:r>
        <w:r>
          <w:rPr>
            <w:noProof/>
            <w:webHidden/>
          </w:rPr>
          <w:instrText xml:space="preserve"> PAGEREF _Toc153795044 \h </w:instrText>
        </w:r>
        <w:r>
          <w:rPr>
            <w:noProof/>
            <w:webHidden/>
          </w:rPr>
        </w:r>
        <w:r>
          <w:rPr>
            <w:noProof/>
            <w:webHidden/>
          </w:rPr>
          <w:fldChar w:fldCharType="separate"/>
        </w:r>
        <w:r>
          <w:rPr>
            <w:noProof/>
            <w:webHidden/>
          </w:rPr>
          <w:t>13</w:t>
        </w:r>
        <w:r>
          <w:rPr>
            <w:noProof/>
            <w:webHidden/>
          </w:rPr>
          <w:fldChar w:fldCharType="end"/>
        </w:r>
      </w:hyperlink>
    </w:p>
    <w:p w14:paraId="433B7D1F" w14:textId="49AB7D85" w:rsidR="00F60D13" w:rsidRDefault="00F60D13">
      <w:pPr>
        <w:pStyle w:val="IDC2"/>
        <w:tabs>
          <w:tab w:val="right" w:leader="dot" w:pos="8494"/>
        </w:tabs>
        <w:rPr>
          <w:noProof/>
        </w:rPr>
      </w:pPr>
      <w:hyperlink w:anchor="_Toc153795045" w:history="1">
        <w:r w:rsidRPr="0044132B">
          <w:rPr>
            <w:rStyle w:val="Enlla"/>
            <w:noProof/>
            <w:lang w:val="ca-ES-valencia"/>
          </w:rPr>
          <w:t>Article 16. Oferta de places escolars</w:t>
        </w:r>
        <w:r>
          <w:rPr>
            <w:noProof/>
            <w:webHidden/>
          </w:rPr>
          <w:tab/>
        </w:r>
        <w:r>
          <w:rPr>
            <w:noProof/>
            <w:webHidden/>
          </w:rPr>
          <w:fldChar w:fldCharType="begin"/>
        </w:r>
        <w:r>
          <w:rPr>
            <w:noProof/>
            <w:webHidden/>
          </w:rPr>
          <w:instrText xml:space="preserve"> PAGEREF _Toc153795045 \h </w:instrText>
        </w:r>
        <w:r>
          <w:rPr>
            <w:noProof/>
            <w:webHidden/>
          </w:rPr>
        </w:r>
        <w:r>
          <w:rPr>
            <w:noProof/>
            <w:webHidden/>
          </w:rPr>
          <w:fldChar w:fldCharType="separate"/>
        </w:r>
        <w:r>
          <w:rPr>
            <w:noProof/>
            <w:webHidden/>
          </w:rPr>
          <w:t>13</w:t>
        </w:r>
        <w:r>
          <w:rPr>
            <w:noProof/>
            <w:webHidden/>
          </w:rPr>
          <w:fldChar w:fldCharType="end"/>
        </w:r>
      </w:hyperlink>
    </w:p>
    <w:p w14:paraId="5C3BF6DC" w14:textId="10BBDE2F" w:rsidR="00F60D13" w:rsidRDefault="00F60D13">
      <w:pPr>
        <w:pStyle w:val="IDC2"/>
        <w:tabs>
          <w:tab w:val="right" w:leader="dot" w:pos="8494"/>
        </w:tabs>
        <w:rPr>
          <w:noProof/>
        </w:rPr>
      </w:pPr>
      <w:hyperlink w:anchor="_Toc153795046" w:history="1">
        <w:r w:rsidRPr="0044132B">
          <w:rPr>
            <w:rStyle w:val="Enlla"/>
            <w:noProof/>
            <w:lang w:val="ca-ES-valencia"/>
          </w:rPr>
          <w:t>Article 17. Requisits i participació en el procés d'admissió</w:t>
        </w:r>
        <w:r>
          <w:rPr>
            <w:noProof/>
            <w:webHidden/>
          </w:rPr>
          <w:tab/>
        </w:r>
        <w:r>
          <w:rPr>
            <w:noProof/>
            <w:webHidden/>
          </w:rPr>
          <w:fldChar w:fldCharType="begin"/>
        </w:r>
        <w:r>
          <w:rPr>
            <w:noProof/>
            <w:webHidden/>
          </w:rPr>
          <w:instrText xml:space="preserve"> PAGEREF _Toc153795046 \h </w:instrText>
        </w:r>
        <w:r>
          <w:rPr>
            <w:noProof/>
            <w:webHidden/>
          </w:rPr>
        </w:r>
        <w:r>
          <w:rPr>
            <w:noProof/>
            <w:webHidden/>
          </w:rPr>
          <w:fldChar w:fldCharType="separate"/>
        </w:r>
        <w:r>
          <w:rPr>
            <w:noProof/>
            <w:webHidden/>
          </w:rPr>
          <w:t>13</w:t>
        </w:r>
        <w:r>
          <w:rPr>
            <w:noProof/>
            <w:webHidden/>
          </w:rPr>
          <w:fldChar w:fldCharType="end"/>
        </w:r>
      </w:hyperlink>
    </w:p>
    <w:p w14:paraId="037A45A5" w14:textId="5A0F0013" w:rsidR="00F60D13" w:rsidRDefault="00F60D13">
      <w:pPr>
        <w:pStyle w:val="IDC2"/>
        <w:tabs>
          <w:tab w:val="right" w:leader="dot" w:pos="8494"/>
        </w:tabs>
        <w:rPr>
          <w:noProof/>
        </w:rPr>
      </w:pPr>
      <w:hyperlink w:anchor="_Toc153795047" w:history="1">
        <w:r w:rsidRPr="0044132B">
          <w:rPr>
            <w:rStyle w:val="Enlla"/>
            <w:noProof/>
            <w:lang w:val="ca-ES-valencia"/>
          </w:rPr>
          <w:t>Article 18. Informació pública prèvia</w:t>
        </w:r>
        <w:r>
          <w:rPr>
            <w:noProof/>
            <w:webHidden/>
          </w:rPr>
          <w:tab/>
        </w:r>
        <w:r>
          <w:rPr>
            <w:noProof/>
            <w:webHidden/>
          </w:rPr>
          <w:fldChar w:fldCharType="begin"/>
        </w:r>
        <w:r>
          <w:rPr>
            <w:noProof/>
            <w:webHidden/>
          </w:rPr>
          <w:instrText xml:space="preserve"> PAGEREF _Toc153795047 \h </w:instrText>
        </w:r>
        <w:r>
          <w:rPr>
            <w:noProof/>
            <w:webHidden/>
          </w:rPr>
        </w:r>
        <w:r>
          <w:rPr>
            <w:noProof/>
            <w:webHidden/>
          </w:rPr>
          <w:fldChar w:fldCharType="separate"/>
        </w:r>
        <w:r>
          <w:rPr>
            <w:noProof/>
            <w:webHidden/>
          </w:rPr>
          <w:t>14</w:t>
        </w:r>
        <w:r>
          <w:rPr>
            <w:noProof/>
            <w:webHidden/>
          </w:rPr>
          <w:fldChar w:fldCharType="end"/>
        </w:r>
      </w:hyperlink>
    </w:p>
    <w:p w14:paraId="04CE77C1" w14:textId="43948270" w:rsidR="00F60D13" w:rsidRDefault="00F60D13">
      <w:pPr>
        <w:pStyle w:val="IDC1"/>
        <w:tabs>
          <w:tab w:val="right" w:leader="dot" w:pos="8494"/>
        </w:tabs>
        <w:rPr>
          <w:rFonts w:eastAsiaTheme="minorEastAsia"/>
          <w:noProof/>
          <w:lang w:val="ca-ES-valencia" w:eastAsia="ca-ES-valencia"/>
        </w:rPr>
      </w:pPr>
      <w:hyperlink w:anchor="_Toc153795048" w:history="1">
        <w:r w:rsidRPr="0044132B">
          <w:rPr>
            <w:rStyle w:val="Enlla"/>
            <w:noProof/>
            <w:lang w:val="ca-ES-valencia"/>
          </w:rPr>
          <w:t>Capítol V. Prioritats i criteris d'admissió de l'alumnat</w:t>
        </w:r>
        <w:r>
          <w:rPr>
            <w:noProof/>
            <w:webHidden/>
          </w:rPr>
          <w:tab/>
        </w:r>
        <w:r>
          <w:rPr>
            <w:noProof/>
            <w:webHidden/>
          </w:rPr>
          <w:fldChar w:fldCharType="begin"/>
        </w:r>
        <w:r>
          <w:rPr>
            <w:noProof/>
            <w:webHidden/>
          </w:rPr>
          <w:instrText xml:space="preserve"> PAGEREF _Toc153795048 \h </w:instrText>
        </w:r>
        <w:r>
          <w:rPr>
            <w:noProof/>
            <w:webHidden/>
          </w:rPr>
        </w:r>
        <w:r>
          <w:rPr>
            <w:noProof/>
            <w:webHidden/>
          </w:rPr>
          <w:fldChar w:fldCharType="separate"/>
        </w:r>
        <w:r>
          <w:rPr>
            <w:noProof/>
            <w:webHidden/>
          </w:rPr>
          <w:t>14</w:t>
        </w:r>
        <w:r>
          <w:rPr>
            <w:noProof/>
            <w:webHidden/>
          </w:rPr>
          <w:fldChar w:fldCharType="end"/>
        </w:r>
      </w:hyperlink>
    </w:p>
    <w:p w14:paraId="7FD4CC0D" w14:textId="3F0B6AB2" w:rsidR="00F60D13" w:rsidRDefault="00F60D13">
      <w:pPr>
        <w:pStyle w:val="IDC2"/>
        <w:tabs>
          <w:tab w:val="right" w:leader="dot" w:pos="8494"/>
        </w:tabs>
        <w:rPr>
          <w:noProof/>
        </w:rPr>
      </w:pPr>
      <w:hyperlink w:anchor="_Toc153795049" w:history="1">
        <w:r w:rsidRPr="0044132B">
          <w:rPr>
            <w:rStyle w:val="Enlla"/>
            <w:noProof/>
            <w:lang w:val="ca-ES-valencia"/>
          </w:rPr>
          <w:t>Article 19. Sol·licitud de plaça</w:t>
        </w:r>
        <w:r>
          <w:rPr>
            <w:noProof/>
            <w:webHidden/>
          </w:rPr>
          <w:tab/>
        </w:r>
        <w:r>
          <w:rPr>
            <w:noProof/>
            <w:webHidden/>
          </w:rPr>
          <w:fldChar w:fldCharType="begin"/>
        </w:r>
        <w:r>
          <w:rPr>
            <w:noProof/>
            <w:webHidden/>
          </w:rPr>
          <w:instrText xml:space="preserve"> PAGEREF _Toc153795049 \h </w:instrText>
        </w:r>
        <w:r>
          <w:rPr>
            <w:noProof/>
            <w:webHidden/>
          </w:rPr>
        </w:r>
        <w:r>
          <w:rPr>
            <w:noProof/>
            <w:webHidden/>
          </w:rPr>
          <w:fldChar w:fldCharType="separate"/>
        </w:r>
        <w:r>
          <w:rPr>
            <w:noProof/>
            <w:webHidden/>
          </w:rPr>
          <w:t>14</w:t>
        </w:r>
        <w:r>
          <w:rPr>
            <w:noProof/>
            <w:webHidden/>
          </w:rPr>
          <w:fldChar w:fldCharType="end"/>
        </w:r>
      </w:hyperlink>
    </w:p>
    <w:p w14:paraId="21A4FD9E" w14:textId="477D623F" w:rsidR="00F60D13" w:rsidRDefault="00F60D13">
      <w:pPr>
        <w:pStyle w:val="IDC2"/>
        <w:tabs>
          <w:tab w:val="right" w:leader="dot" w:pos="8494"/>
        </w:tabs>
        <w:rPr>
          <w:noProof/>
        </w:rPr>
      </w:pPr>
      <w:hyperlink w:anchor="_Toc153795050" w:history="1">
        <w:r w:rsidRPr="0044132B">
          <w:rPr>
            <w:rStyle w:val="Enlla"/>
            <w:noProof/>
            <w:lang w:val="ca-ES-valencia"/>
          </w:rPr>
          <w:t>Article 20. Reserva de places en centres ordinaris</w:t>
        </w:r>
        <w:r>
          <w:rPr>
            <w:noProof/>
            <w:webHidden/>
          </w:rPr>
          <w:tab/>
        </w:r>
        <w:r>
          <w:rPr>
            <w:noProof/>
            <w:webHidden/>
          </w:rPr>
          <w:fldChar w:fldCharType="begin"/>
        </w:r>
        <w:r>
          <w:rPr>
            <w:noProof/>
            <w:webHidden/>
          </w:rPr>
          <w:instrText xml:space="preserve"> PAGEREF _Toc153795050 \h </w:instrText>
        </w:r>
        <w:r>
          <w:rPr>
            <w:noProof/>
            <w:webHidden/>
          </w:rPr>
        </w:r>
        <w:r>
          <w:rPr>
            <w:noProof/>
            <w:webHidden/>
          </w:rPr>
          <w:fldChar w:fldCharType="separate"/>
        </w:r>
        <w:r>
          <w:rPr>
            <w:noProof/>
            <w:webHidden/>
          </w:rPr>
          <w:t>15</w:t>
        </w:r>
        <w:r>
          <w:rPr>
            <w:noProof/>
            <w:webHidden/>
          </w:rPr>
          <w:fldChar w:fldCharType="end"/>
        </w:r>
      </w:hyperlink>
    </w:p>
    <w:p w14:paraId="51A269A5" w14:textId="2D857F58" w:rsidR="00F60D13" w:rsidRDefault="00F60D13">
      <w:pPr>
        <w:pStyle w:val="IDC2"/>
        <w:tabs>
          <w:tab w:val="right" w:leader="dot" w:pos="8494"/>
        </w:tabs>
        <w:rPr>
          <w:noProof/>
        </w:rPr>
      </w:pPr>
      <w:hyperlink w:anchor="_Toc153795051" w:history="1">
        <w:r w:rsidRPr="0044132B">
          <w:rPr>
            <w:rStyle w:val="Enlla"/>
            <w:noProof/>
            <w:lang w:val="ca-ES-valencia"/>
          </w:rPr>
          <w:t>Article 22. Criteris per a la valoració de les sol·licituds</w:t>
        </w:r>
        <w:r>
          <w:rPr>
            <w:noProof/>
            <w:webHidden/>
          </w:rPr>
          <w:tab/>
        </w:r>
        <w:r>
          <w:rPr>
            <w:noProof/>
            <w:webHidden/>
          </w:rPr>
          <w:fldChar w:fldCharType="begin"/>
        </w:r>
        <w:r>
          <w:rPr>
            <w:noProof/>
            <w:webHidden/>
          </w:rPr>
          <w:instrText xml:space="preserve"> PAGEREF _Toc153795051 \h </w:instrText>
        </w:r>
        <w:r>
          <w:rPr>
            <w:noProof/>
            <w:webHidden/>
          </w:rPr>
        </w:r>
        <w:r>
          <w:rPr>
            <w:noProof/>
            <w:webHidden/>
          </w:rPr>
          <w:fldChar w:fldCharType="separate"/>
        </w:r>
        <w:r>
          <w:rPr>
            <w:noProof/>
            <w:webHidden/>
          </w:rPr>
          <w:t>16</w:t>
        </w:r>
        <w:r>
          <w:rPr>
            <w:noProof/>
            <w:webHidden/>
          </w:rPr>
          <w:fldChar w:fldCharType="end"/>
        </w:r>
      </w:hyperlink>
    </w:p>
    <w:p w14:paraId="5EBBB136" w14:textId="38AB159A" w:rsidR="00F60D13" w:rsidRDefault="00F60D13">
      <w:pPr>
        <w:pStyle w:val="IDC2"/>
        <w:tabs>
          <w:tab w:val="right" w:leader="dot" w:pos="8494"/>
        </w:tabs>
        <w:rPr>
          <w:noProof/>
        </w:rPr>
      </w:pPr>
      <w:hyperlink w:anchor="_Toc153795052" w:history="1">
        <w:r w:rsidRPr="0044132B">
          <w:rPr>
            <w:rStyle w:val="Enlla"/>
            <w:noProof/>
            <w:lang w:val="ca-ES-valencia"/>
          </w:rPr>
          <w:t>Article 23. Documentació a aportar</w:t>
        </w:r>
        <w:r>
          <w:rPr>
            <w:noProof/>
            <w:webHidden/>
          </w:rPr>
          <w:tab/>
        </w:r>
        <w:r>
          <w:rPr>
            <w:noProof/>
            <w:webHidden/>
          </w:rPr>
          <w:fldChar w:fldCharType="begin"/>
        </w:r>
        <w:r>
          <w:rPr>
            <w:noProof/>
            <w:webHidden/>
          </w:rPr>
          <w:instrText xml:space="preserve"> PAGEREF _Toc153795052 \h </w:instrText>
        </w:r>
        <w:r>
          <w:rPr>
            <w:noProof/>
            <w:webHidden/>
          </w:rPr>
        </w:r>
        <w:r>
          <w:rPr>
            <w:noProof/>
            <w:webHidden/>
          </w:rPr>
          <w:fldChar w:fldCharType="separate"/>
        </w:r>
        <w:r>
          <w:rPr>
            <w:noProof/>
            <w:webHidden/>
          </w:rPr>
          <w:t>17</w:t>
        </w:r>
        <w:r>
          <w:rPr>
            <w:noProof/>
            <w:webHidden/>
          </w:rPr>
          <w:fldChar w:fldCharType="end"/>
        </w:r>
      </w:hyperlink>
    </w:p>
    <w:p w14:paraId="618A4F63" w14:textId="66BCDB9E" w:rsidR="00F60D13" w:rsidRDefault="00F60D13">
      <w:pPr>
        <w:pStyle w:val="IDC2"/>
        <w:tabs>
          <w:tab w:val="right" w:leader="dot" w:pos="8494"/>
        </w:tabs>
        <w:rPr>
          <w:noProof/>
        </w:rPr>
      </w:pPr>
      <w:hyperlink w:anchor="_Toc153795053" w:history="1">
        <w:r w:rsidRPr="0044132B">
          <w:rPr>
            <w:rStyle w:val="Enlla"/>
            <w:noProof/>
            <w:lang w:val="ca-ES-valencia"/>
          </w:rPr>
          <w:t>Article 24. Germans i germanes</w:t>
        </w:r>
        <w:r>
          <w:rPr>
            <w:noProof/>
            <w:webHidden/>
          </w:rPr>
          <w:tab/>
        </w:r>
        <w:r>
          <w:rPr>
            <w:noProof/>
            <w:webHidden/>
          </w:rPr>
          <w:fldChar w:fldCharType="begin"/>
        </w:r>
        <w:r>
          <w:rPr>
            <w:noProof/>
            <w:webHidden/>
          </w:rPr>
          <w:instrText xml:space="preserve"> PAGEREF _Toc153795053 \h </w:instrText>
        </w:r>
        <w:r>
          <w:rPr>
            <w:noProof/>
            <w:webHidden/>
          </w:rPr>
        </w:r>
        <w:r>
          <w:rPr>
            <w:noProof/>
            <w:webHidden/>
          </w:rPr>
          <w:fldChar w:fldCharType="separate"/>
        </w:r>
        <w:r>
          <w:rPr>
            <w:noProof/>
            <w:webHidden/>
          </w:rPr>
          <w:t>17</w:t>
        </w:r>
        <w:r>
          <w:rPr>
            <w:noProof/>
            <w:webHidden/>
          </w:rPr>
          <w:fldChar w:fldCharType="end"/>
        </w:r>
      </w:hyperlink>
    </w:p>
    <w:p w14:paraId="121482F4" w14:textId="0D5A2C7D" w:rsidR="00F60D13" w:rsidRDefault="00F60D13">
      <w:pPr>
        <w:pStyle w:val="IDC2"/>
        <w:tabs>
          <w:tab w:val="right" w:leader="dot" w:pos="8494"/>
        </w:tabs>
        <w:rPr>
          <w:noProof/>
        </w:rPr>
      </w:pPr>
      <w:hyperlink w:anchor="_Toc153795054" w:history="1">
        <w:r w:rsidRPr="0044132B">
          <w:rPr>
            <w:rStyle w:val="Enlla"/>
            <w:noProof/>
            <w:lang w:val="ca-ES-valencia"/>
          </w:rPr>
          <w:t>Article 25. Alumnat nascut de part múltiple</w:t>
        </w:r>
        <w:r>
          <w:rPr>
            <w:noProof/>
            <w:webHidden/>
          </w:rPr>
          <w:tab/>
        </w:r>
        <w:r>
          <w:rPr>
            <w:noProof/>
            <w:webHidden/>
          </w:rPr>
          <w:fldChar w:fldCharType="begin"/>
        </w:r>
        <w:r>
          <w:rPr>
            <w:noProof/>
            <w:webHidden/>
          </w:rPr>
          <w:instrText xml:space="preserve"> PAGEREF _Toc153795054 \h </w:instrText>
        </w:r>
        <w:r>
          <w:rPr>
            <w:noProof/>
            <w:webHidden/>
          </w:rPr>
        </w:r>
        <w:r>
          <w:rPr>
            <w:noProof/>
            <w:webHidden/>
          </w:rPr>
          <w:fldChar w:fldCharType="separate"/>
        </w:r>
        <w:r>
          <w:rPr>
            <w:noProof/>
            <w:webHidden/>
          </w:rPr>
          <w:t>17</w:t>
        </w:r>
        <w:r>
          <w:rPr>
            <w:noProof/>
            <w:webHidden/>
          </w:rPr>
          <w:fldChar w:fldCharType="end"/>
        </w:r>
      </w:hyperlink>
    </w:p>
    <w:p w14:paraId="37F07307" w14:textId="3D17BD85" w:rsidR="00F60D13" w:rsidRDefault="00F60D13">
      <w:pPr>
        <w:pStyle w:val="IDC2"/>
        <w:tabs>
          <w:tab w:val="right" w:leader="dot" w:pos="8494"/>
        </w:tabs>
        <w:rPr>
          <w:noProof/>
        </w:rPr>
      </w:pPr>
      <w:hyperlink w:anchor="_Toc153795055" w:history="1">
        <w:r w:rsidRPr="0044132B">
          <w:rPr>
            <w:rStyle w:val="Enlla"/>
            <w:noProof/>
            <w:lang w:val="ca-ES-valencia"/>
          </w:rPr>
          <w:t>Article 26. Existència de germans o germanes que sol·liciten plaça per primera vegada en la Comunitat Valenciana o canvien de localitat de residència.</w:t>
        </w:r>
        <w:r>
          <w:rPr>
            <w:noProof/>
            <w:webHidden/>
          </w:rPr>
          <w:tab/>
        </w:r>
        <w:r>
          <w:rPr>
            <w:noProof/>
            <w:webHidden/>
          </w:rPr>
          <w:fldChar w:fldCharType="begin"/>
        </w:r>
        <w:r>
          <w:rPr>
            <w:noProof/>
            <w:webHidden/>
          </w:rPr>
          <w:instrText xml:space="preserve"> PAGEREF _Toc153795055 \h </w:instrText>
        </w:r>
        <w:r>
          <w:rPr>
            <w:noProof/>
            <w:webHidden/>
          </w:rPr>
        </w:r>
        <w:r>
          <w:rPr>
            <w:noProof/>
            <w:webHidden/>
          </w:rPr>
          <w:fldChar w:fldCharType="separate"/>
        </w:r>
        <w:r>
          <w:rPr>
            <w:noProof/>
            <w:webHidden/>
          </w:rPr>
          <w:t>17</w:t>
        </w:r>
        <w:r>
          <w:rPr>
            <w:noProof/>
            <w:webHidden/>
          </w:rPr>
          <w:fldChar w:fldCharType="end"/>
        </w:r>
      </w:hyperlink>
    </w:p>
    <w:p w14:paraId="1E79A9B6" w14:textId="1F218F90" w:rsidR="00F60D13" w:rsidRDefault="00F60D13">
      <w:pPr>
        <w:pStyle w:val="IDC2"/>
        <w:tabs>
          <w:tab w:val="right" w:leader="dot" w:pos="8494"/>
        </w:tabs>
        <w:rPr>
          <w:noProof/>
        </w:rPr>
      </w:pPr>
      <w:hyperlink w:anchor="_Toc153795056" w:history="1">
        <w:r w:rsidRPr="0044132B">
          <w:rPr>
            <w:rStyle w:val="Enlla"/>
            <w:noProof/>
            <w:lang w:val="ca-ES-valencia"/>
          </w:rPr>
          <w:t>Article 27. Pare, mare o tutors legals treballadors en el centre docent.</w:t>
        </w:r>
        <w:r>
          <w:rPr>
            <w:noProof/>
            <w:webHidden/>
          </w:rPr>
          <w:tab/>
        </w:r>
        <w:r>
          <w:rPr>
            <w:noProof/>
            <w:webHidden/>
          </w:rPr>
          <w:fldChar w:fldCharType="begin"/>
        </w:r>
        <w:r>
          <w:rPr>
            <w:noProof/>
            <w:webHidden/>
          </w:rPr>
          <w:instrText xml:space="preserve"> PAGEREF _Toc153795056 \h </w:instrText>
        </w:r>
        <w:r>
          <w:rPr>
            <w:noProof/>
            <w:webHidden/>
          </w:rPr>
        </w:r>
        <w:r>
          <w:rPr>
            <w:noProof/>
            <w:webHidden/>
          </w:rPr>
          <w:fldChar w:fldCharType="separate"/>
        </w:r>
        <w:r>
          <w:rPr>
            <w:noProof/>
            <w:webHidden/>
          </w:rPr>
          <w:t>18</w:t>
        </w:r>
        <w:r>
          <w:rPr>
            <w:noProof/>
            <w:webHidden/>
          </w:rPr>
          <w:fldChar w:fldCharType="end"/>
        </w:r>
      </w:hyperlink>
    </w:p>
    <w:p w14:paraId="3C70809C" w14:textId="0A67AB27" w:rsidR="00F60D13" w:rsidRDefault="00F60D13">
      <w:pPr>
        <w:pStyle w:val="IDC2"/>
        <w:tabs>
          <w:tab w:val="right" w:leader="dot" w:pos="8494"/>
        </w:tabs>
        <w:rPr>
          <w:noProof/>
        </w:rPr>
      </w:pPr>
      <w:hyperlink w:anchor="_Toc153795057" w:history="1">
        <w:r w:rsidRPr="0044132B">
          <w:rPr>
            <w:rStyle w:val="Enlla"/>
            <w:noProof/>
            <w:lang w:val="ca-ES-valencia"/>
          </w:rPr>
          <w:t>Article 28. Proximitat del domicili on residisca l'alumne o alumna o del lloc de treball d'algun dels seus pares, mares o tutors legals.</w:t>
        </w:r>
        <w:r>
          <w:rPr>
            <w:noProof/>
            <w:webHidden/>
          </w:rPr>
          <w:tab/>
        </w:r>
        <w:r>
          <w:rPr>
            <w:noProof/>
            <w:webHidden/>
          </w:rPr>
          <w:fldChar w:fldCharType="begin"/>
        </w:r>
        <w:r>
          <w:rPr>
            <w:noProof/>
            <w:webHidden/>
          </w:rPr>
          <w:instrText xml:space="preserve"> PAGEREF _Toc153795057 \h </w:instrText>
        </w:r>
        <w:r>
          <w:rPr>
            <w:noProof/>
            <w:webHidden/>
          </w:rPr>
        </w:r>
        <w:r>
          <w:rPr>
            <w:noProof/>
            <w:webHidden/>
          </w:rPr>
          <w:fldChar w:fldCharType="separate"/>
        </w:r>
        <w:r>
          <w:rPr>
            <w:noProof/>
            <w:webHidden/>
          </w:rPr>
          <w:t>18</w:t>
        </w:r>
        <w:r>
          <w:rPr>
            <w:noProof/>
            <w:webHidden/>
          </w:rPr>
          <w:fldChar w:fldCharType="end"/>
        </w:r>
      </w:hyperlink>
    </w:p>
    <w:p w14:paraId="4302C42D" w14:textId="4669A88D" w:rsidR="00F60D13" w:rsidRDefault="00F60D13">
      <w:pPr>
        <w:pStyle w:val="IDC2"/>
        <w:tabs>
          <w:tab w:val="right" w:leader="dot" w:pos="8494"/>
        </w:tabs>
        <w:rPr>
          <w:noProof/>
        </w:rPr>
      </w:pPr>
      <w:hyperlink w:anchor="_Toc153795058" w:history="1">
        <w:r w:rsidRPr="0044132B">
          <w:rPr>
            <w:rStyle w:val="Enlla"/>
            <w:noProof/>
            <w:lang w:val="ca-ES-valencia"/>
          </w:rPr>
          <w:t>Article 30. Renda per càpita de la unitat familiar</w:t>
        </w:r>
        <w:r>
          <w:rPr>
            <w:noProof/>
            <w:webHidden/>
          </w:rPr>
          <w:tab/>
        </w:r>
        <w:r>
          <w:rPr>
            <w:noProof/>
            <w:webHidden/>
          </w:rPr>
          <w:fldChar w:fldCharType="begin"/>
        </w:r>
        <w:r>
          <w:rPr>
            <w:noProof/>
            <w:webHidden/>
          </w:rPr>
          <w:instrText xml:space="preserve"> PAGEREF _Toc153795058 \h </w:instrText>
        </w:r>
        <w:r>
          <w:rPr>
            <w:noProof/>
            <w:webHidden/>
          </w:rPr>
        </w:r>
        <w:r>
          <w:rPr>
            <w:noProof/>
            <w:webHidden/>
          </w:rPr>
          <w:fldChar w:fldCharType="separate"/>
        </w:r>
        <w:r>
          <w:rPr>
            <w:noProof/>
            <w:webHidden/>
          </w:rPr>
          <w:t>18</w:t>
        </w:r>
        <w:r>
          <w:rPr>
            <w:noProof/>
            <w:webHidden/>
          </w:rPr>
          <w:fldChar w:fldCharType="end"/>
        </w:r>
      </w:hyperlink>
    </w:p>
    <w:p w14:paraId="5C2CD494" w14:textId="22C29CE7" w:rsidR="00F60D13" w:rsidRDefault="00F60D13">
      <w:pPr>
        <w:pStyle w:val="IDC2"/>
        <w:tabs>
          <w:tab w:val="right" w:leader="dot" w:pos="8494"/>
        </w:tabs>
        <w:rPr>
          <w:noProof/>
        </w:rPr>
      </w:pPr>
      <w:hyperlink w:anchor="_Toc153795059" w:history="1">
        <w:r w:rsidRPr="0044132B">
          <w:rPr>
            <w:rStyle w:val="Enlla"/>
            <w:noProof/>
            <w:lang w:val="ca-ES-valencia"/>
          </w:rPr>
          <w:t>Article 31. Condició legal de família nombrosa</w:t>
        </w:r>
        <w:r>
          <w:rPr>
            <w:noProof/>
            <w:webHidden/>
          </w:rPr>
          <w:tab/>
        </w:r>
        <w:r>
          <w:rPr>
            <w:noProof/>
            <w:webHidden/>
          </w:rPr>
          <w:fldChar w:fldCharType="begin"/>
        </w:r>
        <w:r>
          <w:rPr>
            <w:noProof/>
            <w:webHidden/>
          </w:rPr>
          <w:instrText xml:space="preserve"> PAGEREF _Toc153795059 \h </w:instrText>
        </w:r>
        <w:r>
          <w:rPr>
            <w:noProof/>
            <w:webHidden/>
          </w:rPr>
        </w:r>
        <w:r>
          <w:rPr>
            <w:noProof/>
            <w:webHidden/>
          </w:rPr>
          <w:fldChar w:fldCharType="separate"/>
        </w:r>
        <w:r>
          <w:rPr>
            <w:noProof/>
            <w:webHidden/>
          </w:rPr>
          <w:t>19</w:t>
        </w:r>
        <w:r>
          <w:rPr>
            <w:noProof/>
            <w:webHidden/>
          </w:rPr>
          <w:fldChar w:fldCharType="end"/>
        </w:r>
      </w:hyperlink>
    </w:p>
    <w:p w14:paraId="3EE410A0" w14:textId="6858BF7B" w:rsidR="00F60D13" w:rsidRDefault="00F60D13">
      <w:pPr>
        <w:pStyle w:val="IDC2"/>
        <w:tabs>
          <w:tab w:val="right" w:leader="dot" w:pos="8494"/>
        </w:tabs>
        <w:rPr>
          <w:noProof/>
        </w:rPr>
      </w:pPr>
      <w:hyperlink w:anchor="_Toc153795060" w:history="1">
        <w:r w:rsidRPr="0044132B">
          <w:rPr>
            <w:rStyle w:val="Enlla"/>
            <w:noProof/>
            <w:lang w:val="ca-ES-valencia"/>
          </w:rPr>
          <w:t>Article 32. Família monoparental</w:t>
        </w:r>
        <w:r>
          <w:rPr>
            <w:noProof/>
            <w:webHidden/>
          </w:rPr>
          <w:tab/>
        </w:r>
        <w:r>
          <w:rPr>
            <w:noProof/>
            <w:webHidden/>
          </w:rPr>
          <w:fldChar w:fldCharType="begin"/>
        </w:r>
        <w:r>
          <w:rPr>
            <w:noProof/>
            <w:webHidden/>
          </w:rPr>
          <w:instrText xml:space="preserve"> PAGEREF _Toc153795060 \h </w:instrText>
        </w:r>
        <w:r>
          <w:rPr>
            <w:noProof/>
            <w:webHidden/>
          </w:rPr>
        </w:r>
        <w:r>
          <w:rPr>
            <w:noProof/>
            <w:webHidden/>
          </w:rPr>
          <w:fldChar w:fldCharType="separate"/>
        </w:r>
        <w:r>
          <w:rPr>
            <w:noProof/>
            <w:webHidden/>
          </w:rPr>
          <w:t>19</w:t>
        </w:r>
        <w:r>
          <w:rPr>
            <w:noProof/>
            <w:webHidden/>
          </w:rPr>
          <w:fldChar w:fldCharType="end"/>
        </w:r>
      </w:hyperlink>
    </w:p>
    <w:p w14:paraId="4E5EA251" w14:textId="5EC7DC88" w:rsidR="00F60D13" w:rsidRDefault="00F60D13">
      <w:pPr>
        <w:pStyle w:val="IDC2"/>
        <w:tabs>
          <w:tab w:val="right" w:leader="dot" w:pos="8494"/>
        </w:tabs>
        <w:rPr>
          <w:noProof/>
        </w:rPr>
      </w:pPr>
      <w:hyperlink w:anchor="_Toc153795061" w:history="1">
        <w:r w:rsidRPr="0044132B">
          <w:rPr>
            <w:rStyle w:val="Enlla"/>
            <w:noProof/>
            <w:lang w:val="ca-ES-valencia"/>
          </w:rPr>
          <w:t>Article 36. Circumstància específica</w:t>
        </w:r>
        <w:r>
          <w:rPr>
            <w:noProof/>
            <w:webHidden/>
          </w:rPr>
          <w:tab/>
        </w:r>
        <w:r>
          <w:rPr>
            <w:noProof/>
            <w:webHidden/>
          </w:rPr>
          <w:fldChar w:fldCharType="begin"/>
        </w:r>
        <w:r>
          <w:rPr>
            <w:noProof/>
            <w:webHidden/>
          </w:rPr>
          <w:instrText xml:space="preserve"> PAGEREF _Toc153795061 \h </w:instrText>
        </w:r>
        <w:r>
          <w:rPr>
            <w:noProof/>
            <w:webHidden/>
          </w:rPr>
        </w:r>
        <w:r>
          <w:rPr>
            <w:noProof/>
            <w:webHidden/>
          </w:rPr>
          <w:fldChar w:fldCharType="separate"/>
        </w:r>
        <w:r>
          <w:rPr>
            <w:noProof/>
            <w:webHidden/>
          </w:rPr>
          <w:t>20</w:t>
        </w:r>
        <w:r>
          <w:rPr>
            <w:noProof/>
            <w:webHidden/>
          </w:rPr>
          <w:fldChar w:fldCharType="end"/>
        </w:r>
      </w:hyperlink>
    </w:p>
    <w:p w14:paraId="1F85CF40" w14:textId="28BDBE7F" w:rsidR="00F60D13" w:rsidRDefault="00F60D13">
      <w:pPr>
        <w:pStyle w:val="IDC2"/>
        <w:tabs>
          <w:tab w:val="right" w:leader="dot" w:pos="8494"/>
        </w:tabs>
        <w:rPr>
          <w:noProof/>
        </w:rPr>
      </w:pPr>
      <w:hyperlink w:anchor="_Toc153795062" w:history="1">
        <w:r w:rsidRPr="0044132B">
          <w:rPr>
            <w:rStyle w:val="Enlla"/>
            <w:noProof/>
            <w:lang w:val="ca-ES-valencia"/>
          </w:rPr>
          <w:t>Article 37. Expedient acadèmic per a l'admissió al Batxillerat</w:t>
        </w:r>
        <w:r>
          <w:rPr>
            <w:noProof/>
            <w:webHidden/>
          </w:rPr>
          <w:tab/>
        </w:r>
        <w:r>
          <w:rPr>
            <w:noProof/>
            <w:webHidden/>
          </w:rPr>
          <w:fldChar w:fldCharType="begin"/>
        </w:r>
        <w:r>
          <w:rPr>
            <w:noProof/>
            <w:webHidden/>
          </w:rPr>
          <w:instrText xml:space="preserve"> PAGEREF _Toc153795062 \h </w:instrText>
        </w:r>
        <w:r>
          <w:rPr>
            <w:noProof/>
            <w:webHidden/>
          </w:rPr>
        </w:r>
        <w:r>
          <w:rPr>
            <w:noProof/>
            <w:webHidden/>
          </w:rPr>
          <w:fldChar w:fldCharType="separate"/>
        </w:r>
        <w:r>
          <w:rPr>
            <w:noProof/>
            <w:webHidden/>
          </w:rPr>
          <w:t>20</w:t>
        </w:r>
        <w:r>
          <w:rPr>
            <w:noProof/>
            <w:webHidden/>
          </w:rPr>
          <w:fldChar w:fldCharType="end"/>
        </w:r>
      </w:hyperlink>
    </w:p>
    <w:p w14:paraId="6B6C8B36" w14:textId="7EE75BCF" w:rsidR="00F60D13" w:rsidRDefault="00F60D13">
      <w:pPr>
        <w:pStyle w:val="IDC1"/>
        <w:tabs>
          <w:tab w:val="right" w:leader="dot" w:pos="8494"/>
        </w:tabs>
        <w:rPr>
          <w:rFonts w:eastAsiaTheme="minorEastAsia"/>
          <w:noProof/>
          <w:lang w:val="ca-ES-valencia" w:eastAsia="ca-ES-valencia"/>
        </w:rPr>
      </w:pPr>
      <w:hyperlink w:anchor="_Toc153795063" w:history="1">
        <w:r w:rsidRPr="0044132B">
          <w:rPr>
            <w:rStyle w:val="Enlla"/>
            <w:noProof/>
            <w:lang w:val="ca-ES-valencia"/>
          </w:rPr>
          <w:t>Capítol VI.Llistats d'alumnat, reclamacions i matrícula</w:t>
        </w:r>
        <w:r>
          <w:rPr>
            <w:noProof/>
            <w:webHidden/>
          </w:rPr>
          <w:tab/>
        </w:r>
        <w:r>
          <w:rPr>
            <w:noProof/>
            <w:webHidden/>
          </w:rPr>
          <w:fldChar w:fldCharType="begin"/>
        </w:r>
        <w:r>
          <w:rPr>
            <w:noProof/>
            <w:webHidden/>
          </w:rPr>
          <w:instrText xml:space="preserve"> PAGEREF _Toc153795063 \h </w:instrText>
        </w:r>
        <w:r>
          <w:rPr>
            <w:noProof/>
            <w:webHidden/>
          </w:rPr>
        </w:r>
        <w:r>
          <w:rPr>
            <w:noProof/>
            <w:webHidden/>
          </w:rPr>
          <w:fldChar w:fldCharType="separate"/>
        </w:r>
        <w:r>
          <w:rPr>
            <w:noProof/>
            <w:webHidden/>
          </w:rPr>
          <w:t>21</w:t>
        </w:r>
        <w:r>
          <w:rPr>
            <w:noProof/>
            <w:webHidden/>
          </w:rPr>
          <w:fldChar w:fldCharType="end"/>
        </w:r>
      </w:hyperlink>
    </w:p>
    <w:p w14:paraId="3E2582F7" w14:textId="5504E824" w:rsidR="00F60D13" w:rsidRDefault="00F60D13">
      <w:pPr>
        <w:pStyle w:val="IDC2"/>
        <w:tabs>
          <w:tab w:val="right" w:leader="dot" w:pos="8494"/>
        </w:tabs>
        <w:rPr>
          <w:noProof/>
        </w:rPr>
      </w:pPr>
      <w:hyperlink w:anchor="_Toc153795064" w:history="1">
        <w:r w:rsidRPr="0044132B">
          <w:rPr>
            <w:rStyle w:val="Enlla"/>
            <w:noProof/>
            <w:lang w:val="ca-ES-valencia"/>
          </w:rPr>
          <w:t>Article 39. Assignació de plaça</w:t>
        </w:r>
        <w:r>
          <w:rPr>
            <w:noProof/>
            <w:webHidden/>
          </w:rPr>
          <w:tab/>
        </w:r>
        <w:r>
          <w:rPr>
            <w:noProof/>
            <w:webHidden/>
          </w:rPr>
          <w:fldChar w:fldCharType="begin"/>
        </w:r>
        <w:r>
          <w:rPr>
            <w:noProof/>
            <w:webHidden/>
          </w:rPr>
          <w:instrText xml:space="preserve"> PAGEREF _Toc153795064 \h </w:instrText>
        </w:r>
        <w:r>
          <w:rPr>
            <w:noProof/>
            <w:webHidden/>
          </w:rPr>
        </w:r>
        <w:r>
          <w:rPr>
            <w:noProof/>
            <w:webHidden/>
          </w:rPr>
          <w:fldChar w:fldCharType="separate"/>
        </w:r>
        <w:r>
          <w:rPr>
            <w:noProof/>
            <w:webHidden/>
          </w:rPr>
          <w:t>21</w:t>
        </w:r>
        <w:r>
          <w:rPr>
            <w:noProof/>
            <w:webHidden/>
          </w:rPr>
          <w:fldChar w:fldCharType="end"/>
        </w:r>
      </w:hyperlink>
    </w:p>
    <w:p w14:paraId="401E0A62" w14:textId="12CBFA56" w:rsidR="00F60D13" w:rsidRDefault="00F60D13">
      <w:pPr>
        <w:pStyle w:val="IDC2"/>
        <w:tabs>
          <w:tab w:val="right" w:leader="dot" w:pos="8494"/>
        </w:tabs>
        <w:rPr>
          <w:noProof/>
        </w:rPr>
      </w:pPr>
      <w:hyperlink w:anchor="_Toc153795065" w:history="1">
        <w:r w:rsidRPr="0044132B">
          <w:rPr>
            <w:rStyle w:val="Enlla"/>
            <w:noProof/>
            <w:lang w:val="ca-ES-valencia"/>
          </w:rPr>
          <w:t>Article 40. Reclamacions</w:t>
        </w:r>
        <w:r>
          <w:rPr>
            <w:noProof/>
            <w:webHidden/>
          </w:rPr>
          <w:tab/>
        </w:r>
        <w:r>
          <w:rPr>
            <w:noProof/>
            <w:webHidden/>
          </w:rPr>
          <w:fldChar w:fldCharType="begin"/>
        </w:r>
        <w:r>
          <w:rPr>
            <w:noProof/>
            <w:webHidden/>
          </w:rPr>
          <w:instrText xml:space="preserve"> PAGEREF _Toc153795065 \h </w:instrText>
        </w:r>
        <w:r>
          <w:rPr>
            <w:noProof/>
            <w:webHidden/>
          </w:rPr>
        </w:r>
        <w:r>
          <w:rPr>
            <w:noProof/>
            <w:webHidden/>
          </w:rPr>
          <w:fldChar w:fldCharType="separate"/>
        </w:r>
        <w:r>
          <w:rPr>
            <w:noProof/>
            <w:webHidden/>
          </w:rPr>
          <w:t>22</w:t>
        </w:r>
        <w:r>
          <w:rPr>
            <w:noProof/>
            <w:webHidden/>
          </w:rPr>
          <w:fldChar w:fldCharType="end"/>
        </w:r>
      </w:hyperlink>
    </w:p>
    <w:p w14:paraId="5B812479" w14:textId="4C0AEFFB" w:rsidR="00F60D13" w:rsidRDefault="00F60D13">
      <w:pPr>
        <w:pStyle w:val="IDC2"/>
        <w:tabs>
          <w:tab w:val="right" w:leader="dot" w:pos="8494"/>
        </w:tabs>
        <w:rPr>
          <w:noProof/>
        </w:rPr>
      </w:pPr>
      <w:hyperlink w:anchor="_Toc153795066" w:history="1">
        <w:r w:rsidRPr="0044132B">
          <w:rPr>
            <w:rStyle w:val="Enlla"/>
            <w:noProof/>
            <w:lang w:val="ca-ES-valencia"/>
          </w:rPr>
          <w:t>Article 41. Matrícula</w:t>
        </w:r>
        <w:r>
          <w:rPr>
            <w:noProof/>
            <w:webHidden/>
          </w:rPr>
          <w:tab/>
        </w:r>
        <w:r>
          <w:rPr>
            <w:noProof/>
            <w:webHidden/>
          </w:rPr>
          <w:fldChar w:fldCharType="begin"/>
        </w:r>
        <w:r>
          <w:rPr>
            <w:noProof/>
            <w:webHidden/>
          </w:rPr>
          <w:instrText xml:space="preserve"> PAGEREF _Toc153795066 \h </w:instrText>
        </w:r>
        <w:r>
          <w:rPr>
            <w:noProof/>
            <w:webHidden/>
          </w:rPr>
        </w:r>
        <w:r>
          <w:rPr>
            <w:noProof/>
            <w:webHidden/>
          </w:rPr>
          <w:fldChar w:fldCharType="separate"/>
        </w:r>
        <w:r>
          <w:rPr>
            <w:noProof/>
            <w:webHidden/>
          </w:rPr>
          <w:t>22</w:t>
        </w:r>
        <w:r>
          <w:rPr>
            <w:noProof/>
            <w:webHidden/>
          </w:rPr>
          <w:fldChar w:fldCharType="end"/>
        </w:r>
      </w:hyperlink>
    </w:p>
    <w:p w14:paraId="04610BC1" w14:textId="034861BE" w:rsidR="00F60D13" w:rsidRDefault="00F60D13">
      <w:pPr>
        <w:pStyle w:val="IDC2"/>
        <w:tabs>
          <w:tab w:val="right" w:leader="dot" w:pos="8494"/>
        </w:tabs>
        <w:rPr>
          <w:noProof/>
        </w:rPr>
      </w:pPr>
      <w:hyperlink w:anchor="_Toc153795067" w:history="1">
        <w:r w:rsidRPr="0044132B">
          <w:rPr>
            <w:rStyle w:val="Enlla"/>
            <w:noProof/>
            <w:lang w:val="ca-ES-valencia"/>
          </w:rPr>
          <w:t>Article 42. Oferta de vacants posteriors</w:t>
        </w:r>
        <w:r>
          <w:rPr>
            <w:noProof/>
            <w:webHidden/>
          </w:rPr>
          <w:tab/>
        </w:r>
        <w:r>
          <w:rPr>
            <w:noProof/>
            <w:webHidden/>
          </w:rPr>
          <w:fldChar w:fldCharType="begin"/>
        </w:r>
        <w:r>
          <w:rPr>
            <w:noProof/>
            <w:webHidden/>
          </w:rPr>
          <w:instrText xml:space="preserve"> PAGEREF _Toc153795067 \h </w:instrText>
        </w:r>
        <w:r>
          <w:rPr>
            <w:noProof/>
            <w:webHidden/>
          </w:rPr>
        </w:r>
        <w:r>
          <w:rPr>
            <w:noProof/>
            <w:webHidden/>
          </w:rPr>
          <w:fldChar w:fldCharType="separate"/>
        </w:r>
        <w:r>
          <w:rPr>
            <w:noProof/>
            <w:webHidden/>
          </w:rPr>
          <w:t>22</w:t>
        </w:r>
        <w:r>
          <w:rPr>
            <w:noProof/>
            <w:webHidden/>
          </w:rPr>
          <w:fldChar w:fldCharType="end"/>
        </w:r>
      </w:hyperlink>
    </w:p>
    <w:p w14:paraId="1A0C9DC4" w14:textId="41A40D1C" w:rsidR="00F60D13" w:rsidRDefault="00F60D13">
      <w:pPr>
        <w:pStyle w:val="IDC2"/>
        <w:tabs>
          <w:tab w:val="right" w:leader="dot" w:pos="8494"/>
        </w:tabs>
        <w:rPr>
          <w:noProof/>
        </w:rPr>
      </w:pPr>
      <w:hyperlink w:anchor="_Toc153795068" w:history="1">
        <w:r w:rsidRPr="0044132B">
          <w:rPr>
            <w:rStyle w:val="Enlla"/>
            <w:noProof/>
            <w:lang w:val="ca-ES-valencia"/>
          </w:rPr>
          <w:t>Article 43. Augments de ràtio</w:t>
        </w:r>
        <w:r>
          <w:rPr>
            <w:noProof/>
            <w:webHidden/>
          </w:rPr>
          <w:tab/>
        </w:r>
        <w:r>
          <w:rPr>
            <w:noProof/>
            <w:webHidden/>
          </w:rPr>
          <w:fldChar w:fldCharType="begin"/>
        </w:r>
        <w:r>
          <w:rPr>
            <w:noProof/>
            <w:webHidden/>
          </w:rPr>
          <w:instrText xml:space="preserve"> PAGEREF _Toc153795068 \h </w:instrText>
        </w:r>
        <w:r>
          <w:rPr>
            <w:noProof/>
            <w:webHidden/>
          </w:rPr>
        </w:r>
        <w:r>
          <w:rPr>
            <w:noProof/>
            <w:webHidden/>
          </w:rPr>
          <w:fldChar w:fldCharType="separate"/>
        </w:r>
        <w:r>
          <w:rPr>
            <w:noProof/>
            <w:webHidden/>
          </w:rPr>
          <w:t>23</w:t>
        </w:r>
        <w:r>
          <w:rPr>
            <w:noProof/>
            <w:webHidden/>
          </w:rPr>
          <w:fldChar w:fldCharType="end"/>
        </w:r>
      </w:hyperlink>
    </w:p>
    <w:p w14:paraId="710D39F2" w14:textId="27C5EC4A" w:rsidR="00F60D13" w:rsidRDefault="00F60D13">
      <w:pPr>
        <w:pStyle w:val="IDC2"/>
        <w:tabs>
          <w:tab w:val="right" w:leader="dot" w:pos="8494"/>
        </w:tabs>
        <w:rPr>
          <w:noProof/>
        </w:rPr>
      </w:pPr>
      <w:hyperlink w:anchor="_Toc153795069" w:history="1">
        <w:r w:rsidRPr="0044132B">
          <w:rPr>
            <w:rStyle w:val="Enlla"/>
            <w:noProof/>
            <w:lang w:val="ca-ES-valencia"/>
          </w:rPr>
          <w:t>Article 45. Infraccions</w:t>
        </w:r>
        <w:r>
          <w:rPr>
            <w:noProof/>
            <w:webHidden/>
          </w:rPr>
          <w:tab/>
        </w:r>
        <w:r>
          <w:rPr>
            <w:noProof/>
            <w:webHidden/>
          </w:rPr>
          <w:fldChar w:fldCharType="begin"/>
        </w:r>
        <w:r>
          <w:rPr>
            <w:noProof/>
            <w:webHidden/>
          </w:rPr>
          <w:instrText xml:space="preserve"> PAGEREF _Toc153795069 \h </w:instrText>
        </w:r>
        <w:r>
          <w:rPr>
            <w:noProof/>
            <w:webHidden/>
          </w:rPr>
        </w:r>
        <w:r>
          <w:rPr>
            <w:noProof/>
            <w:webHidden/>
          </w:rPr>
          <w:fldChar w:fldCharType="separate"/>
        </w:r>
        <w:r>
          <w:rPr>
            <w:noProof/>
            <w:webHidden/>
          </w:rPr>
          <w:t>23</w:t>
        </w:r>
        <w:r>
          <w:rPr>
            <w:noProof/>
            <w:webHidden/>
          </w:rPr>
          <w:fldChar w:fldCharType="end"/>
        </w:r>
      </w:hyperlink>
    </w:p>
    <w:p w14:paraId="2374FFA3" w14:textId="3444C774" w:rsidR="00F60D13" w:rsidRDefault="00F60D13">
      <w:pPr>
        <w:pStyle w:val="IDC2"/>
        <w:tabs>
          <w:tab w:val="right" w:leader="dot" w:pos="8494"/>
        </w:tabs>
        <w:rPr>
          <w:noProof/>
        </w:rPr>
      </w:pPr>
      <w:hyperlink w:anchor="_Toc153795070" w:history="1">
        <w:r w:rsidRPr="0044132B">
          <w:rPr>
            <w:rStyle w:val="Enlla"/>
            <w:noProof/>
            <w:lang w:val="ca-ES-valencia"/>
          </w:rPr>
          <w:t>Article 46. Falsedat en la documentació aportada</w:t>
        </w:r>
        <w:r>
          <w:rPr>
            <w:noProof/>
            <w:webHidden/>
          </w:rPr>
          <w:tab/>
        </w:r>
        <w:r>
          <w:rPr>
            <w:noProof/>
            <w:webHidden/>
          </w:rPr>
          <w:fldChar w:fldCharType="begin"/>
        </w:r>
        <w:r>
          <w:rPr>
            <w:noProof/>
            <w:webHidden/>
          </w:rPr>
          <w:instrText xml:space="preserve"> PAGEREF _Toc153795070 \h </w:instrText>
        </w:r>
        <w:r>
          <w:rPr>
            <w:noProof/>
            <w:webHidden/>
          </w:rPr>
        </w:r>
        <w:r>
          <w:rPr>
            <w:noProof/>
            <w:webHidden/>
          </w:rPr>
          <w:fldChar w:fldCharType="separate"/>
        </w:r>
        <w:r>
          <w:rPr>
            <w:noProof/>
            <w:webHidden/>
          </w:rPr>
          <w:t>23</w:t>
        </w:r>
        <w:r>
          <w:rPr>
            <w:noProof/>
            <w:webHidden/>
          </w:rPr>
          <w:fldChar w:fldCharType="end"/>
        </w:r>
      </w:hyperlink>
    </w:p>
    <w:p w14:paraId="5A7FDA78" w14:textId="4E737B0D" w:rsidR="00F60D13" w:rsidRDefault="00F60D13">
      <w:pPr>
        <w:pStyle w:val="IDC2"/>
        <w:tabs>
          <w:tab w:val="right" w:leader="dot" w:pos="8494"/>
        </w:tabs>
        <w:rPr>
          <w:noProof/>
        </w:rPr>
      </w:pPr>
      <w:hyperlink w:anchor="_Toc153795071" w:history="1">
        <w:r w:rsidRPr="0044132B">
          <w:rPr>
            <w:rStyle w:val="Enlla"/>
            <w:noProof/>
            <w:lang w:val="ca-ES-valencia"/>
          </w:rPr>
          <w:t>Article 47. Documentació</w:t>
        </w:r>
        <w:r>
          <w:rPr>
            <w:noProof/>
            <w:webHidden/>
          </w:rPr>
          <w:tab/>
        </w:r>
        <w:r>
          <w:rPr>
            <w:noProof/>
            <w:webHidden/>
          </w:rPr>
          <w:fldChar w:fldCharType="begin"/>
        </w:r>
        <w:r>
          <w:rPr>
            <w:noProof/>
            <w:webHidden/>
          </w:rPr>
          <w:instrText xml:space="preserve"> PAGEREF _Toc153795071 \h </w:instrText>
        </w:r>
        <w:r>
          <w:rPr>
            <w:noProof/>
            <w:webHidden/>
          </w:rPr>
        </w:r>
        <w:r>
          <w:rPr>
            <w:noProof/>
            <w:webHidden/>
          </w:rPr>
          <w:fldChar w:fldCharType="separate"/>
        </w:r>
        <w:r>
          <w:rPr>
            <w:noProof/>
            <w:webHidden/>
          </w:rPr>
          <w:t>24</w:t>
        </w:r>
        <w:r>
          <w:rPr>
            <w:noProof/>
            <w:webHidden/>
          </w:rPr>
          <w:fldChar w:fldCharType="end"/>
        </w:r>
      </w:hyperlink>
    </w:p>
    <w:p w14:paraId="75ED07A8" w14:textId="0FDF8873" w:rsidR="00F60D13" w:rsidRDefault="00F60D13">
      <w:pPr>
        <w:pStyle w:val="IDC1"/>
        <w:tabs>
          <w:tab w:val="right" w:leader="dot" w:pos="8494"/>
        </w:tabs>
        <w:rPr>
          <w:rFonts w:eastAsiaTheme="minorEastAsia"/>
          <w:noProof/>
          <w:lang w:val="ca-ES-valencia" w:eastAsia="ca-ES-valencia"/>
        </w:rPr>
      </w:pPr>
      <w:hyperlink w:anchor="_Toc153795072" w:history="1">
        <w:r w:rsidRPr="0044132B">
          <w:rPr>
            <w:rStyle w:val="Enlla"/>
            <w:noProof/>
            <w:lang w:val="ca-ES-valencia"/>
          </w:rPr>
          <w:t>DISPOSICIONS ADDICIONALS</w:t>
        </w:r>
        <w:r>
          <w:rPr>
            <w:noProof/>
            <w:webHidden/>
          </w:rPr>
          <w:tab/>
        </w:r>
        <w:r>
          <w:rPr>
            <w:noProof/>
            <w:webHidden/>
          </w:rPr>
          <w:fldChar w:fldCharType="begin"/>
        </w:r>
        <w:r>
          <w:rPr>
            <w:noProof/>
            <w:webHidden/>
          </w:rPr>
          <w:instrText xml:space="preserve"> PAGEREF _Toc153795072 \h </w:instrText>
        </w:r>
        <w:r>
          <w:rPr>
            <w:noProof/>
            <w:webHidden/>
          </w:rPr>
        </w:r>
        <w:r>
          <w:rPr>
            <w:noProof/>
            <w:webHidden/>
          </w:rPr>
          <w:fldChar w:fldCharType="separate"/>
        </w:r>
        <w:r>
          <w:rPr>
            <w:noProof/>
            <w:webHidden/>
          </w:rPr>
          <w:t>24</w:t>
        </w:r>
        <w:r>
          <w:rPr>
            <w:noProof/>
            <w:webHidden/>
          </w:rPr>
          <w:fldChar w:fldCharType="end"/>
        </w:r>
      </w:hyperlink>
    </w:p>
    <w:p w14:paraId="214B9E9C" w14:textId="1FDAA45D" w:rsidR="00F60D13" w:rsidRDefault="00F60D13">
      <w:pPr>
        <w:pStyle w:val="IDC2"/>
        <w:tabs>
          <w:tab w:val="right" w:leader="dot" w:pos="8494"/>
        </w:tabs>
        <w:rPr>
          <w:noProof/>
        </w:rPr>
      </w:pPr>
      <w:hyperlink w:anchor="_Toc153795073" w:history="1">
        <w:r w:rsidRPr="0044132B">
          <w:rPr>
            <w:rStyle w:val="Enlla"/>
            <w:noProof/>
            <w:lang w:val="ca-ES-valencia"/>
          </w:rPr>
          <w:t>Primera. Criteris addicionals per a l'alumnat del primer cicle d'Educació Infantil</w:t>
        </w:r>
        <w:r>
          <w:rPr>
            <w:noProof/>
            <w:webHidden/>
          </w:rPr>
          <w:tab/>
        </w:r>
        <w:r>
          <w:rPr>
            <w:noProof/>
            <w:webHidden/>
          </w:rPr>
          <w:fldChar w:fldCharType="begin"/>
        </w:r>
        <w:r>
          <w:rPr>
            <w:noProof/>
            <w:webHidden/>
          </w:rPr>
          <w:instrText xml:space="preserve"> PAGEREF _Toc153795073 \h </w:instrText>
        </w:r>
        <w:r>
          <w:rPr>
            <w:noProof/>
            <w:webHidden/>
          </w:rPr>
        </w:r>
        <w:r>
          <w:rPr>
            <w:noProof/>
            <w:webHidden/>
          </w:rPr>
          <w:fldChar w:fldCharType="separate"/>
        </w:r>
        <w:r>
          <w:rPr>
            <w:noProof/>
            <w:webHidden/>
          </w:rPr>
          <w:t>24</w:t>
        </w:r>
        <w:r>
          <w:rPr>
            <w:noProof/>
            <w:webHidden/>
          </w:rPr>
          <w:fldChar w:fldCharType="end"/>
        </w:r>
      </w:hyperlink>
    </w:p>
    <w:p w14:paraId="6D1093C5" w14:textId="36B70CB4" w:rsidR="00F60D13" w:rsidRDefault="00F60D13">
      <w:pPr>
        <w:pStyle w:val="IDC2"/>
        <w:tabs>
          <w:tab w:val="right" w:leader="dot" w:pos="8494"/>
        </w:tabs>
        <w:rPr>
          <w:noProof/>
        </w:rPr>
      </w:pPr>
      <w:hyperlink w:anchor="_Toc153795074" w:history="1">
        <w:r w:rsidRPr="0044132B">
          <w:rPr>
            <w:rStyle w:val="Enlla"/>
            <w:noProof/>
            <w:lang w:val="ca-ES-valencia"/>
          </w:rPr>
          <w:t>Segona. Primer cicle d'Educació Infantil en centres públics que impartixen el segon cicle d'estos ensenyaments</w:t>
        </w:r>
        <w:r>
          <w:rPr>
            <w:noProof/>
            <w:webHidden/>
          </w:rPr>
          <w:tab/>
        </w:r>
        <w:r>
          <w:rPr>
            <w:noProof/>
            <w:webHidden/>
          </w:rPr>
          <w:fldChar w:fldCharType="begin"/>
        </w:r>
        <w:r>
          <w:rPr>
            <w:noProof/>
            <w:webHidden/>
          </w:rPr>
          <w:instrText xml:space="preserve"> PAGEREF _Toc153795074 \h </w:instrText>
        </w:r>
        <w:r>
          <w:rPr>
            <w:noProof/>
            <w:webHidden/>
          </w:rPr>
        </w:r>
        <w:r>
          <w:rPr>
            <w:noProof/>
            <w:webHidden/>
          </w:rPr>
          <w:fldChar w:fldCharType="separate"/>
        </w:r>
        <w:r>
          <w:rPr>
            <w:noProof/>
            <w:webHidden/>
          </w:rPr>
          <w:t>24</w:t>
        </w:r>
        <w:r>
          <w:rPr>
            <w:noProof/>
            <w:webHidden/>
          </w:rPr>
          <w:fldChar w:fldCharType="end"/>
        </w:r>
      </w:hyperlink>
    </w:p>
    <w:p w14:paraId="3001E940" w14:textId="7DD2863A" w:rsidR="00F60D13" w:rsidRDefault="00F60D13">
      <w:pPr>
        <w:pStyle w:val="IDC2"/>
        <w:tabs>
          <w:tab w:val="right" w:leader="dot" w:pos="8494"/>
        </w:tabs>
        <w:rPr>
          <w:noProof/>
        </w:rPr>
      </w:pPr>
      <w:hyperlink w:anchor="_Toc153795075" w:history="1">
        <w:r w:rsidRPr="0044132B">
          <w:rPr>
            <w:rStyle w:val="Enlla"/>
            <w:noProof/>
            <w:lang w:val="ca-ES-valencia"/>
          </w:rPr>
          <w:t>Tercera. Escolarització de l'alumnat transportat</w:t>
        </w:r>
        <w:r>
          <w:rPr>
            <w:noProof/>
            <w:webHidden/>
          </w:rPr>
          <w:tab/>
        </w:r>
        <w:r>
          <w:rPr>
            <w:noProof/>
            <w:webHidden/>
          </w:rPr>
          <w:fldChar w:fldCharType="begin"/>
        </w:r>
        <w:r>
          <w:rPr>
            <w:noProof/>
            <w:webHidden/>
          </w:rPr>
          <w:instrText xml:space="preserve"> PAGEREF _Toc153795075 \h </w:instrText>
        </w:r>
        <w:r>
          <w:rPr>
            <w:noProof/>
            <w:webHidden/>
          </w:rPr>
        </w:r>
        <w:r>
          <w:rPr>
            <w:noProof/>
            <w:webHidden/>
          </w:rPr>
          <w:fldChar w:fldCharType="separate"/>
        </w:r>
        <w:r>
          <w:rPr>
            <w:noProof/>
            <w:webHidden/>
          </w:rPr>
          <w:t>24</w:t>
        </w:r>
        <w:r>
          <w:rPr>
            <w:noProof/>
            <w:webHidden/>
          </w:rPr>
          <w:fldChar w:fldCharType="end"/>
        </w:r>
      </w:hyperlink>
    </w:p>
    <w:p w14:paraId="545DF951" w14:textId="247B94E6" w:rsidR="00F60D13" w:rsidRDefault="00F60D13">
      <w:pPr>
        <w:pStyle w:val="IDC2"/>
        <w:tabs>
          <w:tab w:val="right" w:leader="dot" w:pos="8494"/>
        </w:tabs>
        <w:rPr>
          <w:noProof/>
        </w:rPr>
      </w:pPr>
      <w:hyperlink w:anchor="_Toc153795076" w:history="1">
        <w:r w:rsidRPr="0044132B">
          <w:rPr>
            <w:rStyle w:val="Enlla"/>
            <w:noProof/>
            <w:lang w:val="ca-ES-valencia"/>
          </w:rPr>
          <w:t>Quarta. Escolarització de l'alumnat de residència escolar</w:t>
        </w:r>
        <w:r>
          <w:rPr>
            <w:noProof/>
            <w:webHidden/>
          </w:rPr>
          <w:tab/>
        </w:r>
        <w:r>
          <w:rPr>
            <w:noProof/>
            <w:webHidden/>
          </w:rPr>
          <w:fldChar w:fldCharType="begin"/>
        </w:r>
        <w:r>
          <w:rPr>
            <w:noProof/>
            <w:webHidden/>
          </w:rPr>
          <w:instrText xml:space="preserve"> PAGEREF _Toc153795076 \h </w:instrText>
        </w:r>
        <w:r>
          <w:rPr>
            <w:noProof/>
            <w:webHidden/>
          </w:rPr>
        </w:r>
        <w:r>
          <w:rPr>
            <w:noProof/>
            <w:webHidden/>
          </w:rPr>
          <w:fldChar w:fldCharType="separate"/>
        </w:r>
        <w:r>
          <w:rPr>
            <w:noProof/>
            <w:webHidden/>
          </w:rPr>
          <w:t>24</w:t>
        </w:r>
        <w:r>
          <w:rPr>
            <w:noProof/>
            <w:webHidden/>
          </w:rPr>
          <w:fldChar w:fldCharType="end"/>
        </w:r>
      </w:hyperlink>
    </w:p>
    <w:p w14:paraId="343273B1" w14:textId="2868A213" w:rsidR="00F60D13" w:rsidRDefault="00F60D13">
      <w:pPr>
        <w:pStyle w:val="IDC2"/>
        <w:tabs>
          <w:tab w:val="right" w:leader="dot" w:pos="8494"/>
        </w:tabs>
        <w:rPr>
          <w:noProof/>
        </w:rPr>
      </w:pPr>
      <w:hyperlink w:anchor="_Toc153795077" w:history="1">
        <w:r w:rsidRPr="0044132B">
          <w:rPr>
            <w:rStyle w:val="Enlla"/>
            <w:noProof/>
            <w:lang w:val="ca-ES-valencia"/>
          </w:rPr>
          <w:t>Quinta. Centres acollits a convenis singulars</w:t>
        </w:r>
        <w:r>
          <w:rPr>
            <w:noProof/>
            <w:webHidden/>
          </w:rPr>
          <w:tab/>
        </w:r>
        <w:r>
          <w:rPr>
            <w:noProof/>
            <w:webHidden/>
          </w:rPr>
          <w:fldChar w:fldCharType="begin"/>
        </w:r>
        <w:r>
          <w:rPr>
            <w:noProof/>
            <w:webHidden/>
          </w:rPr>
          <w:instrText xml:space="preserve"> PAGEREF _Toc153795077 \h </w:instrText>
        </w:r>
        <w:r>
          <w:rPr>
            <w:noProof/>
            <w:webHidden/>
          </w:rPr>
        </w:r>
        <w:r>
          <w:rPr>
            <w:noProof/>
            <w:webHidden/>
          </w:rPr>
          <w:fldChar w:fldCharType="separate"/>
        </w:r>
        <w:r>
          <w:rPr>
            <w:noProof/>
            <w:webHidden/>
          </w:rPr>
          <w:t>25</w:t>
        </w:r>
        <w:r>
          <w:rPr>
            <w:noProof/>
            <w:webHidden/>
          </w:rPr>
          <w:fldChar w:fldCharType="end"/>
        </w:r>
      </w:hyperlink>
    </w:p>
    <w:p w14:paraId="0E8D09EC" w14:textId="23345E8A" w:rsidR="00F60D13" w:rsidRDefault="00F60D13">
      <w:pPr>
        <w:pStyle w:val="IDC2"/>
        <w:tabs>
          <w:tab w:val="right" w:leader="dot" w:pos="8494"/>
        </w:tabs>
        <w:rPr>
          <w:noProof/>
        </w:rPr>
      </w:pPr>
      <w:hyperlink w:anchor="_Toc153795078" w:history="1">
        <w:r w:rsidRPr="0044132B">
          <w:rPr>
            <w:rStyle w:val="Enlla"/>
            <w:noProof/>
            <w:lang w:val="ca-ES-valencia"/>
          </w:rPr>
          <w:t>Sexta. Incidència en les dotacions de despesa</w:t>
        </w:r>
        <w:r>
          <w:rPr>
            <w:noProof/>
            <w:webHidden/>
          </w:rPr>
          <w:tab/>
        </w:r>
        <w:r>
          <w:rPr>
            <w:noProof/>
            <w:webHidden/>
          </w:rPr>
          <w:fldChar w:fldCharType="begin"/>
        </w:r>
        <w:r>
          <w:rPr>
            <w:noProof/>
            <w:webHidden/>
          </w:rPr>
          <w:instrText xml:space="preserve"> PAGEREF _Toc153795078 \h </w:instrText>
        </w:r>
        <w:r>
          <w:rPr>
            <w:noProof/>
            <w:webHidden/>
          </w:rPr>
        </w:r>
        <w:r>
          <w:rPr>
            <w:noProof/>
            <w:webHidden/>
          </w:rPr>
          <w:fldChar w:fldCharType="separate"/>
        </w:r>
        <w:r>
          <w:rPr>
            <w:noProof/>
            <w:webHidden/>
          </w:rPr>
          <w:t>25</w:t>
        </w:r>
        <w:r>
          <w:rPr>
            <w:noProof/>
            <w:webHidden/>
          </w:rPr>
          <w:fldChar w:fldCharType="end"/>
        </w:r>
      </w:hyperlink>
    </w:p>
    <w:p w14:paraId="53C25430" w14:textId="34C311BD" w:rsidR="00F60D13" w:rsidRDefault="00F60D13">
      <w:pPr>
        <w:pStyle w:val="IDC2"/>
        <w:tabs>
          <w:tab w:val="right" w:leader="dot" w:pos="8494"/>
        </w:tabs>
        <w:rPr>
          <w:noProof/>
        </w:rPr>
      </w:pPr>
      <w:hyperlink w:anchor="_Toc153795079" w:history="1">
        <w:r w:rsidRPr="0044132B">
          <w:rPr>
            <w:rStyle w:val="Enlla"/>
            <w:noProof/>
            <w:lang w:val="ca-ES-valencia"/>
          </w:rPr>
          <w:t>Setena. Adequació del procediment al model d'administració electrònica</w:t>
        </w:r>
        <w:r>
          <w:rPr>
            <w:noProof/>
            <w:webHidden/>
          </w:rPr>
          <w:tab/>
        </w:r>
        <w:r>
          <w:rPr>
            <w:noProof/>
            <w:webHidden/>
          </w:rPr>
          <w:fldChar w:fldCharType="begin"/>
        </w:r>
        <w:r>
          <w:rPr>
            <w:noProof/>
            <w:webHidden/>
          </w:rPr>
          <w:instrText xml:space="preserve"> PAGEREF _Toc153795079 \h </w:instrText>
        </w:r>
        <w:r>
          <w:rPr>
            <w:noProof/>
            <w:webHidden/>
          </w:rPr>
        </w:r>
        <w:r>
          <w:rPr>
            <w:noProof/>
            <w:webHidden/>
          </w:rPr>
          <w:fldChar w:fldCharType="separate"/>
        </w:r>
        <w:r>
          <w:rPr>
            <w:noProof/>
            <w:webHidden/>
          </w:rPr>
          <w:t>25</w:t>
        </w:r>
        <w:r>
          <w:rPr>
            <w:noProof/>
            <w:webHidden/>
          </w:rPr>
          <w:fldChar w:fldCharType="end"/>
        </w:r>
      </w:hyperlink>
    </w:p>
    <w:p w14:paraId="61248AC7" w14:textId="422ECA35" w:rsidR="00F60D13" w:rsidRDefault="00F60D13">
      <w:pPr>
        <w:pStyle w:val="IDC1"/>
        <w:tabs>
          <w:tab w:val="right" w:leader="dot" w:pos="8494"/>
        </w:tabs>
        <w:rPr>
          <w:rFonts w:eastAsiaTheme="minorEastAsia"/>
          <w:noProof/>
          <w:lang w:val="ca-ES-valencia" w:eastAsia="ca-ES-valencia"/>
        </w:rPr>
      </w:pPr>
      <w:hyperlink w:anchor="_Toc153795080" w:history="1">
        <w:r w:rsidRPr="0044132B">
          <w:rPr>
            <w:rStyle w:val="Enlla"/>
            <w:noProof/>
            <w:lang w:val="ca-ES-valencia"/>
          </w:rPr>
          <w:t>DISPOSICIÓ DEROGATÒRIA</w:t>
        </w:r>
        <w:r>
          <w:rPr>
            <w:noProof/>
            <w:webHidden/>
          </w:rPr>
          <w:tab/>
        </w:r>
        <w:r>
          <w:rPr>
            <w:noProof/>
            <w:webHidden/>
          </w:rPr>
          <w:fldChar w:fldCharType="begin"/>
        </w:r>
        <w:r>
          <w:rPr>
            <w:noProof/>
            <w:webHidden/>
          </w:rPr>
          <w:instrText xml:space="preserve"> PAGEREF _Toc153795080 \h </w:instrText>
        </w:r>
        <w:r>
          <w:rPr>
            <w:noProof/>
            <w:webHidden/>
          </w:rPr>
        </w:r>
        <w:r>
          <w:rPr>
            <w:noProof/>
            <w:webHidden/>
          </w:rPr>
          <w:fldChar w:fldCharType="separate"/>
        </w:r>
        <w:r>
          <w:rPr>
            <w:noProof/>
            <w:webHidden/>
          </w:rPr>
          <w:t>25</w:t>
        </w:r>
        <w:r>
          <w:rPr>
            <w:noProof/>
            <w:webHidden/>
          </w:rPr>
          <w:fldChar w:fldCharType="end"/>
        </w:r>
      </w:hyperlink>
    </w:p>
    <w:p w14:paraId="51ECF039" w14:textId="452B1ECE" w:rsidR="00F60D13" w:rsidRDefault="00F60D13">
      <w:pPr>
        <w:pStyle w:val="IDC2"/>
        <w:tabs>
          <w:tab w:val="right" w:leader="dot" w:pos="8494"/>
        </w:tabs>
        <w:rPr>
          <w:noProof/>
        </w:rPr>
      </w:pPr>
      <w:hyperlink w:anchor="_Toc153795081" w:history="1">
        <w:r w:rsidRPr="0044132B">
          <w:rPr>
            <w:rStyle w:val="Enlla"/>
            <w:noProof/>
            <w:lang w:val="ca-ES-valencia"/>
          </w:rPr>
          <w:t>Única. Derogació normativa</w:t>
        </w:r>
        <w:r>
          <w:rPr>
            <w:noProof/>
            <w:webHidden/>
          </w:rPr>
          <w:tab/>
        </w:r>
        <w:r>
          <w:rPr>
            <w:noProof/>
            <w:webHidden/>
          </w:rPr>
          <w:fldChar w:fldCharType="begin"/>
        </w:r>
        <w:r>
          <w:rPr>
            <w:noProof/>
            <w:webHidden/>
          </w:rPr>
          <w:instrText xml:space="preserve"> PAGEREF _Toc153795081 \h </w:instrText>
        </w:r>
        <w:r>
          <w:rPr>
            <w:noProof/>
            <w:webHidden/>
          </w:rPr>
        </w:r>
        <w:r>
          <w:rPr>
            <w:noProof/>
            <w:webHidden/>
          </w:rPr>
          <w:fldChar w:fldCharType="separate"/>
        </w:r>
        <w:r>
          <w:rPr>
            <w:noProof/>
            <w:webHidden/>
          </w:rPr>
          <w:t>25</w:t>
        </w:r>
        <w:r>
          <w:rPr>
            <w:noProof/>
            <w:webHidden/>
          </w:rPr>
          <w:fldChar w:fldCharType="end"/>
        </w:r>
      </w:hyperlink>
    </w:p>
    <w:p w14:paraId="09C8A52F" w14:textId="23128920" w:rsidR="00F60D13" w:rsidRDefault="00F60D13">
      <w:pPr>
        <w:pStyle w:val="IDC1"/>
        <w:tabs>
          <w:tab w:val="right" w:leader="dot" w:pos="8494"/>
        </w:tabs>
        <w:rPr>
          <w:rFonts w:eastAsiaTheme="minorEastAsia"/>
          <w:noProof/>
          <w:lang w:val="ca-ES-valencia" w:eastAsia="ca-ES-valencia"/>
        </w:rPr>
      </w:pPr>
      <w:hyperlink w:anchor="_Toc153795082" w:history="1">
        <w:r w:rsidRPr="0044132B">
          <w:rPr>
            <w:rStyle w:val="Enlla"/>
            <w:noProof/>
            <w:lang w:val="ca-ES-valencia"/>
          </w:rPr>
          <w:t>DISPOSICIONS FINALS</w:t>
        </w:r>
        <w:r>
          <w:rPr>
            <w:noProof/>
            <w:webHidden/>
          </w:rPr>
          <w:tab/>
        </w:r>
        <w:r>
          <w:rPr>
            <w:noProof/>
            <w:webHidden/>
          </w:rPr>
          <w:fldChar w:fldCharType="begin"/>
        </w:r>
        <w:r>
          <w:rPr>
            <w:noProof/>
            <w:webHidden/>
          </w:rPr>
          <w:instrText xml:space="preserve"> PAGEREF _Toc153795082 \h </w:instrText>
        </w:r>
        <w:r>
          <w:rPr>
            <w:noProof/>
            <w:webHidden/>
          </w:rPr>
        </w:r>
        <w:r>
          <w:rPr>
            <w:noProof/>
            <w:webHidden/>
          </w:rPr>
          <w:fldChar w:fldCharType="separate"/>
        </w:r>
        <w:r>
          <w:rPr>
            <w:noProof/>
            <w:webHidden/>
          </w:rPr>
          <w:t>25</w:t>
        </w:r>
        <w:r>
          <w:rPr>
            <w:noProof/>
            <w:webHidden/>
          </w:rPr>
          <w:fldChar w:fldCharType="end"/>
        </w:r>
      </w:hyperlink>
    </w:p>
    <w:p w14:paraId="7175B3D1" w14:textId="124E0D5C" w:rsidR="00F60D13" w:rsidRDefault="00F60D13">
      <w:pPr>
        <w:pStyle w:val="IDC2"/>
        <w:tabs>
          <w:tab w:val="right" w:leader="dot" w:pos="8494"/>
        </w:tabs>
        <w:rPr>
          <w:noProof/>
        </w:rPr>
      </w:pPr>
      <w:hyperlink w:anchor="_Toc153795083" w:history="1">
        <w:r w:rsidRPr="0044132B">
          <w:rPr>
            <w:rStyle w:val="Enlla"/>
            <w:noProof/>
            <w:lang w:val="ca-ES-valencia"/>
          </w:rPr>
          <w:t>Primera. Desenvolupament, interpretació i aplicació</w:t>
        </w:r>
        <w:r>
          <w:rPr>
            <w:noProof/>
            <w:webHidden/>
          </w:rPr>
          <w:tab/>
        </w:r>
        <w:r>
          <w:rPr>
            <w:noProof/>
            <w:webHidden/>
          </w:rPr>
          <w:fldChar w:fldCharType="begin"/>
        </w:r>
        <w:r>
          <w:rPr>
            <w:noProof/>
            <w:webHidden/>
          </w:rPr>
          <w:instrText xml:space="preserve"> PAGEREF _Toc153795083 \h </w:instrText>
        </w:r>
        <w:r>
          <w:rPr>
            <w:noProof/>
            <w:webHidden/>
          </w:rPr>
        </w:r>
        <w:r>
          <w:rPr>
            <w:noProof/>
            <w:webHidden/>
          </w:rPr>
          <w:fldChar w:fldCharType="separate"/>
        </w:r>
        <w:r>
          <w:rPr>
            <w:noProof/>
            <w:webHidden/>
          </w:rPr>
          <w:t>25</w:t>
        </w:r>
        <w:r>
          <w:rPr>
            <w:noProof/>
            <w:webHidden/>
          </w:rPr>
          <w:fldChar w:fldCharType="end"/>
        </w:r>
      </w:hyperlink>
    </w:p>
    <w:p w14:paraId="4B805E86" w14:textId="3C7A5F9F" w:rsidR="00F60D13" w:rsidRDefault="00F60D13">
      <w:pPr>
        <w:pStyle w:val="IDC2"/>
        <w:tabs>
          <w:tab w:val="right" w:leader="dot" w:pos="8494"/>
        </w:tabs>
        <w:rPr>
          <w:noProof/>
        </w:rPr>
      </w:pPr>
      <w:hyperlink w:anchor="_Toc153795084" w:history="1">
        <w:r w:rsidRPr="0044132B">
          <w:rPr>
            <w:rStyle w:val="Enlla"/>
            <w:noProof/>
            <w:lang w:val="ca-ES-valencia"/>
          </w:rPr>
          <w:t>Segona. Entrada en vigor</w:t>
        </w:r>
        <w:r>
          <w:rPr>
            <w:noProof/>
            <w:webHidden/>
          </w:rPr>
          <w:tab/>
        </w:r>
        <w:r>
          <w:rPr>
            <w:noProof/>
            <w:webHidden/>
          </w:rPr>
          <w:fldChar w:fldCharType="begin"/>
        </w:r>
        <w:r>
          <w:rPr>
            <w:noProof/>
            <w:webHidden/>
          </w:rPr>
          <w:instrText xml:space="preserve"> PAGEREF _Toc153795084 \h </w:instrText>
        </w:r>
        <w:r>
          <w:rPr>
            <w:noProof/>
            <w:webHidden/>
          </w:rPr>
        </w:r>
        <w:r>
          <w:rPr>
            <w:noProof/>
            <w:webHidden/>
          </w:rPr>
          <w:fldChar w:fldCharType="separate"/>
        </w:r>
        <w:r>
          <w:rPr>
            <w:noProof/>
            <w:webHidden/>
          </w:rPr>
          <w:t>26</w:t>
        </w:r>
        <w:r>
          <w:rPr>
            <w:noProof/>
            <w:webHidden/>
          </w:rPr>
          <w:fldChar w:fldCharType="end"/>
        </w:r>
      </w:hyperlink>
    </w:p>
    <w:p w14:paraId="1CB07451" w14:textId="16B70F6D" w:rsidR="003032B3" w:rsidRPr="00DD6119" w:rsidRDefault="00F60D13" w:rsidP="00B40127">
      <w:pPr>
        <w:jc w:val="both"/>
        <w:rPr>
          <w:lang w:val="ca-ES-valencia"/>
        </w:rPr>
      </w:pPr>
      <w:r>
        <w:rPr>
          <w:lang w:val="ca-ES-valencia"/>
        </w:rPr>
        <w:fldChar w:fldCharType="end"/>
      </w:r>
    </w:p>
    <w:p w14:paraId="56DEE073" w14:textId="75DE6890" w:rsidR="00C02CF1" w:rsidRPr="00DD6119" w:rsidRDefault="00C02CF1" w:rsidP="003032B3">
      <w:pPr>
        <w:pStyle w:val="Ttol1"/>
        <w:rPr>
          <w:lang w:val="ca-ES-valencia"/>
        </w:rPr>
      </w:pPr>
      <w:bookmarkStart w:id="0" w:name="_Toc153795025"/>
      <w:proofErr w:type="spellStart"/>
      <w:r w:rsidRPr="003032B3">
        <w:t>Preàmbul</w:t>
      </w:r>
      <w:bookmarkEnd w:id="0"/>
      <w:proofErr w:type="spellEnd"/>
    </w:p>
    <w:p w14:paraId="4D741E42" w14:textId="7AF68661" w:rsidR="00D016AD" w:rsidRPr="00DD6119" w:rsidRDefault="00B71EAC" w:rsidP="00B71EAC">
      <w:pPr>
        <w:jc w:val="both"/>
        <w:rPr>
          <w:lang w:val="ca-ES-valencia"/>
        </w:rPr>
      </w:pPr>
      <w:r w:rsidRPr="00DD6119">
        <w:rPr>
          <w:lang w:val="ca-ES-valencia"/>
        </w:rPr>
        <w:t xml:space="preserve">La Constitució Espanyola reconeix </w:t>
      </w:r>
      <w:r w:rsidR="00B4494E" w:rsidRPr="00DD6119">
        <w:rPr>
          <w:lang w:val="ca-ES-valencia"/>
        </w:rPr>
        <w:t xml:space="preserve">en </w:t>
      </w:r>
      <w:r w:rsidR="00D016AD" w:rsidRPr="00DD6119">
        <w:rPr>
          <w:lang w:val="ca-ES-valencia"/>
        </w:rPr>
        <w:t>e</w:t>
      </w:r>
      <w:r w:rsidRPr="00DD6119">
        <w:rPr>
          <w:lang w:val="ca-ES-valencia"/>
        </w:rPr>
        <w:t>l article 27</w:t>
      </w:r>
      <w:r w:rsidR="00D016AD" w:rsidRPr="00DD6119">
        <w:rPr>
          <w:lang w:val="ca-ES-valencia"/>
        </w:rPr>
        <w:t xml:space="preserve"> el dret a l'educació i la llibertat d'ensenyament.</w:t>
      </w:r>
      <w:r w:rsidR="00932196" w:rsidRPr="00DD6119">
        <w:rPr>
          <w:lang w:val="ca-ES-valencia"/>
        </w:rPr>
        <w:t xml:space="preserve"> Així mateix, els poders públics </w:t>
      </w:r>
      <w:r w:rsidR="00FE16AB" w:rsidRPr="00DD6119">
        <w:rPr>
          <w:lang w:val="ca-ES-valencia"/>
        </w:rPr>
        <w:t>garantixen el dret de tots a l'educació, mitjançant una programació general de l'ensenyament, amb participació efectiva de tots els sectors afectats i la creació de centres docents.</w:t>
      </w:r>
    </w:p>
    <w:p w14:paraId="35B49DB7" w14:textId="443E1739" w:rsidR="009A0DD5" w:rsidRPr="00DD6119" w:rsidRDefault="009A0DD5" w:rsidP="00B71EAC">
      <w:pPr>
        <w:jc w:val="both"/>
        <w:rPr>
          <w:lang w:val="ca-ES-valencia"/>
        </w:rPr>
      </w:pPr>
      <w:r w:rsidRPr="00DD6119">
        <w:rPr>
          <w:lang w:val="ca-ES-valencia"/>
        </w:rPr>
        <w:t xml:space="preserve">Llei orgànica 5/1982, d'1 de juliol, d'Estatut d'Autonomia de la Comunitat Valenciana, </w:t>
      </w:r>
      <w:r w:rsidR="00076D16" w:rsidRPr="00DD6119">
        <w:rPr>
          <w:lang w:val="ca-ES-valencia"/>
        </w:rPr>
        <w:t>reconeix en l'article 53.1 que és de competència exclusiva de la Generalitat la regulació i administració de l'ensenyament en tota la seua extensió, nivells i graus, modalitats i especialitats, sense perjudici del que disposen l'article 27 de la Constitució Espanyola i les Lleis Orgàniques que, d'acord amb l'apartat 1 de l'article 81 d'aquella, el desenvolupen, de les facultats que atribuïx a l'Estat el número 30 de l'apartat 1 de l'article 149 de la Constitució Espanyola, i de l'alta inspecció necessària per al seu compliment i garantia.</w:t>
      </w:r>
    </w:p>
    <w:p w14:paraId="31272A4E" w14:textId="11C7B79A" w:rsidR="00076D16" w:rsidRPr="00DD6119" w:rsidRDefault="00076D16" w:rsidP="00B71EAC">
      <w:pPr>
        <w:jc w:val="both"/>
        <w:rPr>
          <w:lang w:val="ca-ES-valencia"/>
        </w:rPr>
      </w:pPr>
      <w:r w:rsidRPr="00DD6119">
        <w:rPr>
          <w:lang w:val="ca-ES-valencia"/>
        </w:rPr>
        <w:t>La Llei orgànica 2/2006, de 3 de maig, d'Educació, esta</w:t>
      </w:r>
      <w:r w:rsidR="00AF010F" w:rsidRPr="00DD6119">
        <w:rPr>
          <w:lang w:val="ca-ES-valencia"/>
        </w:rPr>
        <w:t>bl</w:t>
      </w:r>
      <w:r w:rsidR="00DD6119">
        <w:rPr>
          <w:lang w:val="ca-ES-valencia"/>
        </w:rPr>
        <w:t>ix</w:t>
      </w:r>
      <w:r w:rsidR="00AF010F" w:rsidRPr="00DD6119">
        <w:rPr>
          <w:lang w:val="ca-ES-valencia"/>
        </w:rPr>
        <w:t xml:space="preserve"> en l'article 108.4 que la prestació del servici públic de l'educació es realitzarà, a través dels centres públics i privats concertats</w:t>
      </w:r>
      <w:r w:rsidR="004117E7" w:rsidRPr="00DD6119">
        <w:rPr>
          <w:lang w:val="ca-ES-valencia"/>
        </w:rPr>
        <w:t>. En el capítol III del títol II de la citada llei orgànica es regula l'escolarització en centres públics i privats concertats.</w:t>
      </w:r>
      <w:r w:rsidR="000927AA" w:rsidRPr="00DD6119">
        <w:rPr>
          <w:lang w:val="ca-ES-valencia"/>
        </w:rPr>
        <w:t xml:space="preserve"> </w:t>
      </w:r>
      <w:r w:rsidR="00DE15EB" w:rsidRPr="00DD6119">
        <w:rPr>
          <w:lang w:val="ca-ES-valencia"/>
        </w:rPr>
        <w:t xml:space="preserve">La regulació de l'admissió de l'alumnat en estos centres </w:t>
      </w:r>
      <w:r w:rsidR="00997B5E" w:rsidRPr="00DD6119">
        <w:rPr>
          <w:lang w:val="ca-ES-valencia"/>
        </w:rPr>
        <w:t>haurà de garantir</w:t>
      </w:r>
      <w:r w:rsidR="00DE15EB" w:rsidRPr="00DD6119">
        <w:rPr>
          <w:lang w:val="ca-ES-valencia"/>
        </w:rPr>
        <w:t xml:space="preserve"> el dret a l'educació, l'accés en condicions d'igualtat i la llibertat d'elecció de centre per pares, mares o tutors legals.</w:t>
      </w:r>
      <w:r w:rsidR="000B02B3" w:rsidRPr="00DD6119">
        <w:rPr>
          <w:lang w:val="ca-ES-valencia"/>
        </w:rPr>
        <w:t xml:space="preserve"> En tot cas, s'atendrà una adequada i equilibrada distribució entre els centres escolars de l'alumnat amb necessitat específica de suport educatiu.</w:t>
      </w:r>
    </w:p>
    <w:p w14:paraId="0375C5E8" w14:textId="1F8F6C77" w:rsidR="00583E08" w:rsidRPr="00DD6119" w:rsidRDefault="001D40BB" w:rsidP="00490EED">
      <w:pPr>
        <w:jc w:val="both"/>
        <w:rPr>
          <w:lang w:val="ca-ES-valencia"/>
        </w:rPr>
      </w:pPr>
      <w:r w:rsidRPr="00DD6119">
        <w:rPr>
          <w:lang w:val="ca-ES-valencia"/>
        </w:rPr>
        <w:t xml:space="preserve">L'article 84.2 de la Llei orgànica 2/2006, de 3 de maig, d'Educació, establix </w:t>
      </w:r>
      <w:r w:rsidR="007C1218" w:rsidRPr="00DD6119">
        <w:rPr>
          <w:lang w:val="ca-ES-valencia"/>
        </w:rPr>
        <w:t xml:space="preserve">els criteris prioritaris pels quals es regirà </w:t>
      </w:r>
      <w:r w:rsidRPr="00DD6119">
        <w:rPr>
          <w:lang w:val="ca-ES-valencia"/>
        </w:rPr>
        <w:t>quan no existisquen places suficients</w:t>
      </w:r>
      <w:r w:rsidR="007C1218" w:rsidRPr="00DD6119">
        <w:rPr>
          <w:lang w:val="ca-ES-valencia"/>
        </w:rPr>
        <w:t xml:space="preserve">, de manera que </w:t>
      </w:r>
      <w:r w:rsidR="00DD6119">
        <w:rPr>
          <w:lang w:val="ca-ES-valencia"/>
        </w:rPr>
        <w:t>cap</w:t>
      </w:r>
      <w:r w:rsidRPr="00DD6119">
        <w:rPr>
          <w:lang w:val="ca-ES-valencia"/>
        </w:rPr>
        <w:t xml:space="preserve"> d'estos criteris tindrà caràcter excloent ni podrà suposar més del 30% del total de la puntuació màxima</w:t>
      </w:r>
      <w:r w:rsidR="00EF592B" w:rsidRPr="00DD6119">
        <w:rPr>
          <w:lang w:val="ca-ES-valencia"/>
        </w:rPr>
        <w:t>. Al seu torn, l'article 85 establix el criteri</w:t>
      </w:r>
      <w:r w:rsidR="00A17809" w:rsidRPr="00DD6119">
        <w:rPr>
          <w:lang w:val="ca-ES-valencia"/>
        </w:rPr>
        <w:t xml:space="preserve"> addicional</w:t>
      </w:r>
      <w:r w:rsidR="00EF592B" w:rsidRPr="00DD6119">
        <w:rPr>
          <w:lang w:val="ca-ES-valencia"/>
        </w:rPr>
        <w:t xml:space="preserve"> </w:t>
      </w:r>
      <w:r w:rsidR="00A17809" w:rsidRPr="00DD6119">
        <w:rPr>
          <w:lang w:val="ca-ES-valencia"/>
        </w:rPr>
        <w:t>de l'expedient acadèmic de l'alumnat per a l'accés als ensenyaments de batxillerat</w:t>
      </w:r>
      <w:r w:rsidR="00437222" w:rsidRPr="00DD6119">
        <w:rPr>
          <w:lang w:val="ca-ES-valencia"/>
        </w:rPr>
        <w:t>;</w:t>
      </w:r>
      <w:r w:rsidR="00583E08" w:rsidRPr="00DD6119">
        <w:rPr>
          <w:lang w:val="ca-ES-valencia"/>
        </w:rPr>
        <w:t xml:space="preserve"> així com </w:t>
      </w:r>
      <w:r w:rsidR="00490EED" w:rsidRPr="00DD6119">
        <w:rPr>
          <w:lang w:val="ca-ES-valencia"/>
        </w:rPr>
        <w:t>reconeix a l'alumnat</w:t>
      </w:r>
      <w:r w:rsidR="00EF592B" w:rsidRPr="00DD6119">
        <w:rPr>
          <w:lang w:val="ca-ES-valencia"/>
        </w:rPr>
        <w:t xml:space="preserve"> que curse simultàniament</w:t>
      </w:r>
      <w:r w:rsidR="0070738F" w:rsidRPr="00DD6119">
        <w:rPr>
          <w:lang w:val="ca-ES-valencia"/>
        </w:rPr>
        <w:t xml:space="preserve"> ensenyaments d'educació secundària i</w:t>
      </w:r>
      <w:r w:rsidR="00EF592B" w:rsidRPr="00DD6119">
        <w:rPr>
          <w:lang w:val="ca-ES-valencia"/>
        </w:rPr>
        <w:t xml:space="preserve"> ensenyaments reglats de música o dansa</w:t>
      </w:r>
      <w:r w:rsidR="00250DF9" w:rsidRPr="00DD6119">
        <w:rPr>
          <w:lang w:val="ca-ES-valencia"/>
        </w:rPr>
        <w:t>, o bé que seguisca programes esportius d'alt rendiment</w:t>
      </w:r>
      <w:r w:rsidR="0070738F" w:rsidRPr="00DD6119">
        <w:rPr>
          <w:lang w:val="ca-ES-valencia"/>
        </w:rPr>
        <w:t xml:space="preserve"> de manera simultània a l'educació secundària</w:t>
      </w:r>
      <w:r w:rsidR="00250DF9" w:rsidRPr="00DD6119">
        <w:rPr>
          <w:lang w:val="ca-ES-valencia"/>
        </w:rPr>
        <w:t>,</w:t>
      </w:r>
      <w:r w:rsidR="00EF592B" w:rsidRPr="00DD6119">
        <w:rPr>
          <w:lang w:val="ca-ES-valencia"/>
        </w:rPr>
        <w:t xml:space="preserve"> </w:t>
      </w:r>
      <w:r w:rsidR="00583E08" w:rsidRPr="00DD6119">
        <w:rPr>
          <w:lang w:val="ca-ES-valencia"/>
        </w:rPr>
        <w:t>la</w:t>
      </w:r>
      <w:r w:rsidR="00EF592B" w:rsidRPr="00DD6119">
        <w:rPr>
          <w:lang w:val="ca-ES-valencia"/>
        </w:rPr>
        <w:t xml:space="preserve"> prioritat per a ser admés en els centres que impartisquen ensenyaments d'educació secundària que l'Administració educativa determine.</w:t>
      </w:r>
    </w:p>
    <w:p w14:paraId="63C58314" w14:textId="1D1E5BE7" w:rsidR="00F94E22" w:rsidRPr="00DD6119" w:rsidRDefault="004758BE" w:rsidP="0008677C">
      <w:pPr>
        <w:jc w:val="both"/>
        <w:rPr>
          <w:lang w:val="ca-ES-valencia"/>
        </w:rPr>
      </w:pPr>
      <w:r w:rsidRPr="00DD6119">
        <w:rPr>
          <w:lang w:val="ca-ES-valencia"/>
        </w:rPr>
        <w:t xml:space="preserve">L'article 11 de la </w:t>
      </w:r>
      <w:r w:rsidR="00DB1BB0" w:rsidRPr="00DD6119">
        <w:rPr>
          <w:lang w:val="ca-ES-valencia"/>
        </w:rPr>
        <w:t>Llei 40/2003, de 18 de novembre, de Protecció a les Famílies Nombroses</w:t>
      </w:r>
      <w:r w:rsidRPr="00DD6119">
        <w:rPr>
          <w:lang w:val="ca-ES-valencia"/>
        </w:rPr>
        <w:t xml:space="preserve"> reconeix que els membres d'estes famílies </w:t>
      </w:r>
      <w:r w:rsidR="0008677C" w:rsidRPr="00DD6119">
        <w:rPr>
          <w:lang w:val="ca-ES-valencia"/>
        </w:rPr>
        <w:t xml:space="preserve">tindran tracte preferent, d'acord amb el que es determine per l'Administració competent en la normativa aplicable, en </w:t>
      </w:r>
      <w:r w:rsidR="00F35DD0" w:rsidRPr="00DD6119">
        <w:rPr>
          <w:lang w:val="ca-ES-valencia"/>
        </w:rPr>
        <w:t xml:space="preserve">la </w:t>
      </w:r>
      <w:r w:rsidR="0008677C" w:rsidRPr="00DD6119">
        <w:rPr>
          <w:lang w:val="ca-ES-valencia"/>
        </w:rPr>
        <w:t xml:space="preserve">puntuació en el règim d'admissió </w:t>
      </w:r>
      <w:r w:rsidR="00DE0175" w:rsidRPr="00DD6119">
        <w:rPr>
          <w:lang w:val="ca-ES-valencia"/>
        </w:rPr>
        <w:t>d</w:t>
      </w:r>
      <w:r w:rsidR="00DE0175">
        <w:rPr>
          <w:lang w:val="ca-ES-valencia"/>
        </w:rPr>
        <w:t>’</w:t>
      </w:r>
      <w:r w:rsidR="00DE0175" w:rsidRPr="00DD6119">
        <w:rPr>
          <w:lang w:val="ca-ES-valencia"/>
        </w:rPr>
        <w:t>alumnat</w:t>
      </w:r>
      <w:r w:rsidR="0008677C" w:rsidRPr="00DD6119">
        <w:rPr>
          <w:lang w:val="ca-ES-valencia"/>
        </w:rPr>
        <w:t>.</w:t>
      </w:r>
    </w:p>
    <w:p w14:paraId="308599F4" w14:textId="76CACD3E" w:rsidR="00F94E22" w:rsidRPr="00DD6119" w:rsidRDefault="008417B2" w:rsidP="00B71EAC">
      <w:pPr>
        <w:jc w:val="both"/>
        <w:rPr>
          <w:lang w:val="ca-ES-valencia"/>
        </w:rPr>
      </w:pPr>
      <w:r w:rsidRPr="00DD6119">
        <w:rPr>
          <w:lang w:val="ca-ES-valencia"/>
        </w:rPr>
        <w:t>L'article 18.2</w:t>
      </w:r>
      <w:r w:rsidR="00C070DE" w:rsidRPr="00DD6119">
        <w:rPr>
          <w:lang w:val="ca-ES-valencia"/>
        </w:rPr>
        <w:t xml:space="preserve"> del Reial decret legislatiu 1/2013, de 29 de novembre, pel qual s'aprova el Text Refós de la Llei General de drets de les persones amb discapacitat i de la seua inclusió social, disposa que c</w:t>
      </w:r>
      <w:r w:rsidRPr="00DD6119">
        <w:rPr>
          <w:lang w:val="ca-ES-valencia"/>
        </w:rPr>
        <w:t>orrespon a les administracions educatives assegurar un sistema educatiu inclusiu en tots els nivells educatius així com l'ensenyament al llarg de la vida i garantir un lloc escolar als alumnes amb discapacitat en l'educació bàsica, parant atenció a la diversitat de necessitats educatives de l'alumnat amb discapacitat, mitjançant la regulació de suports i ajustos raonables per a l'atenció dels qui precisen una atenció especial d'aprenentatge o d'inclusió</w:t>
      </w:r>
      <w:r w:rsidR="00C070DE" w:rsidRPr="00DD6119">
        <w:rPr>
          <w:lang w:val="ca-ES-valencia"/>
        </w:rPr>
        <w:t>.</w:t>
      </w:r>
    </w:p>
    <w:p w14:paraId="1F83202E" w14:textId="04764275" w:rsidR="00A14424" w:rsidRPr="00DD6119" w:rsidRDefault="00A14424" w:rsidP="00B71EAC">
      <w:pPr>
        <w:jc w:val="both"/>
        <w:rPr>
          <w:lang w:val="ca-ES-valencia"/>
        </w:rPr>
      </w:pPr>
      <w:r w:rsidRPr="00DD6119">
        <w:rPr>
          <w:lang w:val="ca-ES-valencia"/>
        </w:rPr>
        <w:lastRenderedPageBreak/>
        <w:t>L'article 14.3 de la Llei 39/2015 habilita perquè reglamentàriament les Administracions establisquen l'obligació de relacionar-se amb elles a través de mitjans electrònics per a determinats procediments i uns certs col·lectius de persones físiques que, per raó de la seua capacitat econòmica, tècnica, dedicació professional o altres motius queda acreditat que tenen accés i disponibilitat dels mitjans electrònics necessaris</w:t>
      </w:r>
    </w:p>
    <w:p w14:paraId="437490AB" w14:textId="77777777" w:rsidR="00C64005" w:rsidRPr="00DD6119" w:rsidRDefault="00C64005" w:rsidP="00C64005">
      <w:pPr>
        <w:jc w:val="both"/>
        <w:rPr>
          <w:lang w:val="ca-ES-valencia"/>
        </w:rPr>
      </w:pPr>
      <w:r w:rsidRPr="00DD6119">
        <w:rPr>
          <w:lang w:val="ca-ES-valencia"/>
        </w:rPr>
        <w:t>D'altra banda, en l'article 20.1 de la Llei 7/2012, de 23 de novembre, de la Generalitat, Integral contra la Violència sobre la Dona en l'Àmbit de la Comunitat Valenciana, reconeix el dret dels fills i les filles de les víctimes de la violència recollida en esta llei, a l'escolarització immediata, en cas de canvi de domicili de la mare per causa d'esta violència.</w:t>
      </w:r>
    </w:p>
    <w:p w14:paraId="538ED2D4" w14:textId="77777777" w:rsidR="00223863" w:rsidRPr="00DD6119" w:rsidRDefault="00223863" w:rsidP="00223863">
      <w:pPr>
        <w:jc w:val="both"/>
        <w:rPr>
          <w:lang w:val="ca-ES-valencia"/>
        </w:rPr>
      </w:pPr>
      <w:r w:rsidRPr="00DD6119">
        <w:rPr>
          <w:lang w:val="ca-ES-valencia"/>
        </w:rPr>
        <w:t xml:space="preserve">La Llei 19/2017, de 20 de desembre, de la Generalitat, de renda valenciana d'inclusió, en el seu article 17.1 establix que la condició de persona destinatària de la renda valenciana d'inclusió constituirà un supòsit de valoració específic a tindre en compte en l'accés a l'obtenció de plaça en centres educatius en qualsevol etapa educativa i de formació reglada. </w:t>
      </w:r>
    </w:p>
    <w:p w14:paraId="22A32789" w14:textId="77777777" w:rsidR="00592005" w:rsidRPr="00DD6119" w:rsidRDefault="00592005" w:rsidP="00592005">
      <w:pPr>
        <w:jc w:val="both"/>
        <w:rPr>
          <w:lang w:val="ca-ES-valencia"/>
        </w:rPr>
      </w:pPr>
      <w:r w:rsidRPr="00DD6119">
        <w:rPr>
          <w:lang w:val="ca-ES-valencia"/>
        </w:rPr>
        <w:t>L'article 47 de la Llei 26/2018, de 21 de desembre, de la Generalitat, de drets i garanties de la infància i l'adolescència, recull la prioritat en l'accés al centre educatiu de les xiquetes, xiquets i adolescents en acolliment residencial, en acolliment familiar o en guarda amb finalitats d'adopció.</w:t>
      </w:r>
    </w:p>
    <w:p w14:paraId="126FC07C" w14:textId="77777777" w:rsidR="009A1F9A" w:rsidRPr="00DD6119" w:rsidRDefault="009A1F9A" w:rsidP="009A1F9A">
      <w:pPr>
        <w:jc w:val="both"/>
        <w:rPr>
          <w:lang w:val="ca-ES-valencia"/>
        </w:rPr>
      </w:pPr>
      <w:r w:rsidRPr="00DD6119">
        <w:rPr>
          <w:lang w:val="ca-ES-valencia"/>
        </w:rPr>
        <w:t>El Decret 51/2011, de 13 de maig, del Consell, sobre el sistema de comunicació de dades a la conselleria competent en matèria d'educació, a través del sistema d'informació ITACA, inclou en els seus annexos l'obligatorietat d'incorporar la informació necessària per a la realització del procés d'admissió de l'alumnat per part dels centres públics i privats concertats.</w:t>
      </w:r>
    </w:p>
    <w:p w14:paraId="6535FB49" w14:textId="4A4A00F1" w:rsidR="00D52772" w:rsidRPr="00DD6119" w:rsidRDefault="00D52772" w:rsidP="00D52772">
      <w:pPr>
        <w:jc w:val="both"/>
        <w:rPr>
          <w:lang w:val="ca-ES-valencia"/>
        </w:rPr>
      </w:pPr>
      <w:r w:rsidRPr="00DD6119">
        <w:rPr>
          <w:lang w:val="ca-ES-valencia"/>
        </w:rPr>
        <w:t xml:space="preserve">El Decret </w:t>
      </w:r>
      <w:r w:rsidR="003854A6" w:rsidRPr="00DD6119">
        <w:rPr>
          <w:lang w:val="ca-ES-valencia"/>
        </w:rPr>
        <w:t>19/2018, de 9 de març, del Consell, regula el reconeixement de la condició de família monoparental en la Comunitat Valenciana</w:t>
      </w:r>
      <w:r w:rsidRPr="00DD6119">
        <w:rPr>
          <w:lang w:val="ca-ES-valencia"/>
        </w:rPr>
        <w:t>.</w:t>
      </w:r>
    </w:p>
    <w:p w14:paraId="0DD198BA" w14:textId="15A55C86" w:rsidR="00A14424" w:rsidRPr="00DD6119" w:rsidRDefault="00154D96" w:rsidP="00154D96">
      <w:pPr>
        <w:jc w:val="both"/>
        <w:rPr>
          <w:lang w:val="ca-ES-valencia"/>
        </w:rPr>
      </w:pPr>
      <w:r w:rsidRPr="00DD6119">
        <w:rPr>
          <w:lang w:val="ca-ES-valencia"/>
        </w:rPr>
        <w:t xml:space="preserve">L'article 9 del Decret </w:t>
      </w:r>
      <w:r w:rsidR="00A14424" w:rsidRPr="00DD6119">
        <w:rPr>
          <w:lang w:val="ca-ES-valencia"/>
        </w:rPr>
        <w:t>39/2020, de 20 de març, del Consell, de mesures de suport a esportistes d'elit i al personal tècnic, entrenador, arbitral i jutge d'elit de la Comunitat Valenciana</w:t>
      </w:r>
      <w:r w:rsidR="00B124D8" w:rsidRPr="00DD6119">
        <w:rPr>
          <w:lang w:val="ca-ES-valencia"/>
        </w:rPr>
        <w:t>, recull les mesures de protecció i suport en relació amb l'accés als estudis no universitaris.</w:t>
      </w:r>
    </w:p>
    <w:p w14:paraId="62500926" w14:textId="08DCEB55" w:rsidR="009A1F9A" w:rsidRPr="00DD6119" w:rsidRDefault="00B124D8" w:rsidP="009A1F9A">
      <w:pPr>
        <w:jc w:val="both"/>
        <w:rPr>
          <w:lang w:val="ca-ES-valencia"/>
        </w:rPr>
      </w:pPr>
      <w:r w:rsidRPr="00DD6119">
        <w:rPr>
          <w:lang w:val="ca-ES-valencia"/>
        </w:rPr>
        <w:t xml:space="preserve">El </w:t>
      </w:r>
      <w:r w:rsidR="009A1F9A" w:rsidRPr="00DD6119">
        <w:rPr>
          <w:lang w:val="ca-ES-valencia"/>
        </w:rPr>
        <w:t>Decret 40/2016</w:t>
      </w:r>
      <w:r w:rsidR="00C652DC" w:rsidRPr="00DD6119">
        <w:rPr>
          <w:lang w:val="ca-ES-valencia"/>
        </w:rPr>
        <w:t>,</w:t>
      </w:r>
      <w:r w:rsidR="009A1F9A" w:rsidRPr="00DD6119">
        <w:rPr>
          <w:lang w:val="ca-ES-valencia"/>
        </w:rPr>
        <w:t xml:space="preserve"> </w:t>
      </w:r>
      <w:r w:rsidR="00C652DC" w:rsidRPr="00DD6119">
        <w:rPr>
          <w:lang w:val="ca-ES-valencia"/>
        </w:rPr>
        <w:t xml:space="preserve">de 15 d'abril, del Consell, pel qual es regula l'admissió en els centres docents públics i privats concertats que impartixen ensenyaments d'Educació Infantil, Educació Primària, Educació Secundària Obligatòria i Batxillerat, constituïx l'actual marc </w:t>
      </w:r>
      <w:r w:rsidR="00EA63A5" w:rsidRPr="00DD6119">
        <w:rPr>
          <w:lang w:val="ca-ES-valencia"/>
        </w:rPr>
        <w:t xml:space="preserve">reglamentari en què s'establixen les prioritats i criteris per a l'admissió de l'alumnat. Este decret ha sigut objecte de diverses modificacions, concretament, les introduïdes pel </w:t>
      </w:r>
      <w:r w:rsidR="009A1F9A" w:rsidRPr="00DD6119">
        <w:rPr>
          <w:lang w:val="ca-ES-valencia"/>
        </w:rPr>
        <w:t>Decret 35/2020, de 13 de març, del Consell</w:t>
      </w:r>
      <w:r w:rsidR="008C25F6" w:rsidRPr="00DD6119">
        <w:rPr>
          <w:lang w:val="ca-ES-valencia"/>
        </w:rPr>
        <w:t>; pel</w:t>
      </w:r>
      <w:r w:rsidR="009A1F9A" w:rsidRPr="00DD6119">
        <w:rPr>
          <w:lang w:val="ca-ES-valencia"/>
        </w:rPr>
        <w:t xml:space="preserve"> Decret 39/2020, de 20 de març, del Consell</w:t>
      </w:r>
      <w:r w:rsidR="008C25F6" w:rsidRPr="00DD6119">
        <w:rPr>
          <w:lang w:val="ca-ES-valencia"/>
        </w:rPr>
        <w:t>;</w:t>
      </w:r>
      <w:r w:rsidR="009A1F9A" w:rsidRPr="00DD6119">
        <w:rPr>
          <w:lang w:val="ca-ES-valencia"/>
        </w:rPr>
        <w:t xml:space="preserve"> </w:t>
      </w:r>
      <w:r w:rsidR="008C25F6" w:rsidRPr="00DD6119">
        <w:rPr>
          <w:lang w:val="ca-ES-valencia"/>
        </w:rPr>
        <w:t>pel</w:t>
      </w:r>
      <w:r w:rsidR="009A1F9A" w:rsidRPr="00DD6119">
        <w:rPr>
          <w:lang w:val="ca-ES-valencia"/>
        </w:rPr>
        <w:t xml:space="preserve"> Decret 58/2021, de 30 d'abril, del Consell</w:t>
      </w:r>
      <w:r w:rsidR="008C25F6" w:rsidRPr="00DD6119">
        <w:rPr>
          <w:lang w:val="ca-ES-valencia"/>
        </w:rPr>
        <w:t>;</w:t>
      </w:r>
      <w:r w:rsidR="009A1F9A" w:rsidRPr="00DD6119">
        <w:rPr>
          <w:lang w:val="ca-ES-valencia"/>
        </w:rPr>
        <w:t xml:space="preserve"> i pel Decret 21/2022, de 4 de març, del Consell.</w:t>
      </w:r>
    </w:p>
    <w:p w14:paraId="1B1596A1" w14:textId="14D67744" w:rsidR="00AB0519" w:rsidRPr="00DD6119" w:rsidRDefault="00AB0519" w:rsidP="00AB0519">
      <w:pPr>
        <w:jc w:val="both"/>
        <w:rPr>
          <w:lang w:val="ca-ES-valencia"/>
        </w:rPr>
      </w:pPr>
      <w:r w:rsidRPr="00DD6119">
        <w:rPr>
          <w:lang w:val="ca-ES-valencia"/>
        </w:rPr>
        <w:t xml:space="preserve">L'actual model d'admissió en la Comunitat Valenciana establix una estructura eminentment zonal i, en conseqüència, cada zona compta amb els centres educatius que es troben compresos dins en esta. A partir d'esta organització, i </w:t>
      </w:r>
      <w:r w:rsidR="00A64D01">
        <w:rPr>
          <w:lang w:val="ca-ES-valencia"/>
        </w:rPr>
        <w:t>conforme</w:t>
      </w:r>
      <w:r w:rsidR="00FE3014">
        <w:rPr>
          <w:lang w:val="ca-ES-valencia"/>
        </w:rPr>
        <w:t xml:space="preserve"> a</w:t>
      </w:r>
      <w:r w:rsidRPr="00DD6119">
        <w:rPr>
          <w:lang w:val="ca-ES-valencia"/>
        </w:rPr>
        <w:t xml:space="preserve"> les puntuacions contemplades en un barem predeterminat, en el qual el criteri zonal disposa d'un major pes respecte a la resta de criteris, excepte el relatiu als germans o germanes matriculats en el centre, les famílies obtenen una puntuació que els dona preferència per a accedir als centres que es troben en la mateixa zona que el seu domicili, la qual cosa directament pot excloure a algunes famílies únicament pel fet de viure en una zona diferent del centre educatiu, limitant el seu dret a la lliure elecció. Fins i tot, en alguns casos s'han generat situacions en les quals, tenint el domicili familiar molt pròxim al centre educatiu en qüestió, només pel fet de trobar-se situat fora de la zona</w:t>
      </w:r>
      <w:r w:rsidR="0047126F" w:rsidRPr="00DD6119">
        <w:rPr>
          <w:lang w:val="ca-ES-valencia"/>
        </w:rPr>
        <w:t xml:space="preserve"> establida</w:t>
      </w:r>
      <w:r w:rsidRPr="00DD6119">
        <w:rPr>
          <w:lang w:val="ca-ES-valencia"/>
        </w:rPr>
        <w:t xml:space="preserve">, no s'ha </w:t>
      </w:r>
      <w:r w:rsidRPr="00DD6119">
        <w:rPr>
          <w:lang w:val="ca-ES-valencia"/>
        </w:rPr>
        <w:lastRenderedPageBreak/>
        <w:t>obtingut la puntuació corresponent, la qual cosa resulta contr</w:t>
      </w:r>
      <w:r w:rsidR="0097523C">
        <w:rPr>
          <w:lang w:val="ca-ES-valencia"/>
        </w:rPr>
        <w:t>à</w:t>
      </w:r>
      <w:r w:rsidRPr="00DD6119">
        <w:rPr>
          <w:lang w:val="ca-ES-valencia"/>
        </w:rPr>
        <w:t>ri</w:t>
      </w:r>
      <w:r w:rsidR="0097523C">
        <w:rPr>
          <w:lang w:val="ca-ES-valencia"/>
        </w:rPr>
        <w:t>a</w:t>
      </w:r>
      <w:r w:rsidRPr="00DD6119">
        <w:rPr>
          <w:lang w:val="ca-ES-valencia"/>
        </w:rPr>
        <w:t xml:space="preserve"> al criteri de proximitat del domicili segons es formula en la normativa bàsica abans citada.</w:t>
      </w:r>
    </w:p>
    <w:p w14:paraId="337BD045" w14:textId="0E94EB63" w:rsidR="009A1F9A" w:rsidRPr="00DD6119" w:rsidRDefault="00AB0519" w:rsidP="00AB0519">
      <w:pPr>
        <w:jc w:val="both"/>
        <w:rPr>
          <w:lang w:val="ca-ES-valencia"/>
        </w:rPr>
      </w:pPr>
      <w:r w:rsidRPr="00DD6119">
        <w:rPr>
          <w:lang w:val="ca-ES-valencia"/>
        </w:rPr>
        <w:t>Així mateix, l'actual configuració de puntuacions a assignar en cadascun dels apartats limita l'obligació dels poders públics quant al dret que assistix a les famílies perquè els seus fills i filles reben la formació religiosa i moral que estiga d'acord amb les seues pròpies conviccions, tal com es recull en l'article 27.3 de la Constitució Espanyola, així com el principi de la llibertat d'ensenyament reconegut en l'article 1 de la Llei orgànica 2/2006, que reconeix el dret dels pares, mares i tutors legals a triar el tipus d'educació i el centre per als seus fills, en el marc dels principis constitucionals.</w:t>
      </w:r>
    </w:p>
    <w:p w14:paraId="18F1664D" w14:textId="13152225" w:rsidR="004279ED" w:rsidRPr="00DD6119" w:rsidRDefault="00AA4E6F" w:rsidP="00AA4E6F">
      <w:pPr>
        <w:jc w:val="both"/>
        <w:rPr>
          <w:lang w:val="ca-ES-valencia"/>
        </w:rPr>
      </w:pPr>
      <w:r w:rsidRPr="00DD6119">
        <w:rPr>
          <w:lang w:val="ca-ES-valencia"/>
        </w:rPr>
        <w:t>L'actual regulació, en aplicació de l'obligació de l'Administració per vetlar per a evitar la segregació de l'alumnat per raons socioeconòmiques o d'una altra naturalesa, realitzant una escolarització heterogènia entre tots els grups d'un mateix nivell educatiu, ha portat al fet que l'alumnat participant, a vegades, es veja doblement discriminat, perquè el propi procediment pot limitar les seues possibilitats d'obtindre lloc escolar i exercir el seu dret a la lliure elecció de centre escolar en poder participar únicament als llocs prèviament reservats.</w:t>
      </w:r>
    </w:p>
    <w:p w14:paraId="7FEE6046" w14:textId="142E02F5" w:rsidR="004279ED" w:rsidRPr="00DD6119" w:rsidRDefault="00764C63" w:rsidP="004279ED">
      <w:pPr>
        <w:jc w:val="both"/>
        <w:rPr>
          <w:lang w:val="ca-ES-valencia"/>
        </w:rPr>
      </w:pPr>
      <w:r w:rsidRPr="00DD6119">
        <w:rPr>
          <w:lang w:val="ca-ES-valencia"/>
        </w:rPr>
        <w:t>D'altra banda, el títol II de la Llei orgànica 2/2006, de 3 de maig, d'Educació</w:t>
      </w:r>
      <w:r w:rsidR="00BC2EC6" w:rsidRPr="00DD6119">
        <w:rPr>
          <w:lang w:val="ca-ES-valencia"/>
        </w:rPr>
        <w:t>,</w:t>
      </w:r>
      <w:r w:rsidRPr="00DD6119">
        <w:rPr>
          <w:lang w:val="ca-ES-valencia"/>
        </w:rPr>
        <w:t xml:space="preserve"> disposa que l'escolarització de l'alumnat amb necessitat específica de suport educatiu haurà d'estar regida pels principis d'inclusió i participació, qualitat, equitat, no discriminació i igualtat efectiva en l'accés i permanència en el sistema educatiu i accessibilitat universal per a tot l'alumnat. El procediment actual no assegura este mandat ja que una part d'este alumnat no compta amb un mecanisme que regule la participació per a l'accés als centres d'educació especial o unitats específiques en centres ordinaris.</w:t>
      </w:r>
    </w:p>
    <w:p w14:paraId="38A5A29E" w14:textId="00EC9E3B" w:rsidR="00BF0FC2" w:rsidRPr="00DD6119" w:rsidRDefault="00BC2EC6" w:rsidP="004279ED">
      <w:pPr>
        <w:jc w:val="both"/>
        <w:rPr>
          <w:lang w:val="ca-ES-valencia"/>
        </w:rPr>
      </w:pPr>
      <w:r w:rsidRPr="00DD6119">
        <w:rPr>
          <w:lang w:val="ca-ES-valencia"/>
        </w:rPr>
        <w:t>Així, l</w:t>
      </w:r>
      <w:r w:rsidR="00BF0FC2" w:rsidRPr="00DD6119">
        <w:rPr>
          <w:lang w:val="ca-ES-valencia"/>
        </w:rPr>
        <w:t xml:space="preserve">a nova regulació normativa projectada pretén superar les limitacions imposades per un model d'obligatòria parcel·lació passant a un model en el qual, mantenint la proximitat del domicili com a criteri, este dispose d'un menor pes, de manera </w:t>
      </w:r>
      <w:r w:rsidR="00FE3014">
        <w:rPr>
          <w:lang w:val="ca-ES-valencia"/>
        </w:rPr>
        <w:t xml:space="preserve">que </w:t>
      </w:r>
      <w:r w:rsidR="00BF0FC2" w:rsidRPr="00DD6119">
        <w:rPr>
          <w:lang w:val="ca-ES-valencia"/>
        </w:rPr>
        <w:t xml:space="preserve">les famílies d'una determinada localitat tinguen l'opció de triar lliurement el centre que s'ajuste als seus interessos i conviccions, i així mateix tinguen opcions reals de poder accedir a este centre. Este nou marc també va associat, entre altres, a la necessitat de replantejar les prioritats, prelació i ponderació de les puntuacions que van associades als diferents criteris de </w:t>
      </w:r>
      <w:proofErr w:type="spellStart"/>
      <w:r w:rsidR="00BF0FC2" w:rsidRPr="00DD6119">
        <w:rPr>
          <w:lang w:val="ca-ES-valencia"/>
        </w:rPr>
        <w:t>baremació</w:t>
      </w:r>
      <w:proofErr w:type="spellEnd"/>
      <w:r w:rsidR="00BF0FC2" w:rsidRPr="00DD6119">
        <w:rPr>
          <w:lang w:val="ca-ES-valencia"/>
        </w:rPr>
        <w:t>.</w:t>
      </w:r>
    </w:p>
    <w:p w14:paraId="2B1C167F" w14:textId="5AC80898" w:rsidR="00374355" w:rsidRPr="00DD6119" w:rsidRDefault="00374355" w:rsidP="004279ED">
      <w:pPr>
        <w:jc w:val="both"/>
        <w:rPr>
          <w:lang w:val="ca-ES-valencia"/>
        </w:rPr>
      </w:pPr>
      <w:r w:rsidRPr="00DD6119">
        <w:rPr>
          <w:lang w:val="ca-ES-valencia"/>
        </w:rPr>
        <w:t>En el mateix sentit</w:t>
      </w:r>
      <w:r w:rsidR="003519E3" w:rsidRPr="00DD6119">
        <w:rPr>
          <w:lang w:val="ca-ES-valencia"/>
        </w:rPr>
        <w:t>,</w:t>
      </w:r>
      <w:r w:rsidRPr="00DD6119">
        <w:rPr>
          <w:lang w:val="ca-ES-valencia"/>
        </w:rPr>
        <w:t xml:space="preserve"> la nova norma suposa una oportunitat d'assegurar els drets de l'alumnat amb necessitats d'atenció educativa especialitzada mitjançant l'aplicació dels processos necessaris per a una escolarització en igualtat de condicions amb els altres.</w:t>
      </w:r>
    </w:p>
    <w:p w14:paraId="57097D26" w14:textId="53DF9A24" w:rsidR="00D031A8" w:rsidRPr="00DD6119" w:rsidRDefault="00D031A8" w:rsidP="00D031A8">
      <w:pPr>
        <w:jc w:val="both"/>
        <w:rPr>
          <w:lang w:val="ca-ES-valencia"/>
        </w:rPr>
      </w:pPr>
      <w:r w:rsidRPr="00DD6119">
        <w:rPr>
          <w:lang w:val="ca-ES-valencia"/>
        </w:rPr>
        <w:t xml:space="preserve">Les modificacions proposades també seguixen la línia de consolidar un procediment d'admissió exclusivament telemàtic, sempre tenint en compte que ha de facilitar-se l'accés al procediment per a aquelles persones que no disposen de mitjans electrònics o coneixements suficients per a poder treballar amb l'administració electrònica. </w:t>
      </w:r>
    </w:p>
    <w:p w14:paraId="3E31B9CB" w14:textId="2C3CD52C" w:rsidR="00614E41" w:rsidRPr="00DD6119" w:rsidRDefault="00614E41" w:rsidP="00614E41">
      <w:pPr>
        <w:jc w:val="both"/>
        <w:rPr>
          <w:lang w:val="ca-ES-valencia"/>
        </w:rPr>
      </w:pPr>
      <w:r w:rsidRPr="00DD6119">
        <w:rPr>
          <w:lang w:val="ca-ES-valencia"/>
        </w:rPr>
        <w:t>Finalment, la norma projectada pretén realitzar ajustos tècnics per a la millora de la redacció de determinats preceptes, així com per a corregir algunes deficiències detectades en la seua aplicació</w:t>
      </w:r>
      <w:r w:rsidR="0051361C" w:rsidRPr="00DD6119">
        <w:rPr>
          <w:lang w:val="ca-ES-valencia"/>
        </w:rPr>
        <w:t>, tenint en compte l'experiència acumulada en estos anys.</w:t>
      </w:r>
    </w:p>
    <w:p w14:paraId="5333E284" w14:textId="77777777" w:rsidR="0051361C" w:rsidRPr="00DD6119" w:rsidRDefault="0051361C" w:rsidP="0051361C">
      <w:pPr>
        <w:jc w:val="both"/>
        <w:rPr>
          <w:lang w:val="ca-ES-valencia"/>
        </w:rPr>
      </w:pPr>
      <w:r w:rsidRPr="00DD6119">
        <w:rPr>
          <w:lang w:val="ca-ES-valencia"/>
        </w:rPr>
        <w:t>En la tramitació d'esta norma s'han respectat els principis de bona regulació previstos en l'article 129 de la Llei 39/2015, d'1 d'octubre, del procediment administratiu comú de les administracions públiques: principis de necessitat, eficàcia, proporcionalitat, seguretat jurídica, transparència i eficiència.</w:t>
      </w:r>
    </w:p>
    <w:p w14:paraId="3F78CE0F" w14:textId="30F8334C" w:rsidR="00BA7FEC" w:rsidRPr="00DD6119" w:rsidRDefault="009F2F8D" w:rsidP="0030586A">
      <w:pPr>
        <w:jc w:val="both"/>
        <w:rPr>
          <w:lang w:val="ca-ES-valencia"/>
        </w:rPr>
      </w:pPr>
      <w:r w:rsidRPr="00DD6119">
        <w:rPr>
          <w:lang w:val="ca-ES-valencia"/>
        </w:rPr>
        <w:t xml:space="preserve">Respecte dels principis de necessitat i eficàcia, la norma respon a l'obligatorietat de </w:t>
      </w:r>
      <w:r w:rsidR="00BA7FEC" w:rsidRPr="00DD6119">
        <w:rPr>
          <w:lang w:val="ca-ES-valencia"/>
        </w:rPr>
        <w:t>desenvolupar el règim jurídic aplicable al procediment pel qual es regula l'admissió de l'alumnat en els centres docents públics i privats concertats que impartixen ensenyaments d'Educació Infantil, Educació Primària, Educació Secundària Obligatòria i Batxillerat</w:t>
      </w:r>
      <w:r w:rsidR="00DD5FF8" w:rsidRPr="00DD6119">
        <w:rPr>
          <w:lang w:val="ca-ES-valencia"/>
        </w:rPr>
        <w:t>. En este règim, es</w:t>
      </w:r>
      <w:r w:rsidR="003B30ED" w:rsidRPr="00DD6119">
        <w:rPr>
          <w:lang w:val="ca-ES-valencia"/>
        </w:rPr>
        <w:t xml:space="preserve"> </w:t>
      </w:r>
      <w:r w:rsidR="00DD5FF8" w:rsidRPr="00DD6119">
        <w:rPr>
          <w:lang w:val="ca-ES-valencia"/>
        </w:rPr>
        <w:t>posa</w:t>
      </w:r>
      <w:r w:rsidR="00A1384A" w:rsidRPr="00DD6119">
        <w:rPr>
          <w:lang w:val="ca-ES-valencia"/>
        </w:rPr>
        <w:t xml:space="preserve"> </w:t>
      </w:r>
      <w:r w:rsidR="003B30ED" w:rsidRPr="00DD6119">
        <w:rPr>
          <w:lang w:val="ca-ES-valencia"/>
        </w:rPr>
        <w:t xml:space="preserve">en valor la lliure elecció de centre per part de les famílies, no sols mitjançant la possibilitat de triar centre sense les limitacions pròpies d'una zonificació exhaustiva, sinó també </w:t>
      </w:r>
      <w:r w:rsidR="00A1384A" w:rsidRPr="00DD6119">
        <w:rPr>
          <w:lang w:val="ca-ES-valencia"/>
        </w:rPr>
        <w:t>dins d</w:t>
      </w:r>
      <w:r w:rsidR="003B30ED" w:rsidRPr="00DD6119">
        <w:rPr>
          <w:lang w:val="ca-ES-valencia"/>
        </w:rPr>
        <w:t xml:space="preserve">el respecte a les seues conviccions, </w:t>
      </w:r>
      <w:r w:rsidR="0030586A" w:rsidRPr="00DD6119">
        <w:rPr>
          <w:lang w:val="ca-ES-valencia"/>
        </w:rPr>
        <w:t xml:space="preserve">i aplicant un </w:t>
      </w:r>
      <w:r w:rsidR="00BA7FEC" w:rsidRPr="00DD6119">
        <w:rPr>
          <w:lang w:val="ca-ES-valencia"/>
        </w:rPr>
        <w:t>similar tractament a l'alumnat que necessite ser escolaritzat en els centres d'educació especial i unitats específiques en centres ordinaris</w:t>
      </w:r>
      <w:r w:rsidR="0030586A" w:rsidRPr="00DD6119">
        <w:rPr>
          <w:lang w:val="ca-ES-valencia"/>
        </w:rPr>
        <w:t>.</w:t>
      </w:r>
      <w:r w:rsidR="00433050" w:rsidRPr="00DD6119">
        <w:rPr>
          <w:lang w:val="ca-ES-valencia"/>
        </w:rPr>
        <w:t xml:space="preserve"> </w:t>
      </w:r>
      <w:r w:rsidR="00DD5FF8" w:rsidRPr="00DD6119">
        <w:rPr>
          <w:lang w:val="ca-ES-valencia"/>
        </w:rPr>
        <w:t>D'esta manera</w:t>
      </w:r>
      <w:r w:rsidR="00433050" w:rsidRPr="00DD6119">
        <w:rPr>
          <w:lang w:val="ca-ES-valencia"/>
        </w:rPr>
        <w:t xml:space="preserve">, es pretén optimitzar </w:t>
      </w:r>
      <w:r w:rsidR="002A69E8" w:rsidRPr="00DD6119">
        <w:rPr>
          <w:lang w:val="ca-ES-valencia"/>
        </w:rPr>
        <w:t xml:space="preserve">el </w:t>
      </w:r>
      <w:r w:rsidR="00DD5FF8" w:rsidRPr="00DD6119">
        <w:rPr>
          <w:lang w:val="ca-ES-valencia"/>
        </w:rPr>
        <w:t>marc j</w:t>
      </w:r>
      <w:r w:rsidR="0097523C">
        <w:rPr>
          <w:lang w:val="ca-ES-valencia"/>
        </w:rPr>
        <w:t>u</w:t>
      </w:r>
      <w:r w:rsidR="002A69E8" w:rsidRPr="00DD6119">
        <w:rPr>
          <w:lang w:val="ca-ES-valencia"/>
        </w:rPr>
        <w:t>rídic a</w:t>
      </w:r>
      <w:r w:rsidR="00433050" w:rsidRPr="00DD6119">
        <w:rPr>
          <w:lang w:val="ca-ES-valencia"/>
        </w:rPr>
        <w:t xml:space="preserve"> les necessitats de les famílies</w:t>
      </w:r>
      <w:r w:rsidR="002A69E8" w:rsidRPr="00DD6119">
        <w:rPr>
          <w:lang w:val="ca-ES-valencia"/>
        </w:rPr>
        <w:t>.</w:t>
      </w:r>
    </w:p>
    <w:p w14:paraId="6E460851" w14:textId="447B310E" w:rsidR="00A92423" w:rsidRPr="00DD6119" w:rsidRDefault="001C1EA7" w:rsidP="00721C2D">
      <w:pPr>
        <w:jc w:val="both"/>
        <w:rPr>
          <w:lang w:val="ca-ES-valencia"/>
        </w:rPr>
      </w:pPr>
      <w:r w:rsidRPr="00DD6119">
        <w:rPr>
          <w:lang w:val="ca-ES-valencia"/>
        </w:rPr>
        <w:t>Quant al principi de proporcionalitat, la norma conté la regulació adequada i imprescindible, i establix les obligacions necessàries a fi d'atendre l'objectiu que es perseguix.</w:t>
      </w:r>
      <w:r w:rsidR="006D7029" w:rsidRPr="00DD6119">
        <w:rPr>
          <w:lang w:val="ca-ES-valencia"/>
        </w:rPr>
        <w:t xml:space="preserve"> </w:t>
      </w:r>
      <w:r w:rsidR="00A92423" w:rsidRPr="00DD6119">
        <w:rPr>
          <w:lang w:val="ca-ES-valencia"/>
        </w:rPr>
        <w:t xml:space="preserve">Referent a això, s'ha considerat més apropiada l'alternativa </w:t>
      </w:r>
      <w:r w:rsidR="0012731A" w:rsidRPr="00DD6119">
        <w:rPr>
          <w:lang w:val="ca-ES-valencia"/>
        </w:rPr>
        <w:t>reguladora de redacció d'un nou decret</w:t>
      </w:r>
      <w:r w:rsidR="00721C2D" w:rsidRPr="00DD6119">
        <w:rPr>
          <w:lang w:val="ca-ES-valencia"/>
        </w:rPr>
        <w:t xml:space="preserve">, i no d'una modificació parcial del ja existent, </w:t>
      </w:r>
      <w:r w:rsidR="00A92423" w:rsidRPr="00DD6119">
        <w:rPr>
          <w:lang w:val="ca-ES-valencia"/>
        </w:rPr>
        <w:t>en tant l'actual Decret 40/2016, del Consell, ha sigut ja objecte de tres modificacions parcials. Així mateix, considerant que la norma projectada té gran repercussió en l'alumnat i en les seues mares, pares i tutors legals, es considera una alternativa més apropiada per a la seua lectura i aplicació per part de les persones interessades.</w:t>
      </w:r>
    </w:p>
    <w:p w14:paraId="4E5A67A0" w14:textId="5F84A456" w:rsidR="006D7029" w:rsidRPr="00DD6119" w:rsidRDefault="006D7029" w:rsidP="006D7029">
      <w:pPr>
        <w:jc w:val="both"/>
        <w:rPr>
          <w:lang w:val="ca-ES-valencia"/>
        </w:rPr>
      </w:pPr>
      <w:r w:rsidRPr="00DD6119">
        <w:rPr>
          <w:lang w:val="ca-ES-valencia"/>
        </w:rPr>
        <w:t xml:space="preserve">Es complix, </w:t>
      </w:r>
      <w:r w:rsidR="0087328B" w:rsidRPr="00DD6119">
        <w:rPr>
          <w:lang w:val="ca-ES-valencia"/>
        </w:rPr>
        <w:t>així mateix</w:t>
      </w:r>
      <w:r w:rsidRPr="00DD6119">
        <w:rPr>
          <w:lang w:val="ca-ES-valencia"/>
        </w:rPr>
        <w:t xml:space="preserve">, el principi de seguretat jurídica, </w:t>
      </w:r>
      <w:r w:rsidR="0097523C">
        <w:rPr>
          <w:lang w:val="ca-ES-valencia"/>
        </w:rPr>
        <w:t>atés</w:t>
      </w:r>
      <w:r w:rsidRPr="00DD6119">
        <w:rPr>
          <w:lang w:val="ca-ES-valencia"/>
        </w:rPr>
        <w:t xml:space="preserve"> que la norma s'emmarca adequadament en la resta de l'ordenament jurídic</w:t>
      </w:r>
      <w:r w:rsidR="00AD6DC1" w:rsidRPr="00DD6119">
        <w:rPr>
          <w:lang w:val="ca-ES-valencia"/>
        </w:rPr>
        <w:t>, nacional i de la Unió Europea</w:t>
      </w:r>
      <w:r w:rsidRPr="00DD6119">
        <w:rPr>
          <w:lang w:val="ca-ES-valencia"/>
        </w:rPr>
        <w:t>,</w:t>
      </w:r>
      <w:r w:rsidR="00192289" w:rsidRPr="00DD6119">
        <w:rPr>
          <w:lang w:val="ca-ES-valencia"/>
        </w:rPr>
        <w:t xml:space="preserve"> </w:t>
      </w:r>
      <w:r w:rsidR="00FE7C7C" w:rsidRPr="00DD6119">
        <w:rPr>
          <w:lang w:val="ca-ES-valencia"/>
        </w:rPr>
        <w:t xml:space="preserve">de manera que genera un marc normatiu estable, predictible, integrat, clar i de certitud, que facilite el seu coneixement i comprensió. Així mateix, la nova norma s'enquadra </w:t>
      </w:r>
      <w:r w:rsidR="00C77713" w:rsidRPr="00DD6119">
        <w:rPr>
          <w:lang w:val="ca-ES-valencia"/>
        </w:rPr>
        <w:t xml:space="preserve">dins de </w:t>
      </w:r>
      <w:r w:rsidR="00DC4666" w:rsidRPr="00DD6119">
        <w:rPr>
          <w:lang w:val="ca-ES-valencia"/>
        </w:rPr>
        <w:t>la distribució de competències exclusives de l'Estat establides per l'article 149.1.30a</w:t>
      </w:r>
      <w:r w:rsidRPr="00DD6119">
        <w:rPr>
          <w:lang w:val="ca-ES-valencia"/>
        </w:rPr>
        <w:t xml:space="preserve"> </w:t>
      </w:r>
      <w:r w:rsidR="00E626A1" w:rsidRPr="00DD6119">
        <w:rPr>
          <w:lang w:val="ca-ES-valencia"/>
        </w:rPr>
        <w:t>de</w:t>
      </w:r>
      <w:r w:rsidRPr="00DD6119">
        <w:rPr>
          <w:lang w:val="ca-ES-valencia"/>
        </w:rPr>
        <w:t xml:space="preserve"> la Constitució Espanyola</w:t>
      </w:r>
      <w:r w:rsidR="00FA3991" w:rsidRPr="00DD6119">
        <w:rPr>
          <w:lang w:val="ca-ES-valencia"/>
        </w:rPr>
        <w:t>;</w:t>
      </w:r>
      <w:r w:rsidRPr="00DD6119">
        <w:rPr>
          <w:lang w:val="ca-ES-valencia"/>
        </w:rPr>
        <w:t xml:space="preserve"> i</w:t>
      </w:r>
      <w:r w:rsidR="00E626A1" w:rsidRPr="00DD6119">
        <w:rPr>
          <w:lang w:val="ca-ES-valencia"/>
        </w:rPr>
        <w:t xml:space="preserve"> de les competències reconegudes </w:t>
      </w:r>
      <w:r w:rsidR="00A55DDB" w:rsidRPr="00DD6119">
        <w:rPr>
          <w:lang w:val="ca-ES-valencia"/>
        </w:rPr>
        <w:t xml:space="preserve">a la Comunitat Valenciana </w:t>
      </w:r>
      <w:r w:rsidR="00E626A1" w:rsidRPr="00DD6119">
        <w:rPr>
          <w:lang w:val="ca-ES-valencia"/>
        </w:rPr>
        <w:t xml:space="preserve">en matèria educativa </w:t>
      </w:r>
      <w:r w:rsidRPr="00DD6119">
        <w:rPr>
          <w:lang w:val="ca-ES-valencia"/>
        </w:rPr>
        <w:t>en l'article</w:t>
      </w:r>
      <w:r w:rsidR="00E626A1" w:rsidRPr="00DD6119">
        <w:rPr>
          <w:lang w:val="ca-ES-valencia"/>
        </w:rPr>
        <w:t xml:space="preserve">  53 de l'Estatut</w:t>
      </w:r>
      <w:r w:rsidRPr="00DD6119">
        <w:rPr>
          <w:lang w:val="ca-ES-valencia"/>
        </w:rPr>
        <w:t xml:space="preserve"> d'Autonomia de la Comunitat Valenciana</w:t>
      </w:r>
      <w:r w:rsidR="00FA3991" w:rsidRPr="00DD6119">
        <w:rPr>
          <w:lang w:val="ca-ES-valencia"/>
        </w:rPr>
        <w:t>,</w:t>
      </w:r>
      <w:r w:rsidR="00E626A1" w:rsidRPr="00DD6119">
        <w:rPr>
          <w:lang w:val="ca-ES-valencia"/>
        </w:rPr>
        <w:t xml:space="preserve"> i en la disposició final sisena de la Llei orgànica 2/2006, de 3 de maig, d'Educació.</w:t>
      </w:r>
    </w:p>
    <w:p w14:paraId="6B920D3F" w14:textId="33CF7BFC" w:rsidR="00973D4E" w:rsidRPr="00DD6119" w:rsidRDefault="00973D4E" w:rsidP="00E272B2">
      <w:pPr>
        <w:jc w:val="both"/>
        <w:rPr>
          <w:lang w:val="ca-ES-valencia"/>
        </w:rPr>
      </w:pPr>
      <w:r w:rsidRPr="00DD6119">
        <w:rPr>
          <w:lang w:val="ca-ES-valencia"/>
        </w:rPr>
        <w:t xml:space="preserve">En aplicació del principi de transparència, en la tramitació del present Decret s'ha efectuat el tràmit de consulta pública prèvia a la iniciació de la seua tramitació. Posteriorment, el seu contingut ha sigut objecte de negociació en la </w:t>
      </w:r>
      <w:r w:rsidR="005B085C" w:rsidRPr="00DD6119">
        <w:rPr>
          <w:lang w:val="ca-ES-valencia"/>
        </w:rPr>
        <w:t>M</w:t>
      </w:r>
      <w:r w:rsidRPr="00DD6119">
        <w:rPr>
          <w:lang w:val="ca-ES-valencia"/>
        </w:rPr>
        <w:t xml:space="preserve">eixa </w:t>
      </w:r>
      <w:r w:rsidR="005B085C" w:rsidRPr="00DD6119">
        <w:rPr>
          <w:lang w:val="ca-ES-valencia"/>
        </w:rPr>
        <w:t>S</w:t>
      </w:r>
      <w:r w:rsidRPr="00DD6119">
        <w:rPr>
          <w:lang w:val="ca-ES-valencia"/>
        </w:rPr>
        <w:t xml:space="preserve">ectorial d'Educació, en la </w:t>
      </w:r>
      <w:r w:rsidR="005B085C" w:rsidRPr="00DD6119">
        <w:rPr>
          <w:lang w:val="ca-ES-valencia"/>
        </w:rPr>
        <w:t>M</w:t>
      </w:r>
      <w:r w:rsidRPr="00DD6119">
        <w:rPr>
          <w:lang w:val="ca-ES-valencia"/>
        </w:rPr>
        <w:t>e</w:t>
      </w:r>
      <w:r w:rsidR="009D4D7C">
        <w:rPr>
          <w:lang w:val="ca-ES-valencia"/>
        </w:rPr>
        <w:t>s</w:t>
      </w:r>
      <w:r w:rsidRPr="00DD6119">
        <w:rPr>
          <w:lang w:val="ca-ES-valencia"/>
        </w:rPr>
        <w:t xml:space="preserve">a de </w:t>
      </w:r>
      <w:r w:rsidR="005B085C" w:rsidRPr="00DD6119">
        <w:rPr>
          <w:lang w:val="ca-ES-valencia"/>
        </w:rPr>
        <w:t>P</w:t>
      </w:r>
      <w:r w:rsidRPr="00DD6119">
        <w:rPr>
          <w:lang w:val="ca-ES-valencia"/>
        </w:rPr>
        <w:t xml:space="preserve">ares i </w:t>
      </w:r>
      <w:r w:rsidR="005B085C" w:rsidRPr="00DD6119">
        <w:rPr>
          <w:lang w:val="ca-ES-valencia"/>
        </w:rPr>
        <w:t>M</w:t>
      </w:r>
      <w:r w:rsidRPr="00DD6119">
        <w:rPr>
          <w:lang w:val="ca-ES-valencia"/>
        </w:rPr>
        <w:t xml:space="preserve">ares, </w:t>
      </w:r>
      <w:r w:rsidR="005B085C" w:rsidRPr="00DD6119">
        <w:rPr>
          <w:lang w:val="ca-ES-valencia"/>
        </w:rPr>
        <w:t>M</w:t>
      </w:r>
      <w:r w:rsidRPr="00DD6119">
        <w:rPr>
          <w:lang w:val="ca-ES-valencia"/>
        </w:rPr>
        <w:t>eixa d</w:t>
      </w:r>
      <w:r w:rsidR="009D4D7C">
        <w:rPr>
          <w:lang w:val="ca-ES-valencia"/>
        </w:rPr>
        <w:t>’Alumnat</w:t>
      </w:r>
      <w:r w:rsidRPr="00DD6119">
        <w:rPr>
          <w:lang w:val="ca-ES-valencia"/>
        </w:rPr>
        <w:t xml:space="preserve">, així com amb les entitats representatives dels centres privats concertats. Finalment, s'ha sol·licitat dictamen al Consell Escolar de la Comunitat Valenciana i s'ha iniciat el tràmit d'audiència i informació pública mitjançant la publicació del corresponent anunci en el </w:t>
      </w:r>
      <w:r w:rsidRPr="00DD6119">
        <w:rPr>
          <w:i/>
          <w:iCs/>
          <w:lang w:val="ca-ES-valencia"/>
        </w:rPr>
        <w:t>Diari Oficial de la Generalitat Valenciana</w:t>
      </w:r>
      <w:r w:rsidRPr="00DD6119">
        <w:rPr>
          <w:lang w:val="ca-ES-valencia"/>
        </w:rPr>
        <w:t>.</w:t>
      </w:r>
    </w:p>
    <w:p w14:paraId="7744B7D1" w14:textId="2E0A4D5D" w:rsidR="00E272B2" w:rsidRPr="00DD6119" w:rsidRDefault="00D67FD7" w:rsidP="00210A9F">
      <w:pPr>
        <w:jc w:val="both"/>
        <w:rPr>
          <w:lang w:val="ca-ES-valencia"/>
        </w:rPr>
      </w:pPr>
      <w:r w:rsidRPr="00DD6119">
        <w:rPr>
          <w:lang w:val="ca-ES-valencia"/>
        </w:rPr>
        <w:t>Quant al principi</w:t>
      </w:r>
      <w:r w:rsidR="00E272B2" w:rsidRPr="00DD6119">
        <w:rPr>
          <w:lang w:val="ca-ES-valencia"/>
        </w:rPr>
        <w:t xml:space="preserve"> d'eficiència, </w:t>
      </w:r>
      <w:r w:rsidR="00BB42A0" w:rsidRPr="00DD6119">
        <w:rPr>
          <w:lang w:val="ca-ES-valencia"/>
        </w:rPr>
        <w:t xml:space="preserve">la regulació proposada es basa en l'impuls del procés d'admissió de manera telemàtica, a fi de facilitar </w:t>
      </w:r>
      <w:r w:rsidR="00B50156" w:rsidRPr="00DD6119">
        <w:rPr>
          <w:lang w:val="ca-ES-valencia"/>
        </w:rPr>
        <w:t xml:space="preserve">la tramitació administrativa a les persones interessades i la </w:t>
      </w:r>
      <w:r w:rsidR="00E272B2" w:rsidRPr="00DD6119">
        <w:rPr>
          <w:lang w:val="ca-ES-valencia"/>
        </w:rPr>
        <w:t>reducció de càrregues administratives</w:t>
      </w:r>
      <w:r w:rsidR="00B50156" w:rsidRPr="00DD6119">
        <w:rPr>
          <w:lang w:val="ca-ES-valencia"/>
        </w:rPr>
        <w:t>, així com en l'economia</w:t>
      </w:r>
      <w:r w:rsidR="00210A9F" w:rsidRPr="00DD6119">
        <w:rPr>
          <w:lang w:val="ca-ES-valencia"/>
        </w:rPr>
        <w:t xml:space="preserve"> i bon ús </w:t>
      </w:r>
      <w:r w:rsidR="00E272B2" w:rsidRPr="00DD6119">
        <w:rPr>
          <w:lang w:val="ca-ES-valencia"/>
        </w:rPr>
        <w:t>dels recursos públics disponibles.</w:t>
      </w:r>
    </w:p>
    <w:p w14:paraId="7DF53A06" w14:textId="0836B4EC" w:rsidR="00A21D00" w:rsidRDefault="00A21D00" w:rsidP="00E272B2">
      <w:pPr>
        <w:jc w:val="both"/>
        <w:rPr>
          <w:lang w:val="ca-ES-valencia"/>
        </w:rPr>
      </w:pPr>
      <w:r w:rsidRPr="00DD6119">
        <w:rPr>
          <w:lang w:val="ca-ES-valencia"/>
        </w:rPr>
        <w:t>Per tot això, el present decret es dicta en l'exercici de les competències que atribuïxen a la Comunitat Valenciana l'article 53 de l'Estatut d’Autonomia de la Comunitat Valenciana i la disposició final sisena de la Llei orgànica 2/2006, de 3 de maig, d'Educació. Correspon al Consell l'exercici de la potestat reglamentària, d'acord amb el que s'estableix en l'article 18.f) de la Llei 5/1983, de 30 de desembre, del Consell. Per tant, havent atorgat audiència als òrgans de participació i consulta de la comunitat educativa, vist el dictamen del Consell Escolar de la Comunitat Valenciana, conforme amb/oït el Consell Jurídic Consultiu de la Comunitat Valenciana, a proposta del Conseller d'Educació, Universitats i Ocupació, i prèvia deliberació del Consell, en la reunió del dia … de … de 2024,</w:t>
      </w:r>
    </w:p>
    <w:p w14:paraId="35C77669" w14:textId="77777777" w:rsidR="009D4D7C" w:rsidRPr="00DD6119" w:rsidRDefault="009D4D7C" w:rsidP="00E272B2">
      <w:pPr>
        <w:jc w:val="both"/>
        <w:rPr>
          <w:lang w:val="ca-ES-valencia"/>
        </w:rPr>
      </w:pPr>
    </w:p>
    <w:p w14:paraId="46121026" w14:textId="4F3D92D4" w:rsidR="00E272B2" w:rsidRPr="00DD6119" w:rsidRDefault="00C41506" w:rsidP="00C41506">
      <w:pPr>
        <w:jc w:val="center"/>
        <w:rPr>
          <w:lang w:val="ca-ES-valencia"/>
        </w:rPr>
      </w:pPr>
      <w:r w:rsidRPr="00DD6119">
        <w:rPr>
          <w:lang w:val="ca-ES-valencia"/>
        </w:rPr>
        <w:t>DECRET</w:t>
      </w:r>
      <w:r w:rsidR="009D4D7C">
        <w:rPr>
          <w:lang w:val="ca-ES-valencia"/>
        </w:rPr>
        <w:t>E</w:t>
      </w:r>
    </w:p>
    <w:p w14:paraId="5E9069B7" w14:textId="626D101B" w:rsidR="00317D75" w:rsidRPr="00DD6119" w:rsidRDefault="00317D75" w:rsidP="003032B3">
      <w:pPr>
        <w:pStyle w:val="Ttol1"/>
        <w:rPr>
          <w:lang w:val="ca-ES-valencia"/>
        </w:rPr>
      </w:pPr>
      <w:bookmarkStart w:id="1" w:name="_Toc153795026"/>
      <w:r w:rsidRPr="00DD6119">
        <w:rPr>
          <w:lang w:val="ca-ES-valencia"/>
        </w:rPr>
        <w:t>Capítol I</w:t>
      </w:r>
      <w:r w:rsidR="003032B3">
        <w:rPr>
          <w:lang w:val="ca-ES-valencia"/>
        </w:rPr>
        <w:t xml:space="preserve">. </w:t>
      </w:r>
      <w:r w:rsidRPr="00DD6119">
        <w:rPr>
          <w:lang w:val="ca-ES-valencia"/>
        </w:rPr>
        <w:t>Disposicions preliminars</w:t>
      </w:r>
      <w:bookmarkEnd w:id="1"/>
    </w:p>
    <w:p w14:paraId="21EBB4BC" w14:textId="6878E345" w:rsidR="007159F3" w:rsidRPr="00DD6119" w:rsidRDefault="009A69A5" w:rsidP="003032B3">
      <w:pPr>
        <w:pStyle w:val="Ttol2"/>
        <w:rPr>
          <w:lang w:val="ca-ES-valencia"/>
        </w:rPr>
      </w:pPr>
      <w:bookmarkStart w:id="2" w:name="_Toc153795027"/>
      <w:r w:rsidRPr="00DD6119">
        <w:rPr>
          <w:lang w:val="ca-ES-valencia"/>
        </w:rPr>
        <w:t>Article 1. Objecte i àmbit d'aplicació</w:t>
      </w:r>
      <w:bookmarkEnd w:id="2"/>
    </w:p>
    <w:p w14:paraId="7D4846A2" w14:textId="71A1F0D6" w:rsidR="007159F3" w:rsidRPr="00DD6119" w:rsidRDefault="009A69A5" w:rsidP="00C93B35">
      <w:pPr>
        <w:jc w:val="both"/>
        <w:rPr>
          <w:lang w:val="ca-ES-valencia"/>
        </w:rPr>
      </w:pPr>
      <w:r w:rsidRPr="00DD6119">
        <w:rPr>
          <w:lang w:val="ca-ES-valencia"/>
        </w:rPr>
        <w:t xml:space="preserve">1. </w:t>
      </w:r>
      <w:r w:rsidR="00B92165" w:rsidRPr="00DD6119">
        <w:rPr>
          <w:lang w:val="ca-ES-valencia"/>
        </w:rPr>
        <w:t xml:space="preserve">El present decret té per objecte regular el </w:t>
      </w:r>
      <w:r w:rsidR="007C754B" w:rsidRPr="00DD6119">
        <w:rPr>
          <w:lang w:val="ca-ES-valencia"/>
        </w:rPr>
        <w:t>procés</w:t>
      </w:r>
      <w:r w:rsidR="00B92165" w:rsidRPr="00DD6119">
        <w:rPr>
          <w:lang w:val="ca-ES-valencia"/>
        </w:rPr>
        <w:t xml:space="preserve"> i</w:t>
      </w:r>
      <w:r w:rsidR="00BF3280" w:rsidRPr="00DD6119">
        <w:rPr>
          <w:lang w:val="ca-ES-valencia"/>
        </w:rPr>
        <w:t xml:space="preserve"> establir</w:t>
      </w:r>
      <w:r w:rsidR="00B92165" w:rsidRPr="00DD6119">
        <w:rPr>
          <w:lang w:val="ca-ES-valencia"/>
        </w:rPr>
        <w:t xml:space="preserve"> els criteris d'admissió de l'alumnat</w:t>
      </w:r>
      <w:r w:rsidR="00B92165" w:rsidRPr="00DD6119">
        <w:rPr>
          <w:spacing w:val="-2"/>
          <w:lang w:val="ca-ES-valencia"/>
        </w:rPr>
        <w:t xml:space="preserve"> </w:t>
      </w:r>
      <w:r w:rsidR="00B92165" w:rsidRPr="00DD6119">
        <w:rPr>
          <w:lang w:val="ca-ES-valencia"/>
        </w:rPr>
        <w:t>en</w:t>
      </w:r>
      <w:r w:rsidR="00B92165" w:rsidRPr="00DD6119">
        <w:rPr>
          <w:spacing w:val="-2"/>
          <w:lang w:val="ca-ES-valencia"/>
        </w:rPr>
        <w:t xml:space="preserve"> </w:t>
      </w:r>
      <w:r w:rsidR="00B92165" w:rsidRPr="00DD6119">
        <w:rPr>
          <w:lang w:val="ca-ES-valencia"/>
        </w:rPr>
        <w:t>els</w:t>
      </w:r>
      <w:r w:rsidR="00B92165" w:rsidRPr="00DD6119">
        <w:rPr>
          <w:spacing w:val="-3"/>
          <w:lang w:val="ca-ES-valencia"/>
        </w:rPr>
        <w:t xml:space="preserve"> </w:t>
      </w:r>
      <w:r w:rsidR="00B92165" w:rsidRPr="00DD6119">
        <w:rPr>
          <w:lang w:val="ca-ES-valencia"/>
        </w:rPr>
        <w:t>centres docents</w:t>
      </w:r>
      <w:r w:rsidR="00B92165" w:rsidRPr="00DD6119">
        <w:rPr>
          <w:spacing w:val="-3"/>
          <w:lang w:val="ca-ES-valencia"/>
        </w:rPr>
        <w:t xml:space="preserve"> </w:t>
      </w:r>
      <w:r w:rsidR="00B92165" w:rsidRPr="00DD6119">
        <w:rPr>
          <w:lang w:val="ca-ES-valencia"/>
        </w:rPr>
        <w:t>de</w:t>
      </w:r>
      <w:r w:rsidR="00B92165" w:rsidRPr="00DD6119">
        <w:rPr>
          <w:spacing w:val="-4"/>
          <w:lang w:val="ca-ES-valencia"/>
        </w:rPr>
        <w:t xml:space="preserve"> </w:t>
      </w:r>
      <w:r w:rsidR="00B92165" w:rsidRPr="00DD6119">
        <w:rPr>
          <w:lang w:val="ca-ES-valencia"/>
        </w:rPr>
        <w:t>la</w:t>
      </w:r>
      <w:r w:rsidR="00B92165" w:rsidRPr="00DD6119">
        <w:rPr>
          <w:spacing w:val="-6"/>
          <w:lang w:val="ca-ES-valencia"/>
        </w:rPr>
        <w:t xml:space="preserve"> </w:t>
      </w:r>
      <w:r w:rsidR="00B92165" w:rsidRPr="00DD6119">
        <w:rPr>
          <w:lang w:val="ca-ES-valencia"/>
        </w:rPr>
        <w:t>Comunitat</w:t>
      </w:r>
      <w:r w:rsidR="00B92165" w:rsidRPr="00DD6119">
        <w:rPr>
          <w:spacing w:val="-4"/>
          <w:lang w:val="ca-ES-valencia"/>
        </w:rPr>
        <w:t xml:space="preserve"> </w:t>
      </w:r>
      <w:r w:rsidR="00B92165" w:rsidRPr="00DD6119">
        <w:rPr>
          <w:lang w:val="ca-ES-valencia"/>
        </w:rPr>
        <w:t>Valenciana</w:t>
      </w:r>
      <w:r w:rsidR="00BF3280" w:rsidRPr="00DD6119">
        <w:rPr>
          <w:lang w:val="ca-ES-valencia"/>
        </w:rPr>
        <w:t>,</w:t>
      </w:r>
      <w:r w:rsidR="00B92165" w:rsidRPr="00DD6119">
        <w:rPr>
          <w:spacing w:val="-4"/>
          <w:lang w:val="ca-ES-valencia"/>
        </w:rPr>
        <w:t xml:space="preserve"> </w:t>
      </w:r>
      <w:r w:rsidR="00B92165" w:rsidRPr="00DD6119">
        <w:rPr>
          <w:lang w:val="ca-ES-valencia"/>
        </w:rPr>
        <w:t>públics i</w:t>
      </w:r>
      <w:r w:rsidR="00B92165" w:rsidRPr="00DD6119">
        <w:rPr>
          <w:spacing w:val="-7"/>
          <w:lang w:val="ca-ES-valencia"/>
        </w:rPr>
        <w:t xml:space="preserve"> </w:t>
      </w:r>
      <w:r w:rsidR="00B92165" w:rsidRPr="00DD6119">
        <w:rPr>
          <w:lang w:val="ca-ES-valencia"/>
        </w:rPr>
        <w:t>privats</w:t>
      </w:r>
      <w:r w:rsidR="00B92165" w:rsidRPr="00DD6119">
        <w:rPr>
          <w:spacing w:val="-3"/>
          <w:lang w:val="ca-ES-valencia"/>
        </w:rPr>
        <w:t xml:space="preserve"> </w:t>
      </w:r>
      <w:r w:rsidR="00B92165" w:rsidRPr="00DD6119">
        <w:rPr>
          <w:lang w:val="ca-ES-valencia"/>
        </w:rPr>
        <w:t>concertats</w:t>
      </w:r>
      <w:r w:rsidR="00BF3280" w:rsidRPr="00DD6119">
        <w:rPr>
          <w:lang w:val="ca-ES-valencia"/>
        </w:rPr>
        <w:t>,</w:t>
      </w:r>
      <w:r w:rsidR="00B92165" w:rsidRPr="00DD6119">
        <w:rPr>
          <w:lang w:val="ca-ES-valencia"/>
        </w:rPr>
        <w:t xml:space="preserve"> que impartisquen ensenyaments d'Educació Infantil, Educació Primària, Educació Secundària Obligatòria i Batxillerat.</w:t>
      </w:r>
    </w:p>
    <w:p w14:paraId="2F2D6199" w14:textId="40166838" w:rsidR="00A44A49" w:rsidRPr="00DD6119" w:rsidRDefault="003535AD" w:rsidP="00C93B35">
      <w:pPr>
        <w:jc w:val="both"/>
        <w:rPr>
          <w:lang w:val="ca-ES-valencia"/>
        </w:rPr>
      </w:pPr>
      <w:r w:rsidRPr="00DD6119">
        <w:rPr>
          <w:lang w:val="ca-ES-valencia"/>
        </w:rPr>
        <w:t xml:space="preserve">2. </w:t>
      </w:r>
      <w:r w:rsidR="00E66903" w:rsidRPr="00DD6119">
        <w:rPr>
          <w:lang w:val="ca-ES-valencia"/>
        </w:rPr>
        <w:t>En el primer cicle d'Educació Infantil, el que s'estableix en el present decret serà aplicable en els centres públics de titularitat de la Generalitat que impartisquen estos ensenyaments.</w:t>
      </w:r>
      <w:r w:rsidR="00E37C09" w:rsidRPr="00DD6119">
        <w:rPr>
          <w:lang w:val="ca-ES-valencia"/>
        </w:rPr>
        <w:t xml:space="preserve"> En este cicle, e</w:t>
      </w:r>
      <w:r w:rsidR="00662FCB" w:rsidRPr="00DD6119">
        <w:rPr>
          <w:lang w:val="ca-ES-valencia"/>
        </w:rPr>
        <w:t>n els centres de titularitat pública diferent de la de la Generalitat</w:t>
      </w:r>
      <w:r w:rsidR="000E63EC" w:rsidRPr="00DD6119">
        <w:rPr>
          <w:lang w:val="ca-ES-valencia"/>
        </w:rPr>
        <w:t xml:space="preserve">, este decret serà aplicable quant al procés </w:t>
      </w:r>
      <w:r w:rsidR="00957324" w:rsidRPr="00DD6119">
        <w:rPr>
          <w:lang w:val="ca-ES-valencia"/>
        </w:rPr>
        <w:t>i criteris</w:t>
      </w:r>
      <w:r w:rsidR="000E63EC" w:rsidRPr="00DD6119">
        <w:rPr>
          <w:lang w:val="ca-ES-valencia"/>
        </w:rPr>
        <w:t xml:space="preserve"> </w:t>
      </w:r>
      <w:r w:rsidR="00957324" w:rsidRPr="00DD6119">
        <w:rPr>
          <w:lang w:val="ca-ES-valencia"/>
        </w:rPr>
        <w:t xml:space="preserve">d'admissió, </w:t>
      </w:r>
      <w:r w:rsidR="000E63EC" w:rsidRPr="00DD6119">
        <w:rPr>
          <w:lang w:val="ca-ES-valencia"/>
        </w:rPr>
        <w:t>sense perjudici que l'entitat titular</w:t>
      </w:r>
      <w:r w:rsidR="00130B62" w:rsidRPr="00DD6119">
        <w:rPr>
          <w:lang w:val="ca-ES-valencia"/>
        </w:rPr>
        <w:t xml:space="preserve"> del centre</w:t>
      </w:r>
      <w:r w:rsidR="000E63EC" w:rsidRPr="00DD6119">
        <w:rPr>
          <w:lang w:val="ca-ES-valencia"/>
        </w:rPr>
        <w:t xml:space="preserve"> </w:t>
      </w:r>
      <w:r w:rsidR="00890EE5" w:rsidRPr="00DD6119">
        <w:rPr>
          <w:lang w:val="ca-ES-valencia"/>
        </w:rPr>
        <w:t xml:space="preserve">puga </w:t>
      </w:r>
      <w:r w:rsidR="001C0DBF" w:rsidRPr="00DD6119">
        <w:rPr>
          <w:lang w:val="ca-ES-valencia"/>
        </w:rPr>
        <w:t>establir altres</w:t>
      </w:r>
      <w:r w:rsidR="00890EE5" w:rsidRPr="00DD6119">
        <w:rPr>
          <w:lang w:val="ca-ES-valencia"/>
        </w:rPr>
        <w:t xml:space="preserve"> criteris d'admissió i fixar </w:t>
      </w:r>
      <w:r w:rsidR="00641279" w:rsidRPr="00DD6119">
        <w:rPr>
          <w:lang w:val="ca-ES-valencia"/>
        </w:rPr>
        <w:t>el</w:t>
      </w:r>
      <w:r w:rsidR="00890EE5" w:rsidRPr="00DD6119">
        <w:rPr>
          <w:lang w:val="ca-ES-valencia"/>
        </w:rPr>
        <w:t xml:space="preserve"> calendari</w:t>
      </w:r>
      <w:r w:rsidR="00641279" w:rsidRPr="00DD6119">
        <w:rPr>
          <w:lang w:val="ca-ES-valencia"/>
        </w:rPr>
        <w:t xml:space="preserve"> del procediment</w:t>
      </w:r>
      <w:r w:rsidR="00890EE5" w:rsidRPr="00DD6119">
        <w:rPr>
          <w:lang w:val="ca-ES-valencia"/>
        </w:rPr>
        <w:t>; tot això, en els termes indicats en el present decret.</w:t>
      </w:r>
    </w:p>
    <w:p w14:paraId="18A29A12" w14:textId="5244ABD8" w:rsidR="007A23E9" w:rsidRPr="00DD6119" w:rsidRDefault="007A23E9" w:rsidP="00C93B35">
      <w:pPr>
        <w:jc w:val="both"/>
        <w:rPr>
          <w:lang w:val="ca-ES-valencia"/>
        </w:rPr>
      </w:pPr>
      <w:r w:rsidRPr="00DD6119">
        <w:rPr>
          <w:lang w:val="ca-ES-valencia"/>
        </w:rPr>
        <w:t xml:space="preserve">3. El procés d'admissió establit en este decret </w:t>
      </w:r>
      <w:r w:rsidR="000652AB" w:rsidRPr="00DD6119">
        <w:rPr>
          <w:lang w:val="ca-ES-valencia"/>
        </w:rPr>
        <w:t xml:space="preserve">podrà </w:t>
      </w:r>
      <w:r w:rsidRPr="00DD6119">
        <w:rPr>
          <w:lang w:val="ca-ES-valencia"/>
        </w:rPr>
        <w:t>ser aplicable als centres d'educació especial i a les unitats específiques en centre ordinari.</w:t>
      </w:r>
    </w:p>
    <w:p w14:paraId="6913D1E5" w14:textId="6D137B3B" w:rsidR="00D9685D" w:rsidRPr="00DD6119" w:rsidRDefault="00641279" w:rsidP="00C93B35">
      <w:pPr>
        <w:jc w:val="both"/>
        <w:rPr>
          <w:lang w:val="ca-ES-valencia"/>
        </w:rPr>
      </w:pPr>
      <w:r w:rsidRPr="00DD6119">
        <w:rPr>
          <w:lang w:val="ca-ES-valencia"/>
        </w:rPr>
        <w:t>4</w:t>
      </w:r>
      <w:r w:rsidR="00D9685D" w:rsidRPr="00DD6119">
        <w:rPr>
          <w:lang w:val="ca-ES-valencia"/>
        </w:rPr>
        <w:t xml:space="preserve">. El </w:t>
      </w:r>
      <w:r w:rsidR="00130B62" w:rsidRPr="00DD6119">
        <w:rPr>
          <w:lang w:val="ca-ES-valencia"/>
        </w:rPr>
        <w:t>procés</w:t>
      </w:r>
      <w:r w:rsidR="00D9685D" w:rsidRPr="00DD6119">
        <w:rPr>
          <w:lang w:val="ca-ES-valencia"/>
        </w:rPr>
        <w:t xml:space="preserve"> d'admissió regulat en el present decret no serà d</w:t>
      </w:r>
      <w:r w:rsidR="009D4D7C">
        <w:rPr>
          <w:lang w:val="ca-ES-valencia"/>
        </w:rPr>
        <w:t>’</w:t>
      </w:r>
      <w:r w:rsidR="00D9685D" w:rsidRPr="00DD6119">
        <w:rPr>
          <w:lang w:val="ca-ES-valencia"/>
        </w:rPr>
        <w:t>aplicació</w:t>
      </w:r>
      <w:r w:rsidR="00F765EE" w:rsidRPr="00DD6119">
        <w:rPr>
          <w:lang w:val="ca-ES-valencia"/>
        </w:rPr>
        <w:t xml:space="preserve"> en el cas d'ensenyaments que s'impartisquen </w:t>
      </w:r>
      <w:r w:rsidR="001422AF" w:rsidRPr="00DD6119">
        <w:rPr>
          <w:lang w:val="ca-ES-valencia"/>
        </w:rPr>
        <w:t>en l'àmbit de la formació de persones adultes o quan est</w:t>
      </w:r>
      <w:r w:rsidR="009D4D7C">
        <w:rPr>
          <w:lang w:val="ca-ES-valencia"/>
        </w:rPr>
        <w:t>o</w:t>
      </w:r>
      <w:r w:rsidR="001422AF" w:rsidRPr="00DD6119">
        <w:rPr>
          <w:lang w:val="ca-ES-valencia"/>
        </w:rPr>
        <w:t>s s'impartisquen en la modalitat d'educació a distància.</w:t>
      </w:r>
    </w:p>
    <w:p w14:paraId="2B2A72A2" w14:textId="2C5C38A7" w:rsidR="00283975" w:rsidRPr="00DD6119" w:rsidRDefault="00641279" w:rsidP="00C93B35">
      <w:pPr>
        <w:jc w:val="both"/>
        <w:rPr>
          <w:lang w:val="ca-ES-valencia"/>
        </w:rPr>
      </w:pPr>
      <w:r w:rsidRPr="00DD6119">
        <w:rPr>
          <w:lang w:val="ca-ES-valencia"/>
        </w:rPr>
        <w:t>5</w:t>
      </w:r>
      <w:r w:rsidR="00907452" w:rsidRPr="00DD6119">
        <w:rPr>
          <w:lang w:val="ca-ES-valencia"/>
        </w:rPr>
        <w:t xml:space="preserve">. </w:t>
      </w:r>
      <w:r w:rsidRPr="00DD6119">
        <w:rPr>
          <w:lang w:val="ca-ES-valencia"/>
        </w:rPr>
        <w:t xml:space="preserve">El que s'estableix en este decret no serà aplicable en aquells ensenyaments que s'impartisquen en els centres docents de titularitat privada, quan tals ensenyaments no es troben acollits al règim de concerts educatius. En este supòsit, </w:t>
      </w:r>
      <w:r w:rsidR="00907452" w:rsidRPr="00DD6119">
        <w:rPr>
          <w:lang w:val="ca-ES-valencia"/>
        </w:rPr>
        <w:t xml:space="preserve">els centres </w:t>
      </w:r>
      <w:r w:rsidR="007228A3" w:rsidRPr="00DD6119">
        <w:rPr>
          <w:lang w:val="ca-ES-valencia"/>
        </w:rPr>
        <w:t>docents</w:t>
      </w:r>
      <w:r w:rsidR="00907452" w:rsidRPr="00DD6119">
        <w:rPr>
          <w:lang w:val="ca-ES-valencia"/>
        </w:rPr>
        <w:t xml:space="preserve"> </w:t>
      </w:r>
      <w:r w:rsidR="00283975" w:rsidRPr="00DD6119">
        <w:rPr>
          <w:lang w:val="ca-ES-valencia"/>
        </w:rPr>
        <w:t>gaudiran d'autonomia per a determinar el procediment d'admissió de l'alumnat</w:t>
      </w:r>
      <w:r w:rsidR="001F714D" w:rsidRPr="00DD6119">
        <w:rPr>
          <w:lang w:val="ca-ES-valencia"/>
        </w:rPr>
        <w:t>, de conformitat amb el que es disposa en l'article 25 de la Llei orgànica 8/1985, de 3 de juliol, reguladora del Dret a l'Educació.</w:t>
      </w:r>
    </w:p>
    <w:p w14:paraId="402D734E" w14:textId="77777777" w:rsidR="00A90C79" w:rsidRPr="00DD6119" w:rsidRDefault="00A90C79" w:rsidP="00C93B35">
      <w:pPr>
        <w:jc w:val="both"/>
        <w:rPr>
          <w:lang w:val="ca-ES-valencia"/>
        </w:rPr>
      </w:pPr>
    </w:p>
    <w:p w14:paraId="07996A57" w14:textId="77777777" w:rsidR="005C20D3" w:rsidRPr="00DD6119" w:rsidRDefault="005C20D3" w:rsidP="003032B3">
      <w:pPr>
        <w:pStyle w:val="Ttol2"/>
        <w:rPr>
          <w:lang w:val="ca-ES-valencia"/>
        </w:rPr>
      </w:pPr>
      <w:bookmarkStart w:id="3" w:name="_Toc153795028"/>
      <w:r w:rsidRPr="00DD6119">
        <w:rPr>
          <w:lang w:val="ca-ES-valencia"/>
        </w:rPr>
        <w:t>Article 2. Dret a l'escolarització adequada</w:t>
      </w:r>
      <w:bookmarkEnd w:id="3"/>
    </w:p>
    <w:p w14:paraId="00EA9901" w14:textId="5FF00F41" w:rsidR="001469B6" w:rsidRPr="00DD6119" w:rsidRDefault="001469B6" w:rsidP="005C20D3">
      <w:pPr>
        <w:jc w:val="both"/>
        <w:rPr>
          <w:lang w:val="ca-ES-valencia"/>
        </w:rPr>
      </w:pPr>
      <w:r w:rsidRPr="00DD6119">
        <w:rPr>
          <w:lang w:val="ca-ES-valencia"/>
        </w:rPr>
        <w:t>1. Tot l'alumnat té dret a un lloc escolar gratuït en el segon cicle de l'educació infantil.</w:t>
      </w:r>
    </w:p>
    <w:p w14:paraId="14FA4824" w14:textId="1CAEE721" w:rsidR="005C20D3" w:rsidRPr="00DD6119" w:rsidRDefault="004D3AE1" w:rsidP="005C20D3">
      <w:pPr>
        <w:jc w:val="both"/>
        <w:rPr>
          <w:lang w:val="ca-ES-valencia"/>
        </w:rPr>
      </w:pPr>
      <w:r w:rsidRPr="00DD6119">
        <w:rPr>
          <w:lang w:val="ca-ES-valencia"/>
        </w:rPr>
        <w:t>2. Així mateix,</w:t>
      </w:r>
      <w:r w:rsidR="009D2A2A" w:rsidRPr="00DD6119">
        <w:rPr>
          <w:lang w:val="ca-ES-valencia"/>
        </w:rPr>
        <w:t xml:space="preserve"> en l'educació bàsica es garantirà a tot l'alumnat</w:t>
      </w:r>
      <w:r w:rsidR="00C060D0" w:rsidRPr="00DD6119">
        <w:rPr>
          <w:lang w:val="ca-ES-valencia"/>
        </w:rPr>
        <w:t xml:space="preserve"> el dret a</w:t>
      </w:r>
      <w:r w:rsidR="009D2A2A" w:rsidRPr="00DD6119">
        <w:rPr>
          <w:lang w:val="ca-ES-valencia"/>
        </w:rPr>
        <w:t xml:space="preserve"> un lloc escolar gratuït en el seu propi municipi o zona d'escolarització </w:t>
      </w:r>
      <w:r w:rsidR="00517039" w:rsidRPr="00DD6119">
        <w:rPr>
          <w:lang w:val="ca-ES-valencia"/>
        </w:rPr>
        <w:t>establida, sense perjudici del que s'estableix en l'article 82.2 de la Llei orgànica 2/2006, de 3 de maig, d'Educació, re</w:t>
      </w:r>
      <w:r w:rsidR="008F21BD" w:rsidRPr="00DD6119">
        <w:rPr>
          <w:lang w:val="ca-ES-valencia"/>
        </w:rPr>
        <w:t>spect</w:t>
      </w:r>
      <w:r w:rsidR="009D4D7C">
        <w:rPr>
          <w:lang w:val="ca-ES-valencia"/>
        </w:rPr>
        <w:t>e</w:t>
      </w:r>
      <w:r w:rsidR="008F21BD" w:rsidRPr="00DD6119">
        <w:rPr>
          <w:lang w:val="ca-ES-valencia"/>
        </w:rPr>
        <w:t xml:space="preserve"> a l'alumnat resident en zones rurals</w:t>
      </w:r>
      <w:r w:rsidR="00C060D0" w:rsidRPr="00DD6119">
        <w:rPr>
          <w:lang w:val="ca-ES-valencia"/>
        </w:rPr>
        <w:t>.</w:t>
      </w:r>
      <w:r w:rsidR="00651F4F" w:rsidRPr="00DD6119">
        <w:rPr>
          <w:lang w:val="ca-ES-valencia"/>
        </w:rPr>
        <w:t xml:space="preserve"> Este dret </w:t>
      </w:r>
      <w:r w:rsidR="005C20D3" w:rsidRPr="00DD6119">
        <w:rPr>
          <w:lang w:val="ca-ES-valencia"/>
        </w:rPr>
        <w:t>es correspon</w:t>
      </w:r>
      <w:r w:rsidR="009D4D7C">
        <w:rPr>
          <w:lang w:val="ca-ES-valencia"/>
        </w:rPr>
        <w:t>d</w:t>
      </w:r>
      <w:r w:rsidR="00651F4F" w:rsidRPr="00DD6119">
        <w:rPr>
          <w:lang w:val="ca-ES-valencia"/>
        </w:rPr>
        <w:t>r</w:t>
      </w:r>
      <w:r w:rsidR="009D4D7C">
        <w:rPr>
          <w:lang w:val="ca-ES-valencia"/>
        </w:rPr>
        <w:t>à</w:t>
      </w:r>
      <w:r w:rsidR="005C20D3" w:rsidRPr="00DD6119">
        <w:rPr>
          <w:lang w:val="ca-ES-valencia"/>
        </w:rPr>
        <w:t xml:space="preserve"> amb l'obligatorietat de la seua escolarització en un centre docent durant l'ensenyament bàsic.</w:t>
      </w:r>
    </w:p>
    <w:p w14:paraId="1AB55951" w14:textId="7F2C7F27" w:rsidR="005C20D3" w:rsidRPr="00DD6119" w:rsidRDefault="007318E2" w:rsidP="005C20D3">
      <w:pPr>
        <w:jc w:val="both"/>
        <w:rPr>
          <w:lang w:val="ca-ES-valencia"/>
        </w:rPr>
      </w:pPr>
      <w:r w:rsidRPr="00DD6119">
        <w:rPr>
          <w:lang w:val="ca-ES-valencia"/>
        </w:rPr>
        <w:t>3</w:t>
      </w:r>
      <w:r w:rsidR="005C20D3" w:rsidRPr="00DD6119">
        <w:rPr>
          <w:lang w:val="ca-ES-valencia"/>
        </w:rPr>
        <w:t>.</w:t>
      </w:r>
      <w:r w:rsidR="00EE72B7" w:rsidRPr="00DD6119">
        <w:rPr>
          <w:lang w:val="ca-ES-valencia"/>
        </w:rPr>
        <w:t xml:space="preserve"> </w:t>
      </w:r>
      <w:r w:rsidR="005C20D3" w:rsidRPr="00DD6119">
        <w:rPr>
          <w:lang w:val="ca-ES-valencia"/>
        </w:rPr>
        <w:t>L'administració educativa i l'administració local garantiran, en el seu àmbit respectiu,</w:t>
      </w:r>
      <w:r w:rsidR="00EE72B7" w:rsidRPr="00DD6119">
        <w:rPr>
          <w:lang w:val="ca-ES-valencia"/>
        </w:rPr>
        <w:t xml:space="preserve"> </w:t>
      </w:r>
      <w:r w:rsidR="005C20D3" w:rsidRPr="00DD6119">
        <w:rPr>
          <w:lang w:val="ca-ES-valencia"/>
        </w:rPr>
        <w:t>l'efectivitat del</w:t>
      </w:r>
      <w:r w:rsidR="005E15B0" w:rsidRPr="00DD6119">
        <w:rPr>
          <w:lang w:val="ca-ES-valencia"/>
        </w:rPr>
        <w:t>s</w:t>
      </w:r>
      <w:r w:rsidR="005C20D3" w:rsidRPr="00DD6119">
        <w:rPr>
          <w:lang w:val="ca-ES-valencia"/>
        </w:rPr>
        <w:t xml:space="preserve"> dret</w:t>
      </w:r>
      <w:r w:rsidR="005E15B0" w:rsidRPr="00DD6119">
        <w:rPr>
          <w:lang w:val="ca-ES-valencia"/>
        </w:rPr>
        <w:t>s de l'alumnat</w:t>
      </w:r>
      <w:r w:rsidR="005C20D3" w:rsidRPr="00DD6119">
        <w:rPr>
          <w:lang w:val="ca-ES-valencia"/>
        </w:rPr>
        <w:t xml:space="preserve"> i el compliment del deure establit</w:t>
      </w:r>
      <w:r w:rsidR="005E15B0" w:rsidRPr="00DD6119">
        <w:rPr>
          <w:lang w:val="ca-ES-valencia"/>
        </w:rPr>
        <w:t>s</w:t>
      </w:r>
      <w:r w:rsidR="005C20D3" w:rsidRPr="00DD6119">
        <w:rPr>
          <w:lang w:val="ca-ES-valencia"/>
        </w:rPr>
        <w:t xml:space="preserve"> en </w:t>
      </w:r>
      <w:r w:rsidR="005E15B0" w:rsidRPr="00DD6119">
        <w:rPr>
          <w:lang w:val="ca-ES-valencia"/>
        </w:rPr>
        <w:t>els</w:t>
      </w:r>
      <w:r w:rsidR="005C20D3" w:rsidRPr="00DD6119">
        <w:rPr>
          <w:lang w:val="ca-ES-valencia"/>
        </w:rPr>
        <w:t xml:space="preserve"> apartat</w:t>
      </w:r>
      <w:r w:rsidR="005E15B0" w:rsidRPr="00DD6119">
        <w:rPr>
          <w:lang w:val="ca-ES-valencia"/>
        </w:rPr>
        <w:t>s</w:t>
      </w:r>
      <w:r w:rsidR="005C20D3" w:rsidRPr="00DD6119">
        <w:rPr>
          <w:lang w:val="ca-ES-valencia"/>
        </w:rPr>
        <w:t xml:space="preserve"> anterior</w:t>
      </w:r>
      <w:r w:rsidR="005E15B0" w:rsidRPr="00DD6119">
        <w:rPr>
          <w:lang w:val="ca-ES-valencia"/>
        </w:rPr>
        <w:t>s</w:t>
      </w:r>
      <w:r w:rsidR="005C20D3" w:rsidRPr="00DD6119">
        <w:rPr>
          <w:lang w:val="ca-ES-valencia"/>
        </w:rPr>
        <w:t>, respectant la llibertat d'elecció de centre.</w:t>
      </w:r>
    </w:p>
    <w:p w14:paraId="3C2640B1" w14:textId="3E7C982C" w:rsidR="00B269E4" w:rsidRPr="00DD6119" w:rsidRDefault="00585E66" w:rsidP="005C20D3">
      <w:pPr>
        <w:jc w:val="both"/>
        <w:rPr>
          <w:lang w:val="ca-ES-valencia"/>
        </w:rPr>
      </w:pPr>
      <w:r w:rsidRPr="00DD6119">
        <w:rPr>
          <w:lang w:val="ca-ES-valencia"/>
        </w:rPr>
        <w:t>4</w:t>
      </w:r>
      <w:r w:rsidR="005C20D3" w:rsidRPr="00DD6119">
        <w:rPr>
          <w:lang w:val="ca-ES-valencia"/>
        </w:rPr>
        <w:t>.</w:t>
      </w:r>
      <w:r w:rsidR="00EE72B7" w:rsidRPr="00DD6119">
        <w:rPr>
          <w:lang w:val="ca-ES-valencia"/>
        </w:rPr>
        <w:t xml:space="preserve"> </w:t>
      </w:r>
      <w:r w:rsidR="005C20D3" w:rsidRPr="00DD6119">
        <w:rPr>
          <w:lang w:val="ca-ES-valencia"/>
        </w:rPr>
        <w:t xml:space="preserve">L'administració educativa </w:t>
      </w:r>
      <w:r w:rsidR="00B269E4" w:rsidRPr="00DD6119">
        <w:rPr>
          <w:lang w:val="ca-ES-valencia"/>
        </w:rPr>
        <w:t>atendrà una adequada i equilibrada distribució entre els centres escolars de l'alumnat amb necessitat específica de suport educatiu</w:t>
      </w:r>
      <w:r w:rsidRPr="00DD6119">
        <w:rPr>
          <w:lang w:val="ca-ES-valencia"/>
        </w:rPr>
        <w:t>.</w:t>
      </w:r>
    </w:p>
    <w:p w14:paraId="206CCDBB" w14:textId="77777777" w:rsidR="007228A3" w:rsidRPr="00DD6119" w:rsidRDefault="007228A3" w:rsidP="00C93B35">
      <w:pPr>
        <w:jc w:val="both"/>
        <w:rPr>
          <w:lang w:val="ca-ES-valencia"/>
        </w:rPr>
      </w:pPr>
    </w:p>
    <w:p w14:paraId="6113B548" w14:textId="22D3E024" w:rsidR="00C312D3" w:rsidRPr="00DD6119" w:rsidRDefault="00C312D3" w:rsidP="003032B3">
      <w:pPr>
        <w:pStyle w:val="Ttol2"/>
        <w:rPr>
          <w:lang w:val="ca-ES-valencia"/>
        </w:rPr>
      </w:pPr>
      <w:bookmarkStart w:id="4" w:name="_Toc153795029"/>
      <w:r w:rsidRPr="00DD6119">
        <w:rPr>
          <w:lang w:val="ca-ES-valencia"/>
        </w:rPr>
        <w:t>Article 3. Principis bàsics</w:t>
      </w:r>
      <w:bookmarkEnd w:id="4"/>
    </w:p>
    <w:p w14:paraId="6E36E31A" w14:textId="01F27801" w:rsidR="00A6524C" w:rsidRPr="00DD6119" w:rsidRDefault="00A6524C" w:rsidP="00585E66">
      <w:pPr>
        <w:jc w:val="both"/>
        <w:rPr>
          <w:lang w:val="ca-ES-valencia"/>
        </w:rPr>
      </w:pPr>
      <w:r w:rsidRPr="00DD6119">
        <w:rPr>
          <w:lang w:val="ca-ES-valencia"/>
        </w:rPr>
        <w:t>Segons el que s'estableix en els articles 84 i 88 de la Llei orgànica 2/2006, de 3 de maig, d'Educació, l'admissió de l'alumnat es regirà pels següents principis bàsics:</w:t>
      </w:r>
    </w:p>
    <w:p w14:paraId="5D051D54" w14:textId="2F76736D" w:rsidR="00585E66" w:rsidRPr="00DD6119" w:rsidRDefault="00585E66" w:rsidP="00585E66">
      <w:pPr>
        <w:jc w:val="both"/>
        <w:rPr>
          <w:lang w:val="ca-ES-valencia"/>
        </w:rPr>
      </w:pPr>
      <w:r w:rsidRPr="00DD6119">
        <w:rPr>
          <w:lang w:val="ca-ES-valencia"/>
        </w:rPr>
        <w:t>1. La llibertat d'elecció de centre docent s'exercirà per l'alumnat major d'edat, o bé pels seus representants legals quan este siga menor d'edat, mitjançant la participació en el procés d'admissió. Este procediment d'admissió es regirà pel principi d'accés en condicions d'igualtat entre les persones participants.</w:t>
      </w:r>
    </w:p>
    <w:p w14:paraId="440A3084" w14:textId="27C958FB" w:rsidR="00585E66" w:rsidRPr="00DD6119" w:rsidRDefault="00B44F3B" w:rsidP="007762F2">
      <w:pPr>
        <w:jc w:val="both"/>
        <w:rPr>
          <w:lang w:val="ca-ES-valencia"/>
        </w:rPr>
      </w:pPr>
      <w:r w:rsidRPr="00DD6119">
        <w:rPr>
          <w:lang w:val="ca-ES-valencia"/>
        </w:rPr>
        <w:t>2</w:t>
      </w:r>
      <w:r w:rsidR="00585E66" w:rsidRPr="00DD6119">
        <w:rPr>
          <w:lang w:val="ca-ES-valencia"/>
        </w:rPr>
        <w:t xml:space="preserve">. En el procés d'admissió de l'alumnat, en cap cas hi haurà discriminació per raó de </w:t>
      </w:r>
      <w:r w:rsidR="002C04DD" w:rsidRPr="00DD6119">
        <w:rPr>
          <w:lang w:val="ca-ES-valencia"/>
        </w:rPr>
        <w:t>naixement, origen racial o ètnic, sexe, religió, opinió, discapacitat, edat, malaltia, orientació sexual o identitat de gènere o qualsevol altra condició o circumstància personal o social</w:t>
      </w:r>
      <w:r w:rsidR="00547145" w:rsidRPr="00DD6119">
        <w:rPr>
          <w:lang w:val="ca-ES-valencia"/>
        </w:rPr>
        <w:t>.</w:t>
      </w:r>
    </w:p>
    <w:p w14:paraId="2E78640E" w14:textId="77777777" w:rsidR="00532FD5" w:rsidRPr="00DD6119" w:rsidRDefault="00B15BF4" w:rsidP="007762F2">
      <w:pPr>
        <w:jc w:val="both"/>
        <w:rPr>
          <w:lang w:val="ca-ES-valencia"/>
        </w:rPr>
      </w:pPr>
      <w:r w:rsidRPr="00DD6119">
        <w:rPr>
          <w:lang w:val="ca-ES-valencia"/>
        </w:rPr>
        <w:t xml:space="preserve">3. Els centres docents públics i privats concertats, en cap cas podran percebre quantitats de les famílies per rebre els ensenyaments de caràcter gratuït, imposar a les famílies l'obligació de fer aportacions a fundacions o associacions ni establir servicis obligatoris, associats als ensenyaments, que requerisquen aportació econòmica per part de les famílies dels alumnes. </w:t>
      </w:r>
    </w:p>
    <w:p w14:paraId="0CFCE5B6" w14:textId="6E313961" w:rsidR="00585E66" w:rsidRPr="00DD6119" w:rsidRDefault="00532FD5" w:rsidP="007762F2">
      <w:pPr>
        <w:jc w:val="both"/>
        <w:rPr>
          <w:lang w:val="ca-ES-valencia"/>
        </w:rPr>
      </w:pPr>
      <w:r w:rsidRPr="00DD6119">
        <w:rPr>
          <w:lang w:val="ca-ES-valencia"/>
        </w:rPr>
        <w:t>Q</w:t>
      </w:r>
      <w:r w:rsidR="00B15BF4" w:rsidRPr="00DD6119">
        <w:rPr>
          <w:lang w:val="ca-ES-valencia"/>
        </w:rPr>
        <w:t>ued</w:t>
      </w:r>
      <w:r w:rsidR="009D4D7C">
        <w:rPr>
          <w:lang w:val="ca-ES-valencia"/>
        </w:rPr>
        <w:t>e</w:t>
      </w:r>
      <w:r w:rsidR="00B15BF4" w:rsidRPr="00DD6119">
        <w:rPr>
          <w:lang w:val="ca-ES-valencia"/>
        </w:rPr>
        <w:t>n excloses d'esta categoria les activitats extraescolars i els servicis escolars, que, en tot cas, tindran caràcter voluntari. Les activitats complementàries que es consideren necessàries per al desenvolupament del currículum hauran de programar-se i realitzar-se de manera que no suposen discriminació per motius econòmics</w:t>
      </w:r>
      <w:r w:rsidR="00BA60FA" w:rsidRPr="00DD6119">
        <w:rPr>
          <w:lang w:val="ca-ES-valencia"/>
        </w:rPr>
        <w:t>.</w:t>
      </w:r>
    </w:p>
    <w:p w14:paraId="0A43D49C" w14:textId="29E9DA2F" w:rsidR="00C312D3" w:rsidRPr="00DD6119" w:rsidRDefault="00D77EF0" w:rsidP="00D77EF0">
      <w:pPr>
        <w:jc w:val="both"/>
        <w:rPr>
          <w:lang w:val="ca-ES-valencia"/>
        </w:rPr>
      </w:pPr>
      <w:r w:rsidRPr="00DD6119">
        <w:rPr>
          <w:lang w:val="ca-ES-valencia"/>
        </w:rPr>
        <w:t>S'exceptuen els ensenyaments de nivell no obligatori amb concert singular, les quals s'atindran al que es disposa en el concert subscrit amb l'administració educativa.</w:t>
      </w:r>
    </w:p>
    <w:p w14:paraId="0B42FB9B" w14:textId="6E06433E" w:rsidR="007762F2" w:rsidRPr="00DD6119" w:rsidRDefault="00E95682" w:rsidP="007762F2">
      <w:pPr>
        <w:jc w:val="both"/>
        <w:rPr>
          <w:lang w:val="ca-ES-valencia"/>
        </w:rPr>
      </w:pPr>
      <w:r w:rsidRPr="00DD6119">
        <w:rPr>
          <w:lang w:val="ca-ES-valencia"/>
        </w:rPr>
        <w:t xml:space="preserve">4. </w:t>
      </w:r>
      <w:r w:rsidR="007762F2" w:rsidRPr="00DD6119">
        <w:rPr>
          <w:lang w:val="ca-ES-valencia"/>
        </w:rPr>
        <w:t>No podran realitzar-se proves o exàmens amb caràcter previ a l'admissió i matriculació de l'alumnat, llevat que això estiga previst en la normativa reguladora dels corresponents ensenyaments.</w:t>
      </w:r>
    </w:p>
    <w:p w14:paraId="23BB233B" w14:textId="7A43E421" w:rsidR="007762F2" w:rsidRPr="00DD6119" w:rsidRDefault="00CF5E5E" w:rsidP="007762F2">
      <w:pPr>
        <w:jc w:val="both"/>
        <w:rPr>
          <w:lang w:val="ca-ES-valencia"/>
        </w:rPr>
      </w:pPr>
      <w:r w:rsidRPr="00DD6119">
        <w:rPr>
          <w:lang w:val="ca-ES-valencia"/>
        </w:rPr>
        <w:t xml:space="preserve">5. </w:t>
      </w:r>
      <w:r w:rsidR="007762F2" w:rsidRPr="00DD6119">
        <w:rPr>
          <w:lang w:val="ca-ES-valencia"/>
        </w:rPr>
        <w:t xml:space="preserve">En cap cas podrà </w:t>
      </w:r>
      <w:proofErr w:type="spellStart"/>
      <w:r w:rsidR="007762F2" w:rsidRPr="00DD6119">
        <w:rPr>
          <w:lang w:val="ca-ES-valencia"/>
        </w:rPr>
        <w:t>tindre's</w:t>
      </w:r>
      <w:proofErr w:type="spellEnd"/>
      <w:r w:rsidR="007762F2" w:rsidRPr="00DD6119">
        <w:rPr>
          <w:lang w:val="ca-ES-valencia"/>
        </w:rPr>
        <w:t xml:space="preserve"> en compte l'expedient acadèmic en el procés d'admissió per a l'ensenyament bàsic i infantil.</w:t>
      </w:r>
    </w:p>
    <w:p w14:paraId="0C5BBAA0" w14:textId="77777777" w:rsidR="00F940FA" w:rsidRPr="00DD6119" w:rsidRDefault="00F940FA" w:rsidP="007762F2">
      <w:pPr>
        <w:jc w:val="both"/>
        <w:rPr>
          <w:lang w:val="ca-ES-valencia"/>
        </w:rPr>
      </w:pPr>
    </w:p>
    <w:p w14:paraId="563DE15B" w14:textId="3743C50D" w:rsidR="00416ED7" w:rsidRPr="00DD6119" w:rsidRDefault="00416ED7" w:rsidP="003032B3">
      <w:pPr>
        <w:pStyle w:val="Ttol2"/>
        <w:rPr>
          <w:lang w:val="ca-ES-valencia"/>
        </w:rPr>
      </w:pPr>
      <w:bookmarkStart w:id="5" w:name="_Toc153795030"/>
      <w:r w:rsidRPr="00DD6119">
        <w:rPr>
          <w:lang w:val="ca-ES-valencia"/>
        </w:rPr>
        <w:t xml:space="preserve">Article </w:t>
      </w:r>
      <w:r w:rsidR="009B3D23" w:rsidRPr="00DD6119">
        <w:rPr>
          <w:lang w:val="ca-ES-valencia"/>
        </w:rPr>
        <w:t>4</w:t>
      </w:r>
      <w:r w:rsidRPr="00DD6119">
        <w:rPr>
          <w:lang w:val="ca-ES-valencia"/>
        </w:rPr>
        <w:t>. Calendari del procés d'admissió</w:t>
      </w:r>
      <w:bookmarkEnd w:id="5"/>
    </w:p>
    <w:p w14:paraId="6ED70834" w14:textId="71734149" w:rsidR="00CF5E5E" w:rsidRPr="00DD6119" w:rsidRDefault="00416ED7" w:rsidP="00560E18">
      <w:pPr>
        <w:jc w:val="both"/>
        <w:rPr>
          <w:lang w:val="ca-ES-valencia"/>
        </w:rPr>
      </w:pPr>
      <w:r w:rsidRPr="00DD6119">
        <w:rPr>
          <w:lang w:val="ca-ES-valencia"/>
        </w:rPr>
        <w:t xml:space="preserve">La persona titular de la direcció general competent en matèria de centres docents fixarà, cada any, </w:t>
      </w:r>
      <w:r w:rsidR="007622F0" w:rsidRPr="00DD6119">
        <w:rPr>
          <w:lang w:val="ca-ES-valencia"/>
        </w:rPr>
        <w:t xml:space="preserve">els calendaris de les fases </w:t>
      </w:r>
      <w:r w:rsidR="00560E18" w:rsidRPr="00DD6119">
        <w:rPr>
          <w:lang w:val="ca-ES-valencia"/>
        </w:rPr>
        <w:t xml:space="preserve">que regiran </w:t>
      </w:r>
      <w:r w:rsidRPr="00DD6119">
        <w:rPr>
          <w:lang w:val="ca-ES-valencia"/>
        </w:rPr>
        <w:t>el procés d'admissió de l'alumnat</w:t>
      </w:r>
      <w:r w:rsidR="00AE04D0" w:rsidRPr="00DD6119">
        <w:rPr>
          <w:lang w:val="ca-ES-valencia"/>
        </w:rPr>
        <w:t xml:space="preserve">, dictarà </w:t>
      </w:r>
      <w:r w:rsidR="000C5F66" w:rsidRPr="00DD6119">
        <w:rPr>
          <w:lang w:val="ca-ES-valencia"/>
        </w:rPr>
        <w:t>les normes complementàries que han de regir este procés</w:t>
      </w:r>
      <w:r w:rsidRPr="00DD6119">
        <w:rPr>
          <w:lang w:val="ca-ES-valencia"/>
        </w:rPr>
        <w:t xml:space="preserve"> i adoptarà les mesures i actuacions que siguen necessàries per al seu compliment.</w:t>
      </w:r>
    </w:p>
    <w:p w14:paraId="1EA97579" w14:textId="77777777" w:rsidR="00C312D3" w:rsidRPr="00DD6119" w:rsidRDefault="00C312D3" w:rsidP="00C93B35">
      <w:pPr>
        <w:jc w:val="both"/>
        <w:rPr>
          <w:lang w:val="ca-ES-valencia"/>
        </w:rPr>
      </w:pPr>
    </w:p>
    <w:p w14:paraId="42B7E167" w14:textId="6791F7F6" w:rsidR="0082274B" w:rsidRPr="00DD6119" w:rsidRDefault="0082274B" w:rsidP="003032B3">
      <w:pPr>
        <w:pStyle w:val="Ttol1"/>
        <w:rPr>
          <w:lang w:val="ca-ES-valencia"/>
        </w:rPr>
      </w:pPr>
      <w:bookmarkStart w:id="6" w:name="_Toc153795031"/>
      <w:r w:rsidRPr="00DD6119">
        <w:rPr>
          <w:lang w:val="ca-ES-valencia"/>
        </w:rPr>
        <w:t>Capítol II</w:t>
      </w:r>
      <w:r w:rsidR="003032B3">
        <w:rPr>
          <w:lang w:val="ca-ES-valencia"/>
        </w:rPr>
        <w:t xml:space="preserve">. </w:t>
      </w:r>
      <w:r w:rsidR="00A56426" w:rsidRPr="00DD6119">
        <w:rPr>
          <w:lang w:val="ca-ES-valencia"/>
        </w:rPr>
        <w:t>Programació de l'oferta educativa</w:t>
      </w:r>
      <w:bookmarkEnd w:id="6"/>
    </w:p>
    <w:p w14:paraId="4C63A467" w14:textId="6D45EA7E" w:rsidR="009B3D23" w:rsidRPr="00DD6119" w:rsidRDefault="009B3D23" w:rsidP="003032B3">
      <w:pPr>
        <w:pStyle w:val="Ttol2"/>
        <w:rPr>
          <w:lang w:val="ca-ES-valencia"/>
        </w:rPr>
      </w:pPr>
      <w:bookmarkStart w:id="7" w:name="_Toc153795032"/>
      <w:r w:rsidRPr="00DD6119">
        <w:rPr>
          <w:lang w:val="ca-ES-valencia"/>
        </w:rPr>
        <w:t>Article 5. Definicions</w:t>
      </w:r>
      <w:bookmarkEnd w:id="7"/>
    </w:p>
    <w:p w14:paraId="25A6E547" w14:textId="7A4EBDCB" w:rsidR="009B3D23" w:rsidRPr="00DD6119" w:rsidRDefault="009B3D23" w:rsidP="009B3D23">
      <w:pPr>
        <w:jc w:val="both"/>
        <w:rPr>
          <w:lang w:val="ca-ES-valencia"/>
        </w:rPr>
      </w:pPr>
      <w:r w:rsidRPr="00DD6119">
        <w:rPr>
          <w:lang w:val="ca-ES-valencia"/>
        </w:rPr>
        <w:t>1. Àrea d'influència. S'entendrà com a àrea d'influència el conjunt d</w:t>
      </w:r>
      <w:r w:rsidR="009D4D7C">
        <w:rPr>
          <w:lang w:val="ca-ES-valencia"/>
        </w:rPr>
        <w:t>’adreces</w:t>
      </w:r>
      <w:r w:rsidRPr="00DD6119">
        <w:rPr>
          <w:lang w:val="ca-ES-valencia"/>
        </w:rPr>
        <w:t xml:space="preserve"> cadastrals que s'atribuïxen a un centre docent als efectes previstos en este decret.</w:t>
      </w:r>
    </w:p>
    <w:p w14:paraId="0EB690D0" w14:textId="77777777" w:rsidR="009B3D23" w:rsidRPr="00DD6119" w:rsidRDefault="009B3D23" w:rsidP="009B3D23">
      <w:pPr>
        <w:jc w:val="both"/>
        <w:rPr>
          <w:lang w:val="ca-ES-valencia"/>
        </w:rPr>
      </w:pPr>
      <w:r w:rsidRPr="00DD6119">
        <w:rPr>
          <w:lang w:val="ca-ES-valencia"/>
        </w:rPr>
        <w:t>2. Àrea limítrofa. Es consideren àrees limítrofes les zones geogràfiques confrontants amb l'àrea d'influència.</w:t>
      </w:r>
    </w:p>
    <w:p w14:paraId="0CDE4200" w14:textId="77777777" w:rsidR="009B3D23" w:rsidRPr="00DD6119" w:rsidRDefault="009B3D23" w:rsidP="009B3D23">
      <w:pPr>
        <w:jc w:val="both"/>
        <w:rPr>
          <w:lang w:val="ca-ES-valencia"/>
        </w:rPr>
      </w:pPr>
      <w:r w:rsidRPr="00DD6119">
        <w:rPr>
          <w:lang w:val="ca-ES-valencia"/>
        </w:rPr>
        <w:t>3. Adscripció entre centres. S'entén per adscripció l'acte administratiu pel qual dos o més centres passen a ser considerats com a centre únic a l'efecte de facilitar l'itinerari educatiu de l'alumnat i donar continuïtat a la seua escolarització.</w:t>
      </w:r>
    </w:p>
    <w:p w14:paraId="4359D2D4" w14:textId="77777777" w:rsidR="007228A3" w:rsidRPr="00DD6119" w:rsidRDefault="007228A3" w:rsidP="00C93B35">
      <w:pPr>
        <w:jc w:val="both"/>
        <w:rPr>
          <w:lang w:val="ca-ES-valencia"/>
        </w:rPr>
      </w:pPr>
    </w:p>
    <w:p w14:paraId="2D47686F" w14:textId="1F3203E4" w:rsidR="009B3D23" w:rsidRPr="00DD6119" w:rsidRDefault="009B3D23" w:rsidP="003032B3">
      <w:pPr>
        <w:pStyle w:val="Ttol2"/>
        <w:rPr>
          <w:lang w:val="ca-ES-valencia"/>
        </w:rPr>
      </w:pPr>
      <w:bookmarkStart w:id="8" w:name="_Toc153795033"/>
      <w:r w:rsidRPr="00DD6119">
        <w:rPr>
          <w:lang w:val="ca-ES-valencia"/>
        </w:rPr>
        <w:t xml:space="preserve">Article 6. </w:t>
      </w:r>
      <w:r w:rsidR="00CE3EF4" w:rsidRPr="00DD6119">
        <w:rPr>
          <w:lang w:val="ca-ES-valencia"/>
        </w:rPr>
        <w:t>Àrees</w:t>
      </w:r>
      <w:r w:rsidR="00102003" w:rsidRPr="00DD6119">
        <w:rPr>
          <w:lang w:val="ca-ES-valencia"/>
        </w:rPr>
        <w:t xml:space="preserve"> d'influència</w:t>
      </w:r>
      <w:r w:rsidR="00CE3EF4" w:rsidRPr="00DD6119">
        <w:rPr>
          <w:lang w:val="ca-ES-valencia"/>
        </w:rPr>
        <w:t xml:space="preserve"> i districte únic</w:t>
      </w:r>
      <w:bookmarkEnd w:id="8"/>
    </w:p>
    <w:p w14:paraId="3096EC4B" w14:textId="67F89296" w:rsidR="00CB5E2E" w:rsidRPr="00DD6119" w:rsidRDefault="00363F81" w:rsidP="00363F81">
      <w:pPr>
        <w:jc w:val="both"/>
        <w:rPr>
          <w:lang w:val="ca-ES-valencia"/>
        </w:rPr>
      </w:pPr>
      <w:r w:rsidRPr="00DD6119">
        <w:rPr>
          <w:lang w:val="ca-ES-valencia"/>
        </w:rPr>
        <w:t xml:space="preserve">1. Amb caràcter general, les àrees d'influència s'establiran seguint el principi de districte únic de localitat, de manera que </w:t>
      </w:r>
      <w:r w:rsidR="009D4D7C" w:rsidRPr="00DD6119">
        <w:rPr>
          <w:lang w:val="ca-ES-valencia"/>
        </w:rPr>
        <w:t>abastaran</w:t>
      </w:r>
      <w:r w:rsidRPr="00DD6119">
        <w:rPr>
          <w:lang w:val="ca-ES-valencia"/>
        </w:rPr>
        <w:t xml:space="preserve"> tot el terme d'un municipi. </w:t>
      </w:r>
      <w:r w:rsidR="00E10BF3" w:rsidRPr="00DD6119">
        <w:rPr>
          <w:lang w:val="ca-ES-valencia"/>
        </w:rPr>
        <w:t>Excepcionalment, les direccions territorials competents en matèria d'educació</w:t>
      </w:r>
      <w:r w:rsidR="00895E58" w:rsidRPr="00DD6119">
        <w:rPr>
          <w:lang w:val="ca-ES-valencia"/>
        </w:rPr>
        <w:t xml:space="preserve"> podran determinar </w:t>
      </w:r>
      <w:r w:rsidR="00E10BF3" w:rsidRPr="00DD6119">
        <w:rPr>
          <w:lang w:val="ca-ES-valencia"/>
        </w:rPr>
        <w:t>aquelles</w:t>
      </w:r>
      <w:r w:rsidR="00895E58" w:rsidRPr="00DD6119">
        <w:rPr>
          <w:lang w:val="ca-ES-valencia"/>
        </w:rPr>
        <w:t xml:space="preserve"> localitats en les quals,</w:t>
      </w:r>
      <w:r w:rsidR="00E10BF3" w:rsidRPr="00DD6119">
        <w:rPr>
          <w:lang w:val="ca-ES-valencia"/>
        </w:rPr>
        <w:t xml:space="preserve"> per les seues característiques particulars, </w:t>
      </w:r>
      <w:r w:rsidR="00895E58" w:rsidRPr="00DD6119">
        <w:rPr>
          <w:lang w:val="ca-ES-valencia"/>
        </w:rPr>
        <w:t xml:space="preserve">siga </w:t>
      </w:r>
      <w:r w:rsidR="00E10BF3" w:rsidRPr="00DD6119">
        <w:rPr>
          <w:lang w:val="ca-ES-valencia"/>
        </w:rPr>
        <w:t>necessari establir més d'una</w:t>
      </w:r>
      <w:r w:rsidR="00895E58" w:rsidRPr="00DD6119">
        <w:rPr>
          <w:lang w:val="ca-ES-valencia"/>
        </w:rPr>
        <w:t xml:space="preserve"> àrea d'influència. </w:t>
      </w:r>
      <w:r w:rsidRPr="00DD6119">
        <w:rPr>
          <w:lang w:val="ca-ES-valencia"/>
        </w:rPr>
        <w:t xml:space="preserve">Així mateix, </w:t>
      </w:r>
      <w:r w:rsidR="00B96D69" w:rsidRPr="00DD6119">
        <w:rPr>
          <w:lang w:val="ca-ES-valencia"/>
        </w:rPr>
        <w:t>les pedanies i entitats locals menors en les quals existisca centre docent constituiran àrea d'influència quan així ho aconsellara la distància o les dificultats de comunicació.</w:t>
      </w:r>
    </w:p>
    <w:p w14:paraId="15C074DC" w14:textId="6E3E8EBB" w:rsidR="000363D7" w:rsidRPr="00DD6119" w:rsidRDefault="000363D7" w:rsidP="000363D7">
      <w:pPr>
        <w:jc w:val="both"/>
        <w:rPr>
          <w:lang w:val="ca-ES-valencia"/>
        </w:rPr>
      </w:pPr>
      <w:r w:rsidRPr="00DD6119">
        <w:rPr>
          <w:lang w:val="ca-ES-valencia"/>
        </w:rPr>
        <w:t>2. L'àrea d'influència podrà abastar diversos municipis, fins i tot de diferent província. En este supòsit, la direcció territorial competent serà aquella en l'àmbit de la qual estiga situat el centre.</w:t>
      </w:r>
    </w:p>
    <w:p w14:paraId="0642505A" w14:textId="17D062F8" w:rsidR="002D6572" w:rsidRPr="00DD6119" w:rsidRDefault="00B96D69" w:rsidP="00CE56D9">
      <w:pPr>
        <w:jc w:val="both"/>
        <w:rPr>
          <w:lang w:val="ca-ES-valencia"/>
        </w:rPr>
      </w:pPr>
      <w:r w:rsidRPr="00DD6119">
        <w:rPr>
          <w:lang w:val="ca-ES-valencia"/>
        </w:rPr>
        <w:t>3</w:t>
      </w:r>
      <w:r w:rsidR="00CE56D9" w:rsidRPr="00DD6119">
        <w:rPr>
          <w:lang w:val="ca-ES-valencia"/>
        </w:rPr>
        <w:t>.</w:t>
      </w:r>
      <w:r w:rsidR="009A3504" w:rsidRPr="00DD6119">
        <w:rPr>
          <w:lang w:val="ca-ES-valencia"/>
        </w:rPr>
        <w:t xml:space="preserve"> En qualsevol cas, t</w:t>
      </w:r>
      <w:r w:rsidR="00CE56D9" w:rsidRPr="00DD6119">
        <w:rPr>
          <w:lang w:val="ca-ES-valencia"/>
        </w:rPr>
        <w:t>o</w:t>
      </w:r>
      <w:r w:rsidR="009D4D7C">
        <w:rPr>
          <w:lang w:val="ca-ES-valencia"/>
        </w:rPr>
        <w:t>t</w:t>
      </w:r>
      <w:r w:rsidR="00CE56D9" w:rsidRPr="00DD6119">
        <w:rPr>
          <w:lang w:val="ca-ES-valencia"/>
        </w:rPr>
        <w:t xml:space="preserve"> domicili haurà d'estar inclòs en l'àrea d'influència de, almenys, un centre que oferisca ensenyaments d'Educació Infantil, Educació Primària, Educació Secundària Obligatòria i de cadascuna de les modalitats de Batxillerat.</w:t>
      </w:r>
    </w:p>
    <w:p w14:paraId="31443561" w14:textId="79519158" w:rsidR="00FF43A8" w:rsidRPr="00DD6119" w:rsidRDefault="00B96D69" w:rsidP="00CE56D9">
      <w:pPr>
        <w:jc w:val="both"/>
        <w:rPr>
          <w:lang w:val="ca-ES-valencia"/>
        </w:rPr>
      </w:pPr>
      <w:r w:rsidRPr="00DD6119">
        <w:rPr>
          <w:lang w:val="ca-ES-valencia"/>
        </w:rPr>
        <w:t>4</w:t>
      </w:r>
      <w:r w:rsidR="002D6572" w:rsidRPr="00DD6119">
        <w:rPr>
          <w:lang w:val="ca-ES-valencia"/>
        </w:rPr>
        <w:t xml:space="preserve">. </w:t>
      </w:r>
      <w:r w:rsidR="00D242D4" w:rsidRPr="00DD6119">
        <w:rPr>
          <w:lang w:val="ca-ES-valencia"/>
        </w:rPr>
        <w:t>A fi de</w:t>
      </w:r>
      <w:r w:rsidR="002D6572" w:rsidRPr="00DD6119">
        <w:rPr>
          <w:lang w:val="ca-ES-valencia"/>
        </w:rPr>
        <w:t xml:space="preserve"> garantir l'indicat en l'apartat anterior, i </w:t>
      </w:r>
      <w:r w:rsidR="00FE3014">
        <w:rPr>
          <w:lang w:val="ca-ES-valencia"/>
        </w:rPr>
        <w:t xml:space="preserve">d’acord amb </w:t>
      </w:r>
      <w:r w:rsidR="00EA1033" w:rsidRPr="00DD6119">
        <w:rPr>
          <w:lang w:val="ca-ES-valencia"/>
        </w:rPr>
        <w:t xml:space="preserve">el principi </w:t>
      </w:r>
      <w:r w:rsidR="005725A2" w:rsidRPr="00DD6119">
        <w:rPr>
          <w:lang w:val="ca-ES-valencia"/>
        </w:rPr>
        <w:t xml:space="preserve">d'igualtat en el procés d'admissió, </w:t>
      </w:r>
      <w:r w:rsidR="009D4D7C">
        <w:rPr>
          <w:lang w:val="ca-ES-valencia"/>
        </w:rPr>
        <w:t>quan</w:t>
      </w:r>
      <w:r w:rsidR="006C5137" w:rsidRPr="00DD6119">
        <w:rPr>
          <w:lang w:val="ca-ES-valencia"/>
        </w:rPr>
        <w:t xml:space="preserve"> en un municipi no existisca </w:t>
      </w:r>
      <w:r w:rsidR="00212073" w:rsidRPr="00DD6119">
        <w:rPr>
          <w:lang w:val="ca-ES-valencia"/>
        </w:rPr>
        <w:t>oferta educativa d'alguna de les etapes</w:t>
      </w:r>
      <w:r w:rsidR="00DD319E" w:rsidRPr="00DD6119">
        <w:rPr>
          <w:lang w:val="ca-ES-valencia"/>
        </w:rPr>
        <w:t xml:space="preserve"> indicades</w:t>
      </w:r>
      <w:r w:rsidR="00212073" w:rsidRPr="00DD6119">
        <w:rPr>
          <w:lang w:val="ca-ES-valencia"/>
        </w:rPr>
        <w:t xml:space="preserve"> o</w:t>
      </w:r>
      <w:r w:rsidR="00DD319E" w:rsidRPr="00DD6119">
        <w:rPr>
          <w:lang w:val="ca-ES-valencia"/>
        </w:rPr>
        <w:t xml:space="preserve"> de les</w:t>
      </w:r>
      <w:r w:rsidR="00212073" w:rsidRPr="00DD6119">
        <w:rPr>
          <w:lang w:val="ca-ES-valencia"/>
        </w:rPr>
        <w:t xml:space="preserve"> modalitats de Batxillerat</w:t>
      </w:r>
      <w:r w:rsidR="00FF587C" w:rsidRPr="00DD6119">
        <w:rPr>
          <w:lang w:val="ca-ES-valencia"/>
        </w:rPr>
        <w:t>, esta circumstància haurà de ser considerada en la delimitació de</w:t>
      </w:r>
      <w:r w:rsidR="002D6572" w:rsidRPr="00DD6119">
        <w:rPr>
          <w:lang w:val="ca-ES-valencia"/>
        </w:rPr>
        <w:t xml:space="preserve"> les</w:t>
      </w:r>
      <w:r w:rsidR="00FF587C" w:rsidRPr="00DD6119">
        <w:rPr>
          <w:lang w:val="ca-ES-valencia"/>
        </w:rPr>
        <w:t xml:space="preserve"> àrees d'influència</w:t>
      </w:r>
      <w:r w:rsidR="005725A2" w:rsidRPr="00DD6119">
        <w:rPr>
          <w:lang w:val="ca-ES-valencia"/>
        </w:rPr>
        <w:t xml:space="preserve"> d'altres municipis pròxims</w:t>
      </w:r>
      <w:r w:rsidR="00FF587C" w:rsidRPr="00DD6119">
        <w:rPr>
          <w:lang w:val="ca-ES-valencia"/>
        </w:rPr>
        <w:t xml:space="preserve">, de manera que </w:t>
      </w:r>
      <w:r w:rsidR="00EA1033" w:rsidRPr="00DD6119">
        <w:rPr>
          <w:lang w:val="ca-ES-valencia"/>
        </w:rPr>
        <w:t>estes àrees comprenguen diversos municipis.</w:t>
      </w:r>
    </w:p>
    <w:p w14:paraId="14C52F46" w14:textId="0E87F0A5" w:rsidR="00CE56D9" w:rsidRPr="00DD6119" w:rsidRDefault="00B96D69" w:rsidP="00CE56D9">
      <w:pPr>
        <w:jc w:val="both"/>
        <w:rPr>
          <w:lang w:val="ca-ES-valencia"/>
        </w:rPr>
      </w:pPr>
      <w:r w:rsidRPr="00DD6119">
        <w:rPr>
          <w:lang w:val="ca-ES-valencia"/>
        </w:rPr>
        <w:t>5</w:t>
      </w:r>
      <w:r w:rsidR="00FF43A8" w:rsidRPr="00DD6119">
        <w:rPr>
          <w:lang w:val="ca-ES-valencia"/>
        </w:rPr>
        <w:t xml:space="preserve">. La delimitació de les àrees d'influència </w:t>
      </w:r>
      <w:r w:rsidR="00CB5E2E" w:rsidRPr="00DD6119">
        <w:rPr>
          <w:lang w:val="ca-ES-valencia"/>
        </w:rPr>
        <w:t xml:space="preserve">tindrà en compte </w:t>
      </w:r>
      <w:r w:rsidR="0040163F" w:rsidRPr="00DD6119">
        <w:rPr>
          <w:lang w:val="ca-ES-valencia"/>
        </w:rPr>
        <w:t>la població escolar de l'entorn d'acord amb les dades censals, la demanda social, la capacitat dels centres</w:t>
      </w:r>
      <w:r w:rsidR="00E469CE" w:rsidRPr="00DD6119">
        <w:rPr>
          <w:lang w:val="ca-ES-valencia"/>
        </w:rPr>
        <w:t xml:space="preserve"> </w:t>
      </w:r>
      <w:r w:rsidR="0040163F" w:rsidRPr="00DD6119">
        <w:rPr>
          <w:lang w:val="ca-ES-valencia"/>
        </w:rPr>
        <w:t>i l'existència de servicis complementaris.</w:t>
      </w:r>
    </w:p>
    <w:p w14:paraId="10B19760" w14:textId="13BBF2DF" w:rsidR="00363F81" w:rsidRPr="00DD6119" w:rsidRDefault="008C6F79" w:rsidP="009D13C0">
      <w:pPr>
        <w:jc w:val="both"/>
        <w:rPr>
          <w:lang w:val="ca-ES-valencia"/>
        </w:rPr>
      </w:pPr>
      <w:r w:rsidRPr="00DD6119">
        <w:rPr>
          <w:lang w:val="ca-ES-valencia"/>
        </w:rPr>
        <w:t xml:space="preserve">6. La direcció territorial competent en matèria d'educació, </w:t>
      </w:r>
      <w:r w:rsidR="009D4D7C">
        <w:rPr>
          <w:lang w:val="ca-ES-valencia"/>
        </w:rPr>
        <w:t>oït</w:t>
      </w:r>
      <w:r w:rsidRPr="00DD6119">
        <w:rPr>
          <w:lang w:val="ca-ES-valencia"/>
        </w:rPr>
        <w:t xml:space="preserve"> el Consell Escolar Municipal</w:t>
      </w:r>
      <w:r w:rsidR="00D03D33" w:rsidRPr="00DD6119">
        <w:rPr>
          <w:lang w:val="ca-ES-valencia"/>
        </w:rPr>
        <w:t>, o b</w:t>
      </w:r>
      <w:r w:rsidR="009D4D7C">
        <w:rPr>
          <w:lang w:val="ca-ES-valencia"/>
        </w:rPr>
        <w:t>é</w:t>
      </w:r>
      <w:r w:rsidR="00D03D33" w:rsidRPr="00DD6119">
        <w:rPr>
          <w:lang w:val="ca-ES-valencia"/>
        </w:rPr>
        <w:t xml:space="preserve"> </w:t>
      </w:r>
      <w:r w:rsidR="009D4D7C">
        <w:rPr>
          <w:lang w:val="ca-ES-valencia"/>
        </w:rPr>
        <w:t>oït</w:t>
      </w:r>
      <w:r w:rsidR="00D03D33" w:rsidRPr="00DD6119">
        <w:rPr>
          <w:lang w:val="ca-ES-valencia"/>
        </w:rPr>
        <w:t xml:space="preserve"> l'Ajuntament quan el Consell Escolar Municipal no estiguera constituït</w:t>
      </w:r>
      <w:r w:rsidRPr="00DD6119">
        <w:rPr>
          <w:lang w:val="ca-ES-valencia"/>
        </w:rPr>
        <w:t>, delimitarà i farà públiques les àrees d'influència dels centres docents</w:t>
      </w:r>
      <w:r w:rsidR="009D13C0" w:rsidRPr="00DD6119">
        <w:rPr>
          <w:lang w:val="ca-ES-valencia"/>
        </w:rPr>
        <w:t xml:space="preserve"> </w:t>
      </w:r>
      <w:r w:rsidRPr="00DD6119">
        <w:rPr>
          <w:lang w:val="ca-ES-valencia"/>
        </w:rPr>
        <w:t>amb caràcter previ a l'inici del procés d'admissió de l'alumnat.</w:t>
      </w:r>
    </w:p>
    <w:p w14:paraId="2102FB16" w14:textId="77777777" w:rsidR="00E469CE" w:rsidRPr="00DD6119" w:rsidRDefault="00E469CE" w:rsidP="009D13C0">
      <w:pPr>
        <w:jc w:val="both"/>
        <w:rPr>
          <w:lang w:val="ca-ES-valencia"/>
        </w:rPr>
      </w:pPr>
    </w:p>
    <w:p w14:paraId="32D99A05" w14:textId="2A37674D" w:rsidR="00CE3EF4" w:rsidRPr="00DD6119" w:rsidRDefault="00CE3EF4" w:rsidP="003032B3">
      <w:pPr>
        <w:pStyle w:val="Ttol2"/>
        <w:rPr>
          <w:lang w:val="ca-ES-valencia"/>
        </w:rPr>
      </w:pPr>
      <w:bookmarkStart w:id="9" w:name="_Toc153795034"/>
      <w:r w:rsidRPr="00DD6119">
        <w:rPr>
          <w:lang w:val="ca-ES-valencia"/>
        </w:rPr>
        <w:t>Article 7. Adscripcions</w:t>
      </w:r>
      <w:bookmarkEnd w:id="9"/>
    </w:p>
    <w:p w14:paraId="050F17A9" w14:textId="4C7BCB8B" w:rsidR="00A92EE0" w:rsidRPr="00DD6119" w:rsidRDefault="00DA0981" w:rsidP="00DA0981">
      <w:pPr>
        <w:jc w:val="both"/>
        <w:rPr>
          <w:lang w:val="ca-ES-valencia"/>
        </w:rPr>
      </w:pPr>
      <w:r w:rsidRPr="00DD6119">
        <w:rPr>
          <w:lang w:val="ca-ES-valencia"/>
        </w:rPr>
        <w:t>1.</w:t>
      </w:r>
      <w:r w:rsidR="00B65EDB" w:rsidRPr="00DD6119">
        <w:rPr>
          <w:lang w:val="ca-ES-valencia"/>
        </w:rPr>
        <w:t xml:space="preserve"> </w:t>
      </w:r>
      <w:r w:rsidRPr="00DD6119">
        <w:rPr>
          <w:lang w:val="ca-ES-valencia"/>
        </w:rPr>
        <w:t>Les adscripcions</w:t>
      </w:r>
      <w:r w:rsidR="00B65EDB" w:rsidRPr="00DD6119">
        <w:rPr>
          <w:lang w:val="ca-ES-valencia"/>
        </w:rPr>
        <w:t xml:space="preserve"> de centres públics a altres centres públics</w:t>
      </w:r>
      <w:r w:rsidRPr="00DD6119">
        <w:rPr>
          <w:lang w:val="ca-ES-valencia"/>
        </w:rPr>
        <w:t xml:space="preserve"> s'efectuaran d'ofici</w:t>
      </w:r>
      <w:r w:rsidR="00B65EDB" w:rsidRPr="00DD6119">
        <w:rPr>
          <w:lang w:val="ca-ES-valencia"/>
        </w:rPr>
        <w:t>.</w:t>
      </w:r>
    </w:p>
    <w:p w14:paraId="6B1ADD42" w14:textId="33DEC9D5" w:rsidR="00DA0981" w:rsidRPr="00DD6119" w:rsidRDefault="009D0CBF" w:rsidP="00DA0981">
      <w:pPr>
        <w:jc w:val="both"/>
        <w:rPr>
          <w:lang w:val="ca-ES-valencia"/>
        </w:rPr>
      </w:pPr>
      <w:r w:rsidRPr="00DD6119">
        <w:rPr>
          <w:lang w:val="ca-ES-valencia"/>
        </w:rPr>
        <w:t>2</w:t>
      </w:r>
      <w:r w:rsidR="002114F8" w:rsidRPr="00DD6119">
        <w:rPr>
          <w:lang w:val="ca-ES-valencia"/>
        </w:rPr>
        <w:t xml:space="preserve">. </w:t>
      </w:r>
      <w:r w:rsidR="00DA0981" w:rsidRPr="00DD6119">
        <w:rPr>
          <w:lang w:val="ca-ES-valencia"/>
        </w:rPr>
        <w:t xml:space="preserve">La conselleria competent en matèria </w:t>
      </w:r>
      <w:r w:rsidR="002114F8" w:rsidRPr="00DD6119">
        <w:rPr>
          <w:lang w:val="ca-ES-valencia"/>
        </w:rPr>
        <w:t>d'educació</w:t>
      </w:r>
      <w:r w:rsidR="00DA0981" w:rsidRPr="00DD6119">
        <w:rPr>
          <w:lang w:val="ca-ES-valencia"/>
        </w:rPr>
        <w:t xml:space="preserve"> podrà realitzar les següents adscripcions</w:t>
      </w:r>
      <w:r w:rsidR="002114F8" w:rsidRPr="00DD6119">
        <w:rPr>
          <w:lang w:val="ca-ES-valencia"/>
        </w:rPr>
        <w:t xml:space="preserve"> d'ofici</w:t>
      </w:r>
      <w:r w:rsidR="00DA0981" w:rsidRPr="00DD6119">
        <w:rPr>
          <w:lang w:val="ca-ES-valencia"/>
        </w:rPr>
        <w:t>:</w:t>
      </w:r>
    </w:p>
    <w:p w14:paraId="00A71E7F" w14:textId="1BD08E5E" w:rsidR="00DA0981" w:rsidRPr="00DD6119" w:rsidRDefault="002114F8" w:rsidP="00DA0981">
      <w:pPr>
        <w:jc w:val="both"/>
        <w:rPr>
          <w:lang w:val="ca-ES-valencia"/>
        </w:rPr>
      </w:pPr>
      <w:r w:rsidRPr="00DD6119">
        <w:rPr>
          <w:lang w:val="ca-ES-valencia"/>
        </w:rPr>
        <w:t xml:space="preserve">a) </w:t>
      </w:r>
      <w:r w:rsidR="00DA0981" w:rsidRPr="00DD6119">
        <w:rPr>
          <w:lang w:val="ca-ES-valencia"/>
        </w:rPr>
        <w:t>Els centres</w:t>
      </w:r>
      <w:r w:rsidR="00412FB7" w:rsidRPr="00DD6119">
        <w:rPr>
          <w:lang w:val="ca-ES-valencia"/>
        </w:rPr>
        <w:t xml:space="preserve"> </w:t>
      </w:r>
      <w:r w:rsidR="00DA0981" w:rsidRPr="00DD6119">
        <w:rPr>
          <w:lang w:val="ca-ES-valencia"/>
        </w:rPr>
        <w:t>d'Educació Infantil que impartisquen el segon cicle d'estos ensenyaments, a centres</w:t>
      </w:r>
      <w:r w:rsidR="00412FB7" w:rsidRPr="00DD6119">
        <w:rPr>
          <w:lang w:val="ca-ES-valencia"/>
        </w:rPr>
        <w:t xml:space="preserve"> </w:t>
      </w:r>
      <w:r w:rsidR="00DA0981" w:rsidRPr="00DD6119">
        <w:rPr>
          <w:lang w:val="ca-ES-valencia"/>
        </w:rPr>
        <w:t>d'Educació Primària.</w:t>
      </w:r>
    </w:p>
    <w:p w14:paraId="272ACACB" w14:textId="50453C64" w:rsidR="00152596" w:rsidRPr="00DD6119" w:rsidRDefault="00152596" w:rsidP="00152596">
      <w:pPr>
        <w:jc w:val="both"/>
        <w:rPr>
          <w:lang w:val="ca-ES-valencia"/>
        </w:rPr>
      </w:pPr>
      <w:r w:rsidRPr="00DD6119">
        <w:rPr>
          <w:lang w:val="ca-ES-valencia"/>
        </w:rPr>
        <w:t>Un centre d'Educació Infantil de segon cicle podrà adscriure's a dos centres d'Educació Primària. En estos casos, quan s'autoritze l'adscripció, s'especificarà a quin centre queda adscrita cada línia</w:t>
      </w:r>
      <w:r w:rsidR="00912565" w:rsidRPr="00DD6119">
        <w:rPr>
          <w:lang w:val="ca-ES-valencia"/>
        </w:rPr>
        <w:t>.</w:t>
      </w:r>
    </w:p>
    <w:p w14:paraId="2649A8CF" w14:textId="5608E272" w:rsidR="00DA0981" w:rsidRPr="00DD6119" w:rsidRDefault="002114F8" w:rsidP="00DA0981">
      <w:pPr>
        <w:jc w:val="both"/>
        <w:rPr>
          <w:lang w:val="ca-ES-valencia"/>
        </w:rPr>
      </w:pPr>
      <w:r w:rsidRPr="00DD6119">
        <w:rPr>
          <w:lang w:val="ca-ES-valencia"/>
        </w:rPr>
        <w:t xml:space="preserve">b) </w:t>
      </w:r>
      <w:r w:rsidR="00DA0981" w:rsidRPr="00DD6119">
        <w:rPr>
          <w:lang w:val="ca-ES-valencia"/>
        </w:rPr>
        <w:t>Els centres</w:t>
      </w:r>
      <w:r w:rsidR="00412FB7" w:rsidRPr="00DD6119">
        <w:rPr>
          <w:lang w:val="ca-ES-valencia"/>
        </w:rPr>
        <w:t xml:space="preserve"> </w:t>
      </w:r>
      <w:r w:rsidR="00DA0981" w:rsidRPr="00DD6119">
        <w:rPr>
          <w:lang w:val="ca-ES-valencia"/>
        </w:rPr>
        <w:t xml:space="preserve">d'Educació Infantil es podran adscriure a un altre centre que impartisca </w:t>
      </w:r>
      <w:r w:rsidR="00DF65ED" w:rsidRPr="00DD6119">
        <w:rPr>
          <w:lang w:val="ca-ES-valencia"/>
        </w:rPr>
        <w:t>els següents</w:t>
      </w:r>
      <w:r w:rsidR="00F337FC" w:rsidRPr="00DD6119">
        <w:rPr>
          <w:lang w:val="ca-ES-valencia"/>
        </w:rPr>
        <w:t xml:space="preserve"> nivells</w:t>
      </w:r>
      <w:r w:rsidR="00DF65ED" w:rsidRPr="00DD6119">
        <w:rPr>
          <w:lang w:val="ca-ES-valencia"/>
        </w:rPr>
        <w:t xml:space="preserve"> del segon cicle d'Educació Infantil</w:t>
      </w:r>
      <w:r w:rsidR="00E8738C" w:rsidRPr="00DD6119">
        <w:rPr>
          <w:lang w:val="ca-ES-valencia"/>
        </w:rPr>
        <w:t xml:space="preserve">, </w:t>
      </w:r>
      <w:r w:rsidR="007D252E" w:rsidRPr="00DD6119">
        <w:rPr>
          <w:lang w:val="ca-ES-valencia"/>
        </w:rPr>
        <w:t xml:space="preserve">amb la finalitat que l'alumnat que finalitze </w:t>
      </w:r>
      <w:r w:rsidR="00D849EE" w:rsidRPr="00DD6119">
        <w:rPr>
          <w:lang w:val="ca-ES-valencia"/>
        </w:rPr>
        <w:t>l'últim nivell oferit</w:t>
      </w:r>
      <w:r w:rsidR="007D252E" w:rsidRPr="00DD6119">
        <w:rPr>
          <w:lang w:val="ca-ES-valencia"/>
        </w:rPr>
        <w:t xml:space="preserve"> en el primer dels centres puga continuar </w:t>
      </w:r>
      <w:r w:rsidR="00D849EE" w:rsidRPr="00DD6119">
        <w:rPr>
          <w:lang w:val="ca-ES-valencia"/>
        </w:rPr>
        <w:t>l'etapa</w:t>
      </w:r>
      <w:r w:rsidR="00A812D7" w:rsidRPr="00DD6119">
        <w:rPr>
          <w:lang w:val="ca-ES-valencia"/>
        </w:rPr>
        <w:t xml:space="preserve">  en el centre d'adscripció.</w:t>
      </w:r>
    </w:p>
    <w:p w14:paraId="72DDC94A" w14:textId="26BF05FA" w:rsidR="00DA0981" w:rsidRPr="00DD6119" w:rsidRDefault="001412AF" w:rsidP="00DA0981">
      <w:pPr>
        <w:jc w:val="both"/>
        <w:rPr>
          <w:lang w:val="ca-ES-valencia"/>
        </w:rPr>
      </w:pPr>
      <w:r w:rsidRPr="00DD6119">
        <w:rPr>
          <w:lang w:val="ca-ES-valencia"/>
        </w:rPr>
        <w:t xml:space="preserve">c) </w:t>
      </w:r>
      <w:r w:rsidR="00DA0981" w:rsidRPr="00DD6119">
        <w:rPr>
          <w:lang w:val="ca-ES-valencia"/>
        </w:rPr>
        <w:t>Els centres</w:t>
      </w:r>
      <w:r w:rsidR="00A812D7" w:rsidRPr="00DD6119">
        <w:rPr>
          <w:lang w:val="ca-ES-valencia"/>
        </w:rPr>
        <w:t xml:space="preserve"> </w:t>
      </w:r>
      <w:r w:rsidR="00DA0981" w:rsidRPr="00DD6119">
        <w:rPr>
          <w:lang w:val="ca-ES-valencia"/>
        </w:rPr>
        <w:t>d'Educació Primària incomplets,</w:t>
      </w:r>
      <w:r w:rsidR="00B1343F" w:rsidRPr="00DD6119">
        <w:rPr>
          <w:lang w:val="ca-ES-valencia"/>
        </w:rPr>
        <w:t xml:space="preserve"> es podran adscriure</w:t>
      </w:r>
      <w:r w:rsidR="00DA0981" w:rsidRPr="00DD6119">
        <w:rPr>
          <w:lang w:val="ca-ES-valencia"/>
        </w:rPr>
        <w:t xml:space="preserve"> a un altre centre d'Educació Primària</w:t>
      </w:r>
      <w:r w:rsidR="00B1343F" w:rsidRPr="00DD6119">
        <w:rPr>
          <w:lang w:val="ca-ES-valencia"/>
        </w:rPr>
        <w:t xml:space="preserve"> que impartisca els següents nivells de la citada etapa, a fi que l'alumnat </w:t>
      </w:r>
      <w:r w:rsidR="00090341" w:rsidRPr="00DD6119">
        <w:rPr>
          <w:lang w:val="ca-ES-valencia"/>
        </w:rPr>
        <w:t xml:space="preserve">que finalitze </w:t>
      </w:r>
      <w:r w:rsidR="00D849EE" w:rsidRPr="00DD6119">
        <w:rPr>
          <w:lang w:val="ca-ES-valencia"/>
        </w:rPr>
        <w:t>l'últim nivell oferit</w:t>
      </w:r>
      <w:r w:rsidR="00090341" w:rsidRPr="00DD6119">
        <w:rPr>
          <w:lang w:val="ca-ES-valencia"/>
        </w:rPr>
        <w:t xml:space="preserve"> en el primer dels centres puga prosseguir </w:t>
      </w:r>
      <w:r w:rsidR="009F6F2E" w:rsidRPr="00DD6119">
        <w:rPr>
          <w:lang w:val="ca-ES-valencia"/>
        </w:rPr>
        <w:t>cursant l'etapa en el centre d'adscripció.</w:t>
      </w:r>
    </w:p>
    <w:p w14:paraId="41801B26" w14:textId="52C1F0A1" w:rsidR="00DA0981" w:rsidRPr="00DD6119" w:rsidRDefault="001412AF" w:rsidP="00DA0981">
      <w:pPr>
        <w:jc w:val="both"/>
        <w:rPr>
          <w:lang w:val="ca-ES-valencia"/>
        </w:rPr>
      </w:pPr>
      <w:r w:rsidRPr="00DD6119">
        <w:rPr>
          <w:lang w:val="ca-ES-valencia"/>
        </w:rPr>
        <w:t>d) C</w:t>
      </w:r>
      <w:r w:rsidR="00DA0981" w:rsidRPr="00DD6119">
        <w:rPr>
          <w:lang w:val="ca-ES-valencia"/>
        </w:rPr>
        <w:t>ada un dels centres</w:t>
      </w:r>
      <w:r w:rsidR="008E0C7A" w:rsidRPr="00DD6119">
        <w:rPr>
          <w:lang w:val="ca-ES-valencia"/>
        </w:rPr>
        <w:t xml:space="preserve"> </w:t>
      </w:r>
      <w:r w:rsidR="00DA0981" w:rsidRPr="00DD6119">
        <w:rPr>
          <w:lang w:val="ca-ES-valencia"/>
        </w:rPr>
        <w:t>d'Educació Primària, a un altre</w:t>
      </w:r>
      <w:r w:rsidR="008E0C7A" w:rsidRPr="00DD6119">
        <w:rPr>
          <w:lang w:val="ca-ES-valencia"/>
        </w:rPr>
        <w:t xml:space="preserve"> centre </w:t>
      </w:r>
      <w:r w:rsidR="00DA0981" w:rsidRPr="00DD6119">
        <w:rPr>
          <w:lang w:val="ca-ES-valencia"/>
        </w:rPr>
        <w:t>d'Educació Secundària</w:t>
      </w:r>
      <w:r w:rsidR="008E0C7A" w:rsidRPr="00DD6119">
        <w:rPr>
          <w:lang w:val="ca-ES-valencia"/>
        </w:rPr>
        <w:t xml:space="preserve"> Obligatòria</w:t>
      </w:r>
      <w:r w:rsidR="00DA0981" w:rsidRPr="00DD6119">
        <w:rPr>
          <w:lang w:val="ca-ES-valencia"/>
        </w:rPr>
        <w:t>.</w:t>
      </w:r>
    </w:p>
    <w:p w14:paraId="6A9E5B64" w14:textId="2D2249CD" w:rsidR="00DA0981" w:rsidRPr="00DD6119" w:rsidRDefault="00AB435E" w:rsidP="00997432">
      <w:pPr>
        <w:jc w:val="both"/>
        <w:rPr>
          <w:lang w:val="ca-ES-valencia"/>
        </w:rPr>
      </w:pPr>
      <w:r w:rsidRPr="00DD6119">
        <w:rPr>
          <w:lang w:val="ca-ES-valencia"/>
        </w:rPr>
        <w:t>En els supòsits d'impossibilitat</w:t>
      </w:r>
      <w:r w:rsidR="00D26824" w:rsidRPr="00DD6119">
        <w:rPr>
          <w:lang w:val="ca-ES-valencia"/>
        </w:rPr>
        <w:t xml:space="preserve"> d'absorbir</w:t>
      </w:r>
      <w:r w:rsidR="00DA0981" w:rsidRPr="00DD6119">
        <w:rPr>
          <w:lang w:val="ca-ES-valencia"/>
        </w:rPr>
        <w:t xml:space="preserve"> tot l'alumnat procedent d'un centre de Primària</w:t>
      </w:r>
      <w:r w:rsidR="00E2207E" w:rsidRPr="00DD6119">
        <w:rPr>
          <w:lang w:val="ca-ES-valencia"/>
        </w:rPr>
        <w:t xml:space="preserve"> per motius d'espais</w:t>
      </w:r>
      <w:r w:rsidR="00B84657" w:rsidRPr="00DD6119">
        <w:rPr>
          <w:lang w:val="ca-ES-valencia"/>
        </w:rPr>
        <w:t>,</w:t>
      </w:r>
      <w:r w:rsidR="00E2207E" w:rsidRPr="00DD6119">
        <w:rPr>
          <w:lang w:val="ca-ES-valencia"/>
        </w:rPr>
        <w:t xml:space="preserve"> capacitat</w:t>
      </w:r>
      <w:r w:rsidR="00B84657" w:rsidRPr="00DD6119">
        <w:rPr>
          <w:lang w:val="ca-ES-valencia"/>
        </w:rPr>
        <w:t xml:space="preserve"> o equipaments singulars</w:t>
      </w:r>
      <w:r w:rsidR="00E2207E" w:rsidRPr="00DD6119">
        <w:rPr>
          <w:lang w:val="ca-ES-valencia"/>
        </w:rPr>
        <w:t>, o de necessitat de garantir l'escolarització equilibrada de l'alumnat amb necessitat específica de suport educatiu</w:t>
      </w:r>
      <w:r w:rsidR="00086C19" w:rsidRPr="00DD6119">
        <w:rPr>
          <w:lang w:val="ca-ES-valencia"/>
        </w:rPr>
        <w:t xml:space="preserve"> o amb necessitats de compensació de desigualtats, </w:t>
      </w:r>
      <w:r w:rsidR="00997432" w:rsidRPr="00DD6119">
        <w:rPr>
          <w:lang w:val="ca-ES-valencia"/>
        </w:rPr>
        <w:t xml:space="preserve">el centre </w:t>
      </w:r>
      <w:r w:rsidR="00DA0981" w:rsidRPr="00DD6119">
        <w:rPr>
          <w:lang w:val="ca-ES-valencia"/>
        </w:rPr>
        <w:t xml:space="preserve">es podrà adscriure a </w:t>
      </w:r>
      <w:r w:rsidR="00DA1168" w:rsidRPr="00DD6119">
        <w:rPr>
          <w:lang w:val="ca-ES-valencia"/>
        </w:rPr>
        <w:t>més d'un centre</w:t>
      </w:r>
      <w:r w:rsidR="00DA0981" w:rsidRPr="00DD6119">
        <w:rPr>
          <w:lang w:val="ca-ES-valencia"/>
        </w:rPr>
        <w:t xml:space="preserve"> de Secundària.</w:t>
      </w:r>
    </w:p>
    <w:p w14:paraId="04F1CE1E" w14:textId="769257D6" w:rsidR="009D0CBF" w:rsidRPr="00DD6119" w:rsidRDefault="009D0CBF" w:rsidP="009D0CBF">
      <w:pPr>
        <w:jc w:val="both"/>
        <w:rPr>
          <w:lang w:val="ca-ES-valencia"/>
        </w:rPr>
      </w:pPr>
      <w:r w:rsidRPr="00DD6119">
        <w:rPr>
          <w:lang w:val="ca-ES-valencia"/>
        </w:rPr>
        <w:t>3. En el cas d'adscripcions entre centres privats concertats, o bé entre un centre privat concertat i un centre públic, es realitzaran a sol·licitud de la titularitat del centre privat concertat, sempre que</w:t>
      </w:r>
      <w:r w:rsidR="0023178B" w:rsidRPr="00DD6119">
        <w:rPr>
          <w:lang w:val="ca-ES-valencia"/>
        </w:rPr>
        <w:t xml:space="preserve"> </w:t>
      </w:r>
      <w:r w:rsidRPr="00DD6119">
        <w:rPr>
          <w:lang w:val="ca-ES-valencia"/>
        </w:rPr>
        <w:t xml:space="preserve"> els ensenyaments estiguen concertats</w:t>
      </w:r>
      <w:r w:rsidR="00B147D8" w:rsidRPr="00DD6119">
        <w:rPr>
          <w:lang w:val="ca-ES-valencia"/>
        </w:rPr>
        <w:t>, en els mateixos supòsits que s'indiquen en l'apartat anterior.</w:t>
      </w:r>
    </w:p>
    <w:p w14:paraId="4B7D114A" w14:textId="3EA742F4" w:rsidR="009D0CBF" w:rsidRPr="00DD6119" w:rsidRDefault="00B147D8" w:rsidP="009D0CBF">
      <w:pPr>
        <w:jc w:val="both"/>
        <w:rPr>
          <w:lang w:val="ca-ES-valencia"/>
        </w:rPr>
      </w:pPr>
      <w:r w:rsidRPr="00DD6119">
        <w:rPr>
          <w:lang w:val="ca-ES-valencia"/>
        </w:rPr>
        <w:t>4</w:t>
      </w:r>
      <w:r w:rsidR="009D0CBF" w:rsidRPr="00DD6119">
        <w:rPr>
          <w:lang w:val="ca-ES-valencia"/>
        </w:rPr>
        <w:t xml:space="preserve">. Les adscripcions s'efectuaran d'acord amb els criteris que reglamentàriament es determinen. Amb caràcter previ a dictar la corresponent resolució, </w:t>
      </w:r>
      <w:r w:rsidR="000A0CDE" w:rsidRPr="00DD6119">
        <w:rPr>
          <w:lang w:val="ca-ES-valencia"/>
        </w:rPr>
        <w:t>s</w:t>
      </w:r>
      <w:r w:rsidR="000A0CDE">
        <w:rPr>
          <w:lang w:val="ca-ES-valencia"/>
        </w:rPr>
        <w:t>’oir</w:t>
      </w:r>
      <w:r w:rsidR="000A0CDE" w:rsidRPr="00DD6119">
        <w:rPr>
          <w:lang w:val="ca-ES-valencia"/>
        </w:rPr>
        <w:t>à</w:t>
      </w:r>
      <w:r w:rsidR="009D0CBF" w:rsidRPr="00DD6119">
        <w:rPr>
          <w:lang w:val="ca-ES-valencia"/>
        </w:rPr>
        <w:t xml:space="preserve"> els consells escolars dels centres implicats, així com al Consell Escolar Municipal quan este estiguera constituït. Així mateix, la Inspecció d'Educació estudiarà les necessitats d'escolarització i la planificació educativa i emetrà informe amb caràcter preceptiu.</w:t>
      </w:r>
    </w:p>
    <w:p w14:paraId="32B3694D" w14:textId="77777777" w:rsidR="009B3D23" w:rsidRPr="00DD6119" w:rsidRDefault="009B3D23" w:rsidP="00C93B35">
      <w:pPr>
        <w:jc w:val="both"/>
        <w:rPr>
          <w:lang w:val="ca-ES-valencia"/>
        </w:rPr>
      </w:pPr>
    </w:p>
    <w:p w14:paraId="571143D1" w14:textId="77777777" w:rsidR="006D6F85" w:rsidRPr="00DD6119" w:rsidRDefault="006D6F85" w:rsidP="003032B3">
      <w:pPr>
        <w:pStyle w:val="Ttol2"/>
        <w:rPr>
          <w:lang w:val="ca-ES-valencia"/>
        </w:rPr>
      </w:pPr>
      <w:bookmarkStart w:id="10" w:name="_Toc153795035"/>
      <w:r w:rsidRPr="00DD6119">
        <w:rPr>
          <w:lang w:val="ca-ES-valencia"/>
        </w:rPr>
        <w:t>Article 8. Efectes de l'adscripció</w:t>
      </w:r>
      <w:bookmarkEnd w:id="10"/>
    </w:p>
    <w:p w14:paraId="23B16622" w14:textId="584FBE39" w:rsidR="00B57194" w:rsidRPr="00DD6119" w:rsidRDefault="006D6F85" w:rsidP="006D6F85">
      <w:pPr>
        <w:jc w:val="both"/>
        <w:rPr>
          <w:lang w:val="ca-ES-valencia"/>
        </w:rPr>
      </w:pPr>
      <w:r w:rsidRPr="00DD6119">
        <w:rPr>
          <w:lang w:val="ca-ES-valencia"/>
        </w:rPr>
        <w:t>1.</w:t>
      </w:r>
      <w:r w:rsidR="00DF00B7" w:rsidRPr="00DD6119">
        <w:rPr>
          <w:lang w:val="ca-ES-valencia"/>
        </w:rPr>
        <w:t xml:space="preserve"> </w:t>
      </w:r>
      <w:r w:rsidRPr="00DD6119">
        <w:rPr>
          <w:lang w:val="ca-ES-valencia"/>
        </w:rPr>
        <w:t>En el període que es determine</w:t>
      </w:r>
      <w:r w:rsidR="00DF00B7" w:rsidRPr="00DD6119">
        <w:rPr>
          <w:lang w:val="ca-ES-valencia"/>
        </w:rPr>
        <w:t xml:space="preserve"> en el calendari del procés d'admissió, l'alumnat, o els seus representants legals si este és menor d'edat, manifestarà la seua voluntat </w:t>
      </w:r>
      <w:r w:rsidR="00ED4352" w:rsidRPr="00DD6119">
        <w:rPr>
          <w:lang w:val="ca-ES-valencia"/>
        </w:rPr>
        <w:t>de continuar o no continuar els seus estudis en el centre d'adscripció.</w:t>
      </w:r>
      <w:r w:rsidR="00B57194" w:rsidRPr="00DD6119">
        <w:rPr>
          <w:lang w:val="ca-ES-valencia"/>
        </w:rPr>
        <w:t xml:space="preserve"> En cas d'optar per la continuïtat, l'alumnat d'un centre adscrit accedirà directament al centre d'adscripció sense sotmetre's a</w:t>
      </w:r>
      <w:r w:rsidR="00BF4F99" w:rsidRPr="00DD6119">
        <w:rPr>
          <w:lang w:val="ca-ES-valencia"/>
        </w:rPr>
        <w:t>l</w:t>
      </w:r>
      <w:r w:rsidR="00B57194" w:rsidRPr="00DD6119">
        <w:rPr>
          <w:lang w:val="ca-ES-valencia"/>
        </w:rPr>
        <w:t xml:space="preserve"> processe d'admissió.</w:t>
      </w:r>
      <w:r w:rsidR="00926A20" w:rsidRPr="00DD6119">
        <w:rPr>
          <w:lang w:val="ca-ES-valencia"/>
        </w:rPr>
        <w:t xml:space="preserve"> En cas que este alumnat participara en el procediment d'admissió, la seua sol·licitud tindrà consideració de duplicitat.</w:t>
      </w:r>
    </w:p>
    <w:p w14:paraId="30AB5F91" w14:textId="5D0CA605" w:rsidR="000E5823" w:rsidRPr="00DD6119" w:rsidRDefault="005601EC" w:rsidP="000E5823">
      <w:pPr>
        <w:jc w:val="both"/>
        <w:rPr>
          <w:lang w:val="ca-ES-valencia"/>
        </w:rPr>
      </w:pPr>
      <w:r w:rsidRPr="00DD6119">
        <w:rPr>
          <w:lang w:val="ca-ES-valencia"/>
        </w:rPr>
        <w:t xml:space="preserve">2. Si </w:t>
      </w:r>
      <w:r w:rsidR="0068169C" w:rsidRPr="00DD6119">
        <w:rPr>
          <w:lang w:val="ca-ES-valencia"/>
        </w:rPr>
        <w:t xml:space="preserve">en el centre d'adscripció </w:t>
      </w:r>
      <w:r w:rsidRPr="00DD6119">
        <w:rPr>
          <w:lang w:val="ca-ES-valencia"/>
        </w:rPr>
        <w:t>no existiren places suficients per a acollir a l'alumnat procedent de nivells anteriors de</w:t>
      </w:r>
      <w:r w:rsidR="0068169C" w:rsidRPr="00DD6119">
        <w:rPr>
          <w:lang w:val="ca-ES-valencia"/>
        </w:rPr>
        <w:t>l</w:t>
      </w:r>
      <w:r w:rsidRPr="00DD6119">
        <w:rPr>
          <w:lang w:val="ca-ES-valencia"/>
        </w:rPr>
        <w:t xml:space="preserve"> mateix centre i/o dels corresponents centres adscrits, s'establirà una prelació entre este alumnat mitjançant l'aplicació del procés d'admissió regulat en el present decret.</w:t>
      </w:r>
      <w:r w:rsidR="000E5823" w:rsidRPr="00DD6119">
        <w:rPr>
          <w:lang w:val="ca-ES-valencia"/>
        </w:rPr>
        <w:t xml:space="preserve"> En tot cas, tindrà prioritat l'alumnat procedent de nivells anteriors d'un mateix centre o recinte escolar sobre el procedent dels centres adscrits.</w:t>
      </w:r>
    </w:p>
    <w:p w14:paraId="4E3D93B8" w14:textId="3ACBBD6E" w:rsidR="005601EC" w:rsidRPr="00DD6119" w:rsidRDefault="005601EC" w:rsidP="005601EC">
      <w:pPr>
        <w:jc w:val="both"/>
        <w:rPr>
          <w:lang w:val="ca-ES-valencia"/>
        </w:rPr>
      </w:pPr>
      <w:r w:rsidRPr="00DD6119">
        <w:rPr>
          <w:lang w:val="ca-ES-valencia"/>
        </w:rPr>
        <w:t>No obstant això, en els centres públics es garantirà a tot l'alumnat procedent del centre adscrit un lloc escolar en el centre en el que s'exercix el dret d'adscripció.</w:t>
      </w:r>
    </w:p>
    <w:p w14:paraId="44E2E9F3" w14:textId="3A3DD27D" w:rsidR="0085521C" w:rsidRPr="00DD6119" w:rsidRDefault="0085521C" w:rsidP="00C93B35">
      <w:pPr>
        <w:jc w:val="both"/>
        <w:rPr>
          <w:lang w:val="ca-ES-valencia"/>
        </w:rPr>
      </w:pPr>
      <w:r w:rsidRPr="00DD6119">
        <w:rPr>
          <w:lang w:val="ca-ES-valencia"/>
        </w:rPr>
        <w:t>3. Per a l'alumnat que participe en el procés d'admissió</w:t>
      </w:r>
      <w:r w:rsidR="00173A82" w:rsidRPr="00DD6119">
        <w:rPr>
          <w:lang w:val="ca-ES-valencia"/>
        </w:rPr>
        <w:t xml:space="preserve">, </w:t>
      </w:r>
      <w:r w:rsidR="000A0CDE">
        <w:rPr>
          <w:lang w:val="ca-ES-valencia"/>
        </w:rPr>
        <w:t>e</w:t>
      </w:r>
      <w:r w:rsidR="00173A82" w:rsidRPr="00DD6119">
        <w:rPr>
          <w:lang w:val="ca-ES-valencia"/>
        </w:rPr>
        <w:t>l</w:t>
      </w:r>
      <w:r w:rsidRPr="00DD6119">
        <w:rPr>
          <w:lang w:val="ca-ES-valencia"/>
        </w:rPr>
        <w:t xml:space="preserve">s centres adscrits a altres centres es consideraran centres únics a l'efecte d'aplicació dels criteris d'admissió de l'alumnat establits en </w:t>
      </w:r>
      <w:r w:rsidR="00173A82" w:rsidRPr="00DD6119">
        <w:rPr>
          <w:lang w:val="ca-ES-valencia"/>
        </w:rPr>
        <w:t>el present Decret.</w:t>
      </w:r>
    </w:p>
    <w:p w14:paraId="5DBE0E9D" w14:textId="77777777" w:rsidR="00D9208F" w:rsidRPr="00DD6119" w:rsidRDefault="00D9208F" w:rsidP="00C93B35">
      <w:pPr>
        <w:jc w:val="both"/>
        <w:rPr>
          <w:lang w:val="ca-ES-valencia"/>
        </w:rPr>
      </w:pPr>
    </w:p>
    <w:p w14:paraId="78A8E947" w14:textId="7432119E" w:rsidR="000B0944" w:rsidRPr="00DD6119" w:rsidRDefault="000B0944" w:rsidP="003032B3">
      <w:pPr>
        <w:pStyle w:val="Ttol1"/>
        <w:rPr>
          <w:lang w:val="ca-ES-valencia"/>
        </w:rPr>
      </w:pPr>
      <w:bookmarkStart w:id="11" w:name="_Toc153795036"/>
      <w:r w:rsidRPr="00DD6119">
        <w:rPr>
          <w:lang w:val="ca-ES-valencia"/>
        </w:rPr>
        <w:t>Capítol III</w:t>
      </w:r>
      <w:r w:rsidR="003032B3">
        <w:rPr>
          <w:lang w:val="ca-ES-valencia"/>
        </w:rPr>
        <w:t xml:space="preserve">. </w:t>
      </w:r>
      <w:r w:rsidRPr="00DD6119">
        <w:rPr>
          <w:lang w:val="ca-ES-valencia"/>
        </w:rPr>
        <w:t>Òrgans d'escolarització</w:t>
      </w:r>
      <w:bookmarkEnd w:id="11"/>
    </w:p>
    <w:p w14:paraId="7F5C508D" w14:textId="72396DE2" w:rsidR="009830C2" w:rsidRPr="00DD6119" w:rsidRDefault="009830C2" w:rsidP="003032B3">
      <w:pPr>
        <w:pStyle w:val="Ttol2"/>
        <w:rPr>
          <w:lang w:val="ca-ES-valencia"/>
        </w:rPr>
      </w:pPr>
      <w:bookmarkStart w:id="12" w:name="_Toc153795037"/>
      <w:r w:rsidRPr="00DD6119">
        <w:rPr>
          <w:lang w:val="ca-ES-valencia"/>
        </w:rPr>
        <w:t xml:space="preserve">Article </w:t>
      </w:r>
      <w:r w:rsidR="006B15B1" w:rsidRPr="00DD6119">
        <w:rPr>
          <w:lang w:val="ca-ES-valencia"/>
        </w:rPr>
        <w:t>9</w:t>
      </w:r>
      <w:r w:rsidRPr="00DD6119">
        <w:rPr>
          <w:lang w:val="ca-ES-valencia"/>
        </w:rPr>
        <w:t>. Concepte</w:t>
      </w:r>
      <w:bookmarkEnd w:id="12"/>
    </w:p>
    <w:p w14:paraId="3BBD8225" w14:textId="2DE41EAF" w:rsidR="000B0944" w:rsidRPr="00DD6119" w:rsidRDefault="009830C2" w:rsidP="009830C2">
      <w:pPr>
        <w:jc w:val="both"/>
        <w:rPr>
          <w:lang w:val="ca-ES-valencia"/>
        </w:rPr>
      </w:pPr>
      <w:r w:rsidRPr="00DD6119">
        <w:rPr>
          <w:lang w:val="ca-ES-valencia"/>
        </w:rPr>
        <w:t>Als efectes previstos en este decret, es consideren òrgans d'escolarització</w:t>
      </w:r>
      <w:r w:rsidR="001605FD" w:rsidRPr="00DD6119">
        <w:rPr>
          <w:lang w:val="ca-ES-valencia"/>
        </w:rPr>
        <w:t xml:space="preserve">: </w:t>
      </w:r>
      <w:r w:rsidR="00DE29A4" w:rsidRPr="00DD6119">
        <w:rPr>
          <w:lang w:val="ca-ES-valencia"/>
        </w:rPr>
        <w:t xml:space="preserve">el consell escolar dels centres públics, </w:t>
      </w:r>
      <w:r w:rsidRPr="00DD6119">
        <w:rPr>
          <w:lang w:val="ca-ES-valencia"/>
        </w:rPr>
        <w:t>la</w:t>
      </w:r>
      <w:r w:rsidR="00DE29A4" w:rsidRPr="00DD6119">
        <w:rPr>
          <w:lang w:val="ca-ES-valencia"/>
        </w:rPr>
        <w:t xml:space="preserve"> titularitat</w:t>
      </w:r>
      <w:r w:rsidRPr="00DD6119">
        <w:rPr>
          <w:lang w:val="ca-ES-valencia"/>
        </w:rPr>
        <w:t xml:space="preserve"> dels centres privats concertats, les comissions d</w:t>
      </w:r>
      <w:r w:rsidR="000A0CDE">
        <w:rPr>
          <w:lang w:val="ca-ES-valencia"/>
        </w:rPr>
        <w:t>’</w:t>
      </w:r>
      <w:r w:rsidRPr="00DD6119">
        <w:rPr>
          <w:lang w:val="ca-ES-valencia"/>
        </w:rPr>
        <w:t>escolari</w:t>
      </w:r>
      <w:r w:rsidR="000A0CDE">
        <w:rPr>
          <w:lang w:val="ca-ES-valencia"/>
        </w:rPr>
        <w:t>t</w:t>
      </w:r>
      <w:r w:rsidRPr="00DD6119">
        <w:rPr>
          <w:lang w:val="ca-ES-valencia"/>
        </w:rPr>
        <w:t>zació</w:t>
      </w:r>
      <w:r w:rsidR="00552012" w:rsidRPr="00DD6119">
        <w:rPr>
          <w:lang w:val="ca-ES-valencia"/>
        </w:rPr>
        <w:t>,</w:t>
      </w:r>
      <w:r w:rsidRPr="00DD6119">
        <w:rPr>
          <w:lang w:val="ca-ES-valencia"/>
        </w:rPr>
        <w:t xml:space="preserve"> </w:t>
      </w:r>
      <w:r w:rsidR="003B54FE" w:rsidRPr="00DD6119">
        <w:rPr>
          <w:lang w:val="ca-ES-valencia"/>
        </w:rPr>
        <w:t>les persones titulars de les direccions</w:t>
      </w:r>
      <w:r w:rsidRPr="00DD6119">
        <w:rPr>
          <w:lang w:val="ca-ES-valencia"/>
        </w:rPr>
        <w:t xml:space="preserve"> territorials</w:t>
      </w:r>
      <w:r w:rsidR="00C71993" w:rsidRPr="00DD6119">
        <w:rPr>
          <w:lang w:val="ca-ES-valencia"/>
        </w:rPr>
        <w:t xml:space="preserve"> amb competències en matèria d'educació</w:t>
      </w:r>
      <w:r w:rsidR="00552012" w:rsidRPr="00DD6119">
        <w:rPr>
          <w:lang w:val="ca-ES-valencia"/>
        </w:rPr>
        <w:t xml:space="preserve"> i les inspeccions territorials d'educació.</w:t>
      </w:r>
    </w:p>
    <w:p w14:paraId="604DB886" w14:textId="77777777" w:rsidR="003D0109" w:rsidRPr="00DD6119" w:rsidRDefault="003D0109" w:rsidP="009830C2">
      <w:pPr>
        <w:jc w:val="both"/>
        <w:rPr>
          <w:lang w:val="ca-ES-valencia"/>
        </w:rPr>
      </w:pPr>
    </w:p>
    <w:p w14:paraId="1EF551BE" w14:textId="648E560F" w:rsidR="003D0109" w:rsidRPr="00DD6119" w:rsidRDefault="003D0109" w:rsidP="003032B3">
      <w:pPr>
        <w:pStyle w:val="Ttol2"/>
        <w:rPr>
          <w:lang w:val="ca-ES-valencia"/>
        </w:rPr>
      </w:pPr>
      <w:bookmarkStart w:id="13" w:name="_Toc153795038"/>
      <w:r w:rsidRPr="00DD6119">
        <w:rPr>
          <w:lang w:val="ca-ES-valencia"/>
        </w:rPr>
        <w:t xml:space="preserve">Article </w:t>
      </w:r>
      <w:r w:rsidR="003924B7" w:rsidRPr="00DD6119">
        <w:rPr>
          <w:lang w:val="ca-ES-valencia"/>
        </w:rPr>
        <w:t>10</w:t>
      </w:r>
      <w:r w:rsidRPr="00DD6119">
        <w:rPr>
          <w:lang w:val="ca-ES-valencia"/>
        </w:rPr>
        <w:t xml:space="preserve">. </w:t>
      </w:r>
      <w:r w:rsidR="0019344A" w:rsidRPr="00DD6119">
        <w:rPr>
          <w:lang w:val="ca-ES-valencia"/>
        </w:rPr>
        <w:t>Competències de la direcció dels centres públics, de la titularitat de centres privats concertats i dels consells escolars</w:t>
      </w:r>
      <w:bookmarkEnd w:id="13"/>
    </w:p>
    <w:p w14:paraId="75BEA321" w14:textId="3A384ABE" w:rsidR="003A7DF8" w:rsidRPr="00DD6119" w:rsidRDefault="00D44109" w:rsidP="009830C2">
      <w:pPr>
        <w:jc w:val="both"/>
        <w:rPr>
          <w:lang w:val="ca-ES-valencia"/>
        </w:rPr>
      </w:pPr>
      <w:r w:rsidRPr="00DD6119">
        <w:rPr>
          <w:lang w:val="ca-ES-valencia"/>
        </w:rPr>
        <w:t>1</w:t>
      </w:r>
      <w:r w:rsidR="003A7DF8" w:rsidRPr="00DD6119">
        <w:rPr>
          <w:lang w:val="ca-ES-valencia"/>
        </w:rPr>
        <w:t xml:space="preserve">. </w:t>
      </w:r>
      <w:r w:rsidR="004258AF" w:rsidRPr="00DD6119">
        <w:rPr>
          <w:lang w:val="ca-ES-valencia"/>
        </w:rPr>
        <w:t>La competència per a decidir l'admissió d'alumnat</w:t>
      </w:r>
      <w:r w:rsidR="006231E7" w:rsidRPr="00DD6119">
        <w:rPr>
          <w:lang w:val="ca-ES-valencia"/>
        </w:rPr>
        <w:t xml:space="preserve"> </w:t>
      </w:r>
      <w:r w:rsidR="004258AF" w:rsidRPr="00DD6119">
        <w:rPr>
          <w:lang w:val="ca-ES-valencia"/>
        </w:rPr>
        <w:t>correspon</w:t>
      </w:r>
      <w:r w:rsidR="000A0CDE">
        <w:rPr>
          <w:lang w:val="ca-ES-valencia"/>
        </w:rPr>
        <w:t>d</w:t>
      </w:r>
      <w:r w:rsidR="006231E7" w:rsidRPr="00DD6119">
        <w:rPr>
          <w:lang w:val="ca-ES-valencia"/>
        </w:rPr>
        <w:t>r</w:t>
      </w:r>
      <w:r w:rsidR="000A0CDE">
        <w:rPr>
          <w:lang w:val="ca-ES-valencia"/>
        </w:rPr>
        <w:t>à</w:t>
      </w:r>
      <w:r w:rsidR="004258AF" w:rsidRPr="00DD6119">
        <w:rPr>
          <w:lang w:val="ca-ES-valencia"/>
        </w:rPr>
        <w:t xml:space="preserve"> al Consell Escolar dels centres públics i a </w:t>
      </w:r>
      <w:r w:rsidR="006231E7" w:rsidRPr="00DD6119">
        <w:rPr>
          <w:lang w:val="ca-ES-valencia"/>
        </w:rPr>
        <w:t>la titularitat</w:t>
      </w:r>
      <w:r w:rsidR="004258AF" w:rsidRPr="00DD6119">
        <w:rPr>
          <w:lang w:val="ca-ES-valencia"/>
        </w:rPr>
        <w:t xml:space="preserve"> dels centres privats concertats</w:t>
      </w:r>
      <w:r w:rsidR="006231E7" w:rsidRPr="00DD6119">
        <w:rPr>
          <w:lang w:val="ca-ES-valencia"/>
        </w:rPr>
        <w:t>.</w:t>
      </w:r>
      <w:r w:rsidR="00436B1D" w:rsidRPr="00DD6119">
        <w:rPr>
          <w:lang w:val="ca-ES-valencia"/>
        </w:rPr>
        <w:t xml:space="preserve"> En els centres privats concertats, els consells escolars participaran </w:t>
      </w:r>
      <w:r w:rsidR="003A7DF8" w:rsidRPr="00DD6119">
        <w:rPr>
          <w:lang w:val="ca-ES-valencia"/>
        </w:rPr>
        <w:t>en el procés d'admissió de l'alumnat, garantint la subjecció a les normes sobre este</w:t>
      </w:r>
      <w:r w:rsidR="00E1227A" w:rsidRPr="00DD6119">
        <w:rPr>
          <w:lang w:val="ca-ES-valencia"/>
        </w:rPr>
        <w:t>.</w:t>
      </w:r>
    </w:p>
    <w:p w14:paraId="61EB14ED" w14:textId="52F70D23" w:rsidR="001E4D70" w:rsidRPr="00DD6119" w:rsidRDefault="00E07207" w:rsidP="00D27BB1">
      <w:pPr>
        <w:jc w:val="both"/>
        <w:rPr>
          <w:lang w:val="ca-ES-valencia"/>
        </w:rPr>
      </w:pPr>
      <w:r w:rsidRPr="00DD6119">
        <w:rPr>
          <w:lang w:val="ca-ES-valencia"/>
        </w:rPr>
        <w:t>2. La direcc</w:t>
      </w:r>
      <w:r w:rsidR="000A0CDE">
        <w:rPr>
          <w:lang w:val="ca-ES-valencia"/>
        </w:rPr>
        <w:t>i</w:t>
      </w:r>
      <w:r w:rsidR="005B717C" w:rsidRPr="00DD6119">
        <w:rPr>
          <w:lang w:val="ca-ES-valencia"/>
        </w:rPr>
        <w:t>ó</w:t>
      </w:r>
      <w:r w:rsidRPr="00DD6119">
        <w:rPr>
          <w:lang w:val="ca-ES-valencia"/>
        </w:rPr>
        <w:t xml:space="preserve"> dels centres públics i la titularitat dels </w:t>
      </w:r>
      <w:r w:rsidR="00D27BB1" w:rsidRPr="00DD6119">
        <w:rPr>
          <w:lang w:val="ca-ES-valencia"/>
        </w:rPr>
        <w:t>centres privats concertats es responsabilitzaran de</w:t>
      </w:r>
      <w:r w:rsidR="009653FA">
        <w:rPr>
          <w:lang w:val="ca-ES-valencia"/>
        </w:rPr>
        <w:t xml:space="preserve"> la correcta validació de</w:t>
      </w:r>
      <w:r w:rsidR="00E33884">
        <w:rPr>
          <w:lang w:val="ca-ES-valencia"/>
        </w:rPr>
        <w:t xml:space="preserve"> </w:t>
      </w:r>
      <w:r w:rsidR="006D35CC" w:rsidRPr="00DD6119">
        <w:rPr>
          <w:lang w:val="ca-ES-valencia"/>
        </w:rPr>
        <w:t xml:space="preserve">les sol·licituds telemàtiques d'admissió, la seua verificació, i l'assignació de puntuació </w:t>
      </w:r>
      <w:r w:rsidR="00BE5FEB" w:rsidRPr="00DD6119">
        <w:rPr>
          <w:lang w:val="ca-ES-valencia"/>
        </w:rPr>
        <w:t>en aquells criteris d'admissió</w:t>
      </w:r>
      <w:r w:rsidR="009E2F18" w:rsidRPr="00DD6119">
        <w:rPr>
          <w:lang w:val="ca-ES-valencia"/>
        </w:rPr>
        <w:t xml:space="preserve"> que no </w:t>
      </w:r>
      <w:r w:rsidR="004B7A75" w:rsidRPr="00DD6119">
        <w:rPr>
          <w:lang w:val="ca-ES-valencia"/>
        </w:rPr>
        <w:t>puguen ser objecte de</w:t>
      </w:r>
      <w:r w:rsidR="00EB6A9F" w:rsidRPr="00DD6119">
        <w:rPr>
          <w:lang w:val="ca-ES-valencia"/>
        </w:rPr>
        <w:t xml:space="preserve"> verificació o valoració mitjançant procediments automatitzats</w:t>
      </w:r>
      <w:r w:rsidR="00991DFC" w:rsidRPr="00DD6119">
        <w:rPr>
          <w:lang w:val="ca-ES-valencia"/>
        </w:rPr>
        <w:t xml:space="preserve">, d'acord amb el que establisca la conselleria competent en matèria </w:t>
      </w:r>
      <w:r w:rsidR="00761D0C" w:rsidRPr="00DD6119">
        <w:rPr>
          <w:lang w:val="ca-ES-valencia"/>
        </w:rPr>
        <w:t>d'educació.</w:t>
      </w:r>
      <w:r w:rsidR="00B7741E" w:rsidRPr="00DD6119">
        <w:rPr>
          <w:lang w:val="ca-ES-valencia"/>
        </w:rPr>
        <w:t xml:space="preserve"> La responsabilitat d</w:t>
      </w:r>
      <w:r w:rsidR="009653FA">
        <w:rPr>
          <w:lang w:val="ca-ES-valencia"/>
        </w:rPr>
        <w:t>e validar</w:t>
      </w:r>
      <w:r w:rsidR="00B7741E" w:rsidRPr="00DD6119">
        <w:rPr>
          <w:lang w:val="ca-ES-valencia"/>
        </w:rPr>
        <w:t xml:space="preserve"> correctament les sol·licituds presentades </w:t>
      </w:r>
      <w:r w:rsidR="00975233" w:rsidRPr="00DD6119">
        <w:rPr>
          <w:lang w:val="ca-ES-valencia"/>
        </w:rPr>
        <w:t>de manera telemàtica no comportarà la rev</w:t>
      </w:r>
      <w:r w:rsidR="000A0CDE">
        <w:rPr>
          <w:lang w:val="ca-ES-valencia"/>
        </w:rPr>
        <w:t>i</w:t>
      </w:r>
      <w:r w:rsidR="00CA3A80" w:rsidRPr="00DD6119">
        <w:rPr>
          <w:lang w:val="ca-ES-valencia"/>
        </w:rPr>
        <w:t>sió detallada de les dades introduïdes en la sol·licitud, la responsabilitat de la qual correspondrà a la persona interessada que presente la sol·licitud.</w:t>
      </w:r>
    </w:p>
    <w:p w14:paraId="46670CBB" w14:textId="311C3E29" w:rsidR="006B161F" w:rsidRPr="00DD6119" w:rsidRDefault="0033174B" w:rsidP="00D27BB1">
      <w:pPr>
        <w:jc w:val="both"/>
        <w:rPr>
          <w:lang w:val="ca-ES-valencia"/>
        </w:rPr>
      </w:pPr>
      <w:r w:rsidRPr="00DD6119">
        <w:rPr>
          <w:lang w:val="ca-ES-valencia"/>
        </w:rPr>
        <w:t>3. La direcció dels centres públics</w:t>
      </w:r>
      <w:r w:rsidR="00F1382A" w:rsidRPr="00DD6119">
        <w:rPr>
          <w:lang w:val="ca-ES-valencia"/>
        </w:rPr>
        <w:t xml:space="preserve"> i la titularitat dels centres privats</w:t>
      </w:r>
      <w:r w:rsidR="006B161F" w:rsidRPr="00DD6119">
        <w:rPr>
          <w:lang w:val="ca-ES-valencia"/>
        </w:rPr>
        <w:t xml:space="preserve"> concertats</w:t>
      </w:r>
      <w:r w:rsidR="00F1382A" w:rsidRPr="00DD6119">
        <w:rPr>
          <w:lang w:val="ca-ES-valencia"/>
        </w:rPr>
        <w:t xml:space="preserve"> publicaran els llistats</w:t>
      </w:r>
      <w:r w:rsidR="006B161F" w:rsidRPr="00DD6119">
        <w:rPr>
          <w:lang w:val="ca-ES-valencia"/>
        </w:rPr>
        <w:t>, tant</w:t>
      </w:r>
      <w:r w:rsidR="001E738E" w:rsidRPr="00DD6119">
        <w:rPr>
          <w:lang w:val="ca-ES-valencia"/>
        </w:rPr>
        <w:t xml:space="preserve"> provisionals</w:t>
      </w:r>
      <w:r w:rsidR="006B161F" w:rsidRPr="00DD6119">
        <w:rPr>
          <w:lang w:val="ca-ES-valencia"/>
        </w:rPr>
        <w:t xml:space="preserve"> com definitius,</w:t>
      </w:r>
      <w:r w:rsidR="001E738E" w:rsidRPr="00DD6119">
        <w:rPr>
          <w:lang w:val="ca-ES-valencia"/>
        </w:rPr>
        <w:t xml:space="preserve"> </w:t>
      </w:r>
      <w:r w:rsidR="00853498" w:rsidRPr="00DD6119">
        <w:rPr>
          <w:lang w:val="ca-ES-valencia"/>
        </w:rPr>
        <w:t>de l'alumnat admés, així com els corresponents a l'alumnat admés en un altre centre o sense lloc escolar assignat.</w:t>
      </w:r>
      <w:r w:rsidR="00765A23" w:rsidRPr="00DD6119">
        <w:rPr>
          <w:lang w:val="ca-ES-valencia"/>
        </w:rPr>
        <w:t xml:space="preserve"> Estos llistats seran generats </w:t>
      </w:r>
      <w:r w:rsidR="001E1D02" w:rsidRPr="00DD6119">
        <w:rPr>
          <w:lang w:val="ca-ES-valencia"/>
        </w:rPr>
        <w:t>per l'aplicació informàtica que determine la conselleria competent en matèria d'educació.</w:t>
      </w:r>
    </w:p>
    <w:p w14:paraId="696A14AC" w14:textId="3FC4550B" w:rsidR="0033174B" w:rsidRPr="00DD6119" w:rsidRDefault="006B161F" w:rsidP="00D27BB1">
      <w:pPr>
        <w:jc w:val="both"/>
        <w:rPr>
          <w:lang w:val="ca-ES-valencia"/>
        </w:rPr>
      </w:pPr>
      <w:r w:rsidRPr="00DD6119">
        <w:rPr>
          <w:lang w:val="ca-ES-valencia"/>
        </w:rPr>
        <w:t>4. Els consells escolars dels centres públics i la titularitat dels centres privats</w:t>
      </w:r>
      <w:r w:rsidR="004C39F9" w:rsidRPr="00DD6119">
        <w:rPr>
          <w:lang w:val="ca-ES-valencia"/>
        </w:rPr>
        <w:t xml:space="preserve"> </w:t>
      </w:r>
      <w:r w:rsidRPr="00DD6119">
        <w:rPr>
          <w:lang w:val="ca-ES-valencia"/>
        </w:rPr>
        <w:t>concertats resoldran les reclamacions que</w:t>
      </w:r>
      <w:r w:rsidR="00FF568B" w:rsidRPr="00DD6119">
        <w:rPr>
          <w:lang w:val="ca-ES-valencia"/>
        </w:rPr>
        <w:t xml:space="preserve"> s'interposen contra les llistes provisionals d'alumnat admés, i d'alumnat admés en un altre centre o sense lloc escolar assignat.</w:t>
      </w:r>
    </w:p>
    <w:p w14:paraId="69B6FBEC" w14:textId="77777777" w:rsidR="00D27BB1" w:rsidRPr="00DD6119" w:rsidRDefault="00D27BB1" w:rsidP="00C93B35">
      <w:pPr>
        <w:jc w:val="both"/>
        <w:rPr>
          <w:lang w:val="ca-ES-valencia"/>
        </w:rPr>
      </w:pPr>
    </w:p>
    <w:p w14:paraId="2F406100" w14:textId="7F739A42" w:rsidR="00B922B6" w:rsidRPr="00DD6119" w:rsidRDefault="00B922B6" w:rsidP="003032B3">
      <w:pPr>
        <w:pStyle w:val="Ttol2"/>
        <w:rPr>
          <w:lang w:val="ca-ES-valencia"/>
        </w:rPr>
      </w:pPr>
      <w:bookmarkStart w:id="14" w:name="_Toc153795039"/>
      <w:r w:rsidRPr="00DD6119">
        <w:rPr>
          <w:lang w:val="ca-ES-valencia"/>
        </w:rPr>
        <w:t xml:space="preserve">Article </w:t>
      </w:r>
      <w:r w:rsidR="003924B7" w:rsidRPr="00DD6119">
        <w:rPr>
          <w:lang w:val="ca-ES-valencia"/>
        </w:rPr>
        <w:t>11</w:t>
      </w:r>
      <w:r w:rsidRPr="00DD6119">
        <w:rPr>
          <w:lang w:val="ca-ES-valencia"/>
        </w:rPr>
        <w:t>. Competències de les direccions territorials</w:t>
      </w:r>
      <w:r w:rsidR="005D65B4" w:rsidRPr="00DD6119">
        <w:rPr>
          <w:lang w:val="ca-ES-valencia"/>
        </w:rPr>
        <w:t xml:space="preserve"> i de les inspeccions territorials</w:t>
      </w:r>
      <w:bookmarkEnd w:id="14"/>
    </w:p>
    <w:p w14:paraId="55205FD5" w14:textId="76240A2A" w:rsidR="00B922B6" w:rsidRPr="00DD6119" w:rsidRDefault="00CD4C10" w:rsidP="00C93B35">
      <w:pPr>
        <w:jc w:val="both"/>
        <w:rPr>
          <w:lang w:val="ca-ES-valencia"/>
        </w:rPr>
      </w:pPr>
      <w:r w:rsidRPr="00DD6119">
        <w:rPr>
          <w:lang w:val="ca-ES-valencia"/>
        </w:rPr>
        <w:t xml:space="preserve">1. </w:t>
      </w:r>
      <w:r w:rsidR="002D3A19" w:rsidRPr="00DD6119">
        <w:rPr>
          <w:lang w:val="ca-ES-valencia"/>
        </w:rPr>
        <w:t>Les direccions territorials competents en matèria d'educació d</w:t>
      </w:r>
      <w:r w:rsidR="00D27BB1" w:rsidRPr="00DD6119">
        <w:rPr>
          <w:lang w:val="ca-ES-valencia"/>
        </w:rPr>
        <w:t>eterminar</w:t>
      </w:r>
      <w:r w:rsidR="000A0CDE">
        <w:rPr>
          <w:lang w:val="ca-ES-valencia"/>
        </w:rPr>
        <w:t>a</w:t>
      </w:r>
      <w:r w:rsidR="002D3A19" w:rsidRPr="00DD6119">
        <w:rPr>
          <w:lang w:val="ca-ES-valencia"/>
        </w:rPr>
        <w:t>n les</w:t>
      </w:r>
      <w:r w:rsidR="00D27BB1" w:rsidRPr="00DD6119">
        <w:rPr>
          <w:lang w:val="ca-ES-valencia"/>
        </w:rPr>
        <w:t xml:space="preserve"> àrees d'influència</w:t>
      </w:r>
      <w:r w:rsidR="00405877" w:rsidRPr="00DD6119">
        <w:rPr>
          <w:lang w:val="ca-ES-valencia"/>
        </w:rPr>
        <w:t xml:space="preserve"> d'acord amb el que s'estableix en l'article 6 del present decret</w:t>
      </w:r>
      <w:r w:rsidR="00D27BB1" w:rsidRPr="00DD6119">
        <w:rPr>
          <w:lang w:val="ca-ES-valencia"/>
        </w:rPr>
        <w:t xml:space="preserve">, </w:t>
      </w:r>
      <w:r w:rsidR="00E74725" w:rsidRPr="00DD6119">
        <w:rPr>
          <w:lang w:val="ca-ES-valencia"/>
        </w:rPr>
        <w:t>vetlar</w:t>
      </w:r>
      <w:r w:rsidR="000A0CDE">
        <w:rPr>
          <w:lang w:val="ca-ES-valencia"/>
        </w:rPr>
        <w:t>a</w:t>
      </w:r>
      <w:r w:rsidR="00020AA7" w:rsidRPr="00DD6119">
        <w:rPr>
          <w:lang w:val="ca-ES-valencia"/>
        </w:rPr>
        <w:t>n</w:t>
      </w:r>
      <w:r w:rsidR="00E74725" w:rsidRPr="00DD6119">
        <w:rPr>
          <w:lang w:val="ca-ES-valencia"/>
        </w:rPr>
        <w:t xml:space="preserve"> per la constitució</w:t>
      </w:r>
      <w:r w:rsidR="00020AA7" w:rsidRPr="00DD6119">
        <w:rPr>
          <w:lang w:val="ca-ES-valencia"/>
        </w:rPr>
        <w:t xml:space="preserve"> i el funcionament efectiu</w:t>
      </w:r>
      <w:r w:rsidR="00E74725" w:rsidRPr="00DD6119">
        <w:rPr>
          <w:lang w:val="ca-ES-valencia"/>
        </w:rPr>
        <w:t xml:space="preserve"> de les comissions d'escolarització, dictar</w:t>
      </w:r>
      <w:r w:rsidR="000A0CDE">
        <w:rPr>
          <w:lang w:val="ca-ES-valencia"/>
        </w:rPr>
        <w:t>a</w:t>
      </w:r>
      <w:r w:rsidR="00020AA7" w:rsidRPr="00DD6119">
        <w:rPr>
          <w:lang w:val="ca-ES-valencia"/>
        </w:rPr>
        <w:t>n</w:t>
      </w:r>
      <w:r w:rsidR="00E74725" w:rsidRPr="00DD6119">
        <w:rPr>
          <w:lang w:val="ca-ES-valencia"/>
        </w:rPr>
        <w:t xml:space="preserve"> les instruccions necessàries per a </w:t>
      </w:r>
      <w:r w:rsidR="00020AA7" w:rsidRPr="00DD6119">
        <w:rPr>
          <w:lang w:val="ca-ES-valencia"/>
        </w:rPr>
        <w:t>homogeneïtzar</w:t>
      </w:r>
      <w:r w:rsidR="00E74725" w:rsidRPr="00DD6119">
        <w:rPr>
          <w:lang w:val="ca-ES-valencia"/>
        </w:rPr>
        <w:t xml:space="preserve"> </w:t>
      </w:r>
      <w:r w:rsidR="000A0CDE">
        <w:rPr>
          <w:lang w:val="ca-ES-valencia"/>
        </w:rPr>
        <w:t>e</w:t>
      </w:r>
      <w:r w:rsidR="00E74725" w:rsidRPr="00DD6119">
        <w:rPr>
          <w:lang w:val="ca-ES-valencia"/>
        </w:rPr>
        <w:t>l</w:t>
      </w:r>
      <w:r w:rsidR="007578A9" w:rsidRPr="00DD6119">
        <w:rPr>
          <w:lang w:val="ca-ES-valencia"/>
        </w:rPr>
        <w:t>s criteris</w:t>
      </w:r>
      <w:r w:rsidR="00020AA7" w:rsidRPr="00DD6119">
        <w:rPr>
          <w:lang w:val="ca-ES-valencia"/>
        </w:rPr>
        <w:t xml:space="preserve"> adoptats</w:t>
      </w:r>
      <w:r w:rsidR="007578A9" w:rsidRPr="00DD6119">
        <w:rPr>
          <w:lang w:val="ca-ES-valencia"/>
        </w:rPr>
        <w:t xml:space="preserve"> </w:t>
      </w:r>
      <w:r w:rsidR="00EC39F2" w:rsidRPr="00DD6119">
        <w:rPr>
          <w:lang w:val="ca-ES-valencia"/>
        </w:rPr>
        <w:t>per</w:t>
      </w:r>
      <w:r w:rsidR="007578A9" w:rsidRPr="00DD6119">
        <w:rPr>
          <w:lang w:val="ca-ES-valencia"/>
        </w:rPr>
        <w:t xml:space="preserve"> estes comissions i observar</w:t>
      </w:r>
      <w:r w:rsidR="000A0CDE">
        <w:rPr>
          <w:lang w:val="ca-ES-valencia"/>
        </w:rPr>
        <w:t>a</w:t>
      </w:r>
      <w:r w:rsidR="00EC39F2" w:rsidRPr="00DD6119">
        <w:rPr>
          <w:lang w:val="ca-ES-valencia"/>
        </w:rPr>
        <w:t xml:space="preserve">n, a través de </w:t>
      </w:r>
      <w:r w:rsidRPr="00DD6119">
        <w:rPr>
          <w:lang w:val="ca-ES-valencia"/>
        </w:rPr>
        <w:t>la</w:t>
      </w:r>
      <w:r w:rsidR="00E4760F" w:rsidRPr="00DD6119">
        <w:rPr>
          <w:lang w:val="ca-ES-valencia"/>
        </w:rPr>
        <w:t>s</w:t>
      </w:r>
      <w:r w:rsidRPr="00DD6119">
        <w:rPr>
          <w:lang w:val="ca-ES-valencia"/>
        </w:rPr>
        <w:t xml:space="preserve"> </w:t>
      </w:r>
      <w:r w:rsidR="00E4760F" w:rsidRPr="00DD6119">
        <w:rPr>
          <w:lang w:val="ca-ES-valencia"/>
        </w:rPr>
        <w:t>inspeccions territorials d'educació</w:t>
      </w:r>
      <w:r w:rsidRPr="00DD6119">
        <w:rPr>
          <w:lang w:val="ca-ES-valencia"/>
        </w:rPr>
        <w:t>,</w:t>
      </w:r>
      <w:r w:rsidR="007578A9" w:rsidRPr="00DD6119">
        <w:rPr>
          <w:lang w:val="ca-ES-valencia"/>
        </w:rPr>
        <w:t xml:space="preserve"> la normativa del procés</w:t>
      </w:r>
      <w:r w:rsidRPr="00DD6119">
        <w:rPr>
          <w:lang w:val="ca-ES-valencia"/>
        </w:rPr>
        <w:t xml:space="preserve"> d'admissió</w:t>
      </w:r>
      <w:r w:rsidR="007578A9" w:rsidRPr="00DD6119">
        <w:rPr>
          <w:lang w:val="ca-ES-valencia"/>
        </w:rPr>
        <w:t>.</w:t>
      </w:r>
    </w:p>
    <w:p w14:paraId="68EEB6BD" w14:textId="76913C59" w:rsidR="00CD4C10" w:rsidRPr="00DD6119" w:rsidRDefault="00CD4C10" w:rsidP="00C93B35">
      <w:pPr>
        <w:jc w:val="both"/>
        <w:rPr>
          <w:lang w:val="ca-ES-valencia"/>
        </w:rPr>
      </w:pPr>
      <w:r w:rsidRPr="00DD6119">
        <w:rPr>
          <w:lang w:val="ca-ES-valencia"/>
        </w:rPr>
        <w:t xml:space="preserve">2. Les direccions territorials </w:t>
      </w:r>
      <w:r w:rsidR="001A2864" w:rsidRPr="00DD6119">
        <w:rPr>
          <w:lang w:val="ca-ES-valencia"/>
        </w:rPr>
        <w:t xml:space="preserve">tindran la competència per a resoldre els recursos d'alçada que s'interposen contra els actes administratius dictats per les comissions d'escolarització </w:t>
      </w:r>
      <w:r w:rsidR="00BE6353" w:rsidRPr="00DD6119">
        <w:rPr>
          <w:lang w:val="ca-ES-valencia"/>
        </w:rPr>
        <w:t>circumscrites al seu àmbit territorial d'actuació. Així mateix, seran les competents per a resoldre les reclamacions que es presenten contra les llistes definitives d'alumnat admés, i d'alumnat admés en un altre centre o sense lloc escolar assignat</w:t>
      </w:r>
      <w:r w:rsidR="00FC2975" w:rsidRPr="00DD6119">
        <w:rPr>
          <w:lang w:val="ca-ES-valencia"/>
        </w:rPr>
        <w:t>, en el cas de centres privats concertats.</w:t>
      </w:r>
    </w:p>
    <w:p w14:paraId="0B807A84" w14:textId="044BADD9" w:rsidR="00E4760F" w:rsidRPr="00DD6119" w:rsidRDefault="00E4760F" w:rsidP="00C93B35">
      <w:pPr>
        <w:jc w:val="both"/>
        <w:rPr>
          <w:lang w:val="ca-ES-valencia"/>
        </w:rPr>
      </w:pPr>
      <w:r w:rsidRPr="00DD6119">
        <w:rPr>
          <w:lang w:val="ca-ES-valencia"/>
        </w:rPr>
        <w:t xml:space="preserve">3. </w:t>
      </w:r>
      <w:r w:rsidR="00FE3014">
        <w:rPr>
          <w:lang w:val="ca-ES-valencia"/>
        </w:rPr>
        <w:t>La Inspecció d’Educació</w:t>
      </w:r>
      <w:r w:rsidRPr="00DD6119">
        <w:rPr>
          <w:lang w:val="ca-ES-valencia"/>
        </w:rPr>
        <w:t xml:space="preserve"> supervisar</w:t>
      </w:r>
      <w:r w:rsidR="00FE3014">
        <w:rPr>
          <w:lang w:val="ca-ES-valencia"/>
        </w:rPr>
        <w:t>à</w:t>
      </w:r>
      <w:r w:rsidRPr="00DD6119">
        <w:rPr>
          <w:lang w:val="ca-ES-valencia"/>
        </w:rPr>
        <w:t xml:space="preserve"> </w:t>
      </w:r>
      <w:r w:rsidR="006F782B" w:rsidRPr="00DD6119">
        <w:rPr>
          <w:lang w:val="ca-ES-valencia"/>
        </w:rPr>
        <w:t xml:space="preserve">les actuacions realitzades per la direcció i els consells escolars dels centres públics, i per la titularitat dels centres privats concertats, de la seua respectiva </w:t>
      </w:r>
      <w:r w:rsidR="00AB02F2" w:rsidRPr="00DD6119">
        <w:rPr>
          <w:lang w:val="ca-ES-valencia"/>
        </w:rPr>
        <w:t>zona</w:t>
      </w:r>
      <w:r w:rsidR="006F782B" w:rsidRPr="00DD6119">
        <w:rPr>
          <w:lang w:val="ca-ES-valencia"/>
        </w:rPr>
        <w:t xml:space="preserve"> d'intervenció. </w:t>
      </w:r>
      <w:r w:rsidR="00810391" w:rsidRPr="00DD6119">
        <w:rPr>
          <w:lang w:val="ca-ES-valencia"/>
        </w:rPr>
        <w:t>Així mateix,</w:t>
      </w:r>
      <w:r w:rsidR="009653FA">
        <w:rPr>
          <w:lang w:val="ca-ES-valencia"/>
        </w:rPr>
        <w:t xml:space="preserve"> la </w:t>
      </w:r>
      <w:r w:rsidR="009653FA">
        <w:rPr>
          <w:lang w:val="ca-ES-valencia"/>
        </w:rPr>
        <w:t>Inspecció d’Educació</w:t>
      </w:r>
      <w:r w:rsidR="00810391" w:rsidRPr="00DD6119">
        <w:rPr>
          <w:lang w:val="ca-ES-valencia"/>
        </w:rPr>
        <w:t xml:space="preserve"> </w:t>
      </w:r>
      <w:r w:rsidR="00FE3014">
        <w:rPr>
          <w:lang w:val="ca-ES-valencia"/>
        </w:rPr>
        <w:t xml:space="preserve">participarà en </w:t>
      </w:r>
      <w:r w:rsidR="0098673B" w:rsidRPr="00DD6119">
        <w:rPr>
          <w:lang w:val="ca-ES-valencia"/>
        </w:rPr>
        <w:t xml:space="preserve">la determinació de vacants </w:t>
      </w:r>
      <w:r w:rsidR="00C761CA" w:rsidRPr="00DD6119">
        <w:rPr>
          <w:lang w:val="ca-ES-valencia"/>
        </w:rPr>
        <w:t>dels centres docents de la seua respectiva zona d'intervenció.</w:t>
      </w:r>
    </w:p>
    <w:p w14:paraId="47E315A7" w14:textId="77777777" w:rsidR="00B922B6" w:rsidRPr="00DD6119" w:rsidRDefault="00B922B6" w:rsidP="00C93B35">
      <w:pPr>
        <w:jc w:val="both"/>
        <w:rPr>
          <w:lang w:val="ca-ES-valencia"/>
        </w:rPr>
      </w:pPr>
    </w:p>
    <w:p w14:paraId="576704D9" w14:textId="2332F095" w:rsidR="00AB703A" w:rsidRPr="00DD6119" w:rsidRDefault="00AB703A" w:rsidP="003032B3">
      <w:pPr>
        <w:pStyle w:val="Ttol2"/>
        <w:rPr>
          <w:lang w:val="ca-ES-valencia"/>
        </w:rPr>
      </w:pPr>
      <w:bookmarkStart w:id="15" w:name="_Toc153795040"/>
      <w:r w:rsidRPr="00DD6119">
        <w:rPr>
          <w:lang w:val="ca-ES-valencia"/>
        </w:rPr>
        <w:t xml:space="preserve">Article </w:t>
      </w:r>
      <w:r w:rsidR="003924B7" w:rsidRPr="00DD6119">
        <w:rPr>
          <w:lang w:val="ca-ES-valencia"/>
        </w:rPr>
        <w:t>12.</w:t>
      </w:r>
      <w:r w:rsidRPr="00DD6119">
        <w:rPr>
          <w:lang w:val="ca-ES-valencia"/>
        </w:rPr>
        <w:t xml:space="preserve"> Comissions d'escolarització</w:t>
      </w:r>
      <w:bookmarkEnd w:id="15"/>
    </w:p>
    <w:p w14:paraId="482A1338" w14:textId="2315CC6D" w:rsidR="00BD7060" w:rsidRPr="00DD6119" w:rsidRDefault="00B47449" w:rsidP="00B47449">
      <w:pPr>
        <w:jc w:val="both"/>
        <w:rPr>
          <w:lang w:val="ca-ES-valencia"/>
        </w:rPr>
      </w:pPr>
      <w:r w:rsidRPr="00DD6119">
        <w:rPr>
          <w:lang w:val="ca-ES-valencia"/>
        </w:rPr>
        <w:t>1</w:t>
      </w:r>
      <w:r w:rsidR="00BD7060" w:rsidRPr="00DD6119">
        <w:rPr>
          <w:lang w:val="ca-ES-valencia"/>
        </w:rPr>
        <w:t xml:space="preserve">. Les comissions d'escolarització exerciran com a òrgans de garanties d'admissió, </w:t>
      </w:r>
      <w:r w:rsidR="00F6699E" w:rsidRPr="00DD6119">
        <w:rPr>
          <w:lang w:val="ca-ES-valencia"/>
        </w:rPr>
        <w:t xml:space="preserve">d'acord amb el que s'estableix en l'article 86.2 de la Llei orgànica 2/2006, de 3 de maig, d'Educació, </w:t>
      </w:r>
      <w:r w:rsidR="00B55DA7" w:rsidRPr="00DD6119">
        <w:rPr>
          <w:lang w:val="ca-ES-valencia"/>
        </w:rPr>
        <w:t>a fi de garantir l'exercici dels drets reconeguts en este decret i l'adequada escolarització de l'alumnat.</w:t>
      </w:r>
    </w:p>
    <w:p w14:paraId="18251673" w14:textId="1A672397" w:rsidR="00C0235F" w:rsidRPr="00DD6119" w:rsidRDefault="00425901" w:rsidP="00B47449">
      <w:pPr>
        <w:jc w:val="both"/>
        <w:rPr>
          <w:lang w:val="ca-ES-valencia"/>
        </w:rPr>
      </w:pPr>
      <w:r w:rsidRPr="00DD6119">
        <w:rPr>
          <w:lang w:val="ca-ES-valencia"/>
        </w:rPr>
        <w:t xml:space="preserve">2. La </w:t>
      </w:r>
      <w:r w:rsidR="00CB155C" w:rsidRPr="00DD6119">
        <w:rPr>
          <w:lang w:val="ca-ES-valencia"/>
        </w:rPr>
        <w:t>c</w:t>
      </w:r>
      <w:r w:rsidR="00C0235F" w:rsidRPr="00DD6119">
        <w:rPr>
          <w:lang w:val="ca-ES-valencia"/>
        </w:rPr>
        <w:t xml:space="preserve">omissió </w:t>
      </w:r>
      <w:r w:rsidR="00CB155C" w:rsidRPr="00DD6119">
        <w:rPr>
          <w:lang w:val="ca-ES-valencia"/>
        </w:rPr>
        <w:t>m</w:t>
      </w:r>
      <w:r w:rsidR="00C0235F" w:rsidRPr="00DD6119">
        <w:rPr>
          <w:lang w:val="ca-ES-valencia"/>
        </w:rPr>
        <w:t>unicipal d</w:t>
      </w:r>
      <w:r w:rsidR="000A0CDE">
        <w:rPr>
          <w:lang w:val="ca-ES-valencia"/>
        </w:rPr>
        <w:t>’</w:t>
      </w:r>
      <w:r w:rsidR="00CB155C" w:rsidRPr="00DD6119">
        <w:rPr>
          <w:lang w:val="ca-ES-valencia"/>
        </w:rPr>
        <w:t>e</w:t>
      </w:r>
      <w:r w:rsidR="00C0235F" w:rsidRPr="00DD6119">
        <w:rPr>
          <w:lang w:val="ca-ES-valencia"/>
        </w:rPr>
        <w:t>scolari</w:t>
      </w:r>
      <w:r w:rsidR="000A0CDE">
        <w:rPr>
          <w:lang w:val="ca-ES-valencia"/>
        </w:rPr>
        <w:t>t</w:t>
      </w:r>
      <w:r w:rsidR="00C0235F" w:rsidRPr="00DD6119">
        <w:rPr>
          <w:lang w:val="ca-ES-valencia"/>
        </w:rPr>
        <w:t>zació es constituirà</w:t>
      </w:r>
      <w:r w:rsidRPr="00DD6119">
        <w:rPr>
          <w:lang w:val="ca-ES-valencia"/>
        </w:rPr>
        <w:t xml:space="preserve"> en tots aquells municipis en </w:t>
      </w:r>
      <w:r w:rsidR="00C0235F" w:rsidRPr="00DD6119">
        <w:rPr>
          <w:lang w:val="ca-ES-valencia"/>
        </w:rPr>
        <w:t xml:space="preserve">què existisca més d'un centre públic i/o concertat </w:t>
      </w:r>
      <w:r w:rsidR="00FD19E6" w:rsidRPr="00DD6119">
        <w:rPr>
          <w:lang w:val="ca-ES-valencia"/>
        </w:rPr>
        <w:t>que impartisquen</w:t>
      </w:r>
      <w:r w:rsidR="00C0235F" w:rsidRPr="00DD6119">
        <w:rPr>
          <w:lang w:val="ca-ES-valencia"/>
        </w:rPr>
        <w:t xml:space="preserve"> un mateix nivell educatiu</w:t>
      </w:r>
      <w:r w:rsidR="00952BD6" w:rsidRPr="00DD6119">
        <w:rPr>
          <w:lang w:val="ca-ES-valencia"/>
        </w:rPr>
        <w:t>, i tindrà competència sobre aquells nivells educatius en què preste servici més d'un centre públic i/o privat concertat.</w:t>
      </w:r>
    </w:p>
    <w:p w14:paraId="0E360287" w14:textId="50167E82" w:rsidR="00B47449" w:rsidRPr="00DD6119" w:rsidRDefault="002104DD" w:rsidP="00B47449">
      <w:pPr>
        <w:jc w:val="both"/>
        <w:rPr>
          <w:lang w:val="ca-ES-valencia"/>
        </w:rPr>
      </w:pPr>
      <w:r w:rsidRPr="00DD6119">
        <w:rPr>
          <w:lang w:val="ca-ES-valencia"/>
        </w:rPr>
        <w:t xml:space="preserve">3. </w:t>
      </w:r>
      <w:r w:rsidR="00B47449" w:rsidRPr="00DD6119">
        <w:rPr>
          <w:lang w:val="ca-ES-valencia"/>
        </w:rPr>
        <w:t>Les direccions territorials</w:t>
      </w:r>
      <w:r w:rsidRPr="00DD6119">
        <w:rPr>
          <w:lang w:val="ca-ES-valencia"/>
        </w:rPr>
        <w:t xml:space="preserve"> competents en matèria d'Educació</w:t>
      </w:r>
      <w:r w:rsidR="00B47449" w:rsidRPr="00DD6119">
        <w:rPr>
          <w:lang w:val="ca-ES-valencia"/>
        </w:rPr>
        <w:t xml:space="preserve">, </w:t>
      </w:r>
      <w:r w:rsidR="000A0CDE">
        <w:rPr>
          <w:lang w:val="ca-ES-valencia"/>
        </w:rPr>
        <w:t>oït</w:t>
      </w:r>
      <w:r w:rsidR="00B47449" w:rsidRPr="00DD6119">
        <w:rPr>
          <w:lang w:val="ca-ES-valencia"/>
        </w:rPr>
        <w:t xml:space="preserve"> el consell escolar municipal afectat, quan estiga constituït, podran establir les comissions de districte que resulten necessàries quan l'elevat nombre de centres escolars d'una localitat així ho aconselle.</w:t>
      </w:r>
      <w:r w:rsidR="00045D08" w:rsidRPr="00DD6119">
        <w:rPr>
          <w:lang w:val="ca-ES-valencia"/>
        </w:rPr>
        <w:t xml:space="preserve"> L</w:t>
      </w:r>
      <w:r w:rsidR="00B47449" w:rsidRPr="00DD6119">
        <w:rPr>
          <w:lang w:val="ca-ES-valencia"/>
        </w:rPr>
        <w:t>a comissió municipal d'escolarització coordinarà l'actuació d'estes comissions</w:t>
      </w:r>
      <w:r w:rsidR="00CB155C" w:rsidRPr="00DD6119">
        <w:rPr>
          <w:lang w:val="ca-ES-valencia"/>
        </w:rPr>
        <w:t xml:space="preserve"> de districte.</w:t>
      </w:r>
    </w:p>
    <w:p w14:paraId="571451B1" w14:textId="72262CED" w:rsidR="00AB703A" w:rsidRPr="00DD6119" w:rsidRDefault="005A16E2" w:rsidP="00B47449">
      <w:pPr>
        <w:jc w:val="both"/>
        <w:rPr>
          <w:lang w:val="ca-ES-valencia"/>
        </w:rPr>
      </w:pPr>
      <w:r w:rsidRPr="00DD6119">
        <w:rPr>
          <w:lang w:val="ca-ES-valencia"/>
        </w:rPr>
        <w:t xml:space="preserve">4. </w:t>
      </w:r>
      <w:r w:rsidR="00B47449" w:rsidRPr="00DD6119">
        <w:rPr>
          <w:lang w:val="ca-ES-valencia"/>
        </w:rPr>
        <w:t>Les direccions territorials podran constituir comissions sectorials d'escolarització quan l'àmbit d'influència d'un centre abastara més d'un municipi</w:t>
      </w:r>
      <w:r w:rsidR="00D14CFB" w:rsidRPr="00DD6119">
        <w:rPr>
          <w:lang w:val="ca-ES-valencia"/>
        </w:rPr>
        <w:t xml:space="preserve"> o les circumstàncies així ho aconsellaren.</w:t>
      </w:r>
    </w:p>
    <w:p w14:paraId="65C52939" w14:textId="77777777" w:rsidR="00B47449" w:rsidRPr="00DD6119" w:rsidRDefault="00B47449" w:rsidP="00C93B35">
      <w:pPr>
        <w:jc w:val="both"/>
        <w:rPr>
          <w:lang w:val="ca-ES-valencia"/>
        </w:rPr>
      </w:pPr>
    </w:p>
    <w:p w14:paraId="20DBF32C" w14:textId="40ACBF5C" w:rsidR="00AB703A" w:rsidRPr="00DD6119" w:rsidRDefault="00AB703A" w:rsidP="003032B3">
      <w:pPr>
        <w:pStyle w:val="Ttol2"/>
        <w:rPr>
          <w:lang w:val="ca-ES-valencia"/>
        </w:rPr>
      </w:pPr>
      <w:bookmarkStart w:id="16" w:name="_Toc153795041"/>
      <w:r w:rsidRPr="00DD6119">
        <w:rPr>
          <w:lang w:val="ca-ES-valencia"/>
        </w:rPr>
        <w:t xml:space="preserve">Article </w:t>
      </w:r>
      <w:r w:rsidR="003924B7" w:rsidRPr="00DD6119">
        <w:rPr>
          <w:lang w:val="ca-ES-valencia"/>
        </w:rPr>
        <w:t>13</w:t>
      </w:r>
      <w:r w:rsidRPr="00DD6119">
        <w:rPr>
          <w:lang w:val="ca-ES-valencia"/>
        </w:rPr>
        <w:t>. Composició de les comissions d'escolarització</w:t>
      </w:r>
      <w:bookmarkEnd w:id="16"/>
    </w:p>
    <w:p w14:paraId="71106D74" w14:textId="123691A9" w:rsidR="000C496F" w:rsidRPr="00DD6119" w:rsidRDefault="000E196A" w:rsidP="00B825FF">
      <w:pPr>
        <w:jc w:val="both"/>
        <w:rPr>
          <w:lang w:val="ca-ES-valencia"/>
        </w:rPr>
      </w:pPr>
      <w:r w:rsidRPr="00DD6119">
        <w:rPr>
          <w:lang w:val="ca-ES-valencia"/>
        </w:rPr>
        <w:t xml:space="preserve">1. </w:t>
      </w:r>
      <w:r w:rsidR="000C496F" w:rsidRPr="00DD6119">
        <w:rPr>
          <w:lang w:val="ca-ES-valencia"/>
        </w:rPr>
        <w:t>En les comissions d'escolarització estaran representats l'administració educativa; l'administració local; els directors o directores dels centres públics; la titularitat dels centres privats concertats; la representació dels pares, mares o tutors legals de l'alumnat; la representació del professorat i la de l'alumnat, est</w:t>
      </w:r>
      <w:r w:rsidR="000A0CDE">
        <w:rPr>
          <w:lang w:val="ca-ES-valencia"/>
        </w:rPr>
        <w:t>a</w:t>
      </w:r>
      <w:r w:rsidR="000C496F" w:rsidRPr="00DD6119">
        <w:rPr>
          <w:lang w:val="ca-ES-valencia"/>
        </w:rPr>
        <w:t xml:space="preserve"> </w:t>
      </w:r>
      <w:r w:rsidR="000A0CDE" w:rsidRPr="00DD6119">
        <w:rPr>
          <w:lang w:val="ca-ES-valencia"/>
        </w:rPr>
        <w:t>última</w:t>
      </w:r>
      <w:r w:rsidR="000C496F" w:rsidRPr="00DD6119">
        <w:rPr>
          <w:lang w:val="ca-ES-valencia"/>
        </w:rPr>
        <w:t xml:space="preserve"> en els nivells d'ensenyament en els quals disposen de participació en el consell escolar.</w:t>
      </w:r>
    </w:p>
    <w:p w14:paraId="202C9433" w14:textId="1569509E" w:rsidR="00614CD9" w:rsidRPr="00DD6119" w:rsidRDefault="000E196A" w:rsidP="004653A1">
      <w:pPr>
        <w:jc w:val="both"/>
        <w:rPr>
          <w:lang w:val="ca-ES-valencia"/>
        </w:rPr>
      </w:pPr>
      <w:r w:rsidRPr="00DD6119">
        <w:rPr>
          <w:lang w:val="ca-ES-valencia"/>
        </w:rPr>
        <w:t xml:space="preserve">2. Les persones integrants seran designades pels corresponents </w:t>
      </w:r>
      <w:r w:rsidR="004653A1" w:rsidRPr="00DD6119">
        <w:rPr>
          <w:lang w:val="ca-ES-valencia"/>
        </w:rPr>
        <w:t xml:space="preserve">col·lectius o institucions, havent de </w:t>
      </w:r>
      <w:r w:rsidR="00614CD9" w:rsidRPr="00DD6119">
        <w:rPr>
          <w:lang w:val="ca-ES-valencia"/>
        </w:rPr>
        <w:t>promoure, en la seua composició, el principi de representació equilibrada de dones i homes</w:t>
      </w:r>
      <w:r w:rsidR="004653A1" w:rsidRPr="00DD6119">
        <w:rPr>
          <w:lang w:val="ca-ES-valencia"/>
        </w:rPr>
        <w:t>.</w:t>
      </w:r>
    </w:p>
    <w:p w14:paraId="7778627E" w14:textId="77777777" w:rsidR="00614CD9" w:rsidRPr="00DD6119" w:rsidRDefault="00614CD9" w:rsidP="00C93B35">
      <w:pPr>
        <w:jc w:val="both"/>
        <w:rPr>
          <w:lang w:val="ca-ES-valencia"/>
        </w:rPr>
      </w:pPr>
    </w:p>
    <w:p w14:paraId="7AB9C0DE" w14:textId="6E5BA8AA" w:rsidR="00AB703A" w:rsidRPr="00DD6119" w:rsidRDefault="00AB703A" w:rsidP="003032B3">
      <w:pPr>
        <w:pStyle w:val="Ttol2"/>
        <w:rPr>
          <w:lang w:val="ca-ES-valencia"/>
        </w:rPr>
      </w:pPr>
      <w:bookmarkStart w:id="17" w:name="_Toc153795042"/>
      <w:r w:rsidRPr="00DD6119">
        <w:rPr>
          <w:lang w:val="ca-ES-valencia"/>
        </w:rPr>
        <w:t xml:space="preserve">Article </w:t>
      </w:r>
      <w:r w:rsidR="003924B7" w:rsidRPr="00DD6119">
        <w:rPr>
          <w:lang w:val="ca-ES-valencia"/>
        </w:rPr>
        <w:t>14</w:t>
      </w:r>
      <w:r w:rsidRPr="00DD6119">
        <w:rPr>
          <w:lang w:val="ca-ES-valencia"/>
        </w:rPr>
        <w:t>. Funcions</w:t>
      </w:r>
      <w:r w:rsidR="004137E1" w:rsidRPr="00DD6119">
        <w:rPr>
          <w:lang w:val="ca-ES-valencia"/>
        </w:rPr>
        <w:t xml:space="preserve"> i atribucions</w:t>
      </w:r>
      <w:r w:rsidRPr="00DD6119">
        <w:rPr>
          <w:lang w:val="ca-ES-valencia"/>
        </w:rPr>
        <w:t xml:space="preserve"> de les comissions d'escolarització</w:t>
      </w:r>
      <w:bookmarkEnd w:id="17"/>
    </w:p>
    <w:p w14:paraId="14DC2C41" w14:textId="3E85BAE7" w:rsidR="00A8192E" w:rsidRPr="00DD6119" w:rsidRDefault="003924B7" w:rsidP="004B4B68">
      <w:pPr>
        <w:jc w:val="both"/>
        <w:rPr>
          <w:lang w:val="ca-ES-valencia"/>
        </w:rPr>
      </w:pPr>
      <w:r w:rsidRPr="00DD6119">
        <w:rPr>
          <w:lang w:val="ca-ES-valencia"/>
        </w:rPr>
        <w:t xml:space="preserve">1. </w:t>
      </w:r>
      <w:r w:rsidR="00A8192E" w:rsidRPr="00DD6119">
        <w:rPr>
          <w:lang w:val="ca-ES-valencia"/>
        </w:rPr>
        <w:t>Les comissions d'escolarització realitzaran, en el seu àmbit respectiu, les següents funcions:</w:t>
      </w:r>
    </w:p>
    <w:p w14:paraId="0815C001" w14:textId="3D312598" w:rsidR="00A8192E" w:rsidRPr="00DD6119" w:rsidRDefault="000041F3" w:rsidP="000041F3">
      <w:pPr>
        <w:jc w:val="both"/>
        <w:rPr>
          <w:lang w:val="ca-ES-valencia"/>
        </w:rPr>
      </w:pPr>
      <w:r w:rsidRPr="00DD6119">
        <w:rPr>
          <w:lang w:val="ca-ES-valencia"/>
        </w:rPr>
        <w:t xml:space="preserve">a) </w:t>
      </w:r>
      <w:r w:rsidR="00A8192E" w:rsidRPr="00DD6119">
        <w:rPr>
          <w:lang w:val="ca-ES-valencia"/>
        </w:rPr>
        <w:t>Supervisar el procés d'admissió de l'alumnat i el compliment de les normes que el regulen.</w:t>
      </w:r>
    </w:p>
    <w:p w14:paraId="4573AB72" w14:textId="14EF3ACC" w:rsidR="00A8192E" w:rsidRPr="00DD6119" w:rsidRDefault="000041F3" w:rsidP="000041F3">
      <w:pPr>
        <w:jc w:val="both"/>
        <w:rPr>
          <w:lang w:val="ca-ES-valencia"/>
        </w:rPr>
      </w:pPr>
      <w:r w:rsidRPr="00DD6119">
        <w:rPr>
          <w:lang w:val="ca-ES-valencia"/>
        </w:rPr>
        <w:t xml:space="preserve">b) </w:t>
      </w:r>
      <w:r w:rsidR="00A8192E" w:rsidRPr="00DD6119">
        <w:rPr>
          <w:lang w:val="ca-ES-valencia"/>
        </w:rPr>
        <w:t>Assessorar i informar les persones interessades i als propis centres docents.</w:t>
      </w:r>
    </w:p>
    <w:p w14:paraId="01852064" w14:textId="293C914C" w:rsidR="00A8192E" w:rsidRPr="00DD6119" w:rsidRDefault="000041F3" w:rsidP="000041F3">
      <w:pPr>
        <w:jc w:val="both"/>
        <w:rPr>
          <w:lang w:val="ca-ES-valencia"/>
        </w:rPr>
      </w:pPr>
      <w:r w:rsidRPr="00DD6119">
        <w:rPr>
          <w:lang w:val="ca-ES-valencia"/>
        </w:rPr>
        <w:t xml:space="preserve">c) </w:t>
      </w:r>
      <w:r w:rsidR="00A8192E" w:rsidRPr="00DD6119">
        <w:rPr>
          <w:lang w:val="ca-ES-valencia"/>
        </w:rPr>
        <w:t xml:space="preserve">Quantificar les places que, en els centres del seu àmbit competencial, es reserven per a l'alumnat </w:t>
      </w:r>
      <w:r w:rsidR="00CE6E35" w:rsidRPr="00DD6119">
        <w:rPr>
          <w:lang w:val="ca-ES-valencia"/>
        </w:rPr>
        <w:t xml:space="preserve">amb </w:t>
      </w:r>
      <w:r w:rsidR="00313AB6" w:rsidRPr="00DD6119">
        <w:rPr>
          <w:lang w:val="ca-ES-valencia"/>
        </w:rPr>
        <w:t>necessitat específica de suport educatiu i per a l'alumnat amb necessitat de compensació de desigualtats</w:t>
      </w:r>
      <w:r w:rsidR="00A80E25" w:rsidRPr="00DD6119">
        <w:rPr>
          <w:lang w:val="ca-ES-valencia"/>
        </w:rPr>
        <w:t>, i vetlar per la presència equilibrada d'este alumnat entre els centres públics i privats concertats del seu àmbit d'actuació</w:t>
      </w:r>
      <w:r w:rsidR="000046B3" w:rsidRPr="00DD6119">
        <w:rPr>
          <w:lang w:val="ca-ES-valencia"/>
        </w:rPr>
        <w:t xml:space="preserve">; tot això, a proposta de la </w:t>
      </w:r>
      <w:r w:rsidR="00A95BC1" w:rsidRPr="00DD6119">
        <w:rPr>
          <w:lang w:val="ca-ES-valencia"/>
        </w:rPr>
        <w:t>Inspecció d'Educació.</w:t>
      </w:r>
    </w:p>
    <w:p w14:paraId="6B3845FC" w14:textId="14A3A0A3" w:rsidR="00A8192E" w:rsidRPr="00DD6119" w:rsidRDefault="000041F3" w:rsidP="000041F3">
      <w:pPr>
        <w:jc w:val="both"/>
        <w:rPr>
          <w:lang w:val="ca-ES-valencia"/>
        </w:rPr>
      </w:pPr>
      <w:r w:rsidRPr="00DD6119">
        <w:rPr>
          <w:lang w:val="ca-ES-valencia"/>
        </w:rPr>
        <w:t xml:space="preserve">d) </w:t>
      </w:r>
      <w:r w:rsidR="00A8192E" w:rsidRPr="00DD6119">
        <w:rPr>
          <w:lang w:val="ca-ES-valencia"/>
        </w:rPr>
        <w:t>Resoldre els problemes d'escolarització que es plantegen.</w:t>
      </w:r>
    </w:p>
    <w:p w14:paraId="3AA0278E" w14:textId="3F193988" w:rsidR="00A8192E" w:rsidRPr="00DD6119" w:rsidRDefault="000041F3" w:rsidP="000041F3">
      <w:pPr>
        <w:jc w:val="both"/>
        <w:rPr>
          <w:lang w:val="ca-ES-valencia"/>
        </w:rPr>
      </w:pPr>
      <w:r w:rsidRPr="00DD6119">
        <w:rPr>
          <w:lang w:val="ca-ES-valencia"/>
        </w:rPr>
        <w:t xml:space="preserve">e) </w:t>
      </w:r>
      <w:r w:rsidR="00F2623A" w:rsidRPr="00DD6119">
        <w:rPr>
          <w:lang w:val="ca-ES-valencia"/>
        </w:rPr>
        <w:t>Resoldre les reclamacions</w:t>
      </w:r>
      <w:r w:rsidR="00A8192E" w:rsidRPr="00DD6119">
        <w:rPr>
          <w:lang w:val="ca-ES-valencia"/>
        </w:rPr>
        <w:t xml:space="preserve"> que es </w:t>
      </w:r>
      <w:r w:rsidR="00A95BC1" w:rsidRPr="00DD6119">
        <w:rPr>
          <w:lang w:val="ca-ES-valencia"/>
        </w:rPr>
        <w:t>presenten</w:t>
      </w:r>
      <w:r w:rsidR="00A8192E" w:rsidRPr="00DD6119">
        <w:rPr>
          <w:lang w:val="ca-ES-valencia"/>
        </w:rPr>
        <w:t xml:space="preserve"> en relació amb les llistes definitives</w:t>
      </w:r>
      <w:r w:rsidR="00F2623A" w:rsidRPr="00DD6119">
        <w:rPr>
          <w:lang w:val="ca-ES-valencia"/>
        </w:rPr>
        <w:t xml:space="preserve"> d'alumnat admés, </w:t>
      </w:r>
      <w:r w:rsidR="009C52CC" w:rsidRPr="00DD6119">
        <w:rPr>
          <w:lang w:val="ca-ES-valencia"/>
        </w:rPr>
        <w:t>i d'alumnat admés en un altre centre o sense lloc escolar assignat,</w:t>
      </w:r>
      <w:r w:rsidR="00A8192E" w:rsidRPr="00DD6119">
        <w:rPr>
          <w:lang w:val="ca-ES-valencia"/>
        </w:rPr>
        <w:t xml:space="preserve"> en els centres públics.</w:t>
      </w:r>
    </w:p>
    <w:p w14:paraId="071DBC17" w14:textId="35B6E391" w:rsidR="00FB17DE" w:rsidRPr="00DD6119" w:rsidRDefault="00FB17DE" w:rsidP="000041F3">
      <w:pPr>
        <w:jc w:val="both"/>
        <w:rPr>
          <w:lang w:val="ca-ES-valencia"/>
        </w:rPr>
      </w:pPr>
      <w:r w:rsidRPr="00DD6119">
        <w:rPr>
          <w:lang w:val="ca-ES-valencia"/>
        </w:rPr>
        <w:t>f) Assignar lloc escolar a l'alumnat que no</w:t>
      </w:r>
      <w:r w:rsidR="00221D15" w:rsidRPr="00DD6119">
        <w:rPr>
          <w:lang w:val="ca-ES-valencia"/>
        </w:rPr>
        <w:t xml:space="preserve"> dispose de plaça després de la participació en el procés d'admissió, així com a aquell que s'escolaritze de forma sobrevinguda durant el curs escolar</w:t>
      </w:r>
      <w:r w:rsidR="001433D9" w:rsidRPr="00DD6119">
        <w:rPr>
          <w:lang w:val="ca-ES-valencia"/>
        </w:rPr>
        <w:t>; tot això, en col·laboració amb la Inspecció d'Educació.</w:t>
      </w:r>
    </w:p>
    <w:p w14:paraId="0E922C97" w14:textId="0362833C" w:rsidR="00AB703A" w:rsidRPr="00DD6119" w:rsidRDefault="00696568" w:rsidP="00C93B35">
      <w:pPr>
        <w:jc w:val="both"/>
        <w:rPr>
          <w:lang w:val="ca-ES-valencia"/>
        </w:rPr>
      </w:pPr>
      <w:r w:rsidRPr="00DD6119">
        <w:rPr>
          <w:lang w:val="ca-ES-valencia"/>
        </w:rPr>
        <w:t>2. Per a l'exercici de les seues funcions, les comissions d'escolarització tindran les següents atribucions:</w:t>
      </w:r>
    </w:p>
    <w:p w14:paraId="6D7D967D" w14:textId="0DC2B692" w:rsidR="004B4B68" w:rsidRPr="00DD6119" w:rsidRDefault="00696568" w:rsidP="00C93B35">
      <w:pPr>
        <w:jc w:val="both"/>
        <w:rPr>
          <w:lang w:val="ca-ES-valencia"/>
        </w:rPr>
      </w:pPr>
      <w:r w:rsidRPr="00DD6119">
        <w:rPr>
          <w:lang w:val="ca-ES-valencia"/>
        </w:rPr>
        <w:t>a) R</w:t>
      </w:r>
      <w:r w:rsidR="00A25E3D">
        <w:rPr>
          <w:lang w:val="ca-ES-valencia"/>
        </w:rPr>
        <w:t>ebre</w:t>
      </w:r>
      <w:r w:rsidR="008116B7" w:rsidRPr="00DD6119">
        <w:rPr>
          <w:lang w:val="ca-ES-valencia"/>
        </w:rPr>
        <w:t xml:space="preserve"> dels centres</w:t>
      </w:r>
      <w:r w:rsidR="004B4B68" w:rsidRPr="00DD6119">
        <w:rPr>
          <w:lang w:val="ca-ES-valencia"/>
        </w:rPr>
        <w:t xml:space="preserve"> públics i privats concertats</w:t>
      </w:r>
      <w:r w:rsidR="008116B7" w:rsidRPr="00DD6119">
        <w:rPr>
          <w:lang w:val="ca-ES-valencia"/>
        </w:rPr>
        <w:t xml:space="preserve"> tota la informació i documentació precisa per a l'exercici de </w:t>
      </w:r>
      <w:r w:rsidR="004B4B68" w:rsidRPr="00DD6119">
        <w:rPr>
          <w:lang w:val="ca-ES-valencia"/>
        </w:rPr>
        <w:t>les seues</w:t>
      </w:r>
      <w:r w:rsidR="008116B7" w:rsidRPr="00DD6119">
        <w:rPr>
          <w:lang w:val="ca-ES-valencia"/>
        </w:rPr>
        <w:t xml:space="preserve"> funcions</w:t>
      </w:r>
      <w:r w:rsidR="004B4B68" w:rsidRPr="00DD6119">
        <w:rPr>
          <w:lang w:val="ca-ES-valencia"/>
        </w:rPr>
        <w:t>.</w:t>
      </w:r>
    </w:p>
    <w:p w14:paraId="112986E1" w14:textId="0EE6D5B4" w:rsidR="007A2578" w:rsidRPr="00DD6119" w:rsidRDefault="007A2578" w:rsidP="00C93B35">
      <w:pPr>
        <w:jc w:val="both"/>
        <w:rPr>
          <w:lang w:val="ca-ES-valencia"/>
        </w:rPr>
      </w:pPr>
      <w:r w:rsidRPr="00DD6119">
        <w:rPr>
          <w:lang w:val="ca-ES-valencia"/>
        </w:rPr>
        <w:t>b) Recaptar la informació i la documentació que estimen necessària per a l'exercici de les seues funcions als centres docents, els Ajuntaments o a les Direccions Territorials</w:t>
      </w:r>
      <w:r w:rsidR="00CF35A1" w:rsidRPr="00DD6119">
        <w:rPr>
          <w:lang w:val="ca-ES-valencia"/>
        </w:rPr>
        <w:t>.</w:t>
      </w:r>
    </w:p>
    <w:p w14:paraId="681BF29C" w14:textId="6787552E" w:rsidR="00CF35A1" w:rsidRPr="00DD6119" w:rsidRDefault="00CF35A1" w:rsidP="00C93B35">
      <w:pPr>
        <w:jc w:val="both"/>
        <w:rPr>
          <w:lang w:val="ca-ES-valencia"/>
        </w:rPr>
      </w:pPr>
      <w:r w:rsidRPr="00DD6119">
        <w:rPr>
          <w:lang w:val="ca-ES-valencia"/>
        </w:rPr>
        <w:t>c) Sol·licitar l'assessorament a la Inspecció d'Educació.</w:t>
      </w:r>
    </w:p>
    <w:p w14:paraId="5FA74447" w14:textId="6D78EBBA" w:rsidR="00914FC0" w:rsidRPr="00DD6119" w:rsidRDefault="00914FC0" w:rsidP="00C93B35">
      <w:pPr>
        <w:jc w:val="both"/>
        <w:rPr>
          <w:lang w:val="ca-ES-valencia"/>
        </w:rPr>
      </w:pPr>
      <w:r w:rsidRPr="00DD6119">
        <w:rPr>
          <w:lang w:val="ca-ES-valencia"/>
        </w:rPr>
        <w:t>d) Elevar</w:t>
      </w:r>
      <w:r w:rsidR="006E04A6" w:rsidRPr="00DD6119">
        <w:rPr>
          <w:lang w:val="ca-ES-valencia"/>
        </w:rPr>
        <w:t xml:space="preserve"> i proposar</w:t>
      </w:r>
      <w:r w:rsidRPr="00DD6119">
        <w:rPr>
          <w:lang w:val="ca-ES-valencia"/>
        </w:rPr>
        <w:t xml:space="preserve"> a la direcció territorial competent en matèria d'educació </w:t>
      </w:r>
      <w:r w:rsidR="006E04A6" w:rsidRPr="00DD6119">
        <w:rPr>
          <w:lang w:val="ca-ES-valencia"/>
        </w:rPr>
        <w:t>les mesures que estimen adequades.</w:t>
      </w:r>
    </w:p>
    <w:p w14:paraId="6279EA7D" w14:textId="77777777" w:rsidR="00AB703A" w:rsidRPr="00DD6119" w:rsidRDefault="00AB703A" w:rsidP="00C93B35">
      <w:pPr>
        <w:jc w:val="both"/>
        <w:rPr>
          <w:lang w:val="ca-ES-valencia"/>
        </w:rPr>
      </w:pPr>
    </w:p>
    <w:p w14:paraId="166262EB" w14:textId="0656489C" w:rsidR="00DF293A" w:rsidRPr="00DD6119" w:rsidRDefault="00DF293A" w:rsidP="003032B3">
      <w:pPr>
        <w:pStyle w:val="Ttol2"/>
        <w:rPr>
          <w:lang w:val="ca-ES-valencia"/>
        </w:rPr>
      </w:pPr>
      <w:bookmarkStart w:id="18" w:name="_Toc153795043"/>
      <w:r w:rsidRPr="00DD6119">
        <w:rPr>
          <w:lang w:val="ca-ES-valencia"/>
        </w:rPr>
        <w:t xml:space="preserve">Article </w:t>
      </w:r>
      <w:r w:rsidR="003924B7" w:rsidRPr="00DD6119">
        <w:rPr>
          <w:lang w:val="ca-ES-valencia"/>
        </w:rPr>
        <w:t>15</w:t>
      </w:r>
      <w:r w:rsidRPr="00DD6119">
        <w:rPr>
          <w:lang w:val="ca-ES-valencia"/>
        </w:rPr>
        <w:t>. Deure de sigil i confidencialitat</w:t>
      </w:r>
      <w:bookmarkEnd w:id="18"/>
    </w:p>
    <w:p w14:paraId="79CC55C0" w14:textId="11E013B4" w:rsidR="00696EC0" w:rsidRPr="00DD6119" w:rsidRDefault="00DF293A" w:rsidP="00C93B35">
      <w:pPr>
        <w:jc w:val="both"/>
        <w:rPr>
          <w:lang w:val="ca-ES-valencia"/>
        </w:rPr>
      </w:pPr>
      <w:r w:rsidRPr="00DD6119">
        <w:rPr>
          <w:lang w:val="ca-ES-valencia"/>
        </w:rPr>
        <w:t xml:space="preserve">Els membres dels òrgans d'escolarització només podran utilitzar la informació obtinguda en el procés d'admissió de l'alumnat </w:t>
      </w:r>
      <w:r w:rsidR="00696EC0" w:rsidRPr="00DD6119">
        <w:rPr>
          <w:lang w:val="ca-ES-valencia"/>
        </w:rPr>
        <w:t>per a les finalitats previst</w:t>
      </w:r>
      <w:r w:rsidR="00A25E3D">
        <w:rPr>
          <w:lang w:val="ca-ES-valencia"/>
        </w:rPr>
        <w:t>es</w:t>
      </w:r>
      <w:r w:rsidR="00BD616B" w:rsidRPr="00DD6119">
        <w:rPr>
          <w:lang w:val="ca-ES-valencia"/>
        </w:rPr>
        <w:t xml:space="preserve">. A este efecte, totes les persones que formen part d'estos òrgans, amb independència que </w:t>
      </w:r>
      <w:r w:rsidR="008F787B" w:rsidRPr="00DD6119">
        <w:rPr>
          <w:lang w:val="ca-ES-valencia"/>
        </w:rPr>
        <w:t xml:space="preserve">siguen personal empleat públic o altres membres de la comunitat educativa, hauran d'actuar </w:t>
      </w:r>
      <w:r w:rsidR="002E5351" w:rsidRPr="00DD6119">
        <w:rPr>
          <w:lang w:val="ca-ES-valencia"/>
        </w:rPr>
        <w:t xml:space="preserve">amb observança de la legislació en matèria de protecció de dades, </w:t>
      </w:r>
      <w:r w:rsidR="00417A4C" w:rsidRPr="00DD6119">
        <w:rPr>
          <w:lang w:val="ca-ES-valencia"/>
        </w:rPr>
        <w:t xml:space="preserve">de protecció civil del dret a l'honor, a la intimitat personal i familiar i a la pròpia imatge, i actuar </w:t>
      </w:r>
      <w:r w:rsidR="005B32B5" w:rsidRPr="00DD6119">
        <w:rPr>
          <w:lang w:val="ca-ES-valencia"/>
        </w:rPr>
        <w:t>amb deure de sigil i confidencialitat.</w:t>
      </w:r>
    </w:p>
    <w:p w14:paraId="75542DFA" w14:textId="77777777" w:rsidR="00A80E25" w:rsidRPr="00DD6119" w:rsidRDefault="00A80E25" w:rsidP="00C93B35">
      <w:pPr>
        <w:jc w:val="both"/>
        <w:rPr>
          <w:lang w:val="ca-ES-valencia"/>
        </w:rPr>
      </w:pPr>
    </w:p>
    <w:p w14:paraId="4DF93261" w14:textId="464C1536" w:rsidR="000B0944" w:rsidRPr="00DD6119" w:rsidRDefault="000B0944" w:rsidP="003032B3">
      <w:pPr>
        <w:pStyle w:val="Ttol1"/>
        <w:rPr>
          <w:lang w:val="ca-ES-valencia"/>
        </w:rPr>
      </w:pPr>
      <w:bookmarkStart w:id="19" w:name="_Toc153795044"/>
      <w:r w:rsidRPr="00DD6119">
        <w:rPr>
          <w:lang w:val="ca-ES-valencia"/>
        </w:rPr>
        <w:t>Capítol IV</w:t>
      </w:r>
      <w:r w:rsidR="003032B3">
        <w:rPr>
          <w:lang w:val="ca-ES-valencia"/>
        </w:rPr>
        <w:t xml:space="preserve">. </w:t>
      </w:r>
      <w:r w:rsidR="00E813A7" w:rsidRPr="00DD6119">
        <w:rPr>
          <w:lang w:val="ca-ES-valencia"/>
        </w:rPr>
        <w:t>Règim d'admissió de l'alumnat</w:t>
      </w:r>
      <w:bookmarkEnd w:id="19"/>
    </w:p>
    <w:p w14:paraId="661F273E" w14:textId="76469DE5" w:rsidR="00ED14F7" w:rsidRPr="00DD6119" w:rsidRDefault="00ED14F7" w:rsidP="003032B3">
      <w:pPr>
        <w:pStyle w:val="Ttol2"/>
        <w:rPr>
          <w:lang w:val="ca-ES-valencia"/>
        </w:rPr>
      </w:pPr>
      <w:bookmarkStart w:id="20" w:name="_Toc153795045"/>
      <w:r w:rsidRPr="00DD6119">
        <w:rPr>
          <w:lang w:val="ca-ES-valencia"/>
        </w:rPr>
        <w:t>Article 1</w:t>
      </w:r>
      <w:r w:rsidR="0045387D" w:rsidRPr="00DD6119">
        <w:rPr>
          <w:lang w:val="ca-ES-valencia"/>
        </w:rPr>
        <w:t>6</w:t>
      </w:r>
      <w:r w:rsidRPr="00DD6119">
        <w:rPr>
          <w:lang w:val="ca-ES-valencia"/>
        </w:rPr>
        <w:t>. Oferta de places escolars</w:t>
      </w:r>
      <w:bookmarkEnd w:id="20"/>
    </w:p>
    <w:p w14:paraId="535E469B" w14:textId="2C319DEE" w:rsidR="00E813A7" w:rsidRPr="00DD6119" w:rsidRDefault="00405F33" w:rsidP="00ED14F7">
      <w:pPr>
        <w:jc w:val="both"/>
        <w:rPr>
          <w:lang w:val="ca-ES-valencia"/>
        </w:rPr>
      </w:pPr>
      <w:r w:rsidRPr="00DD6119">
        <w:rPr>
          <w:lang w:val="ca-ES-valencia"/>
        </w:rPr>
        <w:t xml:space="preserve">1. </w:t>
      </w:r>
      <w:r w:rsidR="00ED14F7" w:rsidRPr="00DD6119">
        <w:rPr>
          <w:lang w:val="ca-ES-valencia"/>
        </w:rPr>
        <w:t>L'oferta de totes les places vacants disponibles serà pública</w:t>
      </w:r>
      <w:r w:rsidRPr="00DD6119">
        <w:rPr>
          <w:lang w:val="ca-ES-valencia"/>
        </w:rPr>
        <w:t>.</w:t>
      </w:r>
    </w:p>
    <w:p w14:paraId="6AA5AC2B" w14:textId="49B66DA6" w:rsidR="00674F8F" w:rsidRPr="00DD6119" w:rsidRDefault="00405F33" w:rsidP="00674F8F">
      <w:pPr>
        <w:jc w:val="both"/>
        <w:rPr>
          <w:lang w:val="ca-ES-valencia"/>
        </w:rPr>
      </w:pPr>
      <w:r w:rsidRPr="00DD6119">
        <w:rPr>
          <w:lang w:val="ca-ES-valencia"/>
        </w:rPr>
        <w:t xml:space="preserve">2. </w:t>
      </w:r>
      <w:r w:rsidR="00674F8F" w:rsidRPr="00DD6119">
        <w:rPr>
          <w:lang w:val="ca-ES-valencia"/>
        </w:rPr>
        <w:t xml:space="preserve">Per a determinar les vacants que s'oferiran, en la forma que reglamentàriament s'establisca, prèviament s'hauran </w:t>
      </w:r>
      <w:r w:rsidR="008040DE">
        <w:rPr>
          <w:lang w:val="ca-ES-valencia"/>
        </w:rPr>
        <w:t>tret</w:t>
      </w:r>
      <w:r w:rsidR="00674F8F" w:rsidRPr="00DD6119">
        <w:rPr>
          <w:lang w:val="ca-ES-valencia"/>
        </w:rPr>
        <w:t xml:space="preserve"> els llocs escolars destinats a l'alumnat que reunisca les característiques següents:</w:t>
      </w:r>
    </w:p>
    <w:p w14:paraId="70CAED12" w14:textId="1843F866" w:rsidR="00674F8F" w:rsidRPr="00DD6119" w:rsidRDefault="00454822" w:rsidP="00674F8F">
      <w:pPr>
        <w:jc w:val="both"/>
        <w:rPr>
          <w:lang w:val="ca-ES-valencia"/>
        </w:rPr>
      </w:pPr>
      <w:r w:rsidRPr="00DD6119">
        <w:rPr>
          <w:lang w:val="ca-ES-valencia"/>
        </w:rPr>
        <w:t xml:space="preserve">a) </w:t>
      </w:r>
      <w:r w:rsidR="00674F8F" w:rsidRPr="00DD6119">
        <w:rPr>
          <w:lang w:val="ca-ES-valencia"/>
        </w:rPr>
        <w:t>L'alumnat del propi centre, tant si promociona a un altre curs com si no, i que, per tant, ha de romandre un any més en el mateix curs.</w:t>
      </w:r>
    </w:p>
    <w:p w14:paraId="64849405" w14:textId="363575C9" w:rsidR="00547C26" w:rsidRPr="00DD6119" w:rsidRDefault="00547C26" w:rsidP="00674F8F">
      <w:pPr>
        <w:jc w:val="both"/>
        <w:rPr>
          <w:lang w:val="ca-ES-valencia"/>
        </w:rPr>
      </w:pPr>
      <w:r w:rsidRPr="00DD6119">
        <w:rPr>
          <w:lang w:val="ca-ES-valencia"/>
        </w:rPr>
        <w:t>b) L'alumnat procedent de centres adscrits que haja formalitzat la seua reserva de plaça.</w:t>
      </w:r>
    </w:p>
    <w:p w14:paraId="776AEBA2" w14:textId="28834C8B" w:rsidR="00674F8F" w:rsidRPr="00DD6119" w:rsidRDefault="00AA5210" w:rsidP="00674F8F">
      <w:pPr>
        <w:jc w:val="both"/>
        <w:rPr>
          <w:lang w:val="ca-ES-valencia"/>
        </w:rPr>
      </w:pPr>
      <w:r w:rsidRPr="00DD6119">
        <w:rPr>
          <w:lang w:val="ca-ES-valencia"/>
        </w:rPr>
        <w:t xml:space="preserve">c) </w:t>
      </w:r>
      <w:r w:rsidR="00674F8F" w:rsidRPr="00DD6119">
        <w:rPr>
          <w:lang w:val="ca-ES-valencia"/>
        </w:rPr>
        <w:t>L'alumnat amb necessitats específiques de suport educatiu</w:t>
      </w:r>
      <w:r w:rsidR="007D58CC" w:rsidRPr="00DD6119">
        <w:rPr>
          <w:lang w:val="ca-ES-valencia"/>
        </w:rPr>
        <w:t>, en el cas de centres ordinaris, en els termes que reglamentàriament es determine.</w:t>
      </w:r>
    </w:p>
    <w:p w14:paraId="5BDE96B1" w14:textId="182DE675" w:rsidR="00674F8F" w:rsidRPr="00DD6119" w:rsidRDefault="00650D85" w:rsidP="00674F8F">
      <w:pPr>
        <w:jc w:val="both"/>
        <w:rPr>
          <w:lang w:val="ca-ES-valencia"/>
        </w:rPr>
      </w:pPr>
      <w:r w:rsidRPr="00DD6119">
        <w:rPr>
          <w:lang w:val="ca-ES-valencia"/>
        </w:rPr>
        <w:t xml:space="preserve">d) </w:t>
      </w:r>
      <w:r w:rsidR="00674F8F" w:rsidRPr="00DD6119">
        <w:rPr>
          <w:lang w:val="ca-ES-valencia"/>
        </w:rPr>
        <w:t>L'alumnat que, no disposant de servici educatiu en el seu lloc de residència, s'escolaritze en una altra localitat utilitzant el servici complementari de transport escolar.</w:t>
      </w:r>
    </w:p>
    <w:p w14:paraId="510F3E7F" w14:textId="7FC93DB0" w:rsidR="001459F6" w:rsidRPr="00DD6119" w:rsidRDefault="005C4D14" w:rsidP="00674F8F">
      <w:pPr>
        <w:jc w:val="both"/>
        <w:rPr>
          <w:lang w:val="ca-ES-valencia"/>
        </w:rPr>
      </w:pPr>
      <w:r w:rsidRPr="00DD6119">
        <w:rPr>
          <w:lang w:val="ca-ES-valencia"/>
        </w:rPr>
        <w:t xml:space="preserve">e) </w:t>
      </w:r>
      <w:r w:rsidR="00674F8F" w:rsidRPr="00DD6119">
        <w:rPr>
          <w:lang w:val="ca-ES-valencia"/>
        </w:rPr>
        <w:t>L'alumnat que, no disposant de servici educatiu en el seu lloc de residència, s'escolaritze en una altra localitat utilitzant el servici complementari de residència escolar.</w:t>
      </w:r>
    </w:p>
    <w:p w14:paraId="0A406D33" w14:textId="77777777" w:rsidR="003F6037" w:rsidRPr="00DD6119" w:rsidRDefault="003F6037" w:rsidP="00C93B35">
      <w:pPr>
        <w:jc w:val="both"/>
        <w:rPr>
          <w:lang w:val="ca-ES-valencia"/>
        </w:rPr>
      </w:pPr>
    </w:p>
    <w:p w14:paraId="07F1748F" w14:textId="23452B19" w:rsidR="002F735C" w:rsidRPr="00DD6119" w:rsidRDefault="002F735C" w:rsidP="003032B3">
      <w:pPr>
        <w:pStyle w:val="Ttol2"/>
        <w:rPr>
          <w:lang w:val="ca-ES-valencia"/>
        </w:rPr>
      </w:pPr>
      <w:bookmarkStart w:id="21" w:name="_Toc153795046"/>
      <w:r w:rsidRPr="00DD6119">
        <w:rPr>
          <w:lang w:val="ca-ES-valencia"/>
        </w:rPr>
        <w:t>Article 1</w:t>
      </w:r>
      <w:r w:rsidR="0045387D" w:rsidRPr="00DD6119">
        <w:rPr>
          <w:lang w:val="ca-ES-valencia"/>
        </w:rPr>
        <w:t>7</w:t>
      </w:r>
      <w:r w:rsidRPr="00DD6119">
        <w:rPr>
          <w:lang w:val="ca-ES-valencia"/>
        </w:rPr>
        <w:t xml:space="preserve">. </w:t>
      </w:r>
      <w:r w:rsidR="003B190C" w:rsidRPr="00DD6119">
        <w:rPr>
          <w:lang w:val="ca-ES-valencia"/>
        </w:rPr>
        <w:t>Requisits i participació en el procés d'admissió</w:t>
      </w:r>
      <w:bookmarkEnd w:id="21"/>
    </w:p>
    <w:p w14:paraId="035F9771" w14:textId="77777777" w:rsidR="00047CF1" w:rsidRPr="00DD6119" w:rsidRDefault="003B190C" w:rsidP="002F735C">
      <w:pPr>
        <w:jc w:val="both"/>
        <w:rPr>
          <w:lang w:val="ca-ES-valencia"/>
        </w:rPr>
      </w:pPr>
      <w:r w:rsidRPr="00DD6119">
        <w:rPr>
          <w:lang w:val="ca-ES-valencia"/>
        </w:rPr>
        <w:t xml:space="preserve">1. </w:t>
      </w:r>
      <w:r w:rsidR="002F735C" w:rsidRPr="00DD6119">
        <w:rPr>
          <w:lang w:val="ca-ES-valencia"/>
        </w:rPr>
        <w:t>Per a l'admissió de l'alumnat en els centres docents als quals es referix el present decret, serà necessari reunir els requisits d'edat i acadèmics exigits per la normativa vigent</w:t>
      </w:r>
      <w:r w:rsidR="0057740C" w:rsidRPr="00DD6119">
        <w:rPr>
          <w:lang w:val="ca-ES-valencia"/>
        </w:rPr>
        <w:t xml:space="preserve"> per al </w:t>
      </w:r>
      <w:r w:rsidR="00C87BD7" w:rsidRPr="00DD6119">
        <w:rPr>
          <w:lang w:val="ca-ES-valencia"/>
        </w:rPr>
        <w:t>curs al qual es pretenga accedir</w:t>
      </w:r>
      <w:r w:rsidR="00047CF1" w:rsidRPr="00DD6119">
        <w:rPr>
          <w:lang w:val="ca-ES-valencia"/>
        </w:rPr>
        <w:t>.</w:t>
      </w:r>
    </w:p>
    <w:p w14:paraId="4A27A277" w14:textId="4F2D0402" w:rsidR="00544022" w:rsidRPr="00DD6119" w:rsidRDefault="00047CF1" w:rsidP="008213FA">
      <w:pPr>
        <w:ind w:firstLine="1"/>
        <w:jc w:val="both"/>
        <w:rPr>
          <w:lang w:val="ca-ES-valencia"/>
        </w:rPr>
      </w:pPr>
      <w:r w:rsidRPr="00DD6119">
        <w:rPr>
          <w:lang w:val="ca-ES-valencia"/>
        </w:rPr>
        <w:t xml:space="preserve">2. </w:t>
      </w:r>
      <w:r w:rsidR="00997C7E" w:rsidRPr="00DD6119">
        <w:rPr>
          <w:lang w:val="ca-ES-valencia"/>
        </w:rPr>
        <w:t>En el cas de</w:t>
      </w:r>
      <w:r w:rsidR="00C634E1">
        <w:rPr>
          <w:lang w:val="ca-ES-valencia"/>
        </w:rPr>
        <w:t xml:space="preserve"> </w:t>
      </w:r>
      <w:r w:rsidR="00174AD9" w:rsidRPr="00DD6119">
        <w:rPr>
          <w:lang w:val="ca-ES-valencia"/>
        </w:rPr>
        <w:t>l</w:t>
      </w:r>
      <w:r w:rsidR="00C634E1">
        <w:rPr>
          <w:lang w:val="ca-ES-valencia"/>
        </w:rPr>
        <w:t>’</w:t>
      </w:r>
      <w:r w:rsidR="00997C7E" w:rsidRPr="00DD6119">
        <w:rPr>
          <w:lang w:val="ca-ES-valencia"/>
        </w:rPr>
        <w:t>accés a centres específics d'educació especial</w:t>
      </w:r>
      <w:r w:rsidR="0075207C" w:rsidRPr="00DD6119">
        <w:rPr>
          <w:lang w:val="ca-ES-valencia"/>
        </w:rPr>
        <w:t xml:space="preserve"> i unitats específiques en centres ordinaris, l'alumnat haurà de </w:t>
      </w:r>
      <w:r w:rsidR="008553F5" w:rsidRPr="00DD6119">
        <w:rPr>
          <w:lang w:val="ca-ES-valencia"/>
        </w:rPr>
        <w:t>complir els requisits establits per la normativa vigent en matèria d'inclusió educativa per a l'escolarització en estos.</w:t>
      </w:r>
    </w:p>
    <w:p w14:paraId="3DDF81A2" w14:textId="7DD86A7C" w:rsidR="00C85D04" w:rsidRPr="00DD6119" w:rsidRDefault="008B7364" w:rsidP="002F735C">
      <w:pPr>
        <w:jc w:val="both"/>
        <w:rPr>
          <w:lang w:val="ca-ES-valencia"/>
        </w:rPr>
      </w:pPr>
      <w:r w:rsidRPr="00DD6119">
        <w:rPr>
          <w:lang w:val="ca-ES-valencia"/>
        </w:rPr>
        <w:t>3</w:t>
      </w:r>
      <w:r w:rsidR="003B190C" w:rsidRPr="00DD6119">
        <w:rPr>
          <w:lang w:val="ca-ES-valencia"/>
        </w:rPr>
        <w:t xml:space="preserve">. </w:t>
      </w:r>
      <w:r w:rsidR="002F735C" w:rsidRPr="00DD6119">
        <w:rPr>
          <w:lang w:val="ca-ES-valencia"/>
        </w:rPr>
        <w:t>El procés d'admissió en els centres docents als quals es referix l'article 1 d'este decret s'aplicarà a l'alumnat que desitge accedir per primera vegada a estos centres i nivells.</w:t>
      </w:r>
      <w:r w:rsidR="003B1025" w:rsidRPr="00DD6119">
        <w:rPr>
          <w:lang w:val="ca-ES-valencia"/>
        </w:rPr>
        <w:t xml:space="preserve"> </w:t>
      </w:r>
    </w:p>
    <w:p w14:paraId="7CAD8848" w14:textId="1CFBB844" w:rsidR="005A180C" w:rsidRPr="00DD6119" w:rsidRDefault="008B7364" w:rsidP="005A180C">
      <w:pPr>
        <w:jc w:val="both"/>
        <w:rPr>
          <w:lang w:val="ca-ES-valencia"/>
        </w:rPr>
      </w:pPr>
      <w:r w:rsidRPr="00DD6119">
        <w:rPr>
          <w:lang w:val="ca-ES-valencia"/>
        </w:rPr>
        <w:t>4</w:t>
      </w:r>
      <w:r w:rsidR="00C85D04" w:rsidRPr="00DD6119">
        <w:rPr>
          <w:lang w:val="ca-ES-valencia"/>
        </w:rPr>
        <w:t xml:space="preserve">. D'acord amb el que s'estableix en l'article 84 de la Llei orgànica 2/2006, de 3 de maig, d'Educació, </w:t>
      </w:r>
      <w:r w:rsidR="005A180C" w:rsidRPr="00DD6119">
        <w:rPr>
          <w:lang w:val="ca-ES-valencia"/>
        </w:rPr>
        <w:t xml:space="preserve">en els centres públics que oferisquen diverses etapes educatives el procediment inicial d'admissió es realitzarà al començament de la </w:t>
      </w:r>
      <w:r w:rsidR="008213FA">
        <w:rPr>
          <w:lang w:val="ca-ES-valencia"/>
        </w:rPr>
        <w:t>que</w:t>
      </w:r>
      <w:r w:rsidR="005A180C" w:rsidRPr="00DD6119">
        <w:rPr>
          <w:lang w:val="ca-ES-valencia"/>
        </w:rPr>
        <w:t xml:space="preserve"> corresponga a la menor edat. En els centres privats concertats, que impartisquen diverses etapes educatives, el procediment inicial d'admissió es realitzarà al començament de l'oferta del curs que siga objecte de concert i que corresponga a la menor edat.</w:t>
      </w:r>
      <w:r w:rsidR="005374B4" w:rsidRPr="00DD6119">
        <w:rPr>
          <w:lang w:val="ca-ES-valencia"/>
        </w:rPr>
        <w:t xml:space="preserve"> Este procediment es realitzarà d'acord amb el que s'estableix per als centres públics.</w:t>
      </w:r>
    </w:p>
    <w:p w14:paraId="586F4D0B" w14:textId="7900A487" w:rsidR="00042A09" w:rsidRPr="00DD6119" w:rsidRDefault="00E37E25" w:rsidP="00042A09">
      <w:pPr>
        <w:jc w:val="both"/>
        <w:rPr>
          <w:lang w:val="ca-ES-valencia"/>
        </w:rPr>
      </w:pPr>
      <w:r w:rsidRPr="00DD6119">
        <w:rPr>
          <w:lang w:val="ca-ES-valencia"/>
        </w:rPr>
        <w:t>5</w:t>
      </w:r>
      <w:r w:rsidR="00042A09" w:rsidRPr="00DD6119">
        <w:rPr>
          <w:lang w:val="ca-ES-valencia"/>
        </w:rPr>
        <w:t xml:space="preserve">. </w:t>
      </w:r>
      <w:r w:rsidR="00F91A81" w:rsidRPr="00DD6119">
        <w:rPr>
          <w:lang w:val="ca-ES-valencia"/>
        </w:rPr>
        <w:t>Segons l'article 87.4 de la Llei orgànica 2/2006, de 3 de maig, d'Educació, els centres públics i privats concertats estan obligats a mantindre escolaritzats a tots els seu</w:t>
      </w:r>
      <w:r w:rsidR="00FE3014">
        <w:rPr>
          <w:lang w:val="ca-ES-valencia"/>
        </w:rPr>
        <w:t xml:space="preserve"> alumnat</w:t>
      </w:r>
      <w:r w:rsidR="00F91A81" w:rsidRPr="00DD6119">
        <w:rPr>
          <w:lang w:val="ca-ES-valencia"/>
        </w:rPr>
        <w:t>, fins al final de l'ensenyament obligatori, excepte canvi de centre produït per voluntat familiar o per aplicació d'algun dels supòsits previstos en la normativa sobre drets i deures de</w:t>
      </w:r>
      <w:r w:rsidR="00FE3014">
        <w:rPr>
          <w:lang w:val="ca-ES-valencia"/>
        </w:rPr>
        <w:t xml:space="preserve"> </w:t>
      </w:r>
      <w:r w:rsidR="00F91A81" w:rsidRPr="00DD6119">
        <w:rPr>
          <w:lang w:val="ca-ES-valencia"/>
        </w:rPr>
        <w:t>l</w:t>
      </w:r>
      <w:r w:rsidR="00FE3014">
        <w:rPr>
          <w:lang w:val="ca-ES-valencia"/>
        </w:rPr>
        <w:t>’alumnat</w:t>
      </w:r>
      <w:r w:rsidR="00F91A81" w:rsidRPr="00DD6119">
        <w:rPr>
          <w:lang w:val="ca-ES-valencia"/>
        </w:rPr>
        <w:t>. En conseqüència, e</w:t>
      </w:r>
      <w:r w:rsidR="002F735C" w:rsidRPr="00DD6119">
        <w:rPr>
          <w:lang w:val="ca-ES-valencia"/>
        </w:rPr>
        <w:t xml:space="preserve">l canvie de curs dins d'una </w:t>
      </w:r>
      <w:r w:rsidR="0012738C" w:rsidRPr="00DD6119">
        <w:rPr>
          <w:lang w:val="ca-ES-valencia"/>
        </w:rPr>
        <w:t>mateixa etapa</w:t>
      </w:r>
      <w:r w:rsidR="002F735C" w:rsidRPr="00DD6119">
        <w:rPr>
          <w:lang w:val="ca-ES-valencia"/>
        </w:rPr>
        <w:t xml:space="preserve">; </w:t>
      </w:r>
      <w:r w:rsidR="00B75F1B" w:rsidRPr="00DD6119">
        <w:rPr>
          <w:lang w:val="ca-ES-valencia"/>
        </w:rPr>
        <w:t xml:space="preserve">i </w:t>
      </w:r>
      <w:r w:rsidR="002F735C" w:rsidRPr="00DD6119">
        <w:rPr>
          <w:lang w:val="ca-ES-valencia"/>
        </w:rPr>
        <w:t>l'accés als successius</w:t>
      </w:r>
      <w:r w:rsidR="0012738C" w:rsidRPr="00DD6119">
        <w:rPr>
          <w:lang w:val="ca-ES-valencia"/>
        </w:rPr>
        <w:t xml:space="preserve"> nivells,</w:t>
      </w:r>
      <w:r w:rsidR="002F735C" w:rsidRPr="00DD6119">
        <w:rPr>
          <w:lang w:val="ca-ES-valencia"/>
        </w:rPr>
        <w:t xml:space="preserve"> cicles</w:t>
      </w:r>
      <w:r w:rsidR="0012738C" w:rsidRPr="00DD6119">
        <w:rPr>
          <w:lang w:val="ca-ES-valencia"/>
        </w:rPr>
        <w:t xml:space="preserve"> o</w:t>
      </w:r>
      <w:r w:rsidR="002F735C" w:rsidRPr="00DD6119">
        <w:rPr>
          <w:lang w:val="ca-ES-valencia"/>
        </w:rPr>
        <w:t xml:space="preserve"> etapes, que s'impartisquen en el mateix centre </w:t>
      </w:r>
      <w:r w:rsidR="0012738C" w:rsidRPr="00DD6119">
        <w:rPr>
          <w:lang w:val="ca-ES-valencia"/>
        </w:rPr>
        <w:t>docent</w:t>
      </w:r>
      <w:r w:rsidR="002F735C" w:rsidRPr="00DD6119">
        <w:rPr>
          <w:lang w:val="ca-ES-valencia"/>
        </w:rPr>
        <w:t xml:space="preserve"> al qual va accedir l'alumnat mitjançant el procés d'admissió establit</w:t>
      </w:r>
      <w:r w:rsidR="00042A09" w:rsidRPr="00DD6119">
        <w:rPr>
          <w:lang w:val="ca-ES-valencia"/>
        </w:rPr>
        <w:t>, no requeriran un nou procés d'admissió fins a finalitzar l'educació bàsica.</w:t>
      </w:r>
    </w:p>
    <w:p w14:paraId="68614747" w14:textId="4F4F735C" w:rsidR="005C4D14" w:rsidRPr="00DD6119" w:rsidRDefault="005C4D14" w:rsidP="002F735C">
      <w:pPr>
        <w:jc w:val="both"/>
        <w:rPr>
          <w:lang w:val="ca-ES-valencia"/>
        </w:rPr>
      </w:pPr>
    </w:p>
    <w:p w14:paraId="73B905E1" w14:textId="6CB1F81A" w:rsidR="00BC48AC" w:rsidRPr="00DD6119" w:rsidRDefault="00BC48AC" w:rsidP="003032B3">
      <w:pPr>
        <w:pStyle w:val="Ttol2"/>
        <w:rPr>
          <w:lang w:val="ca-ES-valencia"/>
        </w:rPr>
      </w:pPr>
      <w:bookmarkStart w:id="22" w:name="_Toc153795047"/>
      <w:r w:rsidRPr="00DD6119">
        <w:rPr>
          <w:lang w:val="ca-ES-valencia"/>
        </w:rPr>
        <w:t>Article 18. Informació pública prèvia</w:t>
      </w:r>
      <w:bookmarkEnd w:id="22"/>
    </w:p>
    <w:p w14:paraId="73528A84" w14:textId="0BAF3E9F" w:rsidR="00BC48AC" w:rsidRPr="00DD6119" w:rsidRDefault="00BC48AC" w:rsidP="00BC48AC">
      <w:pPr>
        <w:jc w:val="both"/>
        <w:rPr>
          <w:lang w:val="ca-ES-valencia"/>
        </w:rPr>
      </w:pPr>
      <w:r w:rsidRPr="00DD6119">
        <w:rPr>
          <w:lang w:val="ca-ES-valencia"/>
        </w:rPr>
        <w:t>1. Els centres docents exposaran públicament el seu projecte educatiu</w:t>
      </w:r>
      <w:r w:rsidR="006B20D4" w:rsidRPr="00DD6119">
        <w:rPr>
          <w:lang w:val="ca-ES-valencia"/>
        </w:rPr>
        <w:t xml:space="preserve"> i les seues normes d'organització i funcionament</w:t>
      </w:r>
      <w:r w:rsidRPr="00DD6119">
        <w:rPr>
          <w:lang w:val="ca-ES-valencia"/>
        </w:rPr>
        <w:t xml:space="preserve"> perquè en prengue</w:t>
      </w:r>
      <w:r w:rsidR="009F12CA">
        <w:rPr>
          <w:lang w:val="ca-ES-valencia"/>
        </w:rPr>
        <w:t>n</w:t>
      </w:r>
      <w:r w:rsidRPr="00DD6119">
        <w:rPr>
          <w:lang w:val="ca-ES-valencia"/>
        </w:rPr>
        <w:t xml:space="preserve"> coneixement tots els sectors de la comunitat educativa i els demandants de llocs escolars.</w:t>
      </w:r>
      <w:r w:rsidR="00206066" w:rsidRPr="00DD6119">
        <w:rPr>
          <w:lang w:val="ca-ES-valencia"/>
        </w:rPr>
        <w:t xml:space="preserve"> </w:t>
      </w:r>
      <w:r w:rsidR="009F12CA">
        <w:rPr>
          <w:lang w:val="ca-ES-valencia"/>
        </w:rPr>
        <w:t>Esta</w:t>
      </w:r>
      <w:r w:rsidR="00206066" w:rsidRPr="00DD6119">
        <w:rPr>
          <w:lang w:val="ca-ES-valencia"/>
        </w:rPr>
        <w:t xml:space="preserve"> exposició es realitzarà a través dels mitjans </w:t>
      </w:r>
      <w:r w:rsidR="005E4EDA" w:rsidRPr="00DD6119">
        <w:rPr>
          <w:lang w:val="ca-ES-valencia"/>
        </w:rPr>
        <w:t>de difusió del centre</w:t>
      </w:r>
      <w:r w:rsidR="00575724" w:rsidRPr="00DD6119">
        <w:rPr>
          <w:lang w:val="ca-ES-valencia"/>
        </w:rPr>
        <w:t>, i com a mínim a través de la seua pàgina web i de</w:t>
      </w:r>
      <w:r w:rsidR="00F61FB5" w:rsidRPr="00DD6119">
        <w:rPr>
          <w:lang w:val="ca-ES-valencia"/>
        </w:rPr>
        <w:t>l tauler d'anuncis dedicat a este efecte.</w:t>
      </w:r>
    </w:p>
    <w:p w14:paraId="72FEE284" w14:textId="0E1F0C64" w:rsidR="006A6F09" w:rsidRPr="00DD6119" w:rsidRDefault="00BC48AC" w:rsidP="00BC48AC">
      <w:pPr>
        <w:jc w:val="both"/>
        <w:rPr>
          <w:lang w:val="ca-ES-valencia"/>
        </w:rPr>
      </w:pPr>
      <w:r w:rsidRPr="00DD6119">
        <w:rPr>
          <w:lang w:val="ca-ES-valencia"/>
        </w:rPr>
        <w:t xml:space="preserve">2. Els centres privats concertats informaran </w:t>
      </w:r>
      <w:r w:rsidR="00F61FB5" w:rsidRPr="00DD6119">
        <w:rPr>
          <w:lang w:val="ca-ES-valencia"/>
        </w:rPr>
        <w:t xml:space="preserve">l'alumnat, o </w:t>
      </w:r>
      <w:r w:rsidR="009F12CA">
        <w:rPr>
          <w:lang w:val="ca-ES-valencia"/>
        </w:rPr>
        <w:t>e</w:t>
      </w:r>
      <w:r w:rsidR="00F61FB5" w:rsidRPr="00DD6119">
        <w:rPr>
          <w:lang w:val="ca-ES-valencia"/>
        </w:rPr>
        <w:t>ls seus representants legals si este és menor d'edat</w:t>
      </w:r>
      <w:r w:rsidRPr="00DD6119">
        <w:rPr>
          <w:lang w:val="ca-ES-valencia"/>
        </w:rPr>
        <w:t>, del seu caràcter propi, quan l'hagueren incorporat a</w:t>
      </w:r>
      <w:r w:rsidR="009F12CA">
        <w:rPr>
          <w:lang w:val="ca-ES-valencia"/>
        </w:rPr>
        <w:t xml:space="preserve"> l’esmentat</w:t>
      </w:r>
      <w:r w:rsidRPr="00DD6119">
        <w:rPr>
          <w:lang w:val="ca-ES-valencia"/>
        </w:rPr>
        <w:t xml:space="preserve"> projecte educatiu</w:t>
      </w:r>
      <w:r w:rsidR="00BE4FFB" w:rsidRPr="00DD6119">
        <w:rPr>
          <w:lang w:val="ca-ES-valencia"/>
        </w:rPr>
        <w:t xml:space="preserve">. Este caràcter propi </w:t>
      </w:r>
      <w:r w:rsidR="006A6F09" w:rsidRPr="00DD6119">
        <w:rPr>
          <w:lang w:val="ca-ES-valencia"/>
        </w:rPr>
        <w:t xml:space="preserve">s'establirà i es posarà en coneixement </w:t>
      </w:r>
      <w:r w:rsidR="005B5530" w:rsidRPr="00DD6119">
        <w:rPr>
          <w:lang w:val="ca-ES-valencia"/>
        </w:rPr>
        <w:t>als diferents sectors de la comunitat educativa</w:t>
      </w:r>
      <w:r w:rsidR="006A6F09" w:rsidRPr="00DD6119">
        <w:rPr>
          <w:lang w:val="ca-ES-valencia"/>
        </w:rPr>
        <w:t xml:space="preserve"> en els termes establits en l'article 115 de la Llei orgànica 2/2006, de 3 de maig, d'Educació.</w:t>
      </w:r>
    </w:p>
    <w:p w14:paraId="16453577" w14:textId="108FA2FA" w:rsidR="00651E3D" w:rsidRPr="00DD6119" w:rsidRDefault="005A2D5F" w:rsidP="00081B0E">
      <w:pPr>
        <w:jc w:val="both"/>
        <w:rPr>
          <w:lang w:val="ca-ES-valencia"/>
        </w:rPr>
      </w:pPr>
      <w:r w:rsidRPr="00DD6119">
        <w:rPr>
          <w:lang w:val="ca-ES-valencia"/>
        </w:rPr>
        <w:t xml:space="preserve">3. </w:t>
      </w:r>
      <w:r w:rsidR="00BC48AC" w:rsidRPr="00DD6119">
        <w:rPr>
          <w:lang w:val="ca-ES-valencia"/>
        </w:rPr>
        <w:t>La conselleria competent en matèria d'educació, a través</w:t>
      </w:r>
      <w:r w:rsidR="00081B0E" w:rsidRPr="00DD6119">
        <w:rPr>
          <w:lang w:val="ca-ES-valencia"/>
        </w:rPr>
        <w:t xml:space="preserve"> la seua pàgina web, </w:t>
      </w:r>
      <w:r w:rsidR="00BC48AC" w:rsidRPr="00DD6119">
        <w:rPr>
          <w:lang w:val="ca-ES-valencia"/>
        </w:rPr>
        <w:t xml:space="preserve">en col·laboració amb </w:t>
      </w:r>
      <w:r w:rsidR="00081B0E" w:rsidRPr="00DD6119">
        <w:rPr>
          <w:lang w:val="ca-ES-valencia"/>
        </w:rPr>
        <w:t xml:space="preserve">les direccions territorials, </w:t>
      </w:r>
      <w:r w:rsidR="00BC48AC" w:rsidRPr="00DD6119">
        <w:rPr>
          <w:lang w:val="ca-ES-valencia"/>
        </w:rPr>
        <w:t>els ajuntaments</w:t>
      </w:r>
      <w:r w:rsidR="00FB08B4" w:rsidRPr="00DD6119">
        <w:rPr>
          <w:lang w:val="ca-ES-valencia"/>
        </w:rPr>
        <w:t xml:space="preserve"> i les comissions d'escolarització</w:t>
      </w:r>
      <w:r w:rsidR="00BC48AC" w:rsidRPr="00DD6119">
        <w:rPr>
          <w:lang w:val="ca-ES-valencia"/>
        </w:rPr>
        <w:t>, proporcionarà una informació objectiva sobre els centres docents públics i privats concertats, amb la finalitat d'ajudar a les famílies en els processos d'elecció.</w:t>
      </w:r>
      <w:r w:rsidR="00421246" w:rsidRPr="00DD6119">
        <w:rPr>
          <w:lang w:val="ca-ES-valencia"/>
        </w:rPr>
        <w:t xml:space="preserve"> </w:t>
      </w:r>
      <w:r w:rsidR="00BC48AC" w:rsidRPr="00DD6119">
        <w:rPr>
          <w:lang w:val="ca-ES-valencia"/>
        </w:rPr>
        <w:t>Esta informació inclourà, almenys,</w:t>
      </w:r>
      <w:r w:rsidR="00213AE4" w:rsidRPr="00DD6119">
        <w:rPr>
          <w:lang w:val="ca-ES-valencia"/>
        </w:rPr>
        <w:t xml:space="preserve"> la normativa aplicable,</w:t>
      </w:r>
      <w:r w:rsidR="00BC48AC" w:rsidRPr="00DD6119">
        <w:rPr>
          <w:lang w:val="ca-ES-valencia"/>
        </w:rPr>
        <w:t xml:space="preserve"> l'oferta de places escolars, les </w:t>
      </w:r>
      <w:r w:rsidR="008E35AC" w:rsidRPr="00DD6119">
        <w:rPr>
          <w:lang w:val="ca-ES-valencia"/>
        </w:rPr>
        <w:t>àrees</w:t>
      </w:r>
      <w:r w:rsidR="00BC48AC" w:rsidRPr="00DD6119">
        <w:rPr>
          <w:lang w:val="ca-ES-valencia"/>
        </w:rPr>
        <w:t xml:space="preserve"> d'influència i les adscripcions dels centres.</w:t>
      </w:r>
    </w:p>
    <w:p w14:paraId="20AE2176" w14:textId="34B73D33" w:rsidR="00BC48AC" w:rsidRPr="00DD6119" w:rsidRDefault="00651E3D" w:rsidP="00081B0E">
      <w:pPr>
        <w:jc w:val="both"/>
        <w:rPr>
          <w:lang w:val="ca-ES-valencia"/>
        </w:rPr>
      </w:pPr>
      <w:r w:rsidRPr="00DD6119">
        <w:rPr>
          <w:lang w:val="ca-ES-valencia"/>
        </w:rPr>
        <w:t xml:space="preserve">4. </w:t>
      </w:r>
      <w:r w:rsidR="00AD32F2" w:rsidRPr="00DD6119">
        <w:rPr>
          <w:lang w:val="ca-ES-valencia"/>
        </w:rPr>
        <w:t xml:space="preserve">Els centres docents, a més </w:t>
      </w:r>
      <w:r w:rsidR="009F12CA">
        <w:rPr>
          <w:lang w:val="ca-ES-valencia"/>
        </w:rPr>
        <w:t>d</w:t>
      </w:r>
      <w:r w:rsidR="00AD32F2" w:rsidRPr="00DD6119">
        <w:rPr>
          <w:lang w:val="ca-ES-valencia"/>
        </w:rPr>
        <w:t xml:space="preserve">el que es disposa en l'apartat 1 d'este article, hauran d'informar </w:t>
      </w:r>
      <w:r w:rsidR="00081B0E" w:rsidRPr="00DD6119">
        <w:rPr>
          <w:lang w:val="ca-ES-valencia"/>
        </w:rPr>
        <w:t>a través de la seua</w:t>
      </w:r>
      <w:r w:rsidR="00BC48AC" w:rsidRPr="00DD6119">
        <w:rPr>
          <w:lang w:val="ca-ES-valencia"/>
        </w:rPr>
        <w:t xml:space="preserve"> pàgina web</w:t>
      </w:r>
      <w:r w:rsidR="00081B0E" w:rsidRPr="00DD6119">
        <w:rPr>
          <w:lang w:val="ca-ES-valencia"/>
        </w:rPr>
        <w:t xml:space="preserve"> </w:t>
      </w:r>
      <w:r w:rsidR="00B150F8" w:rsidRPr="00DD6119">
        <w:rPr>
          <w:lang w:val="ca-ES-valencia"/>
        </w:rPr>
        <w:t>del que s'estableix en l'apartat anterior.</w:t>
      </w:r>
    </w:p>
    <w:p w14:paraId="63FBDA86" w14:textId="77777777" w:rsidR="002F735C" w:rsidRPr="00DD6119" w:rsidRDefault="002F735C" w:rsidP="00C93B35">
      <w:pPr>
        <w:jc w:val="both"/>
        <w:rPr>
          <w:lang w:val="ca-ES-valencia"/>
        </w:rPr>
      </w:pPr>
    </w:p>
    <w:p w14:paraId="52BABFDC" w14:textId="2FBF4194" w:rsidR="00E813A7" w:rsidRPr="00DD6119" w:rsidRDefault="00E813A7" w:rsidP="003032B3">
      <w:pPr>
        <w:pStyle w:val="Ttol1"/>
        <w:rPr>
          <w:lang w:val="ca-ES-valencia"/>
        </w:rPr>
      </w:pPr>
      <w:bookmarkStart w:id="23" w:name="_Toc153795048"/>
      <w:r w:rsidRPr="00DD6119">
        <w:rPr>
          <w:lang w:val="ca-ES-valencia"/>
        </w:rPr>
        <w:t>Capítol V</w:t>
      </w:r>
      <w:r w:rsidR="003032B3">
        <w:rPr>
          <w:lang w:val="ca-ES-valencia"/>
        </w:rPr>
        <w:t xml:space="preserve">. </w:t>
      </w:r>
      <w:r w:rsidR="0065486D" w:rsidRPr="00DD6119">
        <w:rPr>
          <w:lang w:val="ca-ES-valencia"/>
        </w:rPr>
        <w:t>Prioritats i c</w:t>
      </w:r>
      <w:r w:rsidRPr="00DD6119">
        <w:rPr>
          <w:lang w:val="ca-ES-valencia"/>
        </w:rPr>
        <w:t>riteris d'admissió de l'alumnat</w:t>
      </w:r>
      <w:bookmarkEnd w:id="23"/>
    </w:p>
    <w:p w14:paraId="23B8FF59" w14:textId="0EEB22ED" w:rsidR="00173A82" w:rsidRPr="00DD6119" w:rsidRDefault="0097691D" w:rsidP="003032B3">
      <w:pPr>
        <w:pStyle w:val="Ttol2"/>
        <w:rPr>
          <w:lang w:val="ca-ES-valencia"/>
        </w:rPr>
      </w:pPr>
      <w:bookmarkStart w:id="24" w:name="_Toc153795049"/>
      <w:r w:rsidRPr="00DD6119">
        <w:rPr>
          <w:lang w:val="ca-ES-valencia"/>
        </w:rPr>
        <w:t>Article 19. Sol·licitud de plaça</w:t>
      </w:r>
      <w:bookmarkEnd w:id="24"/>
    </w:p>
    <w:p w14:paraId="16F7C047" w14:textId="31B0A77A" w:rsidR="005612AA" w:rsidRPr="00DD6119" w:rsidRDefault="005612AA" w:rsidP="005612AA">
      <w:pPr>
        <w:jc w:val="both"/>
        <w:rPr>
          <w:lang w:val="ca-ES-valencia"/>
        </w:rPr>
      </w:pPr>
      <w:r w:rsidRPr="00DD6119">
        <w:rPr>
          <w:lang w:val="ca-ES-valencia"/>
        </w:rPr>
        <w:t>1.</w:t>
      </w:r>
      <w:r w:rsidR="000B14B3" w:rsidRPr="00DD6119">
        <w:rPr>
          <w:lang w:val="ca-ES-valencia"/>
        </w:rPr>
        <w:t xml:space="preserve"> </w:t>
      </w:r>
      <w:r w:rsidRPr="00DD6119">
        <w:rPr>
          <w:lang w:val="ca-ES-valencia"/>
        </w:rPr>
        <w:t xml:space="preserve">Les sol·licituds de plaça es formularan de manera telemàtica a través de l'aplicació informàtica que establisca la </w:t>
      </w:r>
      <w:r w:rsidR="008E429D" w:rsidRPr="00DD6119">
        <w:rPr>
          <w:lang w:val="ca-ES-valencia"/>
        </w:rPr>
        <w:t>c</w:t>
      </w:r>
      <w:r w:rsidRPr="00DD6119">
        <w:rPr>
          <w:lang w:val="ca-ES-valencia"/>
        </w:rPr>
        <w:t>onselleria competent en matèria d'educació. Es garantirà</w:t>
      </w:r>
      <w:r w:rsidR="008E429D" w:rsidRPr="00DD6119">
        <w:rPr>
          <w:lang w:val="ca-ES-valencia"/>
        </w:rPr>
        <w:t xml:space="preserve">, a través dels centres educatius, </w:t>
      </w:r>
      <w:r w:rsidRPr="00DD6119">
        <w:rPr>
          <w:lang w:val="ca-ES-valencia"/>
        </w:rPr>
        <w:t>l'accés al procediment per a aquelles persones que no disposen de mitjans electrònics.</w:t>
      </w:r>
    </w:p>
    <w:p w14:paraId="1B489DAA" w14:textId="205EEB39" w:rsidR="005612AA" w:rsidRPr="00DD6119" w:rsidRDefault="00E51866" w:rsidP="005612AA">
      <w:pPr>
        <w:jc w:val="both"/>
        <w:rPr>
          <w:lang w:val="ca-ES-valencia"/>
        </w:rPr>
      </w:pPr>
      <w:r w:rsidRPr="00DD6119">
        <w:rPr>
          <w:lang w:val="ca-ES-valencia"/>
        </w:rPr>
        <w:t xml:space="preserve">2. </w:t>
      </w:r>
      <w:r w:rsidR="005612AA" w:rsidRPr="00DD6119">
        <w:rPr>
          <w:lang w:val="ca-ES-valencia"/>
        </w:rPr>
        <w:t xml:space="preserve">Cada sol·licitant presentarà una única sol·licitud que contindrà una declaració responsable sobre les circumstàncies al·legades per a l'admissió. La documentació acreditativa de les circumstàncies </w:t>
      </w:r>
      <w:r w:rsidR="00075374" w:rsidRPr="00DD6119">
        <w:rPr>
          <w:lang w:val="ca-ES-valencia"/>
        </w:rPr>
        <w:t>al·legades</w:t>
      </w:r>
      <w:r w:rsidR="005612AA" w:rsidRPr="00DD6119">
        <w:rPr>
          <w:lang w:val="ca-ES-valencia"/>
        </w:rPr>
        <w:t xml:space="preserve"> s'aportarà en el termini i forma en què l'administració educativa establisca per a cada curs escolar.</w:t>
      </w:r>
      <w:r w:rsidR="00DC7AF9" w:rsidRPr="00DD6119">
        <w:rPr>
          <w:lang w:val="ca-ES-valencia"/>
        </w:rPr>
        <w:t xml:space="preserve"> </w:t>
      </w:r>
      <w:r w:rsidR="00635DFD" w:rsidRPr="00DD6119">
        <w:rPr>
          <w:lang w:val="ca-ES-valencia"/>
        </w:rPr>
        <w:t xml:space="preserve">En el procés d'admissió, en realitzar-se en concurrència amb la resta de sol·licitants, no es podrà </w:t>
      </w:r>
      <w:r w:rsidR="007E7486" w:rsidRPr="00DD6119">
        <w:rPr>
          <w:lang w:val="ca-ES-valencia"/>
        </w:rPr>
        <w:t>modificar la sol·licitud presentada una vegada finalitzat el termini establit per a este tràmit.</w:t>
      </w:r>
    </w:p>
    <w:p w14:paraId="67200B52" w14:textId="711D320A" w:rsidR="005612AA" w:rsidRPr="00DD6119" w:rsidRDefault="007E7486" w:rsidP="005612AA">
      <w:pPr>
        <w:jc w:val="both"/>
        <w:rPr>
          <w:lang w:val="ca-ES-valencia"/>
        </w:rPr>
      </w:pPr>
      <w:r w:rsidRPr="00DD6119">
        <w:rPr>
          <w:lang w:val="ca-ES-valencia"/>
        </w:rPr>
        <w:t xml:space="preserve">3. </w:t>
      </w:r>
      <w:r w:rsidR="005612AA" w:rsidRPr="00DD6119">
        <w:rPr>
          <w:lang w:val="ca-ES-valencia"/>
        </w:rPr>
        <w:t>L'administració educativa detectarà les sol·licituds duplicades utilitzant la corresponent aplicació informàtica.</w:t>
      </w:r>
    </w:p>
    <w:p w14:paraId="2765839F" w14:textId="77777777" w:rsidR="0065486D" w:rsidRPr="00DD6119" w:rsidRDefault="0065486D" w:rsidP="00C93B35">
      <w:pPr>
        <w:jc w:val="both"/>
        <w:rPr>
          <w:lang w:val="ca-ES-valencia"/>
        </w:rPr>
      </w:pPr>
    </w:p>
    <w:p w14:paraId="3D509C77" w14:textId="638B9ADA" w:rsidR="00BF0810" w:rsidRPr="00DD6119" w:rsidRDefault="00BF0810" w:rsidP="003032B3">
      <w:pPr>
        <w:pStyle w:val="Ttol2"/>
        <w:rPr>
          <w:lang w:val="ca-ES-valencia"/>
        </w:rPr>
      </w:pPr>
      <w:bookmarkStart w:id="25" w:name="_Toc153795050"/>
      <w:r w:rsidRPr="00DD6119">
        <w:rPr>
          <w:lang w:val="ca-ES-valencia"/>
        </w:rPr>
        <w:t>Article 20. Reserva de places</w:t>
      </w:r>
      <w:r w:rsidR="00C10C41" w:rsidRPr="00DD6119">
        <w:rPr>
          <w:lang w:val="ca-ES-valencia"/>
        </w:rPr>
        <w:t xml:space="preserve"> en centres ordinaris</w:t>
      </w:r>
      <w:bookmarkEnd w:id="25"/>
    </w:p>
    <w:p w14:paraId="08030ADB" w14:textId="2C14CF8D" w:rsidR="00BF0810" w:rsidRPr="00DD6119" w:rsidRDefault="004C6693" w:rsidP="00C93B35">
      <w:pPr>
        <w:jc w:val="both"/>
        <w:rPr>
          <w:lang w:val="ca-ES-valencia"/>
        </w:rPr>
      </w:pPr>
      <w:r w:rsidRPr="00DD6119">
        <w:rPr>
          <w:lang w:val="ca-ES-valencia"/>
        </w:rPr>
        <w:t>1. En el procés d'admissió</w:t>
      </w:r>
      <w:r w:rsidR="00A1191A" w:rsidRPr="00DD6119">
        <w:rPr>
          <w:lang w:val="ca-ES-valencia"/>
        </w:rPr>
        <w:t>, en els centres ordinaris</w:t>
      </w:r>
      <w:r w:rsidRPr="00DD6119">
        <w:rPr>
          <w:lang w:val="ca-ES-valencia"/>
        </w:rPr>
        <w:t xml:space="preserve"> es reservarà un </w:t>
      </w:r>
      <w:r w:rsidR="00896475" w:rsidRPr="00DD6119">
        <w:rPr>
          <w:lang w:val="ca-ES-valencia"/>
        </w:rPr>
        <w:t>contingent</w:t>
      </w:r>
      <w:r w:rsidRPr="00DD6119">
        <w:rPr>
          <w:lang w:val="ca-ES-valencia"/>
        </w:rPr>
        <w:t xml:space="preserve"> de places en cada centre </w:t>
      </w:r>
      <w:r w:rsidR="00896475" w:rsidRPr="00DD6119">
        <w:rPr>
          <w:lang w:val="ca-ES-valencia"/>
        </w:rPr>
        <w:t>per a l'alumnat que presenta necessitats educatives especials, així com un contingent addicional per a l'alumnat amb necessitats de compensació de desigualtats</w:t>
      </w:r>
      <w:r w:rsidR="00944E73" w:rsidRPr="00DD6119">
        <w:rPr>
          <w:lang w:val="ca-ES-valencia"/>
        </w:rPr>
        <w:t xml:space="preserve">; tot això, a fi de </w:t>
      </w:r>
      <w:r w:rsidR="00EB0444" w:rsidRPr="00DD6119">
        <w:rPr>
          <w:lang w:val="ca-ES-valencia"/>
        </w:rPr>
        <w:t>vetlar per una adequada i equilibrada distribució de l'alumnat que presenta estes necessitats entre els diferents centres docents.</w:t>
      </w:r>
    </w:p>
    <w:p w14:paraId="4597BC02" w14:textId="7907A20B" w:rsidR="005F30D2" w:rsidRPr="00DD6119" w:rsidRDefault="005F30D2" w:rsidP="00C93B35">
      <w:pPr>
        <w:jc w:val="both"/>
        <w:rPr>
          <w:lang w:val="ca-ES-valencia"/>
        </w:rPr>
      </w:pPr>
      <w:r w:rsidRPr="00DD6119">
        <w:rPr>
          <w:lang w:val="ca-ES-valencia"/>
        </w:rPr>
        <w:t xml:space="preserve">2. Quan dins d'un contingent determinat existira major nombre de sol·licituds que </w:t>
      </w:r>
      <w:r w:rsidR="00BD41B2" w:rsidRPr="00DD6119">
        <w:rPr>
          <w:lang w:val="ca-ES-valencia"/>
        </w:rPr>
        <w:t>vacants oferides, es determinarà l'alumnat admés aplicant les prioritats i criteris de valoració establits en els articles següents.</w:t>
      </w:r>
    </w:p>
    <w:p w14:paraId="6583EDAB" w14:textId="013030B3" w:rsidR="00EB0444" w:rsidRPr="00DD6119" w:rsidRDefault="00BD41B2" w:rsidP="00C93B35">
      <w:pPr>
        <w:jc w:val="both"/>
        <w:rPr>
          <w:lang w:val="ca-ES-valencia"/>
        </w:rPr>
      </w:pPr>
      <w:r w:rsidRPr="00DD6119">
        <w:rPr>
          <w:lang w:val="ca-ES-valencia"/>
        </w:rPr>
        <w:t>3</w:t>
      </w:r>
      <w:r w:rsidR="00EB0444" w:rsidRPr="00DD6119">
        <w:rPr>
          <w:lang w:val="ca-ES-valencia"/>
        </w:rPr>
        <w:t>. L'alumnat que</w:t>
      </w:r>
      <w:r w:rsidR="00D8199C" w:rsidRPr="00DD6119">
        <w:rPr>
          <w:lang w:val="ca-ES-valencia"/>
        </w:rPr>
        <w:t>, havent sol·licitat lloc escolar dins del contingent de reserva per a l'alumnat amb necessitats de compensació de desigualtats</w:t>
      </w:r>
      <w:r w:rsidR="00BD283E" w:rsidRPr="00DD6119">
        <w:rPr>
          <w:lang w:val="ca-ES-valencia"/>
        </w:rPr>
        <w:t xml:space="preserve">, no fora admés en cap dels centres sol·licitats, podrà </w:t>
      </w:r>
      <w:r w:rsidR="000C7549" w:rsidRPr="00DD6119">
        <w:rPr>
          <w:lang w:val="ca-ES-valencia"/>
        </w:rPr>
        <w:t>optar a les vacants</w:t>
      </w:r>
      <w:r w:rsidR="00CF2F9F" w:rsidRPr="00DD6119">
        <w:rPr>
          <w:lang w:val="ca-ES-valencia"/>
        </w:rPr>
        <w:t xml:space="preserve"> generals</w:t>
      </w:r>
      <w:r w:rsidR="000C7549" w:rsidRPr="00DD6119">
        <w:rPr>
          <w:lang w:val="ca-ES-valencia"/>
        </w:rPr>
        <w:t xml:space="preserve"> </w:t>
      </w:r>
      <w:r w:rsidR="00086499" w:rsidRPr="00DD6119">
        <w:rPr>
          <w:lang w:val="ca-ES-valencia"/>
        </w:rPr>
        <w:t xml:space="preserve">que </w:t>
      </w:r>
      <w:r w:rsidR="00CF2F9F" w:rsidRPr="00DD6119">
        <w:rPr>
          <w:lang w:val="ca-ES-valencia"/>
        </w:rPr>
        <w:t>no estigueren incloses</w:t>
      </w:r>
      <w:r w:rsidR="00526CD7" w:rsidRPr="00DD6119">
        <w:rPr>
          <w:lang w:val="ca-ES-valencia"/>
        </w:rPr>
        <w:t xml:space="preserve"> </w:t>
      </w:r>
      <w:r w:rsidR="00CF2F9F" w:rsidRPr="00DD6119">
        <w:rPr>
          <w:lang w:val="ca-ES-valencia"/>
        </w:rPr>
        <w:t>en</w:t>
      </w:r>
      <w:r w:rsidR="00526CD7" w:rsidRPr="00DD6119">
        <w:rPr>
          <w:lang w:val="ca-ES-valencia"/>
        </w:rPr>
        <w:t xml:space="preserve"> els contingents de reserva, </w:t>
      </w:r>
      <w:r w:rsidRPr="00DD6119">
        <w:rPr>
          <w:lang w:val="ca-ES-valencia"/>
        </w:rPr>
        <w:t>aplicant les prioritats i criteris de valoració en concurrència amb la resta de l'alumnat que opte a estes vacants.</w:t>
      </w:r>
    </w:p>
    <w:p w14:paraId="2A68D03C" w14:textId="569D56F4" w:rsidR="00CF2F9F" w:rsidRPr="00DD6119" w:rsidRDefault="00CF2F9F" w:rsidP="00C93B35">
      <w:pPr>
        <w:jc w:val="both"/>
        <w:rPr>
          <w:lang w:val="ca-ES-valencia"/>
        </w:rPr>
      </w:pPr>
      <w:r w:rsidRPr="00DD6119">
        <w:rPr>
          <w:lang w:val="ca-ES-valencia"/>
        </w:rPr>
        <w:t>4. Les vacants dels contingents de reserva que no siguen adjudicades a cap alumne o alumna s'afegiran a les vacants generals.</w:t>
      </w:r>
    </w:p>
    <w:p w14:paraId="05ACF1D1" w14:textId="77777777" w:rsidR="00896475" w:rsidRPr="00DD6119" w:rsidRDefault="00896475" w:rsidP="00C93B35">
      <w:pPr>
        <w:jc w:val="both"/>
        <w:rPr>
          <w:lang w:val="ca-ES-valencia"/>
        </w:rPr>
      </w:pPr>
    </w:p>
    <w:p w14:paraId="32CA88A5" w14:textId="6F4F475E" w:rsidR="000A426D" w:rsidRPr="00DD6119" w:rsidRDefault="000A426D" w:rsidP="000A426D">
      <w:pPr>
        <w:jc w:val="both"/>
        <w:rPr>
          <w:lang w:val="ca-ES-valencia"/>
        </w:rPr>
      </w:pPr>
      <w:r w:rsidRPr="00DD6119">
        <w:rPr>
          <w:lang w:val="ca-ES-valencia"/>
        </w:rPr>
        <w:t xml:space="preserve">Article </w:t>
      </w:r>
      <w:r w:rsidR="0097691D" w:rsidRPr="00DD6119">
        <w:rPr>
          <w:lang w:val="ca-ES-valencia"/>
        </w:rPr>
        <w:t>2</w:t>
      </w:r>
      <w:r w:rsidR="007B63F1" w:rsidRPr="00DD6119">
        <w:rPr>
          <w:lang w:val="ca-ES-valencia"/>
        </w:rPr>
        <w:t>1</w:t>
      </w:r>
      <w:r w:rsidRPr="00DD6119">
        <w:rPr>
          <w:lang w:val="ca-ES-valencia"/>
        </w:rPr>
        <w:t>. Prioritats</w:t>
      </w:r>
    </w:p>
    <w:p w14:paraId="1EE8F7E3" w14:textId="67F71482" w:rsidR="000A426D" w:rsidRPr="00DD6119" w:rsidRDefault="002E0021" w:rsidP="000A426D">
      <w:pPr>
        <w:jc w:val="both"/>
        <w:rPr>
          <w:lang w:val="ca-ES-valencia"/>
        </w:rPr>
      </w:pPr>
      <w:r w:rsidRPr="00DD6119">
        <w:rPr>
          <w:lang w:val="ca-ES-valencia"/>
        </w:rPr>
        <w:t>En el procés d'admissió, l'alumnat</w:t>
      </w:r>
      <w:r w:rsidR="005C5090" w:rsidRPr="00DD6119">
        <w:rPr>
          <w:lang w:val="ca-ES-valencia"/>
        </w:rPr>
        <w:t>,</w:t>
      </w:r>
      <w:r w:rsidRPr="00DD6119">
        <w:rPr>
          <w:lang w:val="ca-ES-valencia"/>
        </w:rPr>
        <w:t xml:space="preserve"> o els seus representants le</w:t>
      </w:r>
      <w:r w:rsidR="005C5090" w:rsidRPr="00DD6119">
        <w:rPr>
          <w:lang w:val="ca-ES-valencia"/>
        </w:rPr>
        <w:t xml:space="preserve">gals si este és menor d'edat, podrà sol·licitar l'admissió amb prioritat en els supòsits indicats en este article. </w:t>
      </w:r>
      <w:r w:rsidR="000A426D" w:rsidRPr="00DD6119">
        <w:rPr>
          <w:lang w:val="ca-ES-valencia"/>
        </w:rPr>
        <w:t>La preferència d'accés als centres s'efectuarà d'acord amb l'ordre de prelació següent:</w:t>
      </w:r>
    </w:p>
    <w:p w14:paraId="6A7A800D" w14:textId="1DADE37C" w:rsidR="000A426D" w:rsidRPr="00DD6119" w:rsidRDefault="000A426D" w:rsidP="000A426D">
      <w:pPr>
        <w:jc w:val="both"/>
        <w:rPr>
          <w:lang w:val="ca-ES-valencia"/>
        </w:rPr>
      </w:pPr>
      <w:r w:rsidRPr="00DD6119">
        <w:rPr>
          <w:lang w:val="ca-ES-valencia"/>
        </w:rPr>
        <w:t>1.</w:t>
      </w:r>
      <w:r w:rsidR="003C105E" w:rsidRPr="00DD6119">
        <w:rPr>
          <w:lang w:val="ca-ES-valencia"/>
        </w:rPr>
        <w:t xml:space="preserve"> </w:t>
      </w:r>
      <w:r w:rsidRPr="00DD6119">
        <w:rPr>
          <w:lang w:val="ca-ES-valencia"/>
        </w:rPr>
        <w:t>L'alumnat procedent del mateix centre escolar.</w:t>
      </w:r>
    </w:p>
    <w:p w14:paraId="253643A9" w14:textId="2665FCAE" w:rsidR="005612AA" w:rsidRPr="00DD6119" w:rsidRDefault="000A426D" w:rsidP="000A426D">
      <w:pPr>
        <w:jc w:val="both"/>
        <w:rPr>
          <w:lang w:val="ca-ES-valencia"/>
        </w:rPr>
      </w:pPr>
      <w:r w:rsidRPr="00DD6119">
        <w:rPr>
          <w:lang w:val="ca-ES-valencia"/>
        </w:rPr>
        <w:t>2.</w:t>
      </w:r>
      <w:r w:rsidR="003C105E" w:rsidRPr="00DD6119">
        <w:rPr>
          <w:lang w:val="ca-ES-valencia"/>
        </w:rPr>
        <w:t xml:space="preserve"> </w:t>
      </w:r>
      <w:r w:rsidRPr="00DD6119">
        <w:rPr>
          <w:lang w:val="ca-ES-valencia"/>
        </w:rPr>
        <w:t>L'alumnat procedent dels centres adscrits.</w:t>
      </w:r>
    </w:p>
    <w:p w14:paraId="77BB7A74" w14:textId="0E2E9AB7" w:rsidR="005F0AE2" w:rsidRPr="00DD6119" w:rsidRDefault="00545755" w:rsidP="005F0AE2">
      <w:pPr>
        <w:jc w:val="both"/>
        <w:rPr>
          <w:lang w:val="ca-ES-valencia"/>
        </w:rPr>
      </w:pPr>
      <w:r w:rsidRPr="00DD6119">
        <w:rPr>
          <w:lang w:val="ca-ES-valencia"/>
        </w:rPr>
        <w:t>3. L'alumnat que es trobe en situació d'acolliment familiar o en guarda amb finalitats d'adopció.</w:t>
      </w:r>
      <w:r w:rsidR="005F0AE2" w:rsidRPr="00DD6119">
        <w:rPr>
          <w:lang w:val="ca-ES-valencia"/>
        </w:rPr>
        <w:t xml:space="preserve"> Este alumnat tindrà preferència per a accedir, a elecció de la família, al centre on estiguen escolaritzats els fills o filles de les famílies acollidores o altres menors a càrrec seu.</w:t>
      </w:r>
    </w:p>
    <w:p w14:paraId="0DFA5E7C" w14:textId="33C8FE9D" w:rsidR="00545755" w:rsidRPr="00DD6119" w:rsidRDefault="00545755" w:rsidP="00545755">
      <w:pPr>
        <w:jc w:val="both"/>
        <w:rPr>
          <w:lang w:val="ca-ES-valencia"/>
        </w:rPr>
      </w:pPr>
      <w:r w:rsidRPr="00DD6119">
        <w:rPr>
          <w:lang w:val="ca-ES-valencia"/>
        </w:rPr>
        <w:t>4. L'alumnat en acolliment residencial.</w:t>
      </w:r>
    </w:p>
    <w:p w14:paraId="51DCEB6F" w14:textId="2384BD2F" w:rsidR="00C7584E" w:rsidRPr="00DD6119" w:rsidRDefault="005F0AE2" w:rsidP="00C7584E">
      <w:pPr>
        <w:jc w:val="both"/>
        <w:rPr>
          <w:lang w:val="ca-ES-valencia"/>
        </w:rPr>
      </w:pPr>
      <w:r w:rsidRPr="00DD6119">
        <w:rPr>
          <w:lang w:val="ca-ES-valencia"/>
        </w:rPr>
        <w:t>5</w:t>
      </w:r>
      <w:r w:rsidR="00C7584E" w:rsidRPr="00DD6119">
        <w:rPr>
          <w:lang w:val="ca-ES-valencia"/>
        </w:rPr>
        <w:t>.</w:t>
      </w:r>
      <w:r w:rsidR="003C105E" w:rsidRPr="00DD6119">
        <w:rPr>
          <w:lang w:val="ca-ES-valencia"/>
        </w:rPr>
        <w:t xml:space="preserve"> </w:t>
      </w:r>
      <w:r w:rsidR="00C7584E" w:rsidRPr="00DD6119">
        <w:rPr>
          <w:lang w:val="ca-ES-valencia"/>
        </w:rPr>
        <w:t>L'alumnat que haja de canviar de residència per causa de violència de gènere o de terrorisme.</w:t>
      </w:r>
    </w:p>
    <w:p w14:paraId="6ACBEC94" w14:textId="737A5D9F" w:rsidR="00C7584E" w:rsidRPr="00DD6119" w:rsidRDefault="00C7584E" w:rsidP="00C7584E">
      <w:pPr>
        <w:jc w:val="both"/>
        <w:rPr>
          <w:lang w:val="ca-ES-valencia"/>
        </w:rPr>
      </w:pPr>
      <w:r w:rsidRPr="00DD6119">
        <w:rPr>
          <w:lang w:val="ca-ES-valencia"/>
        </w:rPr>
        <w:t>6.</w:t>
      </w:r>
      <w:r w:rsidR="003C105E" w:rsidRPr="00DD6119">
        <w:rPr>
          <w:lang w:val="ca-ES-valencia"/>
        </w:rPr>
        <w:t xml:space="preserve"> </w:t>
      </w:r>
      <w:r w:rsidRPr="00DD6119">
        <w:rPr>
          <w:lang w:val="ca-ES-valencia"/>
        </w:rPr>
        <w:t>L'alumnat que haja de canviar de residència per desnonament familiar</w:t>
      </w:r>
      <w:r w:rsidR="00E4656C" w:rsidRPr="00DD6119">
        <w:rPr>
          <w:lang w:val="ca-ES-valencia"/>
        </w:rPr>
        <w:t xml:space="preserve"> o per </w:t>
      </w:r>
      <w:r w:rsidR="00431BFF" w:rsidRPr="00DD6119">
        <w:rPr>
          <w:lang w:val="ca-ES-valencia"/>
        </w:rPr>
        <w:t>altres situacions greus d'exclusió social</w:t>
      </w:r>
      <w:r w:rsidR="00F2078A" w:rsidRPr="00DD6119">
        <w:rPr>
          <w:lang w:val="ca-ES-valencia"/>
        </w:rPr>
        <w:t xml:space="preserve"> acreditades</w:t>
      </w:r>
      <w:r w:rsidR="00431BFF" w:rsidRPr="00DD6119">
        <w:rPr>
          <w:lang w:val="ca-ES-valencia"/>
        </w:rPr>
        <w:t>.</w:t>
      </w:r>
    </w:p>
    <w:p w14:paraId="31AAB8A0" w14:textId="0961B9D9" w:rsidR="00E06391" w:rsidRPr="00DD6119" w:rsidRDefault="008E07B8" w:rsidP="00C7584E">
      <w:pPr>
        <w:jc w:val="both"/>
        <w:rPr>
          <w:lang w:val="ca-ES-valencia"/>
        </w:rPr>
      </w:pPr>
      <w:r w:rsidRPr="00DD6119">
        <w:rPr>
          <w:lang w:val="ca-ES-valencia"/>
        </w:rPr>
        <w:t>7</w:t>
      </w:r>
      <w:r w:rsidR="00C7584E" w:rsidRPr="00DD6119">
        <w:rPr>
          <w:lang w:val="ca-ES-valencia"/>
        </w:rPr>
        <w:t>.</w:t>
      </w:r>
      <w:r w:rsidR="003C105E" w:rsidRPr="00DD6119">
        <w:rPr>
          <w:lang w:val="ca-ES-valencia"/>
        </w:rPr>
        <w:t xml:space="preserve"> </w:t>
      </w:r>
      <w:r w:rsidR="00E06391" w:rsidRPr="00DD6119">
        <w:rPr>
          <w:lang w:val="ca-ES-valencia"/>
        </w:rPr>
        <w:t>Segons el que s'estableix en l'article 85.3 de la Llei orgànica 2/2006, de 3 de maig, d'Educació, l'alumnat que curse simultàniament ensenyaments reglats de música o dansa i ensenyaments d'educació secundària tindrà prioritat per a ser admés en els centres que impartisquen ensenyaments d'educació secundària que l'Administració educativa determine. El mateix tractament s'aplicarà a l'alumnat que seguisca programes esportius d'alt rendiment.</w:t>
      </w:r>
    </w:p>
    <w:p w14:paraId="6127C35B" w14:textId="0CDAA283" w:rsidR="005612AA" w:rsidRPr="00DD6119" w:rsidRDefault="00FF05EA" w:rsidP="00C7584E">
      <w:pPr>
        <w:jc w:val="both"/>
        <w:rPr>
          <w:lang w:val="ca-ES-valencia"/>
        </w:rPr>
      </w:pPr>
      <w:r w:rsidRPr="00DD6119">
        <w:rPr>
          <w:lang w:val="ca-ES-valencia"/>
        </w:rPr>
        <w:t>8</w:t>
      </w:r>
      <w:r w:rsidR="00C7584E" w:rsidRPr="00DD6119">
        <w:rPr>
          <w:lang w:val="ca-ES-valencia"/>
        </w:rPr>
        <w:t>.</w:t>
      </w:r>
      <w:r w:rsidR="003C105E" w:rsidRPr="00DD6119">
        <w:rPr>
          <w:lang w:val="ca-ES-valencia"/>
        </w:rPr>
        <w:t xml:space="preserve"> </w:t>
      </w:r>
      <w:r w:rsidR="00C7584E" w:rsidRPr="00DD6119">
        <w:rPr>
          <w:lang w:val="ca-ES-valencia"/>
        </w:rPr>
        <w:t xml:space="preserve">L'alumnat del centre tindrà preferència per a accedir a les places vacants oferides en el seu propi centre quan es tracte de les places de primer curs de Batxillerat d'aquelles modalitats que el centre tinga autoritzades a impartir, a excepció </w:t>
      </w:r>
      <w:r w:rsidR="000C2938" w:rsidRPr="00DD6119">
        <w:rPr>
          <w:lang w:val="ca-ES-valencia"/>
        </w:rPr>
        <w:t>de la modalitat d'Arts, en les seues dues vies.</w:t>
      </w:r>
      <w:r w:rsidR="000519D0" w:rsidRPr="00DD6119">
        <w:rPr>
          <w:lang w:val="ca-ES-valencia"/>
        </w:rPr>
        <w:t xml:space="preserve"> </w:t>
      </w:r>
      <w:r w:rsidR="00C7584E" w:rsidRPr="00DD6119">
        <w:rPr>
          <w:lang w:val="ca-ES-valencia"/>
        </w:rPr>
        <w:t xml:space="preserve">En el cas que el número d'alumnat que opte per accedir al primer curs de Batxillerat d'estes modalitats excedisca de les vacants del centre, es garantix un lloc escolar en un altre centre de </w:t>
      </w:r>
      <w:r w:rsidR="00945035" w:rsidRPr="00DD6119">
        <w:rPr>
          <w:lang w:val="ca-ES-valencia"/>
        </w:rPr>
        <w:t>la</w:t>
      </w:r>
      <w:r w:rsidR="00C7584E" w:rsidRPr="00DD6119">
        <w:rPr>
          <w:lang w:val="ca-ES-valencia"/>
        </w:rPr>
        <w:t xml:space="preserve"> localitat, respectant l'ordre de </w:t>
      </w:r>
      <w:proofErr w:type="spellStart"/>
      <w:r w:rsidR="00C7584E" w:rsidRPr="00DD6119">
        <w:rPr>
          <w:lang w:val="ca-ES-valencia"/>
        </w:rPr>
        <w:t>baremació</w:t>
      </w:r>
      <w:proofErr w:type="spellEnd"/>
      <w:r w:rsidR="00C7584E" w:rsidRPr="00DD6119">
        <w:rPr>
          <w:lang w:val="ca-ES-valencia"/>
        </w:rPr>
        <w:t>.</w:t>
      </w:r>
    </w:p>
    <w:p w14:paraId="561B54C5" w14:textId="77777777" w:rsidR="005612AA" w:rsidRPr="00DD6119" w:rsidRDefault="005612AA" w:rsidP="00C93B35">
      <w:pPr>
        <w:jc w:val="both"/>
        <w:rPr>
          <w:lang w:val="ca-ES-valencia"/>
        </w:rPr>
      </w:pPr>
    </w:p>
    <w:p w14:paraId="7A97314C" w14:textId="5B9A9100" w:rsidR="00911397" w:rsidRPr="00DD6119" w:rsidRDefault="00911397" w:rsidP="003032B3">
      <w:pPr>
        <w:pStyle w:val="Ttol2"/>
        <w:rPr>
          <w:lang w:val="ca-ES-valencia"/>
        </w:rPr>
      </w:pPr>
      <w:bookmarkStart w:id="26" w:name="_Toc153795051"/>
      <w:r w:rsidRPr="00DD6119">
        <w:rPr>
          <w:lang w:val="ca-ES-valencia"/>
        </w:rPr>
        <w:t>Article 2</w:t>
      </w:r>
      <w:r w:rsidR="007B63F1" w:rsidRPr="00DD6119">
        <w:rPr>
          <w:lang w:val="ca-ES-valencia"/>
        </w:rPr>
        <w:t>2</w:t>
      </w:r>
      <w:r w:rsidRPr="00DD6119">
        <w:rPr>
          <w:lang w:val="ca-ES-valencia"/>
        </w:rPr>
        <w:t>. Criteris per a la valoració de les sol·licituds</w:t>
      </w:r>
      <w:bookmarkEnd w:id="26"/>
    </w:p>
    <w:p w14:paraId="130289C1" w14:textId="3A99228E" w:rsidR="008D7740" w:rsidRPr="00DD6119" w:rsidRDefault="008D7740" w:rsidP="00CC32A0">
      <w:pPr>
        <w:jc w:val="both"/>
        <w:rPr>
          <w:lang w:val="ca-ES-valencia"/>
        </w:rPr>
      </w:pPr>
      <w:r w:rsidRPr="00DD6119">
        <w:rPr>
          <w:lang w:val="ca-ES-valencia"/>
        </w:rPr>
        <w:t>Quan en els</w:t>
      </w:r>
      <w:r w:rsidR="00BA27E5" w:rsidRPr="00DD6119">
        <w:rPr>
          <w:lang w:val="ca-ES-valencia"/>
        </w:rPr>
        <w:t xml:space="preserve"> centres</w:t>
      </w:r>
      <w:r w:rsidRPr="00DD6119">
        <w:rPr>
          <w:lang w:val="ca-ES-valencia"/>
        </w:rPr>
        <w:t xml:space="preserve"> docents compresos en l'àmbit d'aplicació d'este decret</w:t>
      </w:r>
      <w:r w:rsidR="00766218" w:rsidRPr="00DD6119">
        <w:rPr>
          <w:lang w:val="ca-ES-valencia"/>
        </w:rPr>
        <w:t xml:space="preserve">, </w:t>
      </w:r>
      <w:r w:rsidRPr="00DD6119">
        <w:rPr>
          <w:lang w:val="ca-ES-valencia"/>
        </w:rPr>
        <w:t xml:space="preserve">no existisca places suficients per a atendre totes les sol·licituds d'admissió, </w:t>
      </w:r>
      <w:r w:rsidR="00766218" w:rsidRPr="00DD6119">
        <w:rPr>
          <w:lang w:val="ca-ES-valencia"/>
        </w:rPr>
        <w:t>en primer lloc s'aplicaran les prioritats establides en l'article 2</w:t>
      </w:r>
      <w:r w:rsidR="007B63F1" w:rsidRPr="00DD6119">
        <w:rPr>
          <w:lang w:val="ca-ES-valencia"/>
        </w:rPr>
        <w:t>1</w:t>
      </w:r>
      <w:r w:rsidR="00766218" w:rsidRPr="00DD6119">
        <w:rPr>
          <w:lang w:val="ca-ES-valencia"/>
        </w:rPr>
        <w:t xml:space="preserve">. </w:t>
      </w:r>
      <w:r w:rsidR="00A00AE7" w:rsidRPr="00DD6119">
        <w:rPr>
          <w:lang w:val="ca-ES-valencia"/>
        </w:rPr>
        <w:t>Dins de cada prioritat, així com en la resta</w:t>
      </w:r>
      <w:r w:rsidR="00CC32A0" w:rsidRPr="00DD6119">
        <w:rPr>
          <w:lang w:val="ca-ES-valencia"/>
        </w:rPr>
        <w:t xml:space="preserve"> de sol·licituds sense prioritat, </w:t>
      </w:r>
      <w:r w:rsidRPr="00DD6119">
        <w:rPr>
          <w:lang w:val="ca-ES-valencia"/>
        </w:rPr>
        <w:t xml:space="preserve">l'admissió de l'alumnat es regirà pels </w:t>
      </w:r>
      <w:r w:rsidR="00CC32A0" w:rsidRPr="00DD6119">
        <w:rPr>
          <w:lang w:val="ca-ES-valencia"/>
        </w:rPr>
        <w:t>següents criteris</w:t>
      </w:r>
      <w:r w:rsidRPr="00DD6119">
        <w:rPr>
          <w:lang w:val="ca-ES-valencia"/>
        </w:rPr>
        <w:t>:</w:t>
      </w:r>
    </w:p>
    <w:p w14:paraId="636B7A77" w14:textId="587ECB0D" w:rsidR="008D7740" w:rsidRPr="00DD6119" w:rsidRDefault="008D7740" w:rsidP="008D7740">
      <w:pPr>
        <w:jc w:val="both"/>
        <w:rPr>
          <w:lang w:val="ca-ES-valencia"/>
        </w:rPr>
      </w:pPr>
      <w:r w:rsidRPr="00DD6119">
        <w:rPr>
          <w:lang w:val="ca-ES-valencia"/>
        </w:rPr>
        <w:t>1</w:t>
      </w:r>
      <w:r w:rsidR="00CC32A0" w:rsidRPr="00DD6119">
        <w:rPr>
          <w:lang w:val="ca-ES-valencia"/>
        </w:rPr>
        <w:t xml:space="preserve">. </w:t>
      </w:r>
      <w:r w:rsidRPr="00DD6119">
        <w:rPr>
          <w:lang w:val="ca-ES-valencia"/>
        </w:rPr>
        <w:t>Existència de germans o germanes, o una altra persona que es trobe en situació d'acolliment familiar o en guarda amb finalitats d'adopció, matriculats en el centre.</w:t>
      </w:r>
    </w:p>
    <w:p w14:paraId="7AEADF50" w14:textId="57B295C0" w:rsidR="00F3143D" w:rsidRPr="00DD6119" w:rsidRDefault="00F3143D" w:rsidP="00F3143D">
      <w:pPr>
        <w:jc w:val="both"/>
        <w:rPr>
          <w:lang w:val="ca-ES-valencia"/>
        </w:rPr>
      </w:pPr>
      <w:r w:rsidRPr="00DD6119">
        <w:rPr>
          <w:lang w:val="ca-ES-valencia"/>
        </w:rPr>
        <w:t>2. Alumnat nascut de part múltiple.</w:t>
      </w:r>
    </w:p>
    <w:p w14:paraId="1F8601B1" w14:textId="537C14B4" w:rsidR="00F3143D" w:rsidRPr="00DD6119" w:rsidRDefault="00F3143D" w:rsidP="00F3143D">
      <w:pPr>
        <w:jc w:val="both"/>
        <w:rPr>
          <w:lang w:val="ca-ES-valencia"/>
        </w:rPr>
      </w:pPr>
      <w:r w:rsidRPr="00DD6119">
        <w:rPr>
          <w:lang w:val="ca-ES-valencia"/>
        </w:rPr>
        <w:t>3. Existència de germans o germanes que sol·liciten plaça per primera vegada en la Comunitat Valenciana o canvien de localitat de residència.</w:t>
      </w:r>
    </w:p>
    <w:p w14:paraId="2D4620C4" w14:textId="4C19884C" w:rsidR="008D7740" w:rsidRPr="00DD6119" w:rsidRDefault="00BE3E4B" w:rsidP="008D7740">
      <w:pPr>
        <w:jc w:val="both"/>
        <w:rPr>
          <w:lang w:val="ca-ES-valencia"/>
        </w:rPr>
      </w:pPr>
      <w:r w:rsidRPr="00DD6119">
        <w:rPr>
          <w:lang w:val="ca-ES-valencia"/>
        </w:rPr>
        <w:t>4</w:t>
      </w:r>
      <w:r w:rsidR="008D7740" w:rsidRPr="00DD6119">
        <w:rPr>
          <w:lang w:val="ca-ES-valencia"/>
        </w:rPr>
        <w:t>.</w:t>
      </w:r>
      <w:r w:rsidR="00CC32A0" w:rsidRPr="00DD6119">
        <w:rPr>
          <w:lang w:val="ca-ES-valencia"/>
        </w:rPr>
        <w:t xml:space="preserve"> </w:t>
      </w:r>
      <w:r w:rsidR="008D7740" w:rsidRPr="00DD6119">
        <w:rPr>
          <w:lang w:val="ca-ES-valencia"/>
        </w:rPr>
        <w:t>Pare, mare o tutors legals treballadors en el centre docent.</w:t>
      </w:r>
    </w:p>
    <w:p w14:paraId="7663CA81" w14:textId="1B8B142E" w:rsidR="008D7740" w:rsidRPr="00DD6119" w:rsidRDefault="00BE3E4B" w:rsidP="008D7740">
      <w:pPr>
        <w:jc w:val="both"/>
        <w:rPr>
          <w:lang w:val="ca-ES-valencia"/>
        </w:rPr>
      </w:pPr>
      <w:r w:rsidRPr="00DD6119">
        <w:rPr>
          <w:lang w:val="ca-ES-valencia"/>
        </w:rPr>
        <w:t>5</w:t>
      </w:r>
      <w:r w:rsidR="008D7740" w:rsidRPr="00DD6119">
        <w:rPr>
          <w:lang w:val="ca-ES-valencia"/>
        </w:rPr>
        <w:t>.</w:t>
      </w:r>
      <w:r w:rsidR="00643424" w:rsidRPr="00DD6119">
        <w:rPr>
          <w:lang w:val="ca-ES-valencia"/>
        </w:rPr>
        <w:t xml:space="preserve"> </w:t>
      </w:r>
      <w:r w:rsidR="008D7740" w:rsidRPr="00DD6119">
        <w:rPr>
          <w:lang w:val="ca-ES-valencia"/>
        </w:rPr>
        <w:t>Proximitat del domicili on residisca l'alumne o alumna o del lloc de treball d'algun dels seus pares, mares o tutors legals.</w:t>
      </w:r>
    </w:p>
    <w:p w14:paraId="6D5CA5C1" w14:textId="13ECACC9" w:rsidR="008D7740" w:rsidRPr="00DD6119" w:rsidRDefault="00BE3E4B" w:rsidP="008D7740">
      <w:pPr>
        <w:jc w:val="both"/>
        <w:rPr>
          <w:lang w:val="ca-ES-valencia"/>
        </w:rPr>
      </w:pPr>
      <w:r w:rsidRPr="00DD6119">
        <w:rPr>
          <w:lang w:val="ca-ES-valencia"/>
        </w:rPr>
        <w:t>6</w:t>
      </w:r>
      <w:r w:rsidR="008D7740" w:rsidRPr="00DD6119">
        <w:rPr>
          <w:lang w:val="ca-ES-valencia"/>
        </w:rPr>
        <w:t>.</w:t>
      </w:r>
      <w:r w:rsidR="00643424" w:rsidRPr="00DD6119">
        <w:rPr>
          <w:lang w:val="ca-ES-valencia"/>
        </w:rPr>
        <w:t xml:space="preserve"> </w:t>
      </w:r>
      <w:r w:rsidR="008D7740" w:rsidRPr="00DD6119">
        <w:rPr>
          <w:lang w:val="ca-ES-valencia"/>
        </w:rPr>
        <w:t>Condició de persona destinatària de la renda valenciana d'inclusió.</w:t>
      </w:r>
    </w:p>
    <w:p w14:paraId="164FD6BA" w14:textId="49071407" w:rsidR="008D7740" w:rsidRPr="00DD6119" w:rsidRDefault="00BE3E4B" w:rsidP="008D7740">
      <w:pPr>
        <w:jc w:val="both"/>
        <w:rPr>
          <w:lang w:val="ca-ES-valencia"/>
        </w:rPr>
      </w:pPr>
      <w:r w:rsidRPr="00DD6119">
        <w:rPr>
          <w:lang w:val="ca-ES-valencia"/>
        </w:rPr>
        <w:t>7</w:t>
      </w:r>
      <w:r w:rsidR="008D7740" w:rsidRPr="00DD6119">
        <w:rPr>
          <w:lang w:val="ca-ES-valencia"/>
        </w:rPr>
        <w:t>.</w:t>
      </w:r>
      <w:r w:rsidR="00643424" w:rsidRPr="00DD6119">
        <w:rPr>
          <w:lang w:val="ca-ES-valencia"/>
        </w:rPr>
        <w:t xml:space="preserve"> </w:t>
      </w:r>
      <w:r w:rsidR="008D7740" w:rsidRPr="00DD6119">
        <w:rPr>
          <w:lang w:val="ca-ES-valencia"/>
        </w:rPr>
        <w:t>Renda per c</w:t>
      </w:r>
      <w:r w:rsidR="009F12CA">
        <w:rPr>
          <w:lang w:val="ca-ES-valencia"/>
        </w:rPr>
        <w:t>à</w:t>
      </w:r>
      <w:r w:rsidR="008D7740" w:rsidRPr="00DD6119">
        <w:rPr>
          <w:lang w:val="ca-ES-valencia"/>
        </w:rPr>
        <w:t>pita de la unitat familiar.</w:t>
      </w:r>
    </w:p>
    <w:p w14:paraId="0FED498E" w14:textId="1EEE8180" w:rsidR="008D7740" w:rsidRPr="00DD6119" w:rsidRDefault="00BE3E4B" w:rsidP="008D7740">
      <w:pPr>
        <w:jc w:val="both"/>
        <w:rPr>
          <w:lang w:val="ca-ES-valencia"/>
        </w:rPr>
      </w:pPr>
      <w:r w:rsidRPr="00DD6119">
        <w:rPr>
          <w:lang w:val="ca-ES-valencia"/>
        </w:rPr>
        <w:t>8</w:t>
      </w:r>
      <w:r w:rsidR="008D7740" w:rsidRPr="00DD6119">
        <w:rPr>
          <w:lang w:val="ca-ES-valencia"/>
        </w:rPr>
        <w:t>.</w:t>
      </w:r>
      <w:r w:rsidR="00643424" w:rsidRPr="00DD6119">
        <w:rPr>
          <w:lang w:val="ca-ES-valencia"/>
        </w:rPr>
        <w:t xml:space="preserve"> </w:t>
      </w:r>
      <w:r w:rsidR="008D7740" w:rsidRPr="00DD6119">
        <w:rPr>
          <w:lang w:val="ca-ES-valencia"/>
        </w:rPr>
        <w:t>Condició legal de família nombrosa.</w:t>
      </w:r>
    </w:p>
    <w:p w14:paraId="17044DA9" w14:textId="39F12F81" w:rsidR="00BE3E4B" w:rsidRPr="00DD6119" w:rsidRDefault="00BE3E4B" w:rsidP="00BE3E4B">
      <w:pPr>
        <w:jc w:val="both"/>
        <w:rPr>
          <w:lang w:val="ca-ES-valencia"/>
        </w:rPr>
      </w:pPr>
      <w:r w:rsidRPr="00DD6119">
        <w:rPr>
          <w:lang w:val="ca-ES-valencia"/>
        </w:rPr>
        <w:t>9. Família monoparental.</w:t>
      </w:r>
    </w:p>
    <w:p w14:paraId="1D2B97F7" w14:textId="3971DCFB" w:rsidR="008D7740" w:rsidRPr="00DD6119" w:rsidRDefault="00BE3E4B" w:rsidP="008D7740">
      <w:pPr>
        <w:jc w:val="both"/>
        <w:rPr>
          <w:lang w:val="ca-ES-valencia"/>
        </w:rPr>
      </w:pPr>
      <w:r w:rsidRPr="00DD6119">
        <w:rPr>
          <w:lang w:val="ca-ES-valencia"/>
        </w:rPr>
        <w:t>10</w:t>
      </w:r>
      <w:r w:rsidR="008D7740" w:rsidRPr="00DD6119">
        <w:rPr>
          <w:lang w:val="ca-ES-valencia"/>
        </w:rPr>
        <w:t>.</w:t>
      </w:r>
      <w:r w:rsidR="00643424" w:rsidRPr="00DD6119">
        <w:rPr>
          <w:lang w:val="ca-ES-valencia"/>
        </w:rPr>
        <w:t xml:space="preserve"> </w:t>
      </w:r>
      <w:r w:rsidR="008D7740" w:rsidRPr="00DD6119">
        <w:rPr>
          <w:lang w:val="ca-ES-valencia"/>
        </w:rPr>
        <w:t>Concurrència de discapacitat en l'alumnat, en els seus pares</w:t>
      </w:r>
      <w:r w:rsidR="007E09A3" w:rsidRPr="00DD6119">
        <w:rPr>
          <w:lang w:val="ca-ES-valencia"/>
        </w:rPr>
        <w:t>, mares</w:t>
      </w:r>
      <w:r w:rsidR="0094454F" w:rsidRPr="00DD6119">
        <w:rPr>
          <w:lang w:val="ca-ES-valencia"/>
        </w:rPr>
        <w:t xml:space="preserve"> o tutors legals,</w:t>
      </w:r>
      <w:r w:rsidR="008D7740" w:rsidRPr="00DD6119">
        <w:rPr>
          <w:lang w:val="ca-ES-valencia"/>
        </w:rPr>
        <w:t xml:space="preserve"> o germans i germanes.</w:t>
      </w:r>
    </w:p>
    <w:p w14:paraId="1882A85C" w14:textId="30351EE8" w:rsidR="00E05557" w:rsidRPr="00DD6119" w:rsidRDefault="00E05557" w:rsidP="00F3143D">
      <w:pPr>
        <w:jc w:val="both"/>
        <w:rPr>
          <w:lang w:val="ca-ES-valencia"/>
        </w:rPr>
      </w:pPr>
      <w:r w:rsidRPr="00DD6119">
        <w:rPr>
          <w:lang w:val="ca-ES-valencia"/>
        </w:rPr>
        <w:t>1</w:t>
      </w:r>
      <w:r w:rsidR="007423B1" w:rsidRPr="00DD6119">
        <w:rPr>
          <w:lang w:val="ca-ES-valencia"/>
        </w:rPr>
        <w:t>1</w:t>
      </w:r>
      <w:r w:rsidRPr="00DD6119">
        <w:rPr>
          <w:lang w:val="ca-ES-valencia"/>
        </w:rPr>
        <w:t>. Simultaneïtat amb ensenyaments professionals de música o de dansa.</w:t>
      </w:r>
    </w:p>
    <w:p w14:paraId="28FCD846" w14:textId="7DC980A8" w:rsidR="00437D4D" w:rsidRPr="00DD6119" w:rsidRDefault="00437D4D" w:rsidP="00F3143D">
      <w:pPr>
        <w:jc w:val="both"/>
        <w:rPr>
          <w:lang w:val="ca-ES-valencia"/>
        </w:rPr>
      </w:pPr>
      <w:r w:rsidRPr="00DD6119">
        <w:rPr>
          <w:lang w:val="ca-ES-valencia"/>
        </w:rPr>
        <w:t>1</w:t>
      </w:r>
      <w:r w:rsidR="007423B1" w:rsidRPr="00DD6119">
        <w:rPr>
          <w:lang w:val="ca-ES-valencia"/>
        </w:rPr>
        <w:t>2</w:t>
      </w:r>
      <w:r w:rsidRPr="00DD6119">
        <w:rPr>
          <w:lang w:val="ca-ES-valencia"/>
        </w:rPr>
        <w:t xml:space="preserve">. </w:t>
      </w:r>
      <w:r w:rsidR="00EF21A5" w:rsidRPr="00DD6119">
        <w:rPr>
          <w:lang w:val="ca-ES-valencia"/>
        </w:rPr>
        <w:t>Condició d'esportista d'elit, d'alt nivell o d'alt rendiment, així com el personal tècnic, entrenador, arbitral i jutge d'elit de la Comunitat Valenciana</w:t>
      </w:r>
      <w:r w:rsidR="00DE4B73" w:rsidRPr="00DD6119">
        <w:rPr>
          <w:lang w:val="ca-ES-valencia"/>
        </w:rPr>
        <w:t>.</w:t>
      </w:r>
    </w:p>
    <w:p w14:paraId="4B1DE0E6" w14:textId="298B71C2" w:rsidR="00F946B5" w:rsidRPr="00DD6119" w:rsidRDefault="000E2BFC" w:rsidP="00F3143D">
      <w:pPr>
        <w:jc w:val="both"/>
        <w:rPr>
          <w:lang w:val="ca-ES-valencia"/>
        </w:rPr>
      </w:pPr>
      <w:r w:rsidRPr="00DD6119">
        <w:rPr>
          <w:lang w:val="ca-ES-valencia"/>
        </w:rPr>
        <w:t>1</w:t>
      </w:r>
      <w:r w:rsidR="007423B1" w:rsidRPr="00DD6119">
        <w:rPr>
          <w:lang w:val="ca-ES-valencia"/>
        </w:rPr>
        <w:t>3</w:t>
      </w:r>
      <w:r w:rsidRPr="00DD6119">
        <w:rPr>
          <w:lang w:val="ca-ES-valencia"/>
        </w:rPr>
        <w:t>. Circumstància específica.</w:t>
      </w:r>
    </w:p>
    <w:p w14:paraId="752F1619" w14:textId="0DB83E7A" w:rsidR="00F3143D" w:rsidRPr="00DD6119" w:rsidRDefault="00BE3E4B" w:rsidP="00F3143D">
      <w:pPr>
        <w:jc w:val="both"/>
        <w:rPr>
          <w:lang w:val="ca-ES-valencia"/>
        </w:rPr>
      </w:pPr>
      <w:r w:rsidRPr="00DD6119">
        <w:rPr>
          <w:lang w:val="ca-ES-valencia"/>
        </w:rPr>
        <w:t>1</w:t>
      </w:r>
      <w:r w:rsidR="007423B1" w:rsidRPr="00DD6119">
        <w:rPr>
          <w:lang w:val="ca-ES-valencia"/>
        </w:rPr>
        <w:t>4</w:t>
      </w:r>
      <w:r w:rsidR="00F3143D" w:rsidRPr="00DD6119">
        <w:rPr>
          <w:lang w:val="ca-ES-valencia"/>
        </w:rPr>
        <w:t>. Expedient acadèmic</w:t>
      </w:r>
      <w:r w:rsidR="000E2BFC" w:rsidRPr="00DD6119">
        <w:rPr>
          <w:lang w:val="ca-ES-valencia"/>
        </w:rPr>
        <w:t>, per a l'admissió al Batxillerat.</w:t>
      </w:r>
    </w:p>
    <w:p w14:paraId="6334A1C6" w14:textId="353D0946" w:rsidR="00F3143D" w:rsidRPr="00DD6119" w:rsidRDefault="00F3143D" w:rsidP="008D7740">
      <w:pPr>
        <w:jc w:val="both"/>
        <w:rPr>
          <w:lang w:val="ca-ES-valencia"/>
        </w:rPr>
      </w:pPr>
    </w:p>
    <w:p w14:paraId="1811914E" w14:textId="2FE68D40" w:rsidR="00911397" w:rsidRPr="00DD6119" w:rsidRDefault="00A60CC7" w:rsidP="003032B3">
      <w:pPr>
        <w:pStyle w:val="Ttol2"/>
        <w:rPr>
          <w:lang w:val="ca-ES-valencia"/>
        </w:rPr>
      </w:pPr>
      <w:bookmarkStart w:id="27" w:name="_Toc153795052"/>
      <w:r w:rsidRPr="00DD6119">
        <w:rPr>
          <w:lang w:val="ca-ES-valencia"/>
        </w:rPr>
        <w:t>Article 2</w:t>
      </w:r>
      <w:r w:rsidR="000304E1" w:rsidRPr="00DD6119">
        <w:rPr>
          <w:lang w:val="ca-ES-valencia"/>
        </w:rPr>
        <w:t>3</w:t>
      </w:r>
      <w:r w:rsidRPr="00DD6119">
        <w:rPr>
          <w:lang w:val="ca-ES-valencia"/>
        </w:rPr>
        <w:t>. Documentació a aportar</w:t>
      </w:r>
      <w:bookmarkEnd w:id="27"/>
    </w:p>
    <w:p w14:paraId="33C7420E" w14:textId="58378F67" w:rsidR="009E0F42" w:rsidRPr="00DD6119" w:rsidRDefault="009E0F42" w:rsidP="009E0F42">
      <w:pPr>
        <w:jc w:val="both"/>
        <w:rPr>
          <w:lang w:val="ca-ES-valencia"/>
        </w:rPr>
      </w:pPr>
      <w:r w:rsidRPr="00DD6119">
        <w:rPr>
          <w:lang w:val="ca-ES-valencia"/>
        </w:rPr>
        <w:t>1.</w:t>
      </w:r>
      <w:r w:rsidR="00B65834" w:rsidRPr="00DD6119">
        <w:rPr>
          <w:lang w:val="ca-ES-valencia"/>
        </w:rPr>
        <w:t xml:space="preserve"> </w:t>
      </w:r>
      <w:r w:rsidRPr="00DD6119">
        <w:rPr>
          <w:lang w:val="ca-ES-valencia"/>
        </w:rPr>
        <w:t xml:space="preserve">La conselleria competent en matèria </w:t>
      </w:r>
      <w:r w:rsidR="00B65834" w:rsidRPr="00DD6119">
        <w:rPr>
          <w:lang w:val="ca-ES-valencia"/>
        </w:rPr>
        <w:t>d'educació</w:t>
      </w:r>
      <w:r w:rsidRPr="00DD6119">
        <w:rPr>
          <w:lang w:val="ca-ES-valencia"/>
        </w:rPr>
        <w:t xml:space="preserve"> determinarà la documentació que haurà d'aportar-se per a l'acreditació de les circumstàncies objecte de </w:t>
      </w:r>
      <w:proofErr w:type="spellStart"/>
      <w:r w:rsidRPr="00DD6119">
        <w:rPr>
          <w:lang w:val="ca-ES-valencia"/>
        </w:rPr>
        <w:t>baremació</w:t>
      </w:r>
      <w:proofErr w:type="spellEnd"/>
      <w:r w:rsidRPr="00DD6119">
        <w:rPr>
          <w:lang w:val="ca-ES-valencia"/>
        </w:rPr>
        <w:t>.</w:t>
      </w:r>
    </w:p>
    <w:p w14:paraId="4E5F8016" w14:textId="36E616AD" w:rsidR="00A60CC7" w:rsidRPr="00DD6119" w:rsidRDefault="009E0F42" w:rsidP="009E0F42">
      <w:pPr>
        <w:jc w:val="both"/>
        <w:rPr>
          <w:lang w:val="ca-ES-valencia"/>
        </w:rPr>
      </w:pPr>
      <w:r w:rsidRPr="00DD6119">
        <w:rPr>
          <w:lang w:val="ca-ES-valencia"/>
        </w:rPr>
        <w:t>2.</w:t>
      </w:r>
      <w:r w:rsidR="00610EE3" w:rsidRPr="00DD6119">
        <w:rPr>
          <w:lang w:val="ca-ES-valencia"/>
        </w:rPr>
        <w:t xml:space="preserve"> Les persones </w:t>
      </w:r>
      <w:r w:rsidRPr="00DD6119">
        <w:rPr>
          <w:lang w:val="ca-ES-valencia"/>
        </w:rPr>
        <w:t xml:space="preserve">sol·licitants de lloc escolar hauran d'aportar els documents acreditatius de les circumstàncies al·legades corresponents a cadascun dels centres en què sol·licita lloc escolar i, si és el cas, les referides als centres als quals estos estigueren adscrits, </w:t>
      </w:r>
      <w:r w:rsidR="009F12CA">
        <w:rPr>
          <w:lang w:val="ca-ES-valencia"/>
        </w:rPr>
        <w:t>atesa</w:t>
      </w:r>
      <w:r w:rsidR="006824C5" w:rsidRPr="00DD6119">
        <w:rPr>
          <w:lang w:val="ca-ES-valencia"/>
        </w:rPr>
        <w:t xml:space="preserve"> la consideració </w:t>
      </w:r>
      <w:r w:rsidRPr="00DD6119">
        <w:rPr>
          <w:lang w:val="ca-ES-valencia"/>
        </w:rPr>
        <w:t>com a centres únics a l'efecte d'aplicació dels criteris d'admissió de l'alumnat.</w:t>
      </w:r>
    </w:p>
    <w:p w14:paraId="4B07F073" w14:textId="77777777" w:rsidR="009E0F42" w:rsidRPr="00DD6119" w:rsidRDefault="009E0F42" w:rsidP="00C93B35">
      <w:pPr>
        <w:jc w:val="both"/>
        <w:rPr>
          <w:lang w:val="ca-ES-valencia"/>
        </w:rPr>
      </w:pPr>
    </w:p>
    <w:p w14:paraId="1E549DD8" w14:textId="49AE21F6" w:rsidR="00A60CC7" w:rsidRPr="00DD6119" w:rsidRDefault="00A60CC7" w:rsidP="003032B3">
      <w:pPr>
        <w:pStyle w:val="Ttol2"/>
        <w:rPr>
          <w:lang w:val="ca-ES-valencia"/>
        </w:rPr>
      </w:pPr>
      <w:bookmarkStart w:id="28" w:name="_Toc153795053"/>
      <w:r w:rsidRPr="00DD6119">
        <w:rPr>
          <w:lang w:val="ca-ES-valencia"/>
        </w:rPr>
        <w:t>Article</w:t>
      </w:r>
      <w:r w:rsidR="00A34C7F" w:rsidRPr="00DD6119">
        <w:rPr>
          <w:lang w:val="ca-ES-valencia"/>
        </w:rPr>
        <w:t xml:space="preserve"> </w:t>
      </w:r>
      <w:r w:rsidR="00944CB0" w:rsidRPr="00DD6119">
        <w:rPr>
          <w:lang w:val="ca-ES-valencia"/>
        </w:rPr>
        <w:t>2</w:t>
      </w:r>
      <w:r w:rsidR="000304E1" w:rsidRPr="00DD6119">
        <w:rPr>
          <w:lang w:val="ca-ES-valencia"/>
        </w:rPr>
        <w:t>4</w:t>
      </w:r>
      <w:r w:rsidR="00A34C7F" w:rsidRPr="00DD6119">
        <w:rPr>
          <w:lang w:val="ca-ES-valencia"/>
        </w:rPr>
        <w:t>.</w:t>
      </w:r>
      <w:r w:rsidR="00944CB0" w:rsidRPr="00DD6119">
        <w:rPr>
          <w:lang w:val="ca-ES-valencia"/>
        </w:rPr>
        <w:t xml:space="preserve"> Germans i germanes</w:t>
      </w:r>
      <w:bookmarkEnd w:id="28"/>
    </w:p>
    <w:p w14:paraId="1DBBE8A0" w14:textId="77777777" w:rsidR="00A355A1" w:rsidRPr="00DD6119" w:rsidRDefault="005E61ED" w:rsidP="00CC5A32">
      <w:pPr>
        <w:jc w:val="both"/>
        <w:rPr>
          <w:lang w:val="ca-ES-valencia"/>
        </w:rPr>
      </w:pPr>
      <w:r w:rsidRPr="00DD6119">
        <w:rPr>
          <w:lang w:val="ca-ES-valencia"/>
        </w:rPr>
        <w:t>1.</w:t>
      </w:r>
      <w:r w:rsidR="0091578B" w:rsidRPr="00DD6119">
        <w:rPr>
          <w:lang w:val="ca-ES-valencia"/>
        </w:rPr>
        <w:t xml:space="preserve"> </w:t>
      </w:r>
      <w:r w:rsidRPr="00DD6119">
        <w:rPr>
          <w:lang w:val="ca-ES-valencia"/>
        </w:rPr>
        <w:t>S'adjudicaran 15 punts per cadascun dels germans i germanes matriculats en el centre sol·licitat.</w:t>
      </w:r>
    </w:p>
    <w:p w14:paraId="07D5BCB8" w14:textId="77777777" w:rsidR="00A355A1" w:rsidRPr="00DD6119" w:rsidRDefault="00A355A1" w:rsidP="00CC5A32">
      <w:pPr>
        <w:jc w:val="both"/>
        <w:rPr>
          <w:lang w:val="ca-ES-valencia"/>
        </w:rPr>
      </w:pPr>
      <w:r w:rsidRPr="00DD6119">
        <w:rPr>
          <w:lang w:val="ca-ES-valencia"/>
        </w:rPr>
        <w:t xml:space="preserve">2. </w:t>
      </w:r>
      <w:r w:rsidR="00584FFD" w:rsidRPr="00DD6119">
        <w:rPr>
          <w:lang w:val="ca-ES-valencia"/>
        </w:rPr>
        <w:t xml:space="preserve">Igualment </w:t>
      </w:r>
      <w:r w:rsidR="003E3D32" w:rsidRPr="00DD6119">
        <w:rPr>
          <w:lang w:val="ca-ES-valencia"/>
        </w:rPr>
        <w:t>s'assignarà la mateixa puntuació si en la unitat familiar</w:t>
      </w:r>
      <w:r w:rsidR="005C0179" w:rsidRPr="00DD6119">
        <w:rPr>
          <w:lang w:val="ca-ES-valencia"/>
        </w:rPr>
        <w:t xml:space="preserve"> resident en el mateix domicili</w:t>
      </w:r>
      <w:r w:rsidR="003E3D32" w:rsidRPr="00DD6119">
        <w:rPr>
          <w:lang w:val="ca-ES-valencia"/>
        </w:rPr>
        <w:t xml:space="preserve"> </w:t>
      </w:r>
      <w:r w:rsidR="008A7616" w:rsidRPr="00DD6119">
        <w:rPr>
          <w:lang w:val="ca-ES-valencia"/>
        </w:rPr>
        <w:t xml:space="preserve">existix </w:t>
      </w:r>
      <w:r w:rsidR="00584FFD" w:rsidRPr="00DD6119">
        <w:rPr>
          <w:lang w:val="ca-ES-valencia"/>
        </w:rPr>
        <w:t>alumnat en situació d'acolliment familiar o en guarda amb finalitats d'adopció</w:t>
      </w:r>
      <w:r w:rsidR="00A32A71" w:rsidRPr="00DD6119">
        <w:rPr>
          <w:lang w:val="ca-ES-valencia"/>
        </w:rPr>
        <w:t xml:space="preserve"> </w:t>
      </w:r>
      <w:r w:rsidR="0021241E" w:rsidRPr="00DD6119">
        <w:rPr>
          <w:lang w:val="ca-ES-valencia"/>
        </w:rPr>
        <w:t>matriculat en el centre sol·licitat.</w:t>
      </w:r>
    </w:p>
    <w:p w14:paraId="5184BE44" w14:textId="1EDC1C1D" w:rsidR="008526A0" w:rsidRPr="00DD6119" w:rsidRDefault="00A355A1" w:rsidP="00CC5A32">
      <w:pPr>
        <w:jc w:val="both"/>
        <w:rPr>
          <w:lang w:val="ca-ES-valencia"/>
        </w:rPr>
      </w:pPr>
      <w:r w:rsidRPr="00DD6119">
        <w:rPr>
          <w:lang w:val="ca-ES-valencia"/>
        </w:rPr>
        <w:t xml:space="preserve">3. </w:t>
      </w:r>
      <w:r w:rsidR="0021241E" w:rsidRPr="00DD6119">
        <w:rPr>
          <w:lang w:val="ca-ES-valencia"/>
        </w:rPr>
        <w:t>Així mateix, a l'efecte d'este article, tindran la consideració de germans o germanes l</w:t>
      </w:r>
      <w:r w:rsidR="005C0179" w:rsidRPr="00DD6119">
        <w:rPr>
          <w:lang w:val="ca-ES-valencia"/>
        </w:rPr>
        <w:t xml:space="preserve">as persones que, </w:t>
      </w:r>
      <w:r w:rsidR="00CC5A32" w:rsidRPr="00DD6119">
        <w:rPr>
          <w:lang w:val="ca-ES-valencia"/>
        </w:rPr>
        <w:t>no compartint progenitors, residisquen en el mateix domicili i</w:t>
      </w:r>
      <w:r w:rsidR="009E5AFA" w:rsidRPr="00DD6119">
        <w:rPr>
          <w:lang w:val="ca-ES-valencia"/>
        </w:rPr>
        <w:t xml:space="preserve"> formen part de la mateixa unitat </w:t>
      </w:r>
      <w:proofErr w:type="spellStart"/>
      <w:r w:rsidR="009E5AFA" w:rsidRPr="00DD6119">
        <w:rPr>
          <w:lang w:val="ca-ES-valencia"/>
        </w:rPr>
        <w:t>família</w:t>
      </w:r>
      <w:r w:rsidR="008526A0" w:rsidRPr="00DD6119">
        <w:rPr>
          <w:lang w:val="ca-ES-valencia"/>
        </w:rPr>
        <w:t>r</w:t>
      </w:r>
      <w:proofErr w:type="spellEnd"/>
      <w:r w:rsidR="008526A0" w:rsidRPr="00DD6119">
        <w:rPr>
          <w:lang w:val="ca-ES-valencia"/>
        </w:rPr>
        <w:t xml:space="preserve">, existint entre els progenitors de tots dos vincle matrimonial o </w:t>
      </w:r>
      <w:r w:rsidR="00BA36C7" w:rsidRPr="00DD6119">
        <w:rPr>
          <w:lang w:val="ca-ES-valencia"/>
        </w:rPr>
        <w:t>unió de fet formalitzada</w:t>
      </w:r>
      <w:r w:rsidR="004A5E65" w:rsidRPr="00DD6119">
        <w:rPr>
          <w:lang w:val="ca-ES-valencia"/>
        </w:rPr>
        <w:t xml:space="preserve"> legalment.</w:t>
      </w:r>
    </w:p>
    <w:p w14:paraId="49DDF123" w14:textId="77777777" w:rsidR="00AD04B9" w:rsidRPr="00DD6119" w:rsidRDefault="00AD04B9" w:rsidP="00CC5A32">
      <w:pPr>
        <w:jc w:val="both"/>
        <w:rPr>
          <w:lang w:val="ca-ES-valencia"/>
        </w:rPr>
      </w:pPr>
    </w:p>
    <w:p w14:paraId="4C1A6BBD" w14:textId="657CDA40" w:rsidR="00AD04B9" w:rsidRPr="00DD6119" w:rsidRDefault="00AD04B9" w:rsidP="003032B3">
      <w:pPr>
        <w:pStyle w:val="Ttol2"/>
        <w:rPr>
          <w:lang w:val="ca-ES-valencia"/>
        </w:rPr>
      </w:pPr>
      <w:bookmarkStart w:id="29" w:name="_Toc153795054"/>
      <w:r w:rsidRPr="00DD6119">
        <w:rPr>
          <w:lang w:val="ca-ES-valencia"/>
        </w:rPr>
        <w:t>Article 2</w:t>
      </w:r>
      <w:r w:rsidR="000304E1" w:rsidRPr="00DD6119">
        <w:rPr>
          <w:lang w:val="ca-ES-valencia"/>
        </w:rPr>
        <w:t>5</w:t>
      </w:r>
      <w:r w:rsidRPr="00DD6119">
        <w:rPr>
          <w:lang w:val="ca-ES-valencia"/>
        </w:rPr>
        <w:t>. Alumnat nascut de part múltiple</w:t>
      </w:r>
      <w:bookmarkEnd w:id="29"/>
    </w:p>
    <w:p w14:paraId="5408A052" w14:textId="5AEED740" w:rsidR="00D83147" w:rsidRPr="00DD6119" w:rsidRDefault="007079DC" w:rsidP="005E61ED">
      <w:pPr>
        <w:jc w:val="both"/>
        <w:rPr>
          <w:lang w:val="ca-ES-valencia"/>
        </w:rPr>
      </w:pPr>
      <w:r w:rsidRPr="00DD6119">
        <w:rPr>
          <w:lang w:val="ca-ES-valencia"/>
        </w:rPr>
        <w:t>1</w:t>
      </w:r>
      <w:r w:rsidR="005E61ED" w:rsidRPr="00DD6119">
        <w:rPr>
          <w:lang w:val="ca-ES-valencia"/>
        </w:rPr>
        <w:t>.</w:t>
      </w:r>
      <w:r w:rsidR="009253B0" w:rsidRPr="00DD6119">
        <w:rPr>
          <w:lang w:val="ca-ES-valencia"/>
        </w:rPr>
        <w:t xml:space="preserve"> </w:t>
      </w:r>
      <w:r w:rsidR="009F12CA">
        <w:rPr>
          <w:lang w:val="ca-ES-valencia"/>
        </w:rPr>
        <w:t>L’alumnat</w:t>
      </w:r>
      <w:r w:rsidR="005E61ED" w:rsidRPr="00DD6119">
        <w:rPr>
          <w:lang w:val="ca-ES-valencia"/>
        </w:rPr>
        <w:t xml:space="preserve"> nascut de part múltiple es valorarà</w:t>
      </w:r>
      <w:r w:rsidR="00D83147" w:rsidRPr="00DD6119">
        <w:rPr>
          <w:lang w:val="ca-ES-valencia"/>
        </w:rPr>
        <w:t xml:space="preserve"> adjudicant 1 punt addicional a la sol·licitud d'admissió </w:t>
      </w:r>
      <w:r w:rsidRPr="00DD6119">
        <w:rPr>
          <w:lang w:val="ca-ES-valencia"/>
        </w:rPr>
        <w:t>per cada germà o germana nascut en el mateix part.</w:t>
      </w:r>
    </w:p>
    <w:p w14:paraId="6339E970" w14:textId="77777777" w:rsidR="00FE5B52" w:rsidRPr="00DD6119" w:rsidRDefault="007079DC" w:rsidP="00584FFD">
      <w:pPr>
        <w:jc w:val="both"/>
        <w:rPr>
          <w:lang w:val="ca-ES-valencia"/>
        </w:rPr>
      </w:pPr>
      <w:r w:rsidRPr="00DD6119">
        <w:rPr>
          <w:lang w:val="ca-ES-valencia"/>
        </w:rPr>
        <w:t xml:space="preserve">2. </w:t>
      </w:r>
      <w:r w:rsidR="000F2F24" w:rsidRPr="00DD6119">
        <w:rPr>
          <w:lang w:val="ca-ES-valencia"/>
        </w:rPr>
        <w:t xml:space="preserve">Sempre que ho sol·liciten els representants legals de l'alumnat menor edat, </w:t>
      </w:r>
      <w:r w:rsidR="00684D28" w:rsidRPr="00DD6119">
        <w:rPr>
          <w:lang w:val="ca-ES-valencia"/>
        </w:rPr>
        <w:t xml:space="preserve">les sol·licituds de l'alumnat nascut de part múltiple podran agrupar-se per al seu tractament </w:t>
      </w:r>
      <w:r w:rsidR="005E61ED" w:rsidRPr="00DD6119">
        <w:rPr>
          <w:lang w:val="ca-ES-valencia"/>
        </w:rPr>
        <w:t>com una sol·licitud</w:t>
      </w:r>
      <w:r w:rsidR="00F60B98" w:rsidRPr="00DD6119">
        <w:rPr>
          <w:lang w:val="ca-ES-valencia"/>
        </w:rPr>
        <w:t>. Esta sol·licitud agrupada</w:t>
      </w:r>
      <w:r w:rsidR="005E61ED" w:rsidRPr="00DD6119">
        <w:rPr>
          <w:lang w:val="ca-ES-valencia"/>
        </w:rPr>
        <w:t xml:space="preserve"> ocuparà tantes vacants com nascuts del part múltiple hi haja. En el cas que algun dels integrants del part múltiple complisca els requisits per a accedir a una plaça reservada</w:t>
      </w:r>
      <w:r w:rsidR="00FE5B52" w:rsidRPr="00DD6119">
        <w:rPr>
          <w:lang w:val="ca-ES-valencia"/>
        </w:rPr>
        <w:t xml:space="preserve">, </w:t>
      </w:r>
      <w:r w:rsidR="005E61ED" w:rsidRPr="00DD6119">
        <w:rPr>
          <w:lang w:val="ca-ES-valencia"/>
        </w:rPr>
        <w:t>l'administració educativa adoptarà les mesures necessàries, per raons especials,</w:t>
      </w:r>
      <w:r w:rsidR="00FE5B52" w:rsidRPr="00DD6119">
        <w:rPr>
          <w:lang w:val="ca-ES-valencia"/>
        </w:rPr>
        <w:t xml:space="preserve"> </w:t>
      </w:r>
      <w:r w:rsidR="005E61ED" w:rsidRPr="00DD6119">
        <w:rPr>
          <w:lang w:val="ca-ES-valencia"/>
        </w:rPr>
        <w:t>perquè l'admissió es realitze de manera conjunta.</w:t>
      </w:r>
    </w:p>
    <w:p w14:paraId="60EE5858" w14:textId="77777777" w:rsidR="00FE5B52" w:rsidRPr="00DD6119" w:rsidRDefault="00FE5B52" w:rsidP="00584FFD">
      <w:pPr>
        <w:jc w:val="both"/>
        <w:rPr>
          <w:lang w:val="ca-ES-valencia"/>
        </w:rPr>
      </w:pPr>
    </w:p>
    <w:p w14:paraId="7E874F2B" w14:textId="0635C750" w:rsidR="00FE5B52" w:rsidRPr="00DD6119" w:rsidRDefault="00FE5B52" w:rsidP="003032B3">
      <w:pPr>
        <w:pStyle w:val="Ttol2"/>
        <w:rPr>
          <w:lang w:val="ca-ES-valencia"/>
        </w:rPr>
      </w:pPr>
      <w:bookmarkStart w:id="30" w:name="_Toc153795055"/>
      <w:r w:rsidRPr="00DD6119">
        <w:rPr>
          <w:lang w:val="ca-ES-valencia"/>
        </w:rPr>
        <w:t>Article 2</w:t>
      </w:r>
      <w:r w:rsidR="00C868B4" w:rsidRPr="00DD6119">
        <w:rPr>
          <w:lang w:val="ca-ES-valencia"/>
        </w:rPr>
        <w:t>6</w:t>
      </w:r>
      <w:r w:rsidRPr="00DD6119">
        <w:rPr>
          <w:lang w:val="ca-ES-valencia"/>
        </w:rPr>
        <w:t>. Existència de germans o germanes que sol·liciten plaça per primera vegada en la Comunitat Valenciana o canvien de localitat de residència.</w:t>
      </w:r>
      <w:bookmarkEnd w:id="30"/>
    </w:p>
    <w:p w14:paraId="5F841227" w14:textId="03C7B3C2" w:rsidR="00944CB0" w:rsidRPr="00DD6119" w:rsidRDefault="0091578B" w:rsidP="00CB3207">
      <w:pPr>
        <w:jc w:val="both"/>
        <w:rPr>
          <w:lang w:val="ca-ES-valencia"/>
        </w:rPr>
      </w:pPr>
      <w:r w:rsidRPr="00DD6119">
        <w:rPr>
          <w:lang w:val="ca-ES-valencia"/>
        </w:rPr>
        <w:t>En els supòsits d'admissió inicial, considerant esta la primera vegada que se sol·licita plaça en centres</w:t>
      </w:r>
      <w:r w:rsidR="007D129C" w:rsidRPr="00DD6119">
        <w:rPr>
          <w:lang w:val="ca-ES-valencia"/>
        </w:rPr>
        <w:t xml:space="preserve"> públics i/o privats concertats</w:t>
      </w:r>
      <w:r w:rsidRPr="00DD6119">
        <w:rPr>
          <w:lang w:val="ca-ES-valencia"/>
        </w:rPr>
        <w:t xml:space="preserve"> de la Comunitat Valenciana</w:t>
      </w:r>
      <w:r w:rsidR="00BC61A1" w:rsidRPr="00DD6119">
        <w:rPr>
          <w:lang w:val="ca-ES-valencia"/>
        </w:rPr>
        <w:t>,</w:t>
      </w:r>
      <w:r w:rsidRPr="00DD6119">
        <w:rPr>
          <w:lang w:val="ca-ES-valencia"/>
        </w:rPr>
        <w:t xml:space="preserve"> o els canvis de centre docent realitzats per canvi de localitat de residència, en el cas que existisquen dos o més sol·licituds d'admissió de germans o germanes en un mateix centre </w:t>
      </w:r>
      <w:r w:rsidR="00BC61A1" w:rsidRPr="00DD6119">
        <w:rPr>
          <w:lang w:val="ca-ES-valencia"/>
        </w:rPr>
        <w:t>públic o privat concertat</w:t>
      </w:r>
      <w:r w:rsidRPr="00DD6119">
        <w:rPr>
          <w:lang w:val="ca-ES-valencia"/>
        </w:rPr>
        <w:t xml:space="preserve">, en les etapes d'Educació </w:t>
      </w:r>
      <w:r w:rsidR="00BC61A1" w:rsidRPr="00DD6119">
        <w:rPr>
          <w:lang w:val="ca-ES-valencia"/>
        </w:rPr>
        <w:t>I</w:t>
      </w:r>
      <w:r w:rsidRPr="00DD6119">
        <w:rPr>
          <w:lang w:val="ca-ES-valencia"/>
        </w:rPr>
        <w:t>nfantil o</w:t>
      </w:r>
      <w:r w:rsidR="00BC61A1" w:rsidRPr="00DD6119">
        <w:rPr>
          <w:lang w:val="ca-ES-valencia"/>
        </w:rPr>
        <w:t xml:space="preserve"> d'Educació</w:t>
      </w:r>
      <w:r w:rsidRPr="00DD6119">
        <w:rPr>
          <w:lang w:val="ca-ES-valencia"/>
        </w:rPr>
        <w:t xml:space="preserve"> </w:t>
      </w:r>
      <w:r w:rsidR="00BC61A1" w:rsidRPr="00DD6119">
        <w:rPr>
          <w:lang w:val="ca-ES-valencia"/>
        </w:rPr>
        <w:t>P</w:t>
      </w:r>
      <w:r w:rsidRPr="00DD6119">
        <w:rPr>
          <w:lang w:val="ca-ES-valencia"/>
        </w:rPr>
        <w:t>rim</w:t>
      </w:r>
      <w:r w:rsidR="009F12CA">
        <w:rPr>
          <w:lang w:val="ca-ES-valencia"/>
        </w:rPr>
        <w:t>à</w:t>
      </w:r>
      <w:r w:rsidRPr="00DD6119">
        <w:rPr>
          <w:lang w:val="ca-ES-valencia"/>
        </w:rPr>
        <w:t xml:space="preserve">ria, quan un d'ells obtinga plaça escolar, es concedirà </w:t>
      </w:r>
      <w:r w:rsidR="000B6C36" w:rsidRPr="00DD6119">
        <w:rPr>
          <w:lang w:val="ca-ES-valencia"/>
        </w:rPr>
        <w:t xml:space="preserve">la </w:t>
      </w:r>
      <w:r w:rsidRPr="00DD6119">
        <w:rPr>
          <w:lang w:val="ca-ES-valencia"/>
        </w:rPr>
        <w:t xml:space="preserve">puntuació </w:t>
      </w:r>
      <w:r w:rsidR="000B6C36" w:rsidRPr="00DD6119">
        <w:rPr>
          <w:lang w:val="ca-ES-valencia"/>
        </w:rPr>
        <w:t>corresponent a</w:t>
      </w:r>
      <w:r w:rsidR="00366437" w:rsidRPr="00DD6119">
        <w:rPr>
          <w:lang w:val="ca-ES-valencia"/>
        </w:rPr>
        <w:t>l article 2</w:t>
      </w:r>
      <w:r w:rsidR="009F12CA">
        <w:rPr>
          <w:lang w:val="ca-ES-valencia"/>
        </w:rPr>
        <w:t>4</w:t>
      </w:r>
      <w:r w:rsidR="00366437" w:rsidRPr="00DD6119">
        <w:rPr>
          <w:lang w:val="ca-ES-valencia"/>
        </w:rPr>
        <w:t>, i si és el cas la corresponent a l'article 2</w:t>
      </w:r>
      <w:r w:rsidR="009F12CA">
        <w:rPr>
          <w:lang w:val="ca-ES-valencia"/>
        </w:rPr>
        <w:t>5</w:t>
      </w:r>
      <w:r w:rsidR="00366437" w:rsidRPr="00DD6119">
        <w:rPr>
          <w:lang w:val="ca-ES-valencia"/>
        </w:rPr>
        <w:t xml:space="preserve">, </w:t>
      </w:r>
      <w:r w:rsidRPr="00DD6119">
        <w:rPr>
          <w:lang w:val="ca-ES-valencia"/>
        </w:rPr>
        <w:t>a la resta dels germans o germanes sol·licitants.</w:t>
      </w:r>
    </w:p>
    <w:p w14:paraId="30713B42" w14:textId="77777777" w:rsidR="0091578B" w:rsidRPr="00DD6119" w:rsidRDefault="0091578B" w:rsidP="00C93B35">
      <w:pPr>
        <w:jc w:val="both"/>
        <w:rPr>
          <w:lang w:val="ca-ES-valencia"/>
        </w:rPr>
      </w:pPr>
    </w:p>
    <w:p w14:paraId="5278A985" w14:textId="6AA3954D" w:rsidR="00A60CC7" w:rsidRPr="00DD6119" w:rsidRDefault="00CB3207" w:rsidP="003032B3">
      <w:pPr>
        <w:pStyle w:val="Ttol2"/>
        <w:rPr>
          <w:lang w:val="ca-ES-valencia"/>
        </w:rPr>
      </w:pPr>
      <w:bookmarkStart w:id="31" w:name="_Toc153795056"/>
      <w:r w:rsidRPr="00DD6119">
        <w:rPr>
          <w:lang w:val="ca-ES-valencia"/>
        </w:rPr>
        <w:t>Article 2</w:t>
      </w:r>
      <w:r w:rsidR="00C868B4" w:rsidRPr="00DD6119">
        <w:rPr>
          <w:lang w:val="ca-ES-valencia"/>
        </w:rPr>
        <w:t>7</w:t>
      </w:r>
      <w:r w:rsidRPr="00DD6119">
        <w:rPr>
          <w:lang w:val="ca-ES-valencia"/>
        </w:rPr>
        <w:t xml:space="preserve">. </w:t>
      </w:r>
      <w:r w:rsidR="00A60CC7" w:rsidRPr="00DD6119">
        <w:rPr>
          <w:lang w:val="ca-ES-valencia"/>
        </w:rPr>
        <w:t>Pare, mare o tutors legals treballadors en el centre docent.</w:t>
      </w:r>
      <w:bookmarkEnd w:id="31"/>
    </w:p>
    <w:p w14:paraId="41F90E60" w14:textId="0060FDA2" w:rsidR="00C868B4" w:rsidRPr="00DD6119" w:rsidRDefault="00C303B9" w:rsidP="00A60CC7">
      <w:pPr>
        <w:jc w:val="both"/>
        <w:rPr>
          <w:lang w:val="ca-ES-valencia"/>
        </w:rPr>
      </w:pPr>
      <w:r w:rsidRPr="00DD6119">
        <w:rPr>
          <w:lang w:val="ca-ES-valencia"/>
        </w:rPr>
        <w:t>La circumstància que un o tots dos pares</w:t>
      </w:r>
      <w:r w:rsidR="009B2124" w:rsidRPr="00DD6119">
        <w:rPr>
          <w:lang w:val="ca-ES-valencia"/>
        </w:rPr>
        <w:t>, mares</w:t>
      </w:r>
      <w:r w:rsidRPr="00DD6119">
        <w:rPr>
          <w:lang w:val="ca-ES-valencia"/>
        </w:rPr>
        <w:t xml:space="preserve"> o tutors</w:t>
      </w:r>
      <w:r w:rsidR="009B2124" w:rsidRPr="00DD6119">
        <w:rPr>
          <w:lang w:val="ca-ES-valencia"/>
        </w:rPr>
        <w:t xml:space="preserve"> legals</w:t>
      </w:r>
      <w:r w:rsidRPr="00DD6119">
        <w:rPr>
          <w:lang w:val="ca-ES-valencia"/>
        </w:rPr>
        <w:t xml:space="preserve"> siguen treballadors en actiu en el centre docent es valorarà amb 7 punts.</w:t>
      </w:r>
    </w:p>
    <w:p w14:paraId="5AC39156" w14:textId="77777777" w:rsidR="00C303B9" w:rsidRPr="00DD6119" w:rsidRDefault="00C303B9" w:rsidP="00A60CC7">
      <w:pPr>
        <w:jc w:val="both"/>
        <w:rPr>
          <w:lang w:val="ca-ES-valencia"/>
        </w:rPr>
      </w:pPr>
    </w:p>
    <w:p w14:paraId="7A0C2C2E" w14:textId="4D6627ED" w:rsidR="00A60CC7" w:rsidRPr="00DD6119" w:rsidRDefault="00C868B4" w:rsidP="003032B3">
      <w:pPr>
        <w:pStyle w:val="Ttol2"/>
        <w:rPr>
          <w:lang w:val="ca-ES-valencia"/>
        </w:rPr>
      </w:pPr>
      <w:bookmarkStart w:id="32" w:name="_Toc153795057"/>
      <w:r w:rsidRPr="00DD6119">
        <w:rPr>
          <w:lang w:val="ca-ES-valencia"/>
        </w:rPr>
        <w:t>Article 28</w:t>
      </w:r>
      <w:r w:rsidR="00A60CC7" w:rsidRPr="00DD6119">
        <w:rPr>
          <w:lang w:val="ca-ES-valencia"/>
        </w:rPr>
        <w:t>. Proximitat del domicili on residisca l'alumne o alumna o del lloc de treball d'algun dels seus pares, mares o tutors legals.</w:t>
      </w:r>
      <w:bookmarkEnd w:id="32"/>
    </w:p>
    <w:p w14:paraId="2D3B313F" w14:textId="6DF23930" w:rsidR="00000787" w:rsidRPr="00DD6119" w:rsidRDefault="00000787" w:rsidP="00000787">
      <w:pPr>
        <w:jc w:val="both"/>
        <w:rPr>
          <w:lang w:val="ca-ES-valencia"/>
        </w:rPr>
      </w:pPr>
      <w:r w:rsidRPr="00DD6119">
        <w:rPr>
          <w:lang w:val="ca-ES-valencia"/>
        </w:rPr>
        <w:t>1.</w:t>
      </w:r>
      <w:r w:rsidR="005E3523" w:rsidRPr="00DD6119">
        <w:rPr>
          <w:lang w:val="ca-ES-valencia"/>
        </w:rPr>
        <w:t xml:space="preserve"> </w:t>
      </w:r>
      <w:r w:rsidRPr="00DD6119">
        <w:rPr>
          <w:lang w:val="ca-ES-valencia"/>
        </w:rPr>
        <w:t xml:space="preserve">La proximitat del domicili familiar al centre </w:t>
      </w:r>
      <w:r w:rsidR="009A36F3" w:rsidRPr="00DD6119">
        <w:rPr>
          <w:lang w:val="ca-ES-valencia"/>
        </w:rPr>
        <w:t>docent sol·licitat</w:t>
      </w:r>
      <w:r w:rsidRPr="00DD6119">
        <w:rPr>
          <w:lang w:val="ca-ES-valencia"/>
        </w:rPr>
        <w:t xml:space="preserve"> es valorarà del següent mode:</w:t>
      </w:r>
    </w:p>
    <w:p w14:paraId="52DD10AF" w14:textId="09FFFCB4" w:rsidR="00000787" w:rsidRPr="00DD6119" w:rsidRDefault="00000787" w:rsidP="00000787">
      <w:pPr>
        <w:jc w:val="both"/>
        <w:rPr>
          <w:lang w:val="ca-ES-valencia"/>
        </w:rPr>
      </w:pPr>
      <w:r w:rsidRPr="00DD6119">
        <w:rPr>
          <w:lang w:val="ca-ES-valencia"/>
        </w:rPr>
        <w:t>a)</w:t>
      </w:r>
      <w:r w:rsidR="005E3523" w:rsidRPr="00DD6119">
        <w:rPr>
          <w:lang w:val="ca-ES-valencia"/>
        </w:rPr>
        <w:t xml:space="preserve"> </w:t>
      </w:r>
      <w:r w:rsidRPr="00DD6119">
        <w:rPr>
          <w:lang w:val="ca-ES-valencia"/>
        </w:rPr>
        <w:t>Alumnat el domicili</w:t>
      </w:r>
      <w:r w:rsidR="009A36F3" w:rsidRPr="00DD6119">
        <w:rPr>
          <w:lang w:val="ca-ES-valencia"/>
        </w:rPr>
        <w:t xml:space="preserve"> familiar del qual</w:t>
      </w:r>
      <w:r w:rsidRPr="00DD6119">
        <w:rPr>
          <w:lang w:val="ca-ES-valencia"/>
        </w:rPr>
        <w:t xml:space="preserve"> es trobe en l'àrea d'influència del centre: 10 punts</w:t>
      </w:r>
      <w:r w:rsidR="005E3523" w:rsidRPr="00DD6119">
        <w:rPr>
          <w:lang w:val="ca-ES-valencia"/>
        </w:rPr>
        <w:t>.</w:t>
      </w:r>
    </w:p>
    <w:p w14:paraId="05D5EF68" w14:textId="4C0B2817" w:rsidR="00000787" w:rsidRPr="00DD6119" w:rsidRDefault="00000787" w:rsidP="00000787">
      <w:pPr>
        <w:jc w:val="both"/>
        <w:rPr>
          <w:lang w:val="ca-ES-valencia"/>
        </w:rPr>
      </w:pPr>
      <w:r w:rsidRPr="00DD6119">
        <w:rPr>
          <w:lang w:val="ca-ES-valencia"/>
        </w:rPr>
        <w:t>b)</w:t>
      </w:r>
      <w:r w:rsidR="005E3523" w:rsidRPr="00DD6119">
        <w:rPr>
          <w:lang w:val="ca-ES-valencia"/>
        </w:rPr>
        <w:t xml:space="preserve"> </w:t>
      </w:r>
      <w:r w:rsidRPr="00DD6119">
        <w:rPr>
          <w:lang w:val="ca-ES-valencia"/>
        </w:rPr>
        <w:t>Alumnat el domicili</w:t>
      </w:r>
      <w:r w:rsidR="009A36F3" w:rsidRPr="00DD6119">
        <w:rPr>
          <w:lang w:val="ca-ES-valencia"/>
        </w:rPr>
        <w:t xml:space="preserve"> familiar del qual</w:t>
      </w:r>
      <w:r w:rsidRPr="00DD6119">
        <w:rPr>
          <w:lang w:val="ca-ES-valencia"/>
        </w:rPr>
        <w:t xml:space="preserve"> es trobe en les àrees limítrofes a l'àrea d'influència del centre: </w:t>
      </w:r>
      <w:r w:rsidR="00233B26" w:rsidRPr="00DD6119">
        <w:rPr>
          <w:lang w:val="ca-ES-valencia"/>
        </w:rPr>
        <w:t>5</w:t>
      </w:r>
      <w:r w:rsidRPr="00DD6119">
        <w:rPr>
          <w:lang w:val="ca-ES-valencia"/>
        </w:rPr>
        <w:t xml:space="preserve"> punts</w:t>
      </w:r>
      <w:r w:rsidR="005E3523" w:rsidRPr="00DD6119">
        <w:rPr>
          <w:lang w:val="ca-ES-valencia"/>
        </w:rPr>
        <w:t>.</w:t>
      </w:r>
    </w:p>
    <w:p w14:paraId="3E6678DC" w14:textId="45EFB19F" w:rsidR="005E3523" w:rsidRPr="00DD6119" w:rsidRDefault="009A36F3" w:rsidP="00000787">
      <w:pPr>
        <w:jc w:val="both"/>
        <w:rPr>
          <w:lang w:val="ca-ES-valencia"/>
        </w:rPr>
      </w:pPr>
      <w:r w:rsidRPr="00DD6119">
        <w:rPr>
          <w:lang w:val="ca-ES-valencia"/>
        </w:rPr>
        <w:t>2</w:t>
      </w:r>
      <w:r w:rsidR="005E3523" w:rsidRPr="00DD6119">
        <w:rPr>
          <w:lang w:val="ca-ES-valencia"/>
        </w:rPr>
        <w:t>.</w:t>
      </w:r>
      <w:r w:rsidRPr="00DD6119">
        <w:rPr>
          <w:lang w:val="ca-ES-valencia"/>
        </w:rPr>
        <w:t xml:space="preserve"> </w:t>
      </w:r>
      <w:r w:rsidR="005E3523" w:rsidRPr="00DD6119">
        <w:rPr>
          <w:lang w:val="ca-ES-valencia"/>
        </w:rPr>
        <w:t xml:space="preserve">La proximitat del domicili </w:t>
      </w:r>
      <w:r w:rsidRPr="00DD6119">
        <w:rPr>
          <w:lang w:val="ca-ES-valencia"/>
        </w:rPr>
        <w:t>laboral</w:t>
      </w:r>
      <w:r w:rsidR="005E3523" w:rsidRPr="00DD6119">
        <w:rPr>
          <w:lang w:val="ca-ES-valencia"/>
        </w:rPr>
        <w:t xml:space="preserve"> al centre </w:t>
      </w:r>
      <w:r w:rsidR="009F7AB4" w:rsidRPr="00DD6119">
        <w:rPr>
          <w:lang w:val="ca-ES-valencia"/>
        </w:rPr>
        <w:t>docent sol·licitat</w:t>
      </w:r>
      <w:r w:rsidR="005E3523" w:rsidRPr="00DD6119">
        <w:rPr>
          <w:lang w:val="ca-ES-valencia"/>
        </w:rPr>
        <w:t xml:space="preserve"> es valorarà de</w:t>
      </w:r>
      <w:r w:rsidR="00207B6B">
        <w:rPr>
          <w:lang w:val="ca-ES-valencia"/>
        </w:rPr>
        <w:t xml:space="preserve"> </w:t>
      </w:r>
      <w:r w:rsidR="005E3523" w:rsidRPr="00DD6119">
        <w:rPr>
          <w:lang w:val="ca-ES-valencia"/>
        </w:rPr>
        <w:t>l</w:t>
      </w:r>
      <w:r w:rsidR="00207B6B">
        <w:rPr>
          <w:lang w:val="ca-ES-valencia"/>
        </w:rPr>
        <w:t>a</w:t>
      </w:r>
      <w:r w:rsidR="005E3523" w:rsidRPr="00DD6119">
        <w:rPr>
          <w:lang w:val="ca-ES-valencia"/>
        </w:rPr>
        <w:t xml:space="preserve"> següent m</w:t>
      </w:r>
      <w:r w:rsidR="00207B6B">
        <w:rPr>
          <w:lang w:val="ca-ES-valencia"/>
        </w:rPr>
        <w:t>anera</w:t>
      </w:r>
      <w:r w:rsidR="005E3523" w:rsidRPr="00DD6119">
        <w:rPr>
          <w:lang w:val="ca-ES-valencia"/>
        </w:rPr>
        <w:t>:</w:t>
      </w:r>
    </w:p>
    <w:p w14:paraId="05A7DD1F" w14:textId="6DCE5070" w:rsidR="009A36F3" w:rsidRPr="00DD6119" w:rsidRDefault="009A36F3" w:rsidP="009A36F3">
      <w:pPr>
        <w:jc w:val="both"/>
        <w:rPr>
          <w:lang w:val="ca-ES-valencia"/>
        </w:rPr>
      </w:pPr>
      <w:r w:rsidRPr="00DD6119">
        <w:rPr>
          <w:lang w:val="ca-ES-valencia"/>
        </w:rPr>
        <w:t xml:space="preserve">a) Alumnat el domicili </w:t>
      </w:r>
      <w:r w:rsidR="009F7AB4" w:rsidRPr="00DD6119">
        <w:rPr>
          <w:lang w:val="ca-ES-valencia"/>
        </w:rPr>
        <w:t>laboral del qual</w:t>
      </w:r>
      <w:r w:rsidRPr="00DD6119">
        <w:rPr>
          <w:lang w:val="ca-ES-valencia"/>
        </w:rPr>
        <w:t xml:space="preserve"> es trobe en l'àrea d'influència del centre: </w:t>
      </w:r>
      <w:r w:rsidR="009F7AB4" w:rsidRPr="00DD6119">
        <w:rPr>
          <w:lang w:val="ca-ES-valencia"/>
        </w:rPr>
        <w:t>7</w:t>
      </w:r>
      <w:r w:rsidRPr="00DD6119">
        <w:rPr>
          <w:lang w:val="ca-ES-valencia"/>
        </w:rPr>
        <w:t xml:space="preserve"> punts.</w:t>
      </w:r>
    </w:p>
    <w:p w14:paraId="13DA9394" w14:textId="1813DC22" w:rsidR="009A36F3" w:rsidRPr="00DD6119" w:rsidRDefault="009A36F3" w:rsidP="009A36F3">
      <w:pPr>
        <w:jc w:val="both"/>
        <w:rPr>
          <w:lang w:val="ca-ES-valencia"/>
        </w:rPr>
      </w:pPr>
      <w:r w:rsidRPr="00DD6119">
        <w:rPr>
          <w:lang w:val="ca-ES-valencia"/>
        </w:rPr>
        <w:t xml:space="preserve">b) Alumnat el domicili </w:t>
      </w:r>
      <w:r w:rsidR="009F7AB4" w:rsidRPr="00DD6119">
        <w:rPr>
          <w:lang w:val="ca-ES-valencia"/>
        </w:rPr>
        <w:t>laboral del qual</w:t>
      </w:r>
      <w:r w:rsidRPr="00DD6119">
        <w:rPr>
          <w:lang w:val="ca-ES-valencia"/>
        </w:rPr>
        <w:t xml:space="preserve"> es trobe en les àrees limítrofes a l'àrea d'influència del centre: </w:t>
      </w:r>
      <w:r w:rsidR="009F7AB4" w:rsidRPr="00DD6119">
        <w:rPr>
          <w:lang w:val="ca-ES-valencia"/>
        </w:rPr>
        <w:t>3</w:t>
      </w:r>
      <w:r w:rsidRPr="00DD6119">
        <w:rPr>
          <w:lang w:val="ca-ES-valencia"/>
        </w:rPr>
        <w:t xml:space="preserve"> punts.</w:t>
      </w:r>
    </w:p>
    <w:p w14:paraId="7DC18B9A" w14:textId="13075DD2" w:rsidR="00000787" w:rsidRPr="00DD6119" w:rsidRDefault="00CD7083" w:rsidP="00000787">
      <w:pPr>
        <w:jc w:val="both"/>
        <w:rPr>
          <w:lang w:val="ca-ES-valencia"/>
        </w:rPr>
      </w:pPr>
      <w:r w:rsidRPr="00DD6119">
        <w:rPr>
          <w:lang w:val="ca-ES-valencia"/>
        </w:rPr>
        <w:t>3</w:t>
      </w:r>
      <w:r w:rsidR="00000787" w:rsidRPr="00DD6119">
        <w:rPr>
          <w:lang w:val="ca-ES-valencia"/>
        </w:rPr>
        <w:t>.</w:t>
      </w:r>
      <w:r w:rsidRPr="00DD6119">
        <w:rPr>
          <w:lang w:val="ca-ES-valencia"/>
        </w:rPr>
        <w:t xml:space="preserve"> </w:t>
      </w:r>
      <w:r w:rsidR="00000787" w:rsidRPr="00DD6119">
        <w:rPr>
          <w:lang w:val="ca-ES-valencia"/>
        </w:rPr>
        <w:t xml:space="preserve">Quan per causa degudament acreditada, </w:t>
      </w:r>
      <w:r w:rsidR="005877CC" w:rsidRPr="00DD6119">
        <w:rPr>
          <w:lang w:val="ca-ES-valencia"/>
        </w:rPr>
        <w:t>els pares, mares o tutors legals</w:t>
      </w:r>
      <w:r w:rsidR="00000787" w:rsidRPr="00DD6119">
        <w:rPr>
          <w:lang w:val="ca-ES-valencia"/>
        </w:rPr>
        <w:t xml:space="preserve"> visquen en domicilis diferents, es considerarà com a domicili familiar de l'alumnat  el de la persona que tinga atribuïda la custòdia legal d'este.</w:t>
      </w:r>
      <w:r w:rsidR="00317561" w:rsidRPr="00DD6119">
        <w:rPr>
          <w:lang w:val="ca-ES-valencia"/>
        </w:rPr>
        <w:t xml:space="preserve"> </w:t>
      </w:r>
      <w:r w:rsidR="00000787" w:rsidRPr="00DD6119">
        <w:rPr>
          <w:lang w:val="ca-ES-valencia"/>
        </w:rPr>
        <w:t>En els casos en els quals s'haja acordat la custòdia compartida de l'alumnat , es valorarà el domicili en el qual estiga empadronat o empadronada.</w:t>
      </w:r>
    </w:p>
    <w:p w14:paraId="1D25CDD2" w14:textId="2F333847" w:rsidR="00AD2E3B" w:rsidRPr="00DD6119" w:rsidRDefault="002F2C41" w:rsidP="00000787">
      <w:pPr>
        <w:jc w:val="both"/>
        <w:rPr>
          <w:lang w:val="ca-ES-valencia"/>
        </w:rPr>
      </w:pPr>
      <w:r w:rsidRPr="00DD6119">
        <w:rPr>
          <w:lang w:val="ca-ES-valencia"/>
        </w:rPr>
        <w:t>4</w:t>
      </w:r>
      <w:r w:rsidR="00000787" w:rsidRPr="00DD6119">
        <w:rPr>
          <w:lang w:val="ca-ES-valencia"/>
        </w:rPr>
        <w:t>.</w:t>
      </w:r>
      <w:r w:rsidRPr="00DD6119">
        <w:rPr>
          <w:lang w:val="ca-ES-valencia"/>
        </w:rPr>
        <w:t xml:space="preserve"> </w:t>
      </w:r>
      <w:r w:rsidR="00000787" w:rsidRPr="00DD6119">
        <w:rPr>
          <w:lang w:val="ca-ES-valencia"/>
        </w:rPr>
        <w:t>La residència escolar es valorarà com a domicili familiar per a accedir als centres que compten amb internat.</w:t>
      </w:r>
    </w:p>
    <w:p w14:paraId="758CCE75" w14:textId="77777777" w:rsidR="00C868B4" w:rsidRPr="00DD6119" w:rsidRDefault="00C868B4" w:rsidP="00A60CC7">
      <w:pPr>
        <w:jc w:val="both"/>
        <w:rPr>
          <w:lang w:val="ca-ES-valencia"/>
        </w:rPr>
      </w:pPr>
    </w:p>
    <w:p w14:paraId="4007CAE2" w14:textId="1888BEEB" w:rsidR="00A60CC7" w:rsidRPr="00DD6119" w:rsidRDefault="00C868B4" w:rsidP="00A60CC7">
      <w:pPr>
        <w:jc w:val="both"/>
        <w:rPr>
          <w:lang w:val="ca-ES-valencia"/>
        </w:rPr>
      </w:pPr>
      <w:r w:rsidRPr="00DD6119">
        <w:rPr>
          <w:lang w:val="ca-ES-valencia"/>
        </w:rPr>
        <w:t>Article 29</w:t>
      </w:r>
      <w:r w:rsidR="00A60CC7" w:rsidRPr="00DD6119">
        <w:rPr>
          <w:lang w:val="ca-ES-valencia"/>
        </w:rPr>
        <w:t>. Condició de persona destinatària de la renda valenciana d'inclusió.</w:t>
      </w:r>
    </w:p>
    <w:p w14:paraId="111CF035" w14:textId="23C8E47E" w:rsidR="00C868B4" w:rsidRPr="00DD6119" w:rsidRDefault="00795A41" w:rsidP="00A60CC7">
      <w:pPr>
        <w:jc w:val="both"/>
        <w:rPr>
          <w:lang w:val="ca-ES-valencia"/>
        </w:rPr>
      </w:pPr>
      <w:r w:rsidRPr="00DD6119">
        <w:rPr>
          <w:lang w:val="ca-ES-valencia"/>
        </w:rPr>
        <w:t xml:space="preserve">1. </w:t>
      </w:r>
      <w:r w:rsidR="007379A0" w:rsidRPr="00DD6119">
        <w:rPr>
          <w:lang w:val="ca-ES-valencia"/>
        </w:rPr>
        <w:t>La condició de persona destinatària de la renda valenciana d'inclusió es valorarà amb 4 punts.</w:t>
      </w:r>
    </w:p>
    <w:p w14:paraId="0A96C283" w14:textId="09832CE7" w:rsidR="009724DA" w:rsidRPr="00DD6119" w:rsidRDefault="00795A41" w:rsidP="00A60CC7">
      <w:pPr>
        <w:jc w:val="both"/>
        <w:rPr>
          <w:lang w:val="ca-ES-valencia"/>
        </w:rPr>
      </w:pPr>
      <w:r w:rsidRPr="00DD6119">
        <w:rPr>
          <w:lang w:val="ca-ES-valencia"/>
        </w:rPr>
        <w:t xml:space="preserve">2. La informació sobre la condició de persona destinatària de la renda valenciana d'inclusió serà subministrada directament a l'Administració educativa des del departament competent en la matèria, </w:t>
      </w:r>
      <w:r w:rsidR="00972E2B" w:rsidRPr="00DD6119">
        <w:rPr>
          <w:lang w:val="ca-ES-valencia"/>
        </w:rPr>
        <w:t>en els termes establits</w:t>
      </w:r>
      <w:r w:rsidRPr="00DD6119">
        <w:rPr>
          <w:lang w:val="ca-ES-valencia"/>
        </w:rPr>
        <w:t xml:space="preserve"> en </w:t>
      </w:r>
      <w:r w:rsidR="009724DA" w:rsidRPr="00DD6119">
        <w:rPr>
          <w:lang w:val="ca-ES-valencia"/>
        </w:rPr>
        <w:t>la disposició addicional primera de la Llei 19/2017, de 20 de desembre, de renda valenciana d'inclusió.</w:t>
      </w:r>
    </w:p>
    <w:p w14:paraId="37FCF2B7" w14:textId="77777777" w:rsidR="00795A41" w:rsidRPr="00DD6119" w:rsidRDefault="00795A41" w:rsidP="00A60CC7">
      <w:pPr>
        <w:jc w:val="both"/>
        <w:rPr>
          <w:lang w:val="ca-ES-valencia"/>
        </w:rPr>
      </w:pPr>
    </w:p>
    <w:p w14:paraId="05FF28C8" w14:textId="350A26DB" w:rsidR="00A60CC7" w:rsidRPr="00DD6119" w:rsidRDefault="00C868B4" w:rsidP="003032B3">
      <w:pPr>
        <w:pStyle w:val="Ttol2"/>
        <w:rPr>
          <w:lang w:val="ca-ES-valencia"/>
        </w:rPr>
      </w:pPr>
      <w:bookmarkStart w:id="33" w:name="_Toc153795058"/>
      <w:r w:rsidRPr="00DD6119">
        <w:rPr>
          <w:lang w:val="ca-ES-valencia"/>
        </w:rPr>
        <w:t>Article 30</w:t>
      </w:r>
      <w:r w:rsidR="00A60CC7" w:rsidRPr="00DD6119">
        <w:rPr>
          <w:lang w:val="ca-ES-valencia"/>
        </w:rPr>
        <w:t>. Renda per càpita de la unitat familiar</w:t>
      </w:r>
      <w:bookmarkEnd w:id="33"/>
    </w:p>
    <w:p w14:paraId="55FBBEEE" w14:textId="0892A4DD" w:rsidR="008C34E7" w:rsidRPr="00DD6119" w:rsidRDefault="00914F3B" w:rsidP="00914F3B">
      <w:pPr>
        <w:jc w:val="both"/>
        <w:rPr>
          <w:lang w:val="ca-ES-valencia"/>
        </w:rPr>
      </w:pPr>
      <w:r w:rsidRPr="00DD6119">
        <w:rPr>
          <w:lang w:val="ca-ES-valencia"/>
        </w:rPr>
        <w:t>1.</w:t>
      </w:r>
      <w:r w:rsidR="008C34E7" w:rsidRPr="00DD6119">
        <w:rPr>
          <w:lang w:val="ca-ES-valencia"/>
        </w:rPr>
        <w:t xml:space="preserve"> </w:t>
      </w:r>
      <w:r w:rsidR="00B75E36" w:rsidRPr="00DD6119">
        <w:rPr>
          <w:lang w:val="ca-ES-valencia"/>
        </w:rPr>
        <w:t xml:space="preserve">L'obtenció de puntuació sobre la base d'este criteri </w:t>
      </w:r>
      <w:r w:rsidR="00261C1B" w:rsidRPr="00DD6119">
        <w:rPr>
          <w:lang w:val="ca-ES-valencia"/>
        </w:rPr>
        <w:t>estarà supeditada a no haver obtingut la puntuació corresponent</w:t>
      </w:r>
      <w:r w:rsidR="00B75E36" w:rsidRPr="00DD6119">
        <w:rPr>
          <w:lang w:val="ca-ES-valencia"/>
        </w:rPr>
        <w:t xml:space="preserve"> al criteri</w:t>
      </w:r>
      <w:r w:rsidR="008C34E7" w:rsidRPr="00DD6119">
        <w:rPr>
          <w:lang w:val="ca-ES-valencia"/>
        </w:rPr>
        <w:t xml:space="preserve"> </w:t>
      </w:r>
      <w:r w:rsidR="00230394" w:rsidRPr="00DD6119">
        <w:rPr>
          <w:lang w:val="ca-ES-valencia"/>
        </w:rPr>
        <w:t>relatiu a la condició de persona destinatària de la renda valenciana d'inclusió</w:t>
      </w:r>
      <w:r w:rsidR="00276F43" w:rsidRPr="00DD6119">
        <w:rPr>
          <w:lang w:val="ca-ES-valencia"/>
        </w:rPr>
        <w:t>, establit en l'article anterior.</w:t>
      </w:r>
    </w:p>
    <w:p w14:paraId="5943A3C8" w14:textId="50180448" w:rsidR="00914F3B" w:rsidRPr="00DD6119" w:rsidRDefault="00B75E36" w:rsidP="00914F3B">
      <w:pPr>
        <w:jc w:val="both"/>
        <w:rPr>
          <w:lang w:val="ca-ES-valencia"/>
        </w:rPr>
      </w:pPr>
      <w:r w:rsidRPr="00DD6119">
        <w:rPr>
          <w:lang w:val="ca-ES-valencia"/>
        </w:rPr>
        <w:t xml:space="preserve">2. </w:t>
      </w:r>
      <w:r w:rsidR="00917E20" w:rsidRPr="00DD6119">
        <w:rPr>
          <w:lang w:val="ca-ES-valencia"/>
        </w:rPr>
        <w:t>Les</w:t>
      </w:r>
      <w:r w:rsidR="00914F3B" w:rsidRPr="00DD6119">
        <w:rPr>
          <w:lang w:val="ca-ES-valencia"/>
        </w:rPr>
        <w:t xml:space="preserve"> rendes anuals es calcularan tenint en compte el nombre de membres de la unitat familiar</w:t>
      </w:r>
      <w:r w:rsidR="00917E20" w:rsidRPr="00DD6119">
        <w:rPr>
          <w:lang w:val="ca-ES-valencia"/>
        </w:rPr>
        <w:t xml:space="preserve"> en el moment de presentar la sol·licitud en el procés d'admissió.</w:t>
      </w:r>
    </w:p>
    <w:p w14:paraId="12EF035B" w14:textId="098AFC90" w:rsidR="00914F3B" w:rsidRPr="00DD6119" w:rsidRDefault="00917E20" w:rsidP="00914F3B">
      <w:pPr>
        <w:jc w:val="both"/>
        <w:rPr>
          <w:lang w:val="ca-ES-valencia"/>
        </w:rPr>
      </w:pPr>
      <w:r w:rsidRPr="00DD6119">
        <w:rPr>
          <w:lang w:val="ca-ES-valencia"/>
        </w:rPr>
        <w:t>3</w:t>
      </w:r>
      <w:r w:rsidR="00914F3B" w:rsidRPr="00DD6119">
        <w:rPr>
          <w:lang w:val="ca-ES-valencia"/>
        </w:rPr>
        <w:t>.</w:t>
      </w:r>
      <w:r w:rsidRPr="00DD6119">
        <w:rPr>
          <w:lang w:val="ca-ES-valencia"/>
        </w:rPr>
        <w:t xml:space="preserve"> </w:t>
      </w:r>
      <w:r w:rsidR="00914F3B" w:rsidRPr="00DD6119">
        <w:rPr>
          <w:lang w:val="ca-ES-valencia"/>
        </w:rPr>
        <w:t>Les rendes anuals de la unitat familiar es valoraran d'acord amb l'Indicador Públic de Renda a Efectes Múltiples (IPREM) corresponent a 14 pagues, assignant la següent puntuació:</w:t>
      </w:r>
    </w:p>
    <w:p w14:paraId="76606969" w14:textId="218D8D12" w:rsidR="00914F3B" w:rsidRPr="00DD6119" w:rsidRDefault="001611F5" w:rsidP="00914F3B">
      <w:pPr>
        <w:jc w:val="both"/>
        <w:rPr>
          <w:lang w:val="ca-ES-valencia"/>
        </w:rPr>
      </w:pPr>
      <w:r w:rsidRPr="00DD6119">
        <w:rPr>
          <w:lang w:val="ca-ES-valencia"/>
        </w:rPr>
        <w:t xml:space="preserve">a) </w:t>
      </w:r>
      <w:r w:rsidR="00914F3B" w:rsidRPr="00DD6119">
        <w:rPr>
          <w:lang w:val="ca-ES-valencia"/>
        </w:rPr>
        <w:t>Renda anual per càpita igual o inferior a la meitat de l'IPREM: 3,5 punts</w:t>
      </w:r>
      <w:r w:rsidRPr="00DD6119">
        <w:rPr>
          <w:lang w:val="ca-ES-valencia"/>
        </w:rPr>
        <w:t>.</w:t>
      </w:r>
    </w:p>
    <w:p w14:paraId="6BB8D98D" w14:textId="2BDDF6B8" w:rsidR="00914F3B" w:rsidRPr="00DD6119" w:rsidRDefault="001611F5" w:rsidP="00914F3B">
      <w:pPr>
        <w:jc w:val="both"/>
        <w:rPr>
          <w:lang w:val="ca-ES-valencia"/>
        </w:rPr>
      </w:pPr>
      <w:r w:rsidRPr="00DD6119">
        <w:rPr>
          <w:lang w:val="ca-ES-valencia"/>
        </w:rPr>
        <w:t xml:space="preserve">b) </w:t>
      </w:r>
      <w:r w:rsidR="00914F3B" w:rsidRPr="00DD6119">
        <w:rPr>
          <w:lang w:val="ca-ES-valencia"/>
        </w:rPr>
        <w:t>Renda anual per càpita superior a la meitat de l'IPREM i inferior o igual a l'IPREM: 3 punts</w:t>
      </w:r>
      <w:r w:rsidRPr="00DD6119">
        <w:rPr>
          <w:lang w:val="ca-ES-valencia"/>
        </w:rPr>
        <w:t>.</w:t>
      </w:r>
    </w:p>
    <w:p w14:paraId="2D7EF288" w14:textId="5A592E95" w:rsidR="00914F3B" w:rsidRPr="00DD6119" w:rsidRDefault="001611F5" w:rsidP="00914F3B">
      <w:pPr>
        <w:jc w:val="both"/>
        <w:rPr>
          <w:lang w:val="ca-ES-valencia"/>
        </w:rPr>
      </w:pPr>
      <w:r w:rsidRPr="00DD6119">
        <w:rPr>
          <w:lang w:val="ca-ES-valencia"/>
        </w:rPr>
        <w:t xml:space="preserve">c) </w:t>
      </w:r>
      <w:r w:rsidR="00914F3B" w:rsidRPr="00DD6119">
        <w:rPr>
          <w:lang w:val="ca-ES-valencia"/>
        </w:rPr>
        <w:t>Renda anual per càpita superior a l'IPREM i inferior o igual al resultat de multiplicar l'IPREM per 1,5: 2,5 punts</w:t>
      </w:r>
      <w:r w:rsidRPr="00DD6119">
        <w:rPr>
          <w:lang w:val="ca-ES-valencia"/>
        </w:rPr>
        <w:t>.</w:t>
      </w:r>
    </w:p>
    <w:p w14:paraId="7A2B0C11" w14:textId="45A1D1CF" w:rsidR="00914F3B" w:rsidRPr="00DD6119" w:rsidRDefault="001611F5" w:rsidP="00914F3B">
      <w:pPr>
        <w:jc w:val="both"/>
        <w:rPr>
          <w:lang w:val="ca-ES-valencia"/>
        </w:rPr>
      </w:pPr>
      <w:r w:rsidRPr="00DD6119">
        <w:rPr>
          <w:lang w:val="ca-ES-valencia"/>
        </w:rPr>
        <w:t xml:space="preserve">d) </w:t>
      </w:r>
      <w:r w:rsidR="00914F3B" w:rsidRPr="00DD6119">
        <w:rPr>
          <w:lang w:val="ca-ES-valencia"/>
        </w:rPr>
        <w:t>Renda anual per càpita superior al resultat de multiplicar l'IPREM per 1,5 i inferior o igual al resultat de multiplicar l'IPREM per 2: 2 punts</w:t>
      </w:r>
      <w:r w:rsidR="00737F70" w:rsidRPr="00DD6119">
        <w:rPr>
          <w:lang w:val="ca-ES-valencia"/>
        </w:rPr>
        <w:t>.</w:t>
      </w:r>
    </w:p>
    <w:p w14:paraId="2B3CAF52" w14:textId="583C151F" w:rsidR="00CF2DFA" w:rsidRPr="00DD6119" w:rsidRDefault="00CF2DFA" w:rsidP="00CF2DFA">
      <w:pPr>
        <w:jc w:val="both"/>
        <w:rPr>
          <w:lang w:val="ca-ES-valencia"/>
        </w:rPr>
      </w:pPr>
      <w:r w:rsidRPr="00DD6119">
        <w:rPr>
          <w:lang w:val="ca-ES-valencia"/>
        </w:rPr>
        <w:t xml:space="preserve">4. </w:t>
      </w:r>
      <w:r w:rsidR="002D3887" w:rsidRPr="00DD6119">
        <w:rPr>
          <w:lang w:val="ca-ES-valencia"/>
        </w:rPr>
        <w:t xml:space="preserve">La informació de caràcter tributari que es precisa per a l'acreditació de les condicions econòmiques de la unitat familiar, serà subministrada directament a l'Administració educativa per l'Agència Estatal d'Administració Tributària, a través de mitjans informàtics o telemàtics, </w:t>
      </w:r>
      <w:r w:rsidR="00563BB0" w:rsidRPr="00DD6119">
        <w:rPr>
          <w:lang w:val="ca-ES-valencia"/>
        </w:rPr>
        <w:t>d'acord amb el que s'estableix en l'article 84.10 de la Llei orgànica 2/2006, de 3 de maig, d'Educació</w:t>
      </w:r>
      <w:r w:rsidRPr="00DD6119">
        <w:rPr>
          <w:lang w:val="ca-ES-valencia"/>
        </w:rPr>
        <w:t>; tot això, sempre que les persones interessades autoritzen expressament la seua consulta.</w:t>
      </w:r>
    </w:p>
    <w:p w14:paraId="214534B9" w14:textId="77777777" w:rsidR="00372D38" w:rsidRPr="00DD6119" w:rsidRDefault="00372D38" w:rsidP="00A60CC7">
      <w:pPr>
        <w:jc w:val="both"/>
        <w:rPr>
          <w:lang w:val="ca-ES-valencia"/>
        </w:rPr>
      </w:pPr>
    </w:p>
    <w:p w14:paraId="28CC2A9E" w14:textId="5795EE73" w:rsidR="00A60CC7" w:rsidRPr="00DD6119" w:rsidRDefault="00C868B4" w:rsidP="003032B3">
      <w:pPr>
        <w:pStyle w:val="Ttol2"/>
        <w:rPr>
          <w:lang w:val="ca-ES-valencia"/>
        </w:rPr>
      </w:pPr>
      <w:bookmarkStart w:id="34" w:name="_Toc153795059"/>
      <w:r w:rsidRPr="00DD6119">
        <w:rPr>
          <w:lang w:val="ca-ES-valencia"/>
        </w:rPr>
        <w:t>Article 31</w:t>
      </w:r>
      <w:r w:rsidR="00A60CC7" w:rsidRPr="00DD6119">
        <w:rPr>
          <w:lang w:val="ca-ES-valencia"/>
        </w:rPr>
        <w:t>. Condició legal de família nombrosa</w:t>
      </w:r>
      <w:bookmarkEnd w:id="34"/>
    </w:p>
    <w:p w14:paraId="2FC0FD3B" w14:textId="177DFF19" w:rsidR="00C868B4" w:rsidRPr="00DD6119" w:rsidRDefault="00766E2A" w:rsidP="00A60CC7">
      <w:pPr>
        <w:jc w:val="both"/>
        <w:rPr>
          <w:lang w:val="ca-ES-valencia"/>
        </w:rPr>
      </w:pPr>
      <w:r w:rsidRPr="00DD6119">
        <w:rPr>
          <w:lang w:val="ca-ES-valencia"/>
        </w:rPr>
        <w:t>La condició de família nombrosa general es valorarà amb 3 punts i la de categoria especial amb 5 punts.</w:t>
      </w:r>
    </w:p>
    <w:p w14:paraId="7CA64F16" w14:textId="77777777" w:rsidR="00372D38" w:rsidRPr="00DD6119" w:rsidRDefault="00372D38" w:rsidP="00A60CC7">
      <w:pPr>
        <w:jc w:val="both"/>
        <w:rPr>
          <w:lang w:val="ca-ES-valencia"/>
        </w:rPr>
      </w:pPr>
    </w:p>
    <w:p w14:paraId="3B8BBE73" w14:textId="5C300F65" w:rsidR="00A60CC7" w:rsidRPr="00DD6119" w:rsidRDefault="00C868B4" w:rsidP="003032B3">
      <w:pPr>
        <w:pStyle w:val="Ttol2"/>
        <w:rPr>
          <w:lang w:val="ca-ES-valencia"/>
        </w:rPr>
      </w:pPr>
      <w:bookmarkStart w:id="35" w:name="_Toc153795060"/>
      <w:r w:rsidRPr="00DD6119">
        <w:rPr>
          <w:lang w:val="ca-ES-valencia"/>
        </w:rPr>
        <w:t>Article 32</w:t>
      </w:r>
      <w:r w:rsidR="00A60CC7" w:rsidRPr="00DD6119">
        <w:rPr>
          <w:lang w:val="ca-ES-valencia"/>
        </w:rPr>
        <w:t>. Família monoparental</w:t>
      </w:r>
      <w:bookmarkEnd w:id="35"/>
    </w:p>
    <w:p w14:paraId="182AF120" w14:textId="1D28D33B" w:rsidR="00782D12" w:rsidRPr="00DD6119" w:rsidRDefault="00782D12" w:rsidP="00782D12">
      <w:pPr>
        <w:jc w:val="both"/>
        <w:rPr>
          <w:lang w:val="ca-ES-valencia"/>
        </w:rPr>
      </w:pPr>
      <w:r w:rsidRPr="00DD6119">
        <w:rPr>
          <w:lang w:val="ca-ES-valencia"/>
        </w:rPr>
        <w:t>1. La condició de família monoparental general es valorarà amb 3 punts</w:t>
      </w:r>
      <w:r w:rsidR="00501989" w:rsidRPr="00DD6119">
        <w:rPr>
          <w:lang w:val="ca-ES-valencia"/>
        </w:rPr>
        <w:t xml:space="preserve"> i la</w:t>
      </w:r>
      <w:r w:rsidRPr="00DD6119">
        <w:rPr>
          <w:lang w:val="ca-ES-valencia"/>
        </w:rPr>
        <w:t xml:space="preserve"> de categoria especial amb 5 punts.</w:t>
      </w:r>
    </w:p>
    <w:p w14:paraId="64499B39" w14:textId="159CAA8E" w:rsidR="00C868B4" w:rsidRPr="00DD6119" w:rsidRDefault="00782D12" w:rsidP="00782D12">
      <w:pPr>
        <w:jc w:val="both"/>
        <w:rPr>
          <w:lang w:val="ca-ES-valencia"/>
        </w:rPr>
      </w:pPr>
      <w:r w:rsidRPr="00DD6119">
        <w:rPr>
          <w:lang w:val="ca-ES-valencia"/>
        </w:rPr>
        <w:t>2. La puntuació per la condició de família monoparental serà acumulable a la qu</w:t>
      </w:r>
      <w:r w:rsidR="00207B6B">
        <w:rPr>
          <w:lang w:val="ca-ES-valencia"/>
        </w:rPr>
        <w:t>e</w:t>
      </w:r>
      <w:r w:rsidRPr="00DD6119">
        <w:rPr>
          <w:lang w:val="ca-ES-valencia"/>
        </w:rPr>
        <w:t xml:space="preserve"> s'obtinga per la condició de família nombrosa, de conformitat amb el que s'estableix a este efecte en la normativa bàsica estatal i en la normativa autonòmica per la qual es regula el reconeixement de la condició de família monoparental en la Comunitat Valenciana</w:t>
      </w:r>
    </w:p>
    <w:p w14:paraId="728DFA26" w14:textId="77777777" w:rsidR="00372D38" w:rsidRPr="00DD6119" w:rsidRDefault="00372D38" w:rsidP="00A60CC7">
      <w:pPr>
        <w:jc w:val="both"/>
        <w:rPr>
          <w:lang w:val="ca-ES-valencia"/>
        </w:rPr>
      </w:pPr>
    </w:p>
    <w:p w14:paraId="7B160D74" w14:textId="506CC72E" w:rsidR="00A60CC7" w:rsidRPr="00DD6119" w:rsidRDefault="00C868B4" w:rsidP="00A60CC7">
      <w:pPr>
        <w:jc w:val="both"/>
        <w:rPr>
          <w:lang w:val="ca-ES-valencia"/>
        </w:rPr>
      </w:pPr>
      <w:r w:rsidRPr="00DD6119">
        <w:rPr>
          <w:lang w:val="ca-ES-valencia"/>
        </w:rPr>
        <w:t>Article 33</w:t>
      </w:r>
      <w:r w:rsidR="00A60CC7" w:rsidRPr="00DD6119">
        <w:rPr>
          <w:lang w:val="ca-ES-valencia"/>
        </w:rPr>
        <w:t>. Concurrència de discapacitat en l'alumnat, en els seus pares, mares o tutors legals, o germans i germanes</w:t>
      </w:r>
    </w:p>
    <w:p w14:paraId="1A5EFEAA" w14:textId="78F6F2F1" w:rsidR="008B2701" w:rsidRPr="00DD6119" w:rsidRDefault="008B2701" w:rsidP="008B2701">
      <w:pPr>
        <w:jc w:val="both"/>
        <w:rPr>
          <w:lang w:val="ca-ES-valencia"/>
        </w:rPr>
      </w:pPr>
      <w:r w:rsidRPr="00DD6119">
        <w:rPr>
          <w:lang w:val="ca-ES-valencia"/>
        </w:rPr>
        <w:t>1. S'assignaran 4 punts quan existisca una discapacitat d'entre el 33% i el 64% en l'alumne o alumna. Quan siga igual o superior al 65%, s'assignaran 7 punts.</w:t>
      </w:r>
    </w:p>
    <w:p w14:paraId="495C715C" w14:textId="12186785" w:rsidR="008B2701" w:rsidRPr="00DD6119" w:rsidRDefault="008B2701" w:rsidP="008B2701">
      <w:pPr>
        <w:jc w:val="both"/>
        <w:rPr>
          <w:lang w:val="ca-ES-valencia"/>
        </w:rPr>
      </w:pPr>
      <w:r w:rsidRPr="00DD6119">
        <w:rPr>
          <w:lang w:val="ca-ES-valencia"/>
        </w:rPr>
        <w:t>2. Quan esta circumstància concórrega en els seus pares, mares, tutors legals, germans o germanes</w:t>
      </w:r>
      <w:r w:rsidR="00C94433" w:rsidRPr="00DD6119">
        <w:rPr>
          <w:lang w:val="ca-ES-valencia"/>
        </w:rPr>
        <w:t xml:space="preserve">, considerant-se entre estos últims tots els supòsits </w:t>
      </w:r>
      <w:r w:rsidR="00C30FC0" w:rsidRPr="00DD6119">
        <w:rPr>
          <w:lang w:val="ca-ES-valencia"/>
        </w:rPr>
        <w:t>inclòs en l'article 24 d'este decret</w:t>
      </w:r>
      <w:r w:rsidRPr="00DD6119">
        <w:rPr>
          <w:lang w:val="ca-ES-valencia"/>
        </w:rPr>
        <w:t>, s'assignaran 3 punts quan existisca discapacitat entre el 33% i el 64%, i 5 punts quan siga igual o superior al 65%, per cadascun d'ells en els quals es done esta situació.</w:t>
      </w:r>
    </w:p>
    <w:p w14:paraId="7A75B9B3" w14:textId="63F3B029" w:rsidR="008B2701" w:rsidRPr="00DD6119" w:rsidRDefault="008B2701" w:rsidP="008B2701">
      <w:pPr>
        <w:jc w:val="both"/>
        <w:rPr>
          <w:lang w:val="ca-ES-valencia"/>
        </w:rPr>
      </w:pPr>
      <w:r w:rsidRPr="00DD6119">
        <w:rPr>
          <w:lang w:val="ca-ES-valencia"/>
        </w:rPr>
        <w:t>3.</w:t>
      </w:r>
      <w:r w:rsidR="00C30FC0" w:rsidRPr="00DD6119">
        <w:rPr>
          <w:lang w:val="ca-ES-valencia"/>
        </w:rPr>
        <w:t xml:space="preserve"> La concurrència d</w:t>
      </w:r>
      <w:r w:rsidR="00207B6B">
        <w:rPr>
          <w:lang w:val="ca-ES-valencia"/>
        </w:rPr>
        <w:t>’</w:t>
      </w:r>
      <w:r w:rsidR="00C30FC0" w:rsidRPr="00DD6119">
        <w:rPr>
          <w:lang w:val="ca-ES-valencia"/>
        </w:rPr>
        <w:t>e</w:t>
      </w:r>
      <w:r w:rsidRPr="00DD6119">
        <w:rPr>
          <w:lang w:val="ca-ES-valencia"/>
        </w:rPr>
        <w:t>sta situació ha d'estar reconeguda per l'òrgan competent en matèria de valoració de discapacitats.</w:t>
      </w:r>
    </w:p>
    <w:p w14:paraId="7D7CE38E" w14:textId="77777777" w:rsidR="007D7F2A" w:rsidRPr="00DD6119" w:rsidRDefault="007D7F2A" w:rsidP="00A60CC7">
      <w:pPr>
        <w:jc w:val="both"/>
        <w:rPr>
          <w:lang w:val="ca-ES-valencia"/>
        </w:rPr>
      </w:pPr>
    </w:p>
    <w:p w14:paraId="1379B4AC" w14:textId="792A94F3" w:rsidR="00A60CC7" w:rsidRPr="00DD6119" w:rsidRDefault="00C868B4" w:rsidP="00A60CC7">
      <w:pPr>
        <w:jc w:val="both"/>
        <w:rPr>
          <w:lang w:val="ca-ES-valencia"/>
        </w:rPr>
      </w:pPr>
      <w:r w:rsidRPr="00DD6119">
        <w:rPr>
          <w:lang w:val="ca-ES-valencia"/>
        </w:rPr>
        <w:t>Article 34</w:t>
      </w:r>
      <w:r w:rsidR="00A60CC7" w:rsidRPr="00DD6119">
        <w:rPr>
          <w:lang w:val="ca-ES-valencia"/>
        </w:rPr>
        <w:t>. Simultaneïtat amb ensenyaments professionals de música o de dansa</w:t>
      </w:r>
    </w:p>
    <w:p w14:paraId="46BB455B" w14:textId="16D47196" w:rsidR="00AD0882" w:rsidRPr="00DD6119" w:rsidRDefault="00AB6974" w:rsidP="00A60CC7">
      <w:pPr>
        <w:jc w:val="both"/>
        <w:rPr>
          <w:lang w:val="ca-ES-valencia"/>
        </w:rPr>
      </w:pPr>
      <w:r w:rsidRPr="00DD6119">
        <w:rPr>
          <w:lang w:val="ca-ES-valencia"/>
        </w:rPr>
        <w:t>A</w:t>
      </w:r>
      <w:r w:rsidR="00207B6B">
        <w:rPr>
          <w:lang w:val="ca-ES-valencia"/>
        </w:rPr>
        <w:t xml:space="preserve"> </w:t>
      </w:r>
      <w:r w:rsidR="007958BC" w:rsidRPr="00DD6119">
        <w:rPr>
          <w:lang w:val="ca-ES-valencia"/>
        </w:rPr>
        <w:t>l</w:t>
      </w:r>
      <w:r w:rsidR="00207B6B">
        <w:rPr>
          <w:lang w:val="ca-ES-valencia"/>
        </w:rPr>
        <w:t>’</w:t>
      </w:r>
      <w:r w:rsidR="007958BC" w:rsidRPr="00DD6119">
        <w:rPr>
          <w:lang w:val="ca-ES-valencia"/>
        </w:rPr>
        <w:t xml:space="preserve">alumnat </w:t>
      </w:r>
      <w:r w:rsidR="006152AC" w:rsidRPr="00DD6119">
        <w:rPr>
          <w:lang w:val="ca-ES-valencia"/>
        </w:rPr>
        <w:t>que curse simultàniament ensenyaments reglats de música o</w:t>
      </w:r>
      <w:r w:rsidR="00DE6985" w:rsidRPr="00DD6119">
        <w:rPr>
          <w:lang w:val="ca-ES-valencia"/>
        </w:rPr>
        <w:t xml:space="preserve"> de</w:t>
      </w:r>
      <w:r w:rsidR="006152AC" w:rsidRPr="00DD6119">
        <w:rPr>
          <w:lang w:val="ca-ES-valencia"/>
        </w:rPr>
        <w:t xml:space="preserve"> dansa i ensenyaments d'Educació Secundària Obli</w:t>
      </w:r>
      <w:r w:rsidR="00EE150E" w:rsidRPr="00DD6119">
        <w:rPr>
          <w:lang w:val="ca-ES-valencia"/>
        </w:rPr>
        <w:t>gat</w:t>
      </w:r>
      <w:r w:rsidR="00207B6B">
        <w:rPr>
          <w:lang w:val="ca-ES-valencia"/>
        </w:rPr>
        <w:t>ò</w:t>
      </w:r>
      <w:r w:rsidR="00EE150E" w:rsidRPr="00DD6119">
        <w:rPr>
          <w:lang w:val="ca-ES-valencia"/>
        </w:rPr>
        <w:t>ria o Batxillerat</w:t>
      </w:r>
      <w:r w:rsidR="00DE6985" w:rsidRPr="00DD6119">
        <w:rPr>
          <w:lang w:val="ca-ES-valencia"/>
        </w:rPr>
        <w:t>, i que</w:t>
      </w:r>
      <w:r w:rsidR="00FA0101" w:rsidRPr="00DD6119">
        <w:rPr>
          <w:lang w:val="ca-ES-valencia"/>
        </w:rPr>
        <w:t xml:space="preserve"> </w:t>
      </w:r>
      <w:r w:rsidR="007958BC" w:rsidRPr="00DD6119">
        <w:rPr>
          <w:lang w:val="ca-ES-valencia"/>
        </w:rPr>
        <w:t xml:space="preserve">no </w:t>
      </w:r>
      <w:r w:rsidR="0064118F" w:rsidRPr="00DD6119">
        <w:rPr>
          <w:lang w:val="ca-ES-valencia"/>
        </w:rPr>
        <w:t>sol·licite, o bé no li corresponga, l'admissió sobre la base del criteri de</w:t>
      </w:r>
      <w:r w:rsidR="007958BC" w:rsidRPr="00DD6119">
        <w:rPr>
          <w:lang w:val="ca-ES-valencia"/>
        </w:rPr>
        <w:t xml:space="preserve"> prioritat </w:t>
      </w:r>
      <w:r w:rsidR="005C5BDA" w:rsidRPr="00DD6119">
        <w:rPr>
          <w:lang w:val="ca-ES-valencia"/>
        </w:rPr>
        <w:t>establit</w:t>
      </w:r>
      <w:r w:rsidR="0064118F" w:rsidRPr="00DD6119">
        <w:rPr>
          <w:lang w:val="ca-ES-valencia"/>
        </w:rPr>
        <w:t xml:space="preserve"> en l'article 21.7 d'este decret, </w:t>
      </w:r>
      <w:r w:rsidR="00B95F4D" w:rsidRPr="00DD6119">
        <w:rPr>
          <w:lang w:val="ca-ES-valencia"/>
        </w:rPr>
        <w:t xml:space="preserve">se li valorarà </w:t>
      </w:r>
      <w:r w:rsidR="00DE6985" w:rsidRPr="00DD6119">
        <w:rPr>
          <w:lang w:val="ca-ES-valencia"/>
        </w:rPr>
        <w:t>esta</w:t>
      </w:r>
      <w:r w:rsidR="00B95F4D" w:rsidRPr="00DD6119">
        <w:rPr>
          <w:lang w:val="ca-ES-valencia"/>
        </w:rPr>
        <w:t xml:space="preserve"> circumstància amb 2 punts</w:t>
      </w:r>
      <w:r w:rsidR="00AD0882" w:rsidRPr="00DD6119">
        <w:rPr>
          <w:lang w:val="ca-ES-valencia"/>
        </w:rPr>
        <w:t>.</w:t>
      </w:r>
    </w:p>
    <w:p w14:paraId="439FF6AF" w14:textId="77777777" w:rsidR="00372D38" w:rsidRPr="00DD6119" w:rsidRDefault="00372D38" w:rsidP="00A60CC7">
      <w:pPr>
        <w:jc w:val="both"/>
        <w:rPr>
          <w:lang w:val="ca-ES-valencia"/>
        </w:rPr>
      </w:pPr>
    </w:p>
    <w:p w14:paraId="3F14DF3C" w14:textId="7F580120" w:rsidR="00A60CC7" w:rsidRPr="00DD6119" w:rsidRDefault="00C868B4" w:rsidP="00A60CC7">
      <w:pPr>
        <w:jc w:val="both"/>
        <w:rPr>
          <w:lang w:val="ca-ES-valencia"/>
        </w:rPr>
      </w:pPr>
      <w:r w:rsidRPr="00DD6119">
        <w:rPr>
          <w:lang w:val="ca-ES-valencia"/>
        </w:rPr>
        <w:t>Article 35</w:t>
      </w:r>
      <w:r w:rsidR="00A60CC7" w:rsidRPr="00DD6119">
        <w:rPr>
          <w:lang w:val="ca-ES-valencia"/>
        </w:rPr>
        <w:t>. Condició d'esportista d'elit, d'alt nivell o d'alt rendiment, així com el personal tècnic, entrenador, arbitral i jutge d'elit de la Comunitat Valenciana.</w:t>
      </w:r>
    </w:p>
    <w:p w14:paraId="3A92293E" w14:textId="3DCF0469" w:rsidR="003A0EC0" w:rsidRPr="00DD6119" w:rsidRDefault="00564DC7" w:rsidP="00A60CC7">
      <w:pPr>
        <w:jc w:val="both"/>
        <w:rPr>
          <w:lang w:val="ca-ES-valencia"/>
        </w:rPr>
      </w:pPr>
      <w:r w:rsidRPr="00DD6119">
        <w:rPr>
          <w:lang w:val="ca-ES-valencia"/>
        </w:rPr>
        <w:t>A</w:t>
      </w:r>
      <w:r w:rsidR="00207B6B">
        <w:rPr>
          <w:lang w:val="ca-ES-valencia"/>
        </w:rPr>
        <w:t xml:space="preserve"> </w:t>
      </w:r>
      <w:r w:rsidR="00877342" w:rsidRPr="00DD6119">
        <w:rPr>
          <w:lang w:val="ca-ES-valencia"/>
        </w:rPr>
        <w:t>l</w:t>
      </w:r>
      <w:r w:rsidR="00207B6B">
        <w:rPr>
          <w:lang w:val="ca-ES-valencia"/>
        </w:rPr>
        <w:t>’</w:t>
      </w:r>
      <w:r w:rsidR="00877342" w:rsidRPr="00DD6119">
        <w:rPr>
          <w:lang w:val="ca-ES-valencia"/>
        </w:rPr>
        <w:t>alumnat que acredite</w:t>
      </w:r>
      <w:r w:rsidR="00207B6B">
        <w:rPr>
          <w:lang w:val="ca-ES-valencia"/>
        </w:rPr>
        <w:t xml:space="preserve"> la condició d</w:t>
      </w:r>
      <w:r w:rsidR="00877342" w:rsidRPr="00DD6119">
        <w:rPr>
          <w:lang w:val="ca-ES-valencia"/>
        </w:rPr>
        <w:t xml:space="preserve">'esportista </w:t>
      </w:r>
      <w:r w:rsidR="00657AAE" w:rsidRPr="00DD6119">
        <w:rPr>
          <w:lang w:val="ca-ES-valencia"/>
        </w:rPr>
        <w:t xml:space="preserve">d'elit, d'alt nivell o d'alt rendiment, així com </w:t>
      </w:r>
      <w:r w:rsidR="00207B6B">
        <w:rPr>
          <w:lang w:val="ca-ES-valencia"/>
        </w:rPr>
        <w:t xml:space="preserve">de </w:t>
      </w:r>
      <w:r w:rsidR="00657AAE" w:rsidRPr="00DD6119">
        <w:rPr>
          <w:lang w:val="ca-ES-valencia"/>
        </w:rPr>
        <w:t xml:space="preserve">personal tècnic, entrenador, arbitral i jutge d'elit de la Comunitat Valenciana, d'acord amb el que s'estableix </w:t>
      </w:r>
      <w:r w:rsidR="003A0EC0" w:rsidRPr="00DD6119">
        <w:rPr>
          <w:lang w:val="ca-ES-valencia"/>
        </w:rPr>
        <w:t>en el Decret 39/2020, de 20 de març, del Consell, de mesures de suport a esportistes d'elit i al personal tècnic, entrenador, arbitral i jutge d'elit de la Comunitat Valenciana</w:t>
      </w:r>
      <w:r w:rsidRPr="00DD6119">
        <w:rPr>
          <w:lang w:val="ca-ES-valencia"/>
        </w:rPr>
        <w:t>; i que no sol·licite, o bé no li corresponga, l'admissió sobre la base del criteri de prioritat establit en l'article 21.7 d'este decret,</w:t>
      </w:r>
      <w:r w:rsidR="00D9314F" w:rsidRPr="00DD6119">
        <w:rPr>
          <w:lang w:val="ca-ES-valencia"/>
        </w:rPr>
        <w:t xml:space="preserve"> s</w:t>
      </w:r>
      <w:r w:rsidRPr="00DD6119">
        <w:rPr>
          <w:lang w:val="ca-ES-valencia"/>
        </w:rPr>
        <w:t>e</w:t>
      </w:r>
      <w:r w:rsidR="00D9314F" w:rsidRPr="00DD6119">
        <w:rPr>
          <w:lang w:val="ca-ES-valencia"/>
        </w:rPr>
        <w:t xml:space="preserve"> li</w:t>
      </w:r>
      <w:r w:rsidRPr="00DD6119">
        <w:rPr>
          <w:lang w:val="ca-ES-valencia"/>
        </w:rPr>
        <w:t xml:space="preserve"> assignaran 2 punts</w:t>
      </w:r>
      <w:r w:rsidR="00D9314F" w:rsidRPr="00DD6119">
        <w:rPr>
          <w:lang w:val="ca-ES-valencia"/>
        </w:rPr>
        <w:t>.</w:t>
      </w:r>
    </w:p>
    <w:p w14:paraId="01A9F1EC" w14:textId="77777777" w:rsidR="00372D38" w:rsidRPr="00DD6119" w:rsidRDefault="00372D38" w:rsidP="00A60CC7">
      <w:pPr>
        <w:jc w:val="both"/>
        <w:rPr>
          <w:lang w:val="ca-ES-valencia"/>
        </w:rPr>
      </w:pPr>
    </w:p>
    <w:p w14:paraId="1EC4D5D8" w14:textId="71A12BC8" w:rsidR="00A60CC7" w:rsidRPr="00DD6119" w:rsidRDefault="00245958" w:rsidP="003032B3">
      <w:pPr>
        <w:pStyle w:val="Ttol2"/>
        <w:rPr>
          <w:lang w:val="ca-ES-valencia"/>
        </w:rPr>
      </w:pPr>
      <w:bookmarkStart w:id="36" w:name="_Toc153795061"/>
      <w:r w:rsidRPr="00DD6119">
        <w:rPr>
          <w:lang w:val="ca-ES-valencia"/>
        </w:rPr>
        <w:t>Article 36</w:t>
      </w:r>
      <w:r w:rsidR="00A60CC7" w:rsidRPr="00DD6119">
        <w:rPr>
          <w:lang w:val="ca-ES-valencia"/>
        </w:rPr>
        <w:t>. Circumstància específica</w:t>
      </w:r>
      <w:bookmarkEnd w:id="36"/>
    </w:p>
    <w:p w14:paraId="2AFCE077" w14:textId="6E58D2C1" w:rsidR="00D9314F" w:rsidRPr="00DD6119" w:rsidRDefault="00245958" w:rsidP="00245958">
      <w:pPr>
        <w:jc w:val="both"/>
        <w:rPr>
          <w:lang w:val="ca-ES-valencia"/>
        </w:rPr>
      </w:pPr>
      <w:r w:rsidRPr="00DD6119">
        <w:rPr>
          <w:lang w:val="ca-ES-valencia"/>
        </w:rPr>
        <w:t>1.</w:t>
      </w:r>
      <w:r w:rsidR="00D9314F" w:rsidRPr="00DD6119">
        <w:rPr>
          <w:lang w:val="ca-ES-valencia"/>
        </w:rPr>
        <w:t xml:space="preserve"> </w:t>
      </w:r>
      <w:r w:rsidRPr="00DD6119">
        <w:rPr>
          <w:lang w:val="ca-ES-valencia"/>
        </w:rPr>
        <w:t xml:space="preserve">Cada centre podrà assignar 1 punt a l'alumnat en qui concórrega la circumstància específica determinada pel consell </w:t>
      </w:r>
      <w:r w:rsidR="00D9314F" w:rsidRPr="00DD6119">
        <w:rPr>
          <w:lang w:val="ca-ES-valencia"/>
        </w:rPr>
        <w:t>escolar dels centres públics o per la titularitat dels centres privats concertats.</w:t>
      </w:r>
    </w:p>
    <w:p w14:paraId="000552BB" w14:textId="3B038A4B" w:rsidR="00245958" w:rsidRPr="00DD6119" w:rsidRDefault="00D9314F" w:rsidP="00245958">
      <w:pPr>
        <w:jc w:val="both"/>
        <w:rPr>
          <w:lang w:val="ca-ES-valencia"/>
        </w:rPr>
      </w:pPr>
      <w:r w:rsidRPr="00DD6119">
        <w:rPr>
          <w:lang w:val="ca-ES-valencia"/>
        </w:rPr>
        <w:t xml:space="preserve">2. </w:t>
      </w:r>
      <w:r w:rsidR="005418D2" w:rsidRPr="00DD6119">
        <w:rPr>
          <w:lang w:val="ca-ES-valencia"/>
        </w:rPr>
        <w:t xml:space="preserve">Esta circumstància específica haurà de fixar-se </w:t>
      </w:r>
      <w:r w:rsidR="00245958" w:rsidRPr="00DD6119">
        <w:rPr>
          <w:lang w:val="ca-ES-valencia"/>
        </w:rPr>
        <w:t xml:space="preserve">amb criteris objectius que no podran contradir </w:t>
      </w:r>
      <w:r w:rsidR="00E82643" w:rsidRPr="00DD6119">
        <w:rPr>
          <w:lang w:val="ca-ES-valencia"/>
        </w:rPr>
        <w:t>el que s'estableix en l'article 3 del present decret</w:t>
      </w:r>
      <w:r w:rsidR="006D1C1C" w:rsidRPr="00DD6119">
        <w:rPr>
          <w:lang w:val="ca-ES-valencia"/>
        </w:rPr>
        <w:t>, ni suposar discriminació de cap mena</w:t>
      </w:r>
      <w:r w:rsidR="00142E48" w:rsidRPr="00DD6119">
        <w:rPr>
          <w:lang w:val="ca-ES-valencia"/>
        </w:rPr>
        <w:t>.</w:t>
      </w:r>
    </w:p>
    <w:p w14:paraId="336CE2B0" w14:textId="42326207" w:rsidR="0012451C" w:rsidRPr="00DD6119" w:rsidRDefault="0012451C" w:rsidP="0012451C">
      <w:pPr>
        <w:jc w:val="both"/>
        <w:rPr>
          <w:lang w:val="ca-ES-valencia"/>
        </w:rPr>
      </w:pPr>
      <w:r w:rsidRPr="00DD6119">
        <w:rPr>
          <w:lang w:val="ca-ES-valencia"/>
        </w:rPr>
        <w:t>3. Este criteri podrà ser coincident amb algun dels criteris d'admissió anteriorment referits.</w:t>
      </w:r>
    </w:p>
    <w:p w14:paraId="67437818" w14:textId="567EC318" w:rsidR="00245958" w:rsidRPr="00DD6119" w:rsidRDefault="0012451C" w:rsidP="00245958">
      <w:pPr>
        <w:jc w:val="both"/>
        <w:rPr>
          <w:lang w:val="ca-ES-valencia"/>
        </w:rPr>
      </w:pPr>
      <w:r w:rsidRPr="00DD6119">
        <w:rPr>
          <w:lang w:val="ca-ES-valencia"/>
        </w:rPr>
        <w:t>4</w:t>
      </w:r>
      <w:r w:rsidR="00245958" w:rsidRPr="00DD6119">
        <w:rPr>
          <w:lang w:val="ca-ES-valencia"/>
        </w:rPr>
        <w:t>.</w:t>
      </w:r>
      <w:r w:rsidRPr="00DD6119">
        <w:rPr>
          <w:lang w:val="ca-ES-valencia"/>
        </w:rPr>
        <w:t xml:space="preserve"> </w:t>
      </w:r>
      <w:r w:rsidR="00245958" w:rsidRPr="00DD6119">
        <w:rPr>
          <w:lang w:val="ca-ES-valencia"/>
        </w:rPr>
        <w:t xml:space="preserve">El criteri </w:t>
      </w:r>
      <w:r w:rsidR="00636DE2" w:rsidRPr="00DD6119">
        <w:rPr>
          <w:lang w:val="ca-ES-valencia"/>
        </w:rPr>
        <w:t>acordat</w:t>
      </w:r>
      <w:r w:rsidR="00245958" w:rsidRPr="00DD6119">
        <w:rPr>
          <w:lang w:val="ca-ES-valencia"/>
        </w:rPr>
        <w:t xml:space="preserve"> serà exposat públicament amb caràcter previ a l'inici del termini determinat per a la presentació de sol·licituds en el procés d'admissió.</w:t>
      </w:r>
    </w:p>
    <w:p w14:paraId="493F536A" w14:textId="77777777" w:rsidR="00245958" w:rsidRPr="00DD6119" w:rsidRDefault="00245958" w:rsidP="00A60CC7">
      <w:pPr>
        <w:jc w:val="both"/>
        <w:rPr>
          <w:lang w:val="ca-ES-valencia"/>
        </w:rPr>
      </w:pPr>
    </w:p>
    <w:p w14:paraId="004C792B" w14:textId="445ADFD7" w:rsidR="00A60CC7" w:rsidRPr="00DD6119" w:rsidRDefault="00372D38" w:rsidP="003032B3">
      <w:pPr>
        <w:pStyle w:val="Ttol2"/>
        <w:rPr>
          <w:lang w:val="ca-ES-valencia"/>
        </w:rPr>
      </w:pPr>
      <w:bookmarkStart w:id="37" w:name="_Toc153795062"/>
      <w:r w:rsidRPr="00DD6119">
        <w:rPr>
          <w:lang w:val="ca-ES-valencia"/>
        </w:rPr>
        <w:t>Article 37</w:t>
      </w:r>
      <w:r w:rsidR="00A60CC7" w:rsidRPr="00DD6119">
        <w:rPr>
          <w:lang w:val="ca-ES-valencia"/>
        </w:rPr>
        <w:t>. Expedient acadèmic per a l'admissió al Batxillerat</w:t>
      </w:r>
      <w:bookmarkEnd w:id="37"/>
    </w:p>
    <w:p w14:paraId="627EF178" w14:textId="3ACC23DE" w:rsidR="00A60CC7" w:rsidRPr="00DD6119" w:rsidRDefault="006F0209" w:rsidP="006F0209">
      <w:pPr>
        <w:jc w:val="both"/>
        <w:rPr>
          <w:lang w:val="ca-ES-valencia"/>
        </w:rPr>
      </w:pPr>
      <w:r w:rsidRPr="00DD6119">
        <w:rPr>
          <w:lang w:val="ca-ES-valencia"/>
        </w:rPr>
        <w:t xml:space="preserve">Per a accedir als ensenyaments de Batxillerat es valorarà l'expedient acadèmic. A este efecte, es </w:t>
      </w:r>
      <w:r w:rsidR="000432D3" w:rsidRPr="00DD6119">
        <w:rPr>
          <w:lang w:val="ca-ES-valencia"/>
        </w:rPr>
        <w:t>computarà</w:t>
      </w:r>
      <w:r w:rsidRPr="00DD6119">
        <w:rPr>
          <w:lang w:val="ca-ES-valencia"/>
        </w:rPr>
        <w:t xml:space="preserve"> la nota</w:t>
      </w:r>
      <w:r w:rsidR="000432D3" w:rsidRPr="00DD6119">
        <w:rPr>
          <w:lang w:val="ca-ES-valencia"/>
        </w:rPr>
        <w:t xml:space="preserve"> mitjana</w:t>
      </w:r>
      <w:r w:rsidRPr="00DD6119">
        <w:rPr>
          <w:lang w:val="ca-ES-valencia"/>
        </w:rPr>
        <w:t xml:space="preserve"> obtinguda en l'Educació Secundària Obligatòria o en un cicle formatiu de grau mitjà.</w:t>
      </w:r>
    </w:p>
    <w:p w14:paraId="14A91CCB" w14:textId="77777777" w:rsidR="0040658D" w:rsidRPr="00DD6119" w:rsidRDefault="0040658D" w:rsidP="00C93B35">
      <w:pPr>
        <w:jc w:val="both"/>
        <w:rPr>
          <w:lang w:val="ca-ES-valencia"/>
        </w:rPr>
      </w:pPr>
    </w:p>
    <w:p w14:paraId="05B2AC0F" w14:textId="016EAB40" w:rsidR="00683A57" w:rsidRPr="00DD6119" w:rsidRDefault="00683A57" w:rsidP="00C93B35">
      <w:pPr>
        <w:jc w:val="both"/>
        <w:rPr>
          <w:lang w:val="ca-ES-valencia"/>
        </w:rPr>
      </w:pPr>
      <w:r w:rsidRPr="00DD6119">
        <w:rPr>
          <w:lang w:val="ca-ES-valencia"/>
        </w:rPr>
        <w:t>Article 38. Desempats</w:t>
      </w:r>
    </w:p>
    <w:p w14:paraId="462F1846" w14:textId="25E93559" w:rsidR="00664A75" w:rsidRPr="00DD6119" w:rsidRDefault="00664A75" w:rsidP="00664A75">
      <w:pPr>
        <w:jc w:val="both"/>
        <w:rPr>
          <w:lang w:val="ca-ES-valencia"/>
        </w:rPr>
      </w:pPr>
      <w:r w:rsidRPr="00DD6119">
        <w:rPr>
          <w:lang w:val="ca-ES-valencia"/>
        </w:rPr>
        <w:t>1.</w:t>
      </w:r>
      <w:r w:rsidR="0095391A" w:rsidRPr="00DD6119">
        <w:rPr>
          <w:lang w:val="ca-ES-valencia"/>
        </w:rPr>
        <w:t xml:space="preserve"> </w:t>
      </w:r>
      <w:r w:rsidRPr="00DD6119">
        <w:rPr>
          <w:lang w:val="ca-ES-valencia"/>
        </w:rPr>
        <w:t>Els empats que</w:t>
      </w:r>
      <w:r w:rsidR="001D62DB" w:rsidRPr="00DD6119">
        <w:rPr>
          <w:lang w:val="ca-ES-valencia"/>
        </w:rPr>
        <w:t>, si és el cas,</w:t>
      </w:r>
      <w:r w:rsidRPr="00DD6119">
        <w:rPr>
          <w:lang w:val="ca-ES-valencia"/>
        </w:rPr>
        <w:t xml:space="preserve"> es produïsquen</w:t>
      </w:r>
      <w:r w:rsidR="00D73108" w:rsidRPr="00DD6119">
        <w:rPr>
          <w:lang w:val="ca-ES-valencia"/>
        </w:rPr>
        <w:t>,</w:t>
      </w:r>
      <w:r w:rsidRPr="00DD6119">
        <w:rPr>
          <w:lang w:val="ca-ES-valencia"/>
        </w:rPr>
        <w:t xml:space="preserve"> es dirimiran aplicant successivament la major puntuació obtinguda en els criteris següents</w:t>
      </w:r>
      <w:r w:rsidR="008D2461" w:rsidRPr="00DD6119">
        <w:rPr>
          <w:lang w:val="ca-ES-valencia"/>
        </w:rPr>
        <w:t>, segons l'ordre indicat</w:t>
      </w:r>
      <w:r w:rsidRPr="00DD6119">
        <w:rPr>
          <w:lang w:val="ca-ES-valencia"/>
        </w:rPr>
        <w:t>:</w:t>
      </w:r>
    </w:p>
    <w:p w14:paraId="3D1032BD" w14:textId="0C9038EC" w:rsidR="00036A6C" w:rsidRPr="00DD6119" w:rsidRDefault="00036A6C" w:rsidP="00036A6C">
      <w:pPr>
        <w:jc w:val="both"/>
        <w:rPr>
          <w:lang w:val="ca-ES-valencia"/>
        </w:rPr>
      </w:pPr>
      <w:r w:rsidRPr="00DD6119">
        <w:rPr>
          <w:lang w:val="ca-ES-valencia"/>
        </w:rPr>
        <w:t>a) Existència de germans o germanes, o una altra persona que es trobe en situació d'acolliment familiar o en guarda amb finalitats d'adopció, matriculats en el centre.</w:t>
      </w:r>
    </w:p>
    <w:p w14:paraId="050684D5" w14:textId="75AB1391" w:rsidR="009545F7" w:rsidRPr="00DD6119" w:rsidRDefault="009545F7" w:rsidP="009545F7">
      <w:pPr>
        <w:jc w:val="both"/>
        <w:rPr>
          <w:lang w:val="ca-ES-valencia"/>
        </w:rPr>
      </w:pPr>
      <w:r w:rsidRPr="00DD6119">
        <w:rPr>
          <w:lang w:val="ca-ES-valencia"/>
        </w:rPr>
        <w:t>b) Pare, mare o tutors legals treballadors en el centre docent.</w:t>
      </w:r>
    </w:p>
    <w:p w14:paraId="08DFAC37" w14:textId="563B41D9" w:rsidR="0027137A" w:rsidRPr="00DD6119" w:rsidRDefault="0027137A" w:rsidP="0027137A">
      <w:pPr>
        <w:jc w:val="both"/>
        <w:rPr>
          <w:lang w:val="ca-ES-valencia"/>
        </w:rPr>
      </w:pPr>
      <w:r w:rsidRPr="00DD6119">
        <w:rPr>
          <w:lang w:val="ca-ES-valencia"/>
        </w:rPr>
        <w:t>c) Concurrència de discapacitat en l'alumnat, en els seus pares, mares o tutors legals, o germans i germanes.</w:t>
      </w:r>
    </w:p>
    <w:p w14:paraId="32E95A6C" w14:textId="39C190CE" w:rsidR="00AB21C1" w:rsidRPr="00DD6119" w:rsidRDefault="00AB21C1" w:rsidP="00AB21C1">
      <w:pPr>
        <w:jc w:val="both"/>
        <w:rPr>
          <w:lang w:val="ca-ES-valencia"/>
        </w:rPr>
      </w:pPr>
      <w:r w:rsidRPr="00DD6119">
        <w:rPr>
          <w:lang w:val="ca-ES-valencia"/>
        </w:rPr>
        <w:t>d) Condició de persona destinatària de la renda valenciana d'inclusió.</w:t>
      </w:r>
    </w:p>
    <w:p w14:paraId="01A79485" w14:textId="6CA2274F" w:rsidR="009A30D9" w:rsidRPr="00DD6119" w:rsidRDefault="00AB21C1" w:rsidP="009A30D9">
      <w:pPr>
        <w:jc w:val="both"/>
        <w:rPr>
          <w:lang w:val="ca-ES-valencia"/>
        </w:rPr>
      </w:pPr>
      <w:r w:rsidRPr="00DD6119">
        <w:rPr>
          <w:lang w:val="ca-ES-valencia"/>
        </w:rPr>
        <w:t>e</w:t>
      </w:r>
      <w:r w:rsidR="009A30D9" w:rsidRPr="00DD6119">
        <w:rPr>
          <w:lang w:val="ca-ES-valencia"/>
        </w:rPr>
        <w:t>) Renda per càpita de la unitat familiar.</w:t>
      </w:r>
    </w:p>
    <w:p w14:paraId="04D9B488" w14:textId="3BE16603" w:rsidR="004C3A83" w:rsidRPr="00DD6119" w:rsidRDefault="00AB21C1" w:rsidP="004C3A83">
      <w:pPr>
        <w:jc w:val="both"/>
        <w:rPr>
          <w:lang w:val="ca-ES-valencia"/>
        </w:rPr>
      </w:pPr>
      <w:r w:rsidRPr="00DD6119">
        <w:rPr>
          <w:lang w:val="ca-ES-valencia"/>
        </w:rPr>
        <w:t>f</w:t>
      </w:r>
      <w:r w:rsidR="004C3A83" w:rsidRPr="00DD6119">
        <w:rPr>
          <w:lang w:val="ca-ES-valencia"/>
        </w:rPr>
        <w:t>) Proximitat del domicili on residisca l'alumne o alumna o del lloc de treball d'algun dels seus pares, mares o tutors legals.</w:t>
      </w:r>
    </w:p>
    <w:p w14:paraId="00909B41" w14:textId="0BEAB70B" w:rsidR="00AB21C1" w:rsidRPr="00DD6119" w:rsidRDefault="001E2831" w:rsidP="00AB21C1">
      <w:pPr>
        <w:jc w:val="both"/>
        <w:rPr>
          <w:lang w:val="ca-ES-valencia"/>
        </w:rPr>
      </w:pPr>
      <w:r w:rsidRPr="00DD6119">
        <w:rPr>
          <w:lang w:val="ca-ES-valencia"/>
        </w:rPr>
        <w:t>g)</w:t>
      </w:r>
      <w:r w:rsidR="00AB21C1" w:rsidRPr="00DD6119">
        <w:rPr>
          <w:lang w:val="ca-ES-valencia"/>
        </w:rPr>
        <w:t xml:space="preserve"> Condició legal de família nombrosa.</w:t>
      </w:r>
    </w:p>
    <w:p w14:paraId="46A0C316" w14:textId="54A71DDF" w:rsidR="00AB21C1" w:rsidRPr="00DD6119" w:rsidRDefault="001E2831" w:rsidP="00AB21C1">
      <w:pPr>
        <w:jc w:val="both"/>
        <w:rPr>
          <w:lang w:val="ca-ES-valencia"/>
        </w:rPr>
      </w:pPr>
      <w:r w:rsidRPr="00DD6119">
        <w:rPr>
          <w:lang w:val="ca-ES-valencia"/>
        </w:rPr>
        <w:t>h)</w:t>
      </w:r>
      <w:r w:rsidR="00AB21C1" w:rsidRPr="00DD6119">
        <w:rPr>
          <w:lang w:val="ca-ES-valencia"/>
        </w:rPr>
        <w:t xml:space="preserve"> Família monoparental.</w:t>
      </w:r>
    </w:p>
    <w:p w14:paraId="31776230" w14:textId="52F1DFA2" w:rsidR="00036A6C" w:rsidRPr="00DD6119" w:rsidRDefault="002A2684" w:rsidP="00036A6C">
      <w:pPr>
        <w:jc w:val="both"/>
        <w:rPr>
          <w:lang w:val="ca-ES-valencia"/>
        </w:rPr>
      </w:pPr>
      <w:r w:rsidRPr="00DD6119">
        <w:rPr>
          <w:lang w:val="ca-ES-valencia"/>
        </w:rPr>
        <w:t xml:space="preserve">i) </w:t>
      </w:r>
      <w:r w:rsidR="00036A6C" w:rsidRPr="00DD6119">
        <w:rPr>
          <w:lang w:val="ca-ES-valencia"/>
        </w:rPr>
        <w:t>Alumnat nascut de part múltiple.</w:t>
      </w:r>
    </w:p>
    <w:p w14:paraId="22302B58" w14:textId="40128E68" w:rsidR="00036A6C" w:rsidRPr="00DD6119" w:rsidRDefault="002A2684" w:rsidP="00036A6C">
      <w:pPr>
        <w:jc w:val="both"/>
        <w:rPr>
          <w:lang w:val="ca-ES-valencia"/>
        </w:rPr>
      </w:pPr>
      <w:r w:rsidRPr="00DD6119">
        <w:rPr>
          <w:lang w:val="ca-ES-valencia"/>
        </w:rPr>
        <w:t xml:space="preserve">j) </w:t>
      </w:r>
      <w:r w:rsidR="00036A6C" w:rsidRPr="00DD6119">
        <w:rPr>
          <w:lang w:val="ca-ES-valencia"/>
        </w:rPr>
        <w:t>Simultaneïtat amb ensenyaments professionals de música o de dansa.</w:t>
      </w:r>
    </w:p>
    <w:p w14:paraId="2CFB824C" w14:textId="51C90F31" w:rsidR="00036A6C" w:rsidRPr="00DD6119" w:rsidRDefault="00A85EDC" w:rsidP="00036A6C">
      <w:pPr>
        <w:jc w:val="both"/>
        <w:rPr>
          <w:lang w:val="ca-ES-valencia"/>
        </w:rPr>
      </w:pPr>
      <w:r w:rsidRPr="00DD6119">
        <w:rPr>
          <w:lang w:val="ca-ES-valencia"/>
        </w:rPr>
        <w:t>k)</w:t>
      </w:r>
      <w:r w:rsidR="00036A6C" w:rsidRPr="00DD6119">
        <w:rPr>
          <w:lang w:val="ca-ES-valencia"/>
        </w:rPr>
        <w:t xml:space="preserve"> Condició d'esportista d'elit, d'alt nivell o d'alt rendiment, així com el personal tècnic, entrenador, arbitral i jutge d'elit de la Comunitat Valenciana.</w:t>
      </w:r>
    </w:p>
    <w:p w14:paraId="071D4E9B" w14:textId="3DAC97AE" w:rsidR="00036A6C" w:rsidRPr="00DD6119" w:rsidRDefault="00A85EDC" w:rsidP="00036A6C">
      <w:pPr>
        <w:jc w:val="both"/>
        <w:rPr>
          <w:lang w:val="ca-ES-valencia"/>
        </w:rPr>
      </w:pPr>
      <w:r w:rsidRPr="00DD6119">
        <w:rPr>
          <w:lang w:val="ca-ES-valencia"/>
        </w:rPr>
        <w:t>l)</w:t>
      </w:r>
      <w:r w:rsidR="00036A6C" w:rsidRPr="00DD6119">
        <w:rPr>
          <w:lang w:val="ca-ES-valencia"/>
        </w:rPr>
        <w:t xml:space="preserve"> Expedient acadèmic, per a l'admissió al Batxillerat.</w:t>
      </w:r>
    </w:p>
    <w:p w14:paraId="4AC0F2CD" w14:textId="29DFDDBF" w:rsidR="00664A75" w:rsidRPr="00DD6119" w:rsidRDefault="00A85EDC" w:rsidP="001B1EB2">
      <w:pPr>
        <w:jc w:val="both"/>
        <w:rPr>
          <w:lang w:val="ca-ES-valencia"/>
        </w:rPr>
      </w:pPr>
      <w:r w:rsidRPr="00DD6119">
        <w:rPr>
          <w:lang w:val="ca-ES-valencia"/>
        </w:rPr>
        <w:t>2</w:t>
      </w:r>
      <w:r w:rsidR="001B1EB2" w:rsidRPr="00DD6119">
        <w:rPr>
          <w:lang w:val="ca-ES-valencia"/>
        </w:rPr>
        <w:t>.</w:t>
      </w:r>
      <w:r w:rsidRPr="00DD6119">
        <w:rPr>
          <w:lang w:val="ca-ES-valencia"/>
        </w:rPr>
        <w:t xml:space="preserve"> </w:t>
      </w:r>
      <w:r w:rsidR="001B1EB2" w:rsidRPr="00DD6119">
        <w:rPr>
          <w:lang w:val="ca-ES-valencia"/>
        </w:rPr>
        <w:t xml:space="preserve">En les situacions d'empat que es produïsquen després d'aplicar els criteris indicats en </w:t>
      </w:r>
      <w:r w:rsidR="008D2461" w:rsidRPr="00DD6119">
        <w:rPr>
          <w:lang w:val="ca-ES-valencia"/>
        </w:rPr>
        <w:t>l'apartat anterior</w:t>
      </w:r>
      <w:r w:rsidR="001B1EB2" w:rsidRPr="00DD6119">
        <w:rPr>
          <w:lang w:val="ca-ES-valencia"/>
        </w:rPr>
        <w:t>, l'ordenació de les sol·licituds afectades es farà per sorteig públic, d'acord amb el procediment que establisca la conselleria competent en matèria d'educació.</w:t>
      </w:r>
    </w:p>
    <w:p w14:paraId="21E0D055" w14:textId="77777777" w:rsidR="00664A75" w:rsidRPr="00DD6119" w:rsidRDefault="00664A75" w:rsidP="00C93B35">
      <w:pPr>
        <w:jc w:val="both"/>
        <w:rPr>
          <w:lang w:val="ca-ES-valencia"/>
        </w:rPr>
      </w:pPr>
    </w:p>
    <w:p w14:paraId="38F3A42C" w14:textId="38A5B176" w:rsidR="00395571" w:rsidRPr="00DD6119" w:rsidRDefault="00A131D7" w:rsidP="003032B3">
      <w:pPr>
        <w:pStyle w:val="Ttol1"/>
        <w:rPr>
          <w:lang w:val="ca-ES-valencia"/>
        </w:rPr>
      </w:pPr>
      <w:bookmarkStart w:id="38" w:name="_Toc153795063"/>
      <w:r w:rsidRPr="00DD6119">
        <w:rPr>
          <w:lang w:val="ca-ES-valencia"/>
        </w:rPr>
        <w:t xml:space="preserve">Capítol </w:t>
      </w:r>
      <w:proofErr w:type="spellStart"/>
      <w:r w:rsidRPr="00DD6119">
        <w:rPr>
          <w:lang w:val="ca-ES-valencia"/>
        </w:rPr>
        <w:t>VI</w:t>
      </w:r>
      <w:r w:rsidR="003032B3">
        <w:rPr>
          <w:lang w:val="ca-ES-valencia"/>
        </w:rPr>
        <w:t>.</w:t>
      </w:r>
      <w:r w:rsidR="00395571" w:rsidRPr="00DD6119">
        <w:rPr>
          <w:lang w:val="ca-ES-valencia"/>
        </w:rPr>
        <w:t>Llistats</w:t>
      </w:r>
      <w:proofErr w:type="spellEnd"/>
      <w:r w:rsidR="00395571" w:rsidRPr="00DD6119">
        <w:rPr>
          <w:lang w:val="ca-ES-valencia"/>
        </w:rPr>
        <w:t xml:space="preserve"> d'alumnat</w:t>
      </w:r>
      <w:r w:rsidR="00B20374" w:rsidRPr="00DD6119">
        <w:rPr>
          <w:lang w:val="ca-ES-valencia"/>
        </w:rPr>
        <w:t xml:space="preserve">, reclamacions i </w:t>
      </w:r>
      <w:r w:rsidR="00263BE0" w:rsidRPr="00DD6119">
        <w:rPr>
          <w:lang w:val="ca-ES-valencia"/>
        </w:rPr>
        <w:t>matrícula</w:t>
      </w:r>
      <w:bookmarkEnd w:id="38"/>
    </w:p>
    <w:p w14:paraId="3C325964" w14:textId="0C959186" w:rsidR="0080268D" w:rsidRPr="00DD6119" w:rsidRDefault="000B24BE" w:rsidP="003032B3">
      <w:pPr>
        <w:pStyle w:val="Ttol2"/>
        <w:rPr>
          <w:lang w:val="ca-ES-valencia"/>
        </w:rPr>
      </w:pPr>
      <w:bookmarkStart w:id="39" w:name="_Toc153795064"/>
      <w:r w:rsidRPr="00DD6119">
        <w:rPr>
          <w:lang w:val="ca-ES-valencia"/>
        </w:rPr>
        <w:t>Article 39. Assignació de plaça</w:t>
      </w:r>
      <w:bookmarkEnd w:id="39"/>
    </w:p>
    <w:p w14:paraId="352571F3" w14:textId="1F877453" w:rsidR="006A70B9" w:rsidRPr="00DD6119" w:rsidRDefault="006A5847" w:rsidP="006A5847">
      <w:pPr>
        <w:jc w:val="both"/>
        <w:rPr>
          <w:lang w:val="ca-ES-valencia"/>
        </w:rPr>
      </w:pPr>
      <w:r w:rsidRPr="00DD6119">
        <w:rPr>
          <w:lang w:val="ca-ES-valencia"/>
        </w:rPr>
        <w:t>1.</w:t>
      </w:r>
      <w:r w:rsidR="0005484F" w:rsidRPr="00DD6119">
        <w:rPr>
          <w:lang w:val="ca-ES-valencia"/>
        </w:rPr>
        <w:t xml:space="preserve"> </w:t>
      </w:r>
      <w:r w:rsidR="006A70B9" w:rsidRPr="00DD6119">
        <w:rPr>
          <w:lang w:val="ca-ES-valencia"/>
        </w:rPr>
        <w:t>En primer lloc, es realitzarà l'assignació de plaça a l'alumnat que opta a vacants dels contingents de reserva referits en l'article 20 d'este decret</w:t>
      </w:r>
      <w:r w:rsidR="002171D0" w:rsidRPr="00DD6119">
        <w:rPr>
          <w:lang w:val="ca-ES-valencia"/>
        </w:rPr>
        <w:t>, en el cas dels centres ordinaris.</w:t>
      </w:r>
    </w:p>
    <w:p w14:paraId="0215495D" w14:textId="7B500DEC" w:rsidR="006A5847" w:rsidRPr="00DD6119" w:rsidRDefault="006A70B9" w:rsidP="00C8244A">
      <w:pPr>
        <w:jc w:val="both"/>
        <w:rPr>
          <w:lang w:val="ca-ES-valencia"/>
        </w:rPr>
      </w:pPr>
      <w:r w:rsidRPr="00DD6119">
        <w:rPr>
          <w:lang w:val="ca-ES-valencia"/>
        </w:rPr>
        <w:t>2. Després de l'assignació de vacants reservades</w:t>
      </w:r>
      <w:r w:rsidR="0071107D" w:rsidRPr="00DD6119">
        <w:rPr>
          <w:lang w:val="ca-ES-valencia"/>
        </w:rPr>
        <w:t>, si és el cas</w:t>
      </w:r>
      <w:r w:rsidRPr="00DD6119">
        <w:rPr>
          <w:lang w:val="ca-ES-valencia"/>
        </w:rPr>
        <w:t xml:space="preserve">, s'efectuarà l'assignació </w:t>
      </w:r>
      <w:r w:rsidR="00464F9E" w:rsidRPr="00DD6119">
        <w:rPr>
          <w:lang w:val="ca-ES-valencia"/>
        </w:rPr>
        <w:t>de les vacants generals. Per a la seua adjudicació, en primer lloc</w:t>
      </w:r>
      <w:r w:rsidR="00C95635" w:rsidRPr="00DD6119">
        <w:rPr>
          <w:lang w:val="ca-ES-valencia"/>
        </w:rPr>
        <w:t>,</w:t>
      </w:r>
      <w:r w:rsidR="00464F9E" w:rsidRPr="00DD6119">
        <w:rPr>
          <w:lang w:val="ca-ES-valencia"/>
        </w:rPr>
        <w:t xml:space="preserve"> s'aplicaran les prioritats establides en l'article 21</w:t>
      </w:r>
      <w:r w:rsidR="004810C8" w:rsidRPr="00DD6119">
        <w:rPr>
          <w:lang w:val="ca-ES-valencia"/>
        </w:rPr>
        <w:t>. Po</w:t>
      </w:r>
      <w:r w:rsidR="00C8244A" w:rsidRPr="00DD6119">
        <w:rPr>
          <w:lang w:val="ca-ES-valencia"/>
        </w:rPr>
        <w:t>steriorment, l'assignació s'efectuarà sobre la base de la</w:t>
      </w:r>
      <w:r w:rsidR="006A5847" w:rsidRPr="00DD6119">
        <w:rPr>
          <w:lang w:val="ca-ES-valencia"/>
        </w:rPr>
        <w:t xml:space="preserve"> puntuació de l'alumnat, obtinguda en aplicació dels criteris </w:t>
      </w:r>
      <w:r w:rsidR="004810C8" w:rsidRPr="00DD6119">
        <w:rPr>
          <w:lang w:val="ca-ES-valencia"/>
        </w:rPr>
        <w:t>de valoració de sol·licituds establits en el Capítol V del present decret</w:t>
      </w:r>
      <w:r w:rsidR="0026073E" w:rsidRPr="00DD6119">
        <w:rPr>
          <w:lang w:val="ca-ES-valencia"/>
        </w:rPr>
        <w:t xml:space="preserve">, en concurrència </w:t>
      </w:r>
      <w:r w:rsidR="00CE1DB9" w:rsidRPr="00DD6119">
        <w:rPr>
          <w:lang w:val="ca-ES-valencia"/>
        </w:rPr>
        <w:t>amb la resta de sol·licitants.</w:t>
      </w:r>
    </w:p>
    <w:p w14:paraId="6DF0C276" w14:textId="55A12DE1" w:rsidR="00FA0FC1" w:rsidRPr="00DD6119" w:rsidRDefault="00245A26" w:rsidP="00A42A09">
      <w:pPr>
        <w:jc w:val="both"/>
        <w:rPr>
          <w:lang w:val="ca-ES-valencia"/>
        </w:rPr>
      </w:pPr>
      <w:r w:rsidRPr="00DD6119">
        <w:rPr>
          <w:lang w:val="ca-ES-valencia"/>
        </w:rPr>
        <w:t xml:space="preserve">3. La direcció dels centres públics i la titularitat dels centres privats concertats publicaran els llistats provisionals de l'alumnat admés, </w:t>
      </w:r>
      <w:r w:rsidR="00CE0707" w:rsidRPr="00DD6119">
        <w:rPr>
          <w:lang w:val="ca-ES-valencia"/>
        </w:rPr>
        <w:t>que es publicaran en el tauler d'anuncis de cada centre de primera opció</w:t>
      </w:r>
      <w:r w:rsidR="006A282D" w:rsidRPr="00DD6119">
        <w:rPr>
          <w:lang w:val="ca-ES-valencia"/>
        </w:rPr>
        <w:t>, indicant la puntuació total obtinguda</w:t>
      </w:r>
      <w:r w:rsidR="004D2049" w:rsidRPr="00DD6119">
        <w:rPr>
          <w:lang w:val="ca-ES-valencia"/>
        </w:rPr>
        <w:t>.</w:t>
      </w:r>
      <w:r w:rsidR="00FA0FC1" w:rsidRPr="00DD6119">
        <w:rPr>
          <w:lang w:val="ca-ES-valencia"/>
        </w:rPr>
        <w:t xml:space="preserve"> Quan l'alumnat obtinga plaça a través d'un contingent de reserva</w:t>
      </w:r>
      <w:r w:rsidR="00BE7215" w:rsidRPr="00DD6119">
        <w:rPr>
          <w:lang w:val="ca-ES-valencia"/>
        </w:rPr>
        <w:t xml:space="preserve">, o bé a través d'alguna de les circumstàncies de prioritat, </w:t>
      </w:r>
      <w:r w:rsidR="000325C5" w:rsidRPr="00DD6119">
        <w:rPr>
          <w:lang w:val="ca-ES-valencia"/>
        </w:rPr>
        <w:t xml:space="preserve">no es farà constar la puntuació obtinguda i </w:t>
      </w:r>
      <w:r w:rsidR="00A42A09" w:rsidRPr="00DD6119">
        <w:rPr>
          <w:lang w:val="ca-ES-valencia"/>
        </w:rPr>
        <w:t xml:space="preserve">en el camp corresponent a esta puntuació es farà constar el terme «reserva» o </w:t>
      </w:r>
      <w:r w:rsidR="00FA0FC1" w:rsidRPr="00DD6119">
        <w:rPr>
          <w:lang w:val="ca-ES-valencia"/>
        </w:rPr>
        <w:t>«prioritat»</w:t>
      </w:r>
      <w:r w:rsidR="00A42A09" w:rsidRPr="00DD6119">
        <w:rPr>
          <w:lang w:val="ca-ES-valencia"/>
        </w:rPr>
        <w:t>, segons corresponga.</w:t>
      </w:r>
    </w:p>
    <w:p w14:paraId="4CC139F8" w14:textId="53B1BED1" w:rsidR="006A5847" w:rsidRPr="00DD6119" w:rsidRDefault="002A60AA" w:rsidP="006A5847">
      <w:pPr>
        <w:jc w:val="both"/>
        <w:rPr>
          <w:lang w:val="ca-ES-valencia"/>
        </w:rPr>
      </w:pPr>
      <w:r w:rsidRPr="00DD6119">
        <w:rPr>
          <w:lang w:val="ca-ES-valencia"/>
        </w:rPr>
        <w:t>4</w:t>
      </w:r>
      <w:r w:rsidR="006A5847" w:rsidRPr="00DD6119">
        <w:rPr>
          <w:lang w:val="ca-ES-valencia"/>
        </w:rPr>
        <w:t>.</w:t>
      </w:r>
      <w:r w:rsidRPr="00DD6119">
        <w:rPr>
          <w:lang w:val="ca-ES-valencia"/>
        </w:rPr>
        <w:t xml:space="preserve"> </w:t>
      </w:r>
      <w:r w:rsidR="006A5847" w:rsidRPr="00DD6119">
        <w:rPr>
          <w:lang w:val="ca-ES-valencia"/>
        </w:rPr>
        <w:t>Si no s'obtinguera plaça en el centre sol·licitat en primera opció, la llista provisional indicarà, a més, el centre en el que l'alumne o alumna ha obtingut plaça escolar.</w:t>
      </w:r>
    </w:p>
    <w:p w14:paraId="1D7B67B4" w14:textId="1128DDBD" w:rsidR="00B3757F" w:rsidRPr="00DD6119" w:rsidRDefault="00AA16AD" w:rsidP="006A5847">
      <w:pPr>
        <w:jc w:val="both"/>
        <w:rPr>
          <w:lang w:val="ca-ES-valencia"/>
        </w:rPr>
      </w:pPr>
      <w:r w:rsidRPr="00DD6119">
        <w:rPr>
          <w:lang w:val="ca-ES-valencia"/>
        </w:rPr>
        <w:t>5</w:t>
      </w:r>
      <w:r w:rsidR="006A5847" w:rsidRPr="00DD6119">
        <w:rPr>
          <w:lang w:val="ca-ES-valencia"/>
        </w:rPr>
        <w:t>.</w:t>
      </w:r>
      <w:r w:rsidRPr="00DD6119">
        <w:rPr>
          <w:lang w:val="ca-ES-valencia"/>
        </w:rPr>
        <w:t xml:space="preserve"> </w:t>
      </w:r>
      <w:r w:rsidR="008A56CA">
        <w:rPr>
          <w:lang w:val="ca-ES-valencia"/>
        </w:rPr>
        <w:t>Els sol·licitants que</w:t>
      </w:r>
      <w:r w:rsidR="006A5847" w:rsidRPr="00DD6119">
        <w:rPr>
          <w:lang w:val="ca-ES-valencia"/>
        </w:rPr>
        <w:t xml:space="preserve"> no </w:t>
      </w:r>
      <w:r w:rsidR="008A56CA" w:rsidRPr="00DD6119">
        <w:rPr>
          <w:lang w:val="ca-ES-valencia"/>
        </w:rPr>
        <w:t xml:space="preserve">obtingueren </w:t>
      </w:r>
      <w:r w:rsidR="006A5847" w:rsidRPr="00DD6119">
        <w:rPr>
          <w:lang w:val="ca-ES-valencia"/>
        </w:rPr>
        <w:t>plaça en cap dels centres sol·licitats</w:t>
      </w:r>
      <w:r w:rsidR="00B3757F" w:rsidRPr="00DD6119">
        <w:rPr>
          <w:lang w:val="ca-ES-valencia"/>
        </w:rPr>
        <w:t xml:space="preserve">, i no </w:t>
      </w:r>
      <w:r w:rsidR="008815F4" w:rsidRPr="00DD6119">
        <w:rPr>
          <w:lang w:val="ca-ES-valencia"/>
        </w:rPr>
        <w:t>dispos</w:t>
      </w:r>
      <w:r w:rsidR="008A56CA">
        <w:rPr>
          <w:lang w:val="ca-ES-valencia"/>
        </w:rPr>
        <w:t>ar</w:t>
      </w:r>
      <w:r w:rsidR="008815F4" w:rsidRPr="00DD6119">
        <w:rPr>
          <w:lang w:val="ca-ES-valencia"/>
        </w:rPr>
        <w:t>en</w:t>
      </w:r>
      <w:r w:rsidR="00B3757F" w:rsidRPr="00DD6119">
        <w:rPr>
          <w:lang w:val="ca-ES-valencia"/>
        </w:rPr>
        <w:t xml:space="preserve"> d'un lloc escolar en el seu municipi o zona d'escolarització establida</w:t>
      </w:r>
      <w:r w:rsidR="008815F4" w:rsidRPr="00DD6119">
        <w:rPr>
          <w:lang w:val="ca-ES-valencia"/>
        </w:rPr>
        <w:t>, podran participar en un segon torn de sol·licituds de plaça escolar</w:t>
      </w:r>
      <w:r w:rsidR="0099302D" w:rsidRPr="00DD6119">
        <w:rPr>
          <w:lang w:val="ca-ES-valencia"/>
        </w:rPr>
        <w:t>, d'acord amb el procediment establit per la conselleria competent en matèria d'educació.</w:t>
      </w:r>
    </w:p>
    <w:p w14:paraId="2A4E7963" w14:textId="760CB55E" w:rsidR="00B271EA" w:rsidRPr="00DD6119" w:rsidRDefault="0099302D" w:rsidP="00ED4B76">
      <w:pPr>
        <w:jc w:val="both"/>
        <w:rPr>
          <w:lang w:val="ca-ES-valencia"/>
        </w:rPr>
      </w:pPr>
      <w:r w:rsidRPr="00DD6119">
        <w:rPr>
          <w:lang w:val="ca-ES-valencia"/>
        </w:rPr>
        <w:t xml:space="preserve">6. </w:t>
      </w:r>
      <w:r w:rsidR="00FD4D68" w:rsidRPr="00DD6119">
        <w:rPr>
          <w:lang w:val="ca-ES-valencia"/>
        </w:rPr>
        <w:t xml:space="preserve">Les persones que, havent participat </w:t>
      </w:r>
      <w:r w:rsidR="00ED4B76" w:rsidRPr="00DD6119">
        <w:rPr>
          <w:lang w:val="ca-ES-valencia"/>
        </w:rPr>
        <w:t xml:space="preserve">en els dos torns de sol·licitud anteriors, no obtingueren plaça, o bé necessitaren ser escolaritzades de forma sobrevinguda una vegada iniciat el curs escolar, </w:t>
      </w:r>
      <w:r w:rsidR="006A5847" w:rsidRPr="00DD6119">
        <w:rPr>
          <w:lang w:val="ca-ES-valencia"/>
        </w:rPr>
        <w:t>ha</w:t>
      </w:r>
      <w:r w:rsidR="008A56CA">
        <w:rPr>
          <w:lang w:val="ca-ES-valencia"/>
        </w:rPr>
        <w:t>ura</w:t>
      </w:r>
      <w:r w:rsidR="006A5847" w:rsidRPr="00DD6119">
        <w:rPr>
          <w:lang w:val="ca-ES-valencia"/>
        </w:rPr>
        <w:t>n de dirigir-se a la comissió d'escolarització perquè se'ls oferisca un lloc escolar en els centres on existisquen places vacants.</w:t>
      </w:r>
      <w:r w:rsidR="00ED4B76" w:rsidRPr="00DD6119">
        <w:rPr>
          <w:lang w:val="ca-ES-valencia"/>
        </w:rPr>
        <w:t xml:space="preserve"> La conselleria competent en matèria d'educació adoptarà</w:t>
      </w:r>
      <w:r w:rsidR="008B131F" w:rsidRPr="00DD6119">
        <w:rPr>
          <w:lang w:val="ca-ES-valencia"/>
        </w:rPr>
        <w:t xml:space="preserve"> progressivament</w:t>
      </w:r>
      <w:r w:rsidR="00ED4B76" w:rsidRPr="00DD6119">
        <w:rPr>
          <w:lang w:val="ca-ES-valencia"/>
        </w:rPr>
        <w:t xml:space="preserve"> les mesures tecnològiques perquè este procés puga efectuar-se de manera telemàtica.</w:t>
      </w:r>
    </w:p>
    <w:p w14:paraId="7C743808" w14:textId="77777777" w:rsidR="00B271EA" w:rsidRPr="00DD6119" w:rsidRDefault="00B271EA" w:rsidP="00C93B35">
      <w:pPr>
        <w:jc w:val="both"/>
        <w:rPr>
          <w:lang w:val="ca-ES-valencia"/>
        </w:rPr>
      </w:pPr>
    </w:p>
    <w:p w14:paraId="6EE61FE4" w14:textId="1D4E2C02" w:rsidR="005C7CF5" w:rsidRPr="00DD6119" w:rsidRDefault="00257E2C" w:rsidP="003032B3">
      <w:pPr>
        <w:pStyle w:val="Ttol2"/>
        <w:rPr>
          <w:lang w:val="ca-ES-valencia"/>
        </w:rPr>
      </w:pPr>
      <w:bookmarkStart w:id="40" w:name="_Toc153795065"/>
      <w:r w:rsidRPr="00DD6119">
        <w:rPr>
          <w:lang w:val="ca-ES-valencia"/>
        </w:rPr>
        <w:t xml:space="preserve">Article </w:t>
      </w:r>
      <w:r w:rsidR="000C2427" w:rsidRPr="00DD6119">
        <w:rPr>
          <w:lang w:val="ca-ES-valencia"/>
        </w:rPr>
        <w:t>40</w:t>
      </w:r>
      <w:r w:rsidRPr="00DD6119">
        <w:rPr>
          <w:lang w:val="ca-ES-valencia"/>
        </w:rPr>
        <w:t>. Reclamacions</w:t>
      </w:r>
      <w:bookmarkEnd w:id="40"/>
    </w:p>
    <w:p w14:paraId="668BC160" w14:textId="7E3DEBD9" w:rsidR="00276252" w:rsidRPr="00DD6119" w:rsidRDefault="00276252" w:rsidP="000C7D9C">
      <w:pPr>
        <w:jc w:val="both"/>
        <w:rPr>
          <w:lang w:val="ca-ES-valencia"/>
        </w:rPr>
      </w:pPr>
      <w:r w:rsidRPr="00DD6119">
        <w:rPr>
          <w:lang w:val="ca-ES-valencia"/>
        </w:rPr>
        <w:t xml:space="preserve">1. </w:t>
      </w:r>
      <w:r w:rsidR="006C356A" w:rsidRPr="00DD6119">
        <w:rPr>
          <w:lang w:val="ca-ES-valencia"/>
        </w:rPr>
        <w:t>Contra les llistes provisionals d'alumnat admés, i d'alumnat admés en un altre centre o sense lloc escolar assignat</w:t>
      </w:r>
      <w:r w:rsidR="000C7D9C" w:rsidRPr="00DD6119">
        <w:rPr>
          <w:lang w:val="ca-ES-valencia"/>
        </w:rPr>
        <w:t xml:space="preserve">, les persones interessades podran interposar una reclamació </w:t>
      </w:r>
      <w:r w:rsidR="002D02DD" w:rsidRPr="00DD6119">
        <w:rPr>
          <w:lang w:val="ca-ES-valencia"/>
        </w:rPr>
        <w:t xml:space="preserve">per mitjans telemàtics. </w:t>
      </w:r>
      <w:r w:rsidR="008A56CA">
        <w:rPr>
          <w:lang w:val="ca-ES-valencia"/>
        </w:rPr>
        <w:t>Els</w:t>
      </w:r>
      <w:r w:rsidRPr="00DD6119">
        <w:rPr>
          <w:lang w:val="ca-ES-valencia"/>
        </w:rPr>
        <w:t xml:space="preserve"> consells escolars dels centres públics i la titularitat dels centres privats concertats</w:t>
      </w:r>
      <w:r w:rsidR="000C7D9C" w:rsidRPr="00DD6119">
        <w:rPr>
          <w:lang w:val="ca-ES-valencia"/>
        </w:rPr>
        <w:t xml:space="preserve"> seran els òrgans competents per a resoldre estes </w:t>
      </w:r>
      <w:r w:rsidRPr="00DD6119">
        <w:rPr>
          <w:lang w:val="ca-ES-valencia"/>
        </w:rPr>
        <w:t>reclamacions.</w:t>
      </w:r>
    </w:p>
    <w:p w14:paraId="24A82974" w14:textId="4F17F5C5" w:rsidR="007E3DC8" w:rsidRPr="00DD6119" w:rsidRDefault="000C7D9C" w:rsidP="00257E2C">
      <w:pPr>
        <w:jc w:val="both"/>
        <w:rPr>
          <w:lang w:val="ca-ES-valencia"/>
        </w:rPr>
      </w:pPr>
      <w:r w:rsidRPr="00DD6119">
        <w:rPr>
          <w:lang w:val="ca-ES-valencia"/>
        </w:rPr>
        <w:t xml:space="preserve">2. </w:t>
      </w:r>
      <w:r w:rsidR="00E05EB7" w:rsidRPr="00DD6119">
        <w:rPr>
          <w:lang w:val="ca-ES-valencia"/>
        </w:rPr>
        <w:t>Contra les llistes definitives d'alumnat admés, i d'alumnat admés en un altre centre o sense lloc escolar assignat,</w:t>
      </w:r>
      <w:r w:rsidR="007E3DC8" w:rsidRPr="00DD6119">
        <w:rPr>
          <w:lang w:val="ca-ES-valencia"/>
        </w:rPr>
        <w:t xml:space="preserve"> en centres públics,</w:t>
      </w:r>
      <w:r w:rsidR="00E05EB7" w:rsidRPr="00DD6119">
        <w:rPr>
          <w:lang w:val="ca-ES-valencia"/>
        </w:rPr>
        <w:t xml:space="preserve"> les persones interessades podran </w:t>
      </w:r>
      <w:r w:rsidR="009452A4" w:rsidRPr="00DD6119">
        <w:rPr>
          <w:lang w:val="ca-ES-valencia"/>
        </w:rPr>
        <w:t>presentar una reclamació</w:t>
      </w:r>
      <w:r w:rsidR="00126EF8" w:rsidRPr="00DD6119">
        <w:rPr>
          <w:lang w:val="ca-ES-valencia"/>
        </w:rPr>
        <w:t xml:space="preserve"> per mitjans telemàtics. L</w:t>
      </w:r>
      <w:r w:rsidR="009452A4" w:rsidRPr="00DD6119">
        <w:rPr>
          <w:lang w:val="ca-ES-valencia"/>
        </w:rPr>
        <w:t>a comissió d'escolarització</w:t>
      </w:r>
      <w:r w:rsidR="009079BC" w:rsidRPr="00DD6119">
        <w:rPr>
          <w:lang w:val="ca-ES-valencia"/>
        </w:rPr>
        <w:t xml:space="preserve"> competent</w:t>
      </w:r>
      <w:r w:rsidR="00B46F41" w:rsidRPr="00DD6119">
        <w:rPr>
          <w:lang w:val="ca-ES-valencia"/>
        </w:rPr>
        <w:t>,</w:t>
      </w:r>
      <w:r w:rsidR="00126EF8" w:rsidRPr="00DD6119">
        <w:rPr>
          <w:lang w:val="ca-ES-valencia"/>
        </w:rPr>
        <w:t xml:space="preserve"> com a òrgan competent per a resoldre,</w:t>
      </w:r>
      <w:r w:rsidR="00B46F41" w:rsidRPr="00DD6119">
        <w:rPr>
          <w:lang w:val="ca-ES-valencia"/>
        </w:rPr>
        <w:t xml:space="preserve"> dictarà resolució expressa</w:t>
      </w:r>
      <w:r w:rsidR="002D38CF" w:rsidRPr="00DD6119">
        <w:rPr>
          <w:lang w:val="ca-ES-valencia"/>
        </w:rPr>
        <w:t>. Contra la resolució de la comissió d'escolarització es podrà interposar recurs d'alçada</w:t>
      </w:r>
      <w:r w:rsidR="00812E42" w:rsidRPr="00DD6119">
        <w:rPr>
          <w:lang w:val="ca-ES-valencia"/>
        </w:rPr>
        <w:t xml:space="preserve"> davant la direcció territorial competent en matèria d'educació.</w:t>
      </w:r>
    </w:p>
    <w:p w14:paraId="76515975" w14:textId="7F1389E4" w:rsidR="007E3DC8" w:rsidRPr="00DD6119" w:rsidRDefault="00812E42" w:rsidP="00257E2C">
      <w:pPr>
        <w:jc w:val="both"/>
        <w:rPr>
          <w:lang w:val="ca-ES-valencia"/>
        </w:rPr>
      </w:pPr>
      <w:r w:rsidRPr="00DD6119">
        <w:rPr>
          <w:lang w:val="ca-ES-valencia"/>
        </w:rPr>
        <w:t>3. Contra les llistes definitives d'alumnat admés, i d'alumnat admés en un altre centre o sense lloc escolar assignat, en centres privats concertats</w:t>
      </w:r>
      <w:r w:rsidR="00995B2E" w:rsidRPr="00DD6119">
        <w:rPr>
          <w:lang w:val="ca-ES-valencia"/>
        </w:rPr>
        <w:t>, les persones interessades podran presentar una reclamació</w:t>
      </w:r>
      <w:r w:rsidR="000B0654" w:rsidRPr="00DD6119">
        <w:rPr>
          <w:lang w:val="ca-ES-valencia"/>
        </w:rPr>
        <w:t xml:space="preserve"> per mitjans telemàtics.</w:t>
      </w:r>
      <w:r w:rsidR="00995B2E" w:rsidRPr="00DD6119">
        <w:rPr>
          <w:lang w:val="ca-ES-valencia"/>
        </w:rPr>
        <w:t xml:space="preserve"> </w:t>
      </w:r>
      <w:r w:rsidR="000B0654" w:rsidRPr="00DD6119">
        <w:rPr>
          <w:lang w:val="ca-ES-valencia"/>
        </w:rPr>
        <w:t>L</w:t>
      </w:r>
      <w:r w:rsidR="00995B2E" w:rsidRPr="00DD6119">
        <w:rPr>
          <w:lang w:val="ca-ES-valencia"/>
        </w:rPr>
        <w:t>a direcció territorial</w:t>
      </w:r>
      <w:r w:rsidR="007D1983" w:rsidRPr="00DD6119">
        <w:rPr>
          <w:lang w:val="ca-ES-valencia"/>
        </w:rPr>
        <w:t>, com a òrgan competent, resoldrà</w:t>
      </w:r>
      <w:r w:rsidR="009C354B" w:rsidRPr="00DD6119">
        <w:rPr>
          <w:lang w:val="ca-ES-valencia"/>
        </w:rPr>
        <w:t xml:space="preserve"> en el termini d'un mes</w:t>
      </w:r>
      <w:r w:rsidR="007D1983" w:rsidRPr="00DD6119">
        <w:rPr>
          <w:lang w:val="ca-ES-valencia"/>
        </w:rPr>
        <w:t>.</w:t>
      </w:r>
      <w:r w:rsidR="000B716C" w:rsidRPr="00DD6119">
        <w:rPr>
          <w:lang w:val="ca-ES-valencia"/>
        </w:rPr>
        <w:t xml:space="preserve"> </w:t>
      </w:r>
      <w:r w:rsidR="007D1983" w:rsidRPr="00DD6119">
        <w:rPr>
          <w:lang w:val="ca-ES-valencia"/>
        </w:rPr>
        <w:t>Esta</w:t>
      </w:r>
      <w:r w:rsidR="000B716C" w:rsidRPr="00DD6119">
        <w:rPr>
          <w:lang w:val="ca-ES-valencia"/>
        </w:rPr>
        <w:t xml:space="preserve"> resolució posarà fi a la via administrativa.</w:t>
      </w:r>
    </w:p>
    <w:p w14:paraId="5FEB4E08" w14:textId="288DD9EC" w:rsidR="00257E2C" w:rsidRDefault="00257E2C" w:rsidP="00257E2C">
      <w:pPr>
        <w:jc w:val="both"/>
        <w:rPr>
          <w:lang w:val="ca-ES-valencia"/>
        </w:rPr>
      </w:pPr>
    </w:p>
    <w:p w14:paraId="196E7B99" w14:textId="23855BD4" w:rsidR="00263BE0" w:rsidRPr="00DD6119" w:rsidRDefault="00263BE0" w:rsidP="003032B3">
      <w:pPr>
        <w:pStyle w:val="Ttol2"/>
        <w:rPr>
          <w:lang w:val="ca-ES-valencia"/>
        </w:rPr>
      </w:pPr>
      <w:bookmarkStart w:id="41" w:name="_Toc153795066"/>
      <w:r w:rsidRPr="00DD6119">
        <w:rPr>
          <w:lang w:val="ca-ES-valencia"/>
        </w:rPr>
        <w:t>Article 41. Matrícula</w:t>
      </w:r>
      <w:bookmarkEnd w:id="41"/>
    </w:p>
    <w:p w14:paraId="76EF88D4" w14:textId="71553AF1" w:rsidR="00263BE0" w:rsidRPr="00DD6119" w:rsidRDefault="00263BE0" w:rsidP="00263BE0">
      <w:pPr>
        <w:jc w:val="both"/>
        <w:rPr>
          <w:lang w:val="ca-ES-valencia"/>
        </w:rPr>
      </w:pPr>
      <w:r w:rsidRPr="00DD6119">
        <w:rPr>
          <w:lang w:val="ca-ES-valencia"/>
        </w:rPr>
        <w:t>1. L'alumnat admés després de participar en el procés d'admissió i el procedent dels centres adscrits</w:t>
      </w:r>
      <w:r w:rsidR="00334D2E" w:rsidRPr="00DD6119">
        <w:rPr>
          <w:lang w:val="ca-ES-valencia"/>
        </w:rPr>
        <w:t xml:space="preserve"> que haguera confirmat plaça en el centre d'adscripció</w:t>
      </w:r>
      <w:r w:rsidRPr="00DD6119">
        <w:rPr>
          <w:lang w:val="ca-ES-valencia"/>
        </w:rPr>
        <w:t xml:space="preserve"> haurà de formalitzar la matrícula en el termini establit. L'omissió del tràmit de matrícula implicarà la renúncia a la plaça escolar.</w:t>
      </w:r>
    </w:p>
    <w:p w14:paraId="5E611BAF" w14:textId="12657AB4" w:rsidR="00263BE0" w:rsidRPr="00DD6119" w:rsidRDefault="00263BE0" w:rsidP="00263BE0">
      <w:pPr>
        <w:jc w:val="both"/>
        <w:rPr>
          <w:lang w:val="ca-ES-valencia"/>
        </w:rPr>
      </w:pPr>
      <w:r w:rsidRPr="00DD6119">
        <w:rPr>
          <w:lang w:val="ca-ES-valencia"/>
        </w:rPr>
        <w:t>2.</w:t>
      </w:r>
      <w:r w:rsidR="00D155E0" w:rsidRPr="00DD6119">
        <w:rPr>
          <w:lang w:val="ca-ES-valencia"/>
        </w:rPr>
        <w:t xml:space="preserve"> </w:t>
      </w:r>
      <w:r w:rsidR="00125312" w:rsidRPr="00DD6119">
        <w:rPr>
          <w:lang w:val="ca-ES-valencia"/>
        </w:rPr>
        <w:t xml:space="preserve">De conformitat amb el que s'estableix en </w:t>
      </w:r>
      <w:r w:rsidR="00850BF0" w:rsidRPr="00DD6119">
        <w:rPr>
          <w:lang w:val="ca-ES-valencia"/>
        </w:rPr>
        <w:t>els</w:t>
      </w:r>
      <w:r w:rsidR="00125312" w:rsidRPr="00DD6119">
        <w:rPr>
          <w:lang w:val="ca-ES-valencia"/>
        </w:rPr>
        <w:t xml:space="preserve"> article</w:t>
      </w:r>
      <w:r w:rsidR="00850BF0" w:rsidRPr="00DD6119">
        <w:rPr>
          <w:lang w:val="ca-ES-valencia"/>
        </w:rPr>
        <w:t>s</w:t>
      </w:r>
      <w:r w:rsidR="00125312" w:rsidRPr="00DD6119">
        <w:rPr>
          <w:lang w:val="ca-ES-valencia"/>
        </w:rPr>
        <w:t xml:space="preserve"> 84.9</w:t>
      </w:r>
      <w:r w:rsidR="00850BF0" w:rsidRPr="00DD6119">
        <w:rPr>
          <w:lang w:val="ca-ES-valencia"/>
        </w:rPr>
        <w:t xml:space="preserve"> i 115.2</w:t>
      </w:r>
      <w:r w:rsidR="00125312" w:rsidRPr="00DD6119">
        <w:rPr>
          <w:lang w:val="ca-ES-valencia"/>
        </w:rPr>
        <w:t xml:space="preserve"> de la Llei orgànica 2/2006, de 3 de maig, d'Educació, l</w:t>
      </w:r>
      <w:r w:rsidRPr="00DD6119">
        <w:rPr>
          <w:lang w:val="ca-ES-valencia"/>
        </w:rPr>
        <w:t xml:space="preserve">a matriculació de l'alumnat en un centre públic o en un centre privat concertat suposarà respectar el projecte educatiu del centre i el caràcter propi, si és el cas, que haurà de respectar al seu torn els drets reconeguts a l'alumnat i a les seues famílies en les lleis i el que s'establix en l'article </w:t>
      </w:r>
      <w:r w:rsidR="00D155E0" w:rsidRPr="00DD6119">
        <w:rPr>
          <w:lang w:val="ca-ES-valencia"/>
        </w:rPr>
        <w:t>3</w:t>
      </w:r>
      <w:r w:rsidRPr="00DD6119">
        <w:rPr>
          <w:lang w:val="ca-ES-valencia"/>
        </w:rPr>
        <w:t xml:space="preserve"> d'este decret.</w:t>
      </w:r>
    </w:p>
    <w:p w14:paraId="5C842A69" w14:textId="21A57E52" w:rsidR="00C379C0" w:rsidRPr="00DD6119" w:rsidRDefault="00263BE0" w:rsidP="00263BE0">
      <w:pPr>
        <w:jc w:val="both"/>
        <w:rPr>
          <w:lang w:val="ca-ES-valencia"/>
        </w:rPr>
      </w:pPr>
      <w:r w:rsidRPr="00DD6119">
        <w:rPr>
          <w:lang w:val="ca-ES-valencia"/>
        </w:rPr>
        <w:t>3.</w:t>
      </w:r>
      <w:r w:rsidR="00125312" w:rsidRPr="00DD6119">
        <w:rPr>
          <w:lang w:val="ca-ES-valencia"/>
        </w:rPr>
        <w:t xml:space="preserve"> </w:t>
      </w:r>
      <w:r w:rsidR="00C379C0" w:rsidRPr="00DD6119">
        <w:rPr>
          <w:lang w:val="ca-ES-valencia"/>
        </w:rPr>
        <w:t>Segons el que s'estableix en l'article 87.4 de la Llei orgànica 2/2006, de 3 de maig, d'Educació, els centres públics i privats concertats estan obligats a mantindre escolaritzats a tots els seus alumnes, fins al final de l'ensenyament obligatori, excepte canvi de centre produït per voluntat familiar o per aplicació d'algun dels supòsits previstos en la normativa sobre drets i deures dels alumnes.</w:t>
      </w:r>
    </w:p>
    <w:p w14:paraId="668F4C1A" w14:textId="77777777" w:rsidR="00263BE0" w:rsidRPr="00DD6119" w:rsidRDefault="00263BE0" w:rsidP="00257E2C">
      <w:pPr>
        <w:jc w:val="both"/>
        <w:rPr>
          <w:lang w:val="ca-ES-valencia"/>
        </w:rPr>
      </w:pPr>
    </w:p>
    <w:p w14:paraId="27BB925D" w14:textId="2350B0B8" w:rsidR="008F4F40" w:rsidRPr="00DD6119" w:rsidRDefault="008F4F40" w:rsidP="003032B3">
      <w:pPr>
        <w:pStyle w:val="Ttol2"/>
        <w:rPr>
          <w:lang w:val="ca-ES-valencia"/>
        </w:rPr>
      </w:pPr>
      <w:bookmarkStart w:id="42" w:name="_Toc153795067"/>
      <w:r w:rsidRPr="00DD6119">
        <w:rPr>
          <w:lang w:val="ca-ES-valencia"/>
        </w:rPr>
        <w:t>Article 42. Oferta de vacants posteriors</w:t>
      </w:r>
      <w:bookmarkEnd w:id="42"/>
    </w:p>
    <w:p w14:paraId="692BA2A1" w14:textId="5CC781A0" w:rsidR="00FE44F2" w:rsidRPr="00DD6119" w:rsidRDefault="00FE44F2" w:rsidP="00FE44F2">
      <w:pPr>
        <w:jc w:val="both"/>
        <w:rPr>
          <w:lang w:val="ca-ES-valencia"/>
        </w:rPr>
      </w:pPr>
      <w:r w:rsidRPr="00DD6119">
        <w:rPr>
          <w:lang w:val="ca-ES-valencia"/>
        </w:rPr>
        <w:t xml:space="preserve">1. Les vacants que quedaren sense adjudicar, una vegada finalitzat el termini de matrícula, s'oferiran a l'alumnat que figure en la llista d'alumnat admés en un altre centre o </w:t>
      </w:r>
      <w:r w:rsidR="004968A3" w:rsidRPr="00DD6119">
        <w:rPr>
          <w:lang w:val="ca-ES-valencia"/>
        </w:rPr>
        <w:t>sense lloc escolar assignat</w:t>
      </w:r>
      <w:r w:rsidRPr="00DD6119">
        <w:rPr>
          <w:lang w:val="ca-ES-valencia"/>
        </w:rPr>
        <w:t>, segons l'ordre de puntuació obtinguda.</w:t>
      </w:r>
    </w:p>
    <w:p w14:paraId="4A0AE496" w14:textId="67F8D011" w:rsidR="00FE44F2" w:rsidRPr="00DD6119" w:rsidRDefault="00FE44F2" w:rsidP="007A4CE8">
      <w:pPr>
        <w:jc w:val="both"/>
        <w:rPr>
          <w:lang w:val="ca-ES-valencia"/>
        </w:rPr>
      </w:pPr>
      <w:r w:rsidRPr="00DD6119">
        <w:rPr>
          <w:lang w:val="ca-ES-valencia"/>
        </w:rPr>
        <w:t>2.</w:t>
      </w:r>
      <w:r w:rsidR="00FC130A" w:rsidRPr="00DD6119">
        <w:rPr>
          <w:lang w:val="ca-ES-valencia"/>
        </w:rPr>
        <w:t xml:space="preserve"> </w:t>
      </w:r>
      <w:r w:rsidR="007A4CE8" w:rsidRPr="00DD6119">
        <w:rPr>
          <w:lang w:val="ca-ES-valencia"/>
        </w:rPr>
        <w:t xml:space="preserve">Així mateix, s'oferiran a l'alumnat indicat en l'apartat anterior </w:t>
      </w:r>
      <w:r w:rsidRPr="00DD6119">
        <w:rPr>
          <w:lang w:val="ca-ES-valencia"/>
        </w:rPr>
        <w:t>les vacants que es produïren per renúncia, abandó o altres circumstàncies.</w:t>
      </w:r>
    </w:p>
    <w:p w14:paraId="6337C353" w14:textId="77777777" w:rsidR="00F93FD1" w:rsidRPr="00DD6119" w:rsidRDefault="00F93FD1" w:rsidP="007A4CE8">
      <w:pPr>
        <w:jc w:val="both"/>
        <w:rPr>
          <w:lang w:val="ca-ES-valencia"/>
        </w:rPr>
      </w:pPr>
    </w:p>
    <w:p w14:paraId="2969FCEA" w14:textId="05D07746" w:rsidR="00F93FD1" w:rsidRPr="00DD6119" w:rsidRDefault="00F514C1" w:rsidP="003032B3">
      <w:pPr>
        <w:pStyle w:val="Ttol2"/>
        <w:rPr>
          <w:lang w:val="ca-ES-valencia"/>
        </w:rPr>
      </w:pPr>
      <w:bookmarkStart w:id="43" w:name="_Toc153795068"/>
      <w:r w:rsidRPr="00DD6119">
        <w:rPr>
          <w:lang w:val="ca-ES-valencia"/>
        </w:rPr>
        <w:t>Article 43. Augments de ràtio</w:t>
      </w:r>
      <w:bookmarkEnd w:id="43"/>
    </w:p>
    <w:p w14:paraId="73651CB5" w14:textId="27B14846" w:rsidR="00B4246F" w:rsidRPr="00DD6119" w:rsidRDefault="00223DB5" w:rsidP="00FE44F2">
      <w:pPr>
        <w:jc w:val="both"/>
        <w:rPr>
          <w:lang w:val="ca-ES-valencia"/>
        </w:rPr>
      </w:pPr>
      <w:r w:rsidRPr="00DD6119">
        <w:rPr>
          <w:lang w:val="ca-ES-valencia"/>
        </w:rPr>
        <w:t>Les direccions territorials competents en matèria d'educació</w:t>
      </w:r>
      <w:r w:rsidR="00FE44F2" w:rsidRPr="00DD6119">
        <w:rPr>
          <w:lang w:val="ca-ES-valencia"/>
        </w:rPr>
        <w:t>, per resolució expressa i motivada, podr</w:t>
      </w:r>
      <w:r w:rsidR="008A56CA">
        <w:rPr>
          <w:lang w:val="ca-ES-valencia"/>
        </w:rPr>
        <w:t>an</w:t>
      </w:r>
      <w:r w:rsidR="00FE44F2" w:rsidRPr="00DD6119">
        <w:rPr>
          <w:lang w:val="ca-ES-valencia"/>
        </w:rPr>
        <w:t xml:space="preserve"> </w:t>
      </w:r>
      <w:r w:rsidR="0082450E" w:rsidRPr="00DD6119">
        <w:rPr>
          <w:lang w:val="ca-ES-valencia"/>
        </w:rPr>
        <w:t xml:space="preserve">autoritzar </w:t>
      </w:r>
      <w:r w:rsidR="00FE44F2" w:rsidRPr="00DD6119">
        <w:rPr>
          <w:lang w:val="ca-ES-valencia"/>
        </w:rPr>
        <w:t xml:space="preserve">fins a un 10% </w:t>
      </w:r>
      <w:r w:rsidR="0082450E" w:rsidRPr="00DD6119">
        <w:rPr>
          <w:lang w:val="ca-ES-valencia"/>
        </w:rPr>
        <w:t>d</w:t>
      </w:r>
      <w:r w:rsidR="00FE44F2" w:rsidRPr="00DD6119">
        <w:rPr>
          <w:lang w:val="ca-ES-valencia"/>
        </w:rPr>
        <w:t>el número màxim d'alumnat per aula en els centres públics i privats concertats</w:t>
      </w:r>
      <w:r w:rsidR="00B4246F" w:rsidRPr="00DD6119">
        <w:rPr>
          <w:lang w:val="ca-ES-valencia"/>
        </w:rPr>
        <w:t>, bé per a atendre necessitats immediates d'escolarització de l'alumnat d'incorporació tardana, bé per necessitats que vinguen motivades per trasllat de la unitat familiar en període d'escolarització extraordinària a causa de la mobilitat forçosa de qualsevol dels pares, mares o tutors legals, a causa de l'inici d'una mesura d'acolliment familiar en l'alumne o l'alumna</w:t>
      </w:r>
      <w:r w:rsidR="0041430A" w:rsidRPr="00DD6119">
        <w:rPr>
          <w:lang w:val="ca-ES-valencia"/>
        </w:rPr>
        <w:t xml:space="preserve"> o a fi de reagrupar a diferents germans o germanes en un mateix centre docent.</w:t>
      </w:r>
    </w:p>
    <w:p w14:paraId="12C712AB" w14:textId="77777777" w:rsidR="008F4F40" w:rsidRPr="00DD6119" w:rsidRDefault="008F4F40" w:rsidP="00257E2C">
      <w:pPr>
        <w:jc w:val="both"/>
        <w:rPr>
          <w:lang w:val="ca-ES-valencia"/>
        </w:rPr>
      </w:pPr>
    </w:p>
    <w:p w14:paraId="45170D3F" w14:textId="77777777" w:rsidR="001551B0" w:rsidRPr="00DD6119" w:rsidRDefault="00AB1464" w:rsidP="001551B0">
      <w:pPr>
        <w:jc w:val="both"/>
        <w:rPr>
          <w:lang w:val="ca-ES-valencia"/>
        </w:rPr>
      </w:pPr>
      <w:r w:rsidRPr="00DD6119">
        <w:rPr>
          <w:lang w:val="ca-ES-valencia"/>
        </w:rPr>
        <w:t xml:space="preserve">Article 44. </w:t>
      </w:r>
      <w:r w:rsidR="001551B0" w:rsidRPr="00DD6119">
        <w:rPr>
          <w:lang w:val="ca-ES-valencia"/>
        </w:rPr>
        <w:t>Escolarització fora del procediment d'admissió per raons urgents o especials</w:t>
      </w:r>
    </w:p>
    <w:p w14:paraId="2063F2B8" w14:textId="4F3417F1" w:rsidR="001551B0" w:rsidRPr="00DD6119" w:rsidRDefault="001551B0" w:rsidP="001551B0">
      <w:pPr>
        <w:jc w:val="both"/>
        <w:rPr>
          <w:lang w:val="ca-ES-valencia"/>
        </w:rPr>
      </w:pPr>
      <w:r w:rsidRPr="00DD6119">
        <w:rPr>
          <w:lang w:val="ca-ES-valencia"/>
        </w:rPr>
        <w:t>1.</w:t>
      </w:r>
      <w:r w:rsidR="008F56FE" w:rsidRPr="00DD6119">
        <w:rPr>
          <w:lang w:val="ca-ES-valencia"/>
        </w:rPr>
        <w:t xml:space="preserve"> </w:t>
      </w:r>
      <w:r w:rsidRPr="00DD6119">
        <w:rPr>
          <w:lang w:val="ca-ES-valencia"/>
        </w:rPr>
        <w:t>La direcció territorial competent en</w:t>
      </w:r>
      <w:r w:rsidR="008F56FE" w:rsidRPr="00DD6119">
        <w:rPr>
          <w:lang w:val="ca-ES-valencia"/>
        </w:rPr>
        <w:t xml:space="preserve">  matèria d'educació</w:t>
      </w:r>
      <w:r w:rsidRPr="00DD6119">
        <w:rPr>
          <w:lang w:val="ca-ES-valencia"/>
        </w:rPr>
        <w:t>, una vegada finalitzat el procés d'admissió, adoptarà les mesures necessàries per a atendre les necessitats immediates d'escolarització de l'alumnat que, per raons urgents o especials, precise un lloc escolar.</w:t>
      </w:r>
    </w:p>
    <w:p w14:paraId="5532CFCE" w14:textId="568E6DB3" w:rsidR="00AB1464" w:rsidRPr="00DD6119" w:rsidRDefault="001551B0" w:rsidP="001551B0">
      <w:pPr>
        <w:jc w:val="both"/>
        <w:rPr>
          <w:lang w:val="ca-ES-valencia"/>
        </w:rPr>
      </w:pPr>
      <w:r w:rsidRPr="00DD6119">
        <w:rPr>
          <w:lang w:val="ca-ES-valencia"/>
        </w:rPr>
        <w:t>2.</w:t>
      </w:r>
      <w:r w:rsidR="008F56FE" w:rsidRPr="00DD6119">
        <w:rPr>
          <w:lang w:val="ca-ES-valencia"/>
        </w:rPr>
        <w:t xml:space="preserve"> </w:t>
      </w:r>
      <w:r w:rsidRPr="00DD6119">
        <w:rPr>
          <w:lang w:val="ca-ES-valencia"/>
        </w:rPr>
        <w:t>La direcció territorial competent en</w:t>
      </w:r>
      <w:r w:rsidR="00223DB5" w:rsidRPr="00DD6119">
        <w:rPr>
          <w:lang w:val="ca-ES-valencia"/>
        </w:rPr>
        <w:t xml:space="preserve"> matèria d'educació</w:t>
      </w:r>
      <w:r w:rsidRPr="00DD6119">
        <w:rPr>
          <w:lang w:val="ca-ES-valencia"/>
        </w:rPr>
        <w:t xml:space="preserve"> dictarà resolució expressa i motivada assignant el centre</w:t>
      </w:r>
      <w:r w:rsidR="00223DB5" w:rsidRPr="00DD6119">
        <w:rPr>
          <w:lang w:val="ca-ES-valencia"/>
        </w:rPr>
        <w:t xml:space="preserve">, podent exercir la potestat </w:t>
      </w:r>
      <w:r w:rsidR="002B5E91" w:rsidRPr="00DD6119">
        <w:rPr>
          <w:lang w:val="ca-ES-valencia"/>
        </w:rPr>
        <w:t>indicada en l'article anterior si així fora necessari.</w:t>
      </w:r>
    </w:p>
    <w:p w14:paraId="58C5476C" w14:textId="2CD29761" w:rsidR="00EE76F2" w:rsidRDefault="00EE76F2" w:rsidP="00257E2C">
      <w:pPr>
        <w:jc w:val="both"/>
        <w:rPr>
          <w:lang w:val="ca-ES-valencia"/>
        </w:rPr>
      </w:pPr>
    </w:p>
    <w:p w14:paraId="611D801E" w14:textId="32CE4AA9" w:rsidR="00257E2C" w:rsidRPr="00DD6119" w:rsidRDefault="00257E2C" w:rsidP="003032B3">
      <w:pPr>
        <w:pStyle w:val="Ttol2"/>
        <w:rPr>
          <w:lang w:val="ca-ES-valencia"/>
        </w:rPr>
      </w:pPr>
      <w:bookmarkStart w:id="44" w:name="_Toc153795069"/>
      <w:r w:rsidRPr="00DD6119">
        <w:rPr>
          <w:lang w:val="ca-ES-valencia"/>
        </w:rPr>
        <w:t xml:space="preserve">Article </w:t>
      </w:r>
      <w:r w:rsidR="00335304" w:rsidRPr="00DD6119">
        <w:rPr>
          <w:lang w:val="ca-ES-valencia"/>
        </w:rPr>
        <w:t>4</w:t>
      </w:r>
      <w:r w:rsidR="00486993" w:rsidRPr="00DD6119">
        <w:rPr>
          <w:lang w:val="ca-ES-valencia"/>
        </w:rPr>
        <w:t>5</w:t>
      </w:r>
      <w:r w:rsidR="005C77DD" w:rsidRPr="00DD6119">
        <w:rPr>
          <w:lang w:val="ca-ES-valencia"/>
        </w:rPr>
        <w:t>.</w:t>
      </w:r>
      <w:r w:rsidRPr="00DD6119">
        <w:rPr>
          <w:lang w:val="ca-ES-valencia"/>
        </w:rPr>
        <w:t xml:space="preserve"> Infraccions</w:t>
      </w:r>
      <w:bookmarkEnd w:id="44"/>
    </w:p>
    <w:p w14:paraId="43C8D85D" w14:textId="74A51778" w:rsidR="00257E2C" w:rsidRPr="00DD6119" w:rsidRDefault="00257E2C" w:rsidP="00257E2C">
      <w:pPr>
        <w:jc w:val="both"/>
        <w:rPr>
          <w:lang w:val="ca-ES-valencia"/>
        </w:rPr>
      </w:pPr>
      <w:r w:rsidRPr="00DD6119">
        <w:rPr>
          <w:lang w:val="ca-ES-valencia"/>
        </w:rPr>
        <w:t>1.</w:t>
      </w:r>
      <w:r w:rsidR="00086AA7" w:rsidRPr="00DD6119">
        <w:rPr>
          <w:lang w:val="ca-ES-valencia"/>
        </w:rPr>
        <w:t xml:space="preserve"> </w:t>
      </w:r>
      <w:r w:rsidRPr="00DD6119">
        <w:rPr>
          <w:lang w:val="ca-ES-valencia"/>
        </w:rPr>
        <w:t>La infracció de les normes sobre admissió d'alumnat donarà lloc a l'obertura del corresponent expedient administratiu a fi de determinar l'existència de possibles responsabilitats</w:t>
      </w:r>
      <w:r w:rsidR="00396900" w:rsidRPr="00DD6119">
        <w:rPr>
          <w:lang w:val="ca-ES-valencia"/>
        </w:rPr>
        <w:t xml:space="preserve"> en què haguera pogut incórrer-se.</w:t>
      </w:r>
    </w:p>
    <w:p w14:paraId="3F65677E" w14:textId="36DC2C6E" w:rsidR="009F2DE1" w:rsidRPr="00DD6119" w:rsidRDefault="009F2DE1" w:rsidP="00257E2C">
      <w:pPr>
        <w:jc w:val="both"/>
        <w:rPr>
          <w:lang w:val="ca-ES-valencia"/>
        </w:rPr>
      </w:pPr>
      <w:r w:rsidRPr="00DD6119">
        <w:rPr>
          <w:lang w:val="ca-ES-valencia"/>
        </w:rPr>
        <w:t xml:space="preserve">2. En el cas que la infracció de les normes d'admissió </w:t>
      </w:r>
      <w:r w:rsidR="001A0608" w:rsidRPr="00DD6119">
        <w:rPr>
          <w:lang w:val="ca-ES-valencia"/>
        </w:rPr>
        <w:t>es produïsca en centres públics,</w:t>
      </w:r>
      <w:r w:rsidR="00426A0C" w:rsidRPr="00DD6119">
        <w:rPr>
          <w:lang w:val="ca-ES-valencia"/>
        </w:rPr>
        <w:t xml:space="preserve"> </w:t>
      </w:r>
      <w:r w:rsidR="00EC5166" w:rsidRPr="00DD6119">
        <w:rPr>
          <w:lang w:val="ca-ES-valencia"/>
        </w:rPr>
        <w:t>podrà generar responsabilitat disciplinària</w:t>
      </w:r>
      <w:r w:rsidR="00900CFF" w:rsidRPr="00DD6119">
        <w:rPr>
          <w:lang w:val="ca-ES-valencia"/>
        </w:rPr>
        <w:t xml:space="preserve"> al personal funcionari responsable.</w:t>
      </w:r>
    </w:p>
    <w:p w14:paraId="0B213CFB" w14:textId="1D6E3482" w:rsidR="00257E2C" w:rsidRPr="00DD6119" w:rsidRDefault="00EC5166" w:rsidP="00257E2C">
      <w:pPr>
        <w:jc w:val="both"/>
        <w:rPr>
          <w:lang w:val="ca-ES-valencia"/>
        </w:rPr>
      </w:pPr>
      <w:r w:rsidRPr="00DD6119">
        <w:rPr>
          <w:lang w:val="ca-ES-valencia"/>
        </w:rPr>
        <w:t>3</w:t>
      </w:r>
      <w:r w:rsidR="00257E2C" w:rsidRPr="00DD6119">
        <w:rPr>
          <w:lang w:val="ca-ES-valencia"/>
        </w:rPr>
        <w:t>.</w:t>
      </w:r>
      <w:r w:rsidR="00086AA7" w:rsidRPr="00DD6119">
        <w:rPr>
          <w:lang w:val="ca-ES-valencia"/>
        </w:rPr>
        <w:t xml:space="preserve"> </w:t>
      </w:r>
      <w:r w:rsidR="00DD2E02" w:rsidRPr="00DD6119">
        <w:rPr>
          <w:lang w:val="ca-ES-valencia"/>
        </w:rPr>
        <w:t>En el supòsit que</w:t>
      </w:r>
      <w:r w:rsidR="00257E2C" w:rsidRPr="00DD6119">
        <w:rPr>
          <w:lang w:val="ca-ES-valencia"/>
        </w:rPr>
        <w:t xml:space="preserve"> la infracció de les normes sobre admissió de l'alumnat </w:t>
      </w:r>
      <w:r w:rsidR="00DD2E02" w:rsidRPr="00DD6119">
        <w:rPr>
          <w:lang w:val="ca-ES-valencia"/>
        </w:rPr>
        <w:t>tinguera lloc</w:t>
      </w:r>
      <w:r w:rsidR="00257E2C" w:rsidRPr="00DD6119">
        <w:rPr>
          <w:lang w:val="ca-ES-valencia"/>
        </w:rPr>
        <w:t xml:space="preserve"> per</w:t>
      </w:r>
      <w:r w:rsidR="00DD2E02" w:rsidRPr="00DD6119">
        <w:rPr>
          <w:lang w:val="ca-ES-valencia"/>
        </w:rPr>
        <w:t xml:space="preserve"> part d'un</w:t>
      </w:r>
      <w:r w:rsidR="00257E2C" w:rsidRPr="00DD6119">
        <w:rPr>
          <w:lang w:val="ca-ES-valencia"/>
        </w:rPr>
        <w:t xml:space="preserve">  centre</w:t>
      </w:r>
      <w:r w:rsidR="00DD2E02" w:rsidRPr="00DD6119">
        <w:rPr>
          <w:lang w:val="ca-ES-valencia"/>
        </w:rPr>
        <w:t xml:space="preserve"> privat</w:t>
      </w:r>
      <w:r w:rsidR="00257E2C" w:rsidRPr="00DD6119">
        <w:rPr>
          <w:lang w:val="ca-ES-valencia"/>
        </w:rPr>
        <w:t xml:space="preserve"> concertat, s'estarà al que s'estableix en l'article 62 de la Llei orgànica 8/1985, de 3 de juliol, reguladora del Dret a l'Educació.</w:t>
      </w:r>
    </w:p>
    <w:p w14:paraId="4FBB8794" w14:textId="77777777" w:rsidR="00A06D19" w:rsidRPr="00DD6119" w:rsidRDefault="00A06D19" w:rsidP="00257E2C">
      <w:pPr>
        <w:jc w:val="both"/>
        <w:rPr>
          <w:lang w:val="ca-ES-valencia"/>
        </w:rPr>
      </w:pPr>
    </w:p>
    <w:p w14:paraId="01B68E48" w14:textId="6F704204" w:rsidR="00257E2C" w:rsidRPr="00DD6119" w:rsidRDefault="00257E2C" w:rsidP="003032B3">
      <w:pPr>
        <w:pStyle w:val="Ttol2"/>
        <w:rPr>
          <w:lang w:val="ca-ES-valencia"/>
        </w:rPr>
      </w:pPr>
      <w:bookmarkStart w:id="45" w:name="_Toc153795070"/>
      <w:r w:rsidRPr="00DD6119">
        <w:rPr>
          <w:lang w:val="ca-ES-valencia"/>
        </w:rPr>
        <w:t xml:space="preserve">Article </w:t>
      </w:r>
      <w:r w:rsidR="00F76A9B" w:rsidRPr="00DD6119">
        <w:rPr>
          <w:lang w:val="ca-ES-valencia"/>
        </w:rPr>
        <w:t>46</w:t>
      </w:r>
      <w:r w:rsidRPr="00DD6119">
        <w:rPr>
          <w:lang w:val="ca-ES-valencia"/>
        </w:rPr>
        <w:t>. Falsedat en la documentació aportada</w:t>
      </w:r>
      <w:bookmarkEnd w:id="45"/>
    </w:p>
    <w:p w14:paraId="537D1727" w14:textId="769D9545" w:rsidR="00257E2C" w:rsidRPr="00DD6119" w:rsidRDefault="00A26AB7" w:rsidP="00257E2C">
      <w:pPr>
        <w:jc w:val="both"/>
        <w:rPr>
          <w:lang w:val="ca-ES-valencia"/>
        </w:rPr>
      </w:pPr>
      <w:r w:rsidRPr="00DD6119">
        <w:rPr>
          <w:lang w:val="ca-ES-valencia"/>
        </w:rPr>
        <w:t xml:space="preserve">1. </w:t>
      </w:r>
      <w:r w:rsidR="00257E2C" w:rsidRPr="00DD6119">
        <w:rPr>
          <w:lang w:val="ca-ES-valencia"/>
        </w:rPr>
        <w:t>La falsedat en les dades declarades</w:t>
      </w:r>
      <w:r w:rsidR="009D39DD" w:rsidRPr="00DD6119">
        <w:rPr>
          <w:lang w:val="ca-ES-valencia"/>
        </w:rPr>
        <w:t>, en les declaracions responsables formulades,</w:t>
      </w:r>
      <w:r w:rsidR="00257E2C" w:rsidRPr="00DD6119">
        <w:rPr>
          <w:lang w:val="ca-ES-valencia"/>
        </w:rPr>
        <w:t xml:space="preserve"> o en la documentació aportada per a l'acreditació de les circumstàncies determinants dels criteris d'admissió,</w:t>
      </w:r>
      <w:r w:rsidR="00113E58" w:rsidRPr="00DD6119">
        <w:rPr>
          <w:lang w:val="ca-ES-valencia"/>
        </w:rPr>
        <w:t xml:space="preserve"> la falta</w:t>
      </w:r>
      <w:r w:rsidR="005C78F1" w:rsidRPr="00DD6119">
        <w:rPr>
          <w:lang w:val="ca-ES-valencia"/>
        </w:rPr>
        <w:t xml:space="preserve"> o insuficiència</w:t>
      </w:r>
      <w:r w:rsidR="00113E58" w:rsidRPr="00DD6119">
        <w:rPr>
          <w:lang w:val="ca-ES-valencia"/>
        </w:rPr>
        <w:t xml:space="preserve"> de la deguda acreditació document</w:t>
      </w:r>
      <w:r w:rsidR="00F732CB" w:rsidRPr="00DD6119">
        <w:rPr>
          <w:lang w:val="ca-ES-valencia"/>
        </w:rPr>
        <w:t>al d'estes</w:t>
      </w:r>
      <w:r w:rsidR="005C78F1" w:rsidRPr="00DD6119">
        <w:rPr>
          <w:lang w:val="ca-ES-valencia"/>
        </w:rPr>
        <w:t xml:space="preserve"> circumstàncies de </w:t>
      </w:r>
      <w:proofErr w:type="spellStart"/>
      <w:r w:rsidR="005C78F1" w:rsidRPr="00DD6119">
        <w:rPr>
          <w:lang w:val="ca-ES-valencia"/>
        </w:rPr>
        <w:t>baremació</w:t>
      </w:r>
      <w:proofErr w:type="spellEnd"/>
      <w:r w:rsidR="005C78F1" w:rsidRPr="00DD6119">
        <w:rPr>
          <w:lang w:val="ca-ES-valencia"/>
        </w:rPr>
        <w:t xml:space="preserve">, </w:t>
      </w:r>
      <w:r w:rsidR="00257E2C" w:rsidRPr="00DD6119">
        <w:rPr>
          <w:lang w:val="ca-ES-valencia"/>
        </w:rPr>
        <w:t>així com la duplicitat de sol·licituds, comportarà l'exclusió</w:t>
      </w:r>
      <w:r w:rsidR="003625A0" w:rsidRPr="00DD6119">
        <w:rPr>
          <w:lang w:val="ca-ES-valencia"/>
        </w:rPr>
        <w:t xml:space="preserve"> i la corresponent anul·lació</w:t>
      </w:r>
      <w:r w:rsidR="00257E2C" w:rsidRPr="00DD6119">
        <w:rPr>
          <w:lang w:val="ca-ES-valencia"/>
        </w:rPr>
        <w:t xml:space="preserve"> de la sol·licitud</w:t>
      </w:r>
      <w:r w:rsidR="005C78F1" w:rsidRPr="00DD6119">
        <w:rPr>
          <w:lang w:val="ca-ES-valencia"/>
        </w:rPr>
        <w:t xml:space="preserve"> del procés</w:t>
      </w:r>
      <w:r w:rsidR="003625A0" w:rsidRPr="00DD6119">
        <w:rPr>
          <w:lang w:val="ca-ES-valencia"/>
        </w:rPr>
        <w:t xml:space="preserve"> admissió</w:t>
      </w:r>
      <w:r w:rsidR="00257E2C" w:rsidRPr="00DD6119">
        <w:rPr>
          <w:lang w:val="ca-ES-valencia"/>
        </w:rPr>
        <w:t>, i es procedirà a l'escolarització de l'alumne o alumna en el centre en que quedaren places vacants</w:t>
      </w:r>
      <w:r w:rsidR="000128C0" w:rsidRPr="00DD6119">
        <w:rPr>
          <w:lang w:val="ca-ES-valencia"/>
        </w:rPr>
        <w:t>;</w:t>
      </w:r>
      <w:r w:rsidR="00BE522C">
        <w:rPr>
          <w:lang w:val="ca-ES-valencia"/>
        </w:rPr>
        <w:t xml:space="preserve"> tot</w:t>
      </w:r>
      <w:r w:rsidR="00257E2C" w:rsidRPr="00DD6119">
        <w:rPr>
          <w:lang w:val="ca-ES-valencia"/>
        </w:rPr>
        <w:t xml:space="preserve"> això</w:t>
      </w:r>
      <w:r w:rsidR="000128C0" w:rsidRPr="00DD6119">
        <w:rPr>
          <w:lang w:val="ca-ES-valencia"/>
        </w:rPr>
        <w:t>,</w:t>
      </w:r>
      <w:r w:rsidR="00257E2C" w:rsidRPr="00DD6119">
        <w:rPr>
          <w:lang w:val="ca-ES-valencia"/>
        </w:rPr>
        <w:t xml:space="preserve"> sense perjudici de l'exigència de les responsabilitats que pogueren derivar-se d'un altre ordre.</w:t>
      </w:r>
    </w:p>
    <w:p w14:paraId="00EE1974" w14:textId="207D6286" w:rsidR="00257E2C" w:rsidRPr="00DD6119" w:rsidRDefault="003625A0" w:rsidP="00257E2C">
      <w:pPr>
        <w:jc w:val="both"/>
        <w:rPr>
          <w:lang w:val="ca-ES-valencia"/>
        </w:rPr>
      </w:pPr>
      <w:r w:rsidRPr="00DD6119">
        <w:rPr>
          <w:lang w:val="ca-ES-valencia"/>
        </w:rPr>
        <w:t xml:space="preserve">2. </w:t>
      </w:r>
      <w:r w:rsidR="00257E2C" w:rsidRPr="00DD6119">
        <w:rPr>
          <w:lang w:val="ca-ES-valencia"/>
        </w:rPr>
        <w:t>En els casos de falsedat en les dades declarades</w:t>
      </w:r>
      <w:r w:rsidR="0043711F" w:rsidRPr="00DD6119">
        <w:rPr>
          <w:lang w:val="ca-ES-valencia"/>
        </w:rPr>
        <w:t xml:space="preserve"> en què s'observen in</w:t>
      </w:r>
      <w:r w:rsidR="0056688B" w:rsidRPr="00DD6119">
        <w:rPr>
          <w:lang w:val="ca-ES-valencia"/>
        </w:rPr>
        <w:t>dicis de</w:t>
      </w:r>
      <w:r w:rsidR="0043711F" w:rsidRPr="00DD6119">
        <w:rPr>
          <w:lang w:val="ca-ES-valencia"/>
        </w:rPr>
        <w:t xml:space="preserve"> dol</w:t>
      </w:r>
      <w:r w:rsidR="00257E2C" w:rsidRPr="00DD6119">
        <w:rPr>
          <w:lang w:val="ca-ES-valencia"/>
        </w:rPr>
        <w:t>, l'administració educativa haurà d'actuar d'ofici contra les persones que incórreguen en falsedat documental.</w:t>
      </w:r>
    </w:p>
    <w:p w14:paraId="04BFBF4B" w14:textId="77777777" w:rsidR="0043711F" w:rsidRPr="00DD6119" w:rsidRDefault="0043711F" w:rsidP="00257E2C">
      <w:pPr>
        <w:jc w:val="both"/>
        <w:rPr>
          <w:lang w:val="ca-ES-valencia"/>
        </w:rPr>
      </w:pPr>
    </w:p>
    <w:p w14:paraId="495318EF" w14:textId="741806C6" w:rsidR="00257E2C" w:rsidRPr="00DD6119" w:rsidRDefault="00257E2C" w:rsidP="003032B3">
      <w:pPr>
        <w:pStyle w:val="Ttol2"/>
        <w:rPr>
          <w:lang w:val="ca-ES-valencia"/>
        </w:rPr>
      </w:pPr>
      <w:bookmarkStart w:id="46" w:name="_Toc153795071"/>
      <w:r w:rsidRPr="00DD6119">
        <w:rPr>
          <w:lang w:val="ca-ES-valencia"/>
        </w:rPr>
        <w:t>Article 4</w:t>
      </w:r>
      <w:r w:rsidR="00A9339D" w:rsidRPr="00DD6119">
        <w:rPr>
          <w:lang w:val="ca-ES-valencia"/>
        </w:rPr>
        <w:t>7</w:t>
      </w:r>
      <w:r w:rsidRPr="00DD6119">
        <w:rPr>
          <w:lang w:val="ca-ES-valencia"/>
        </w:rPr>
        <w:t>. Documentació</w:t>
      </w:r>
      <w:bookmarkEnd w:id="46"/>
    </w:p>
    <w:p w14:paraId="13F05F98" w14:textId="3B8BAAF0" w:rsidR="00257E2C" w:rsidRPr="00DD6119" w:rsidRDefault="00257E2C" w:rsidP="00257E2C">
      <w:pPr>
        <w:jc w:val="both"/>
        <w:rPr>
          <w:lang w:val="ca-ES-valencia"/>
        </w:rPr>
      </w:pPr>
      <w:r w:rsidRPr="00DD6119">
        <w:rPr>
          <w:lang w:val="ca-ES-valencia"/>
        </w:rPr>
        <w:t>1.</w:t>
      </w:r>
      <w:r w:rsidR="007A465F" w:rsidRPr="00DD6119">
        <w:rPr>
          <w:lang w:val="ca-ES-valencia"/>
        </w:rPr>
        <w:t xml:space="preserve"> </w:t>
      </w:r>
      <w:r w:rsidRPr="00DD6119">
        <w:rPr>
          <w:lang w:val="ca-ES-valencia"/>
        </w:rPr>
        <w:t>La secretaria dels centres públics i la titularitat dels centres privats concertats</w:t>
      </w:r>
      <w:r w:rsidR="00EF5652" w:rsidRPr="00DD6119">
        <w:rPr>
          <w:lang w:val="ca-ES-valencia"/>
        </w:rPr>
        <w:t xml:space="preserve"> tindran la responsabilitat de custodiar</w:t>
      </w:r>
      <w:r w:rsidRPr="00DD6119">
        <w:rPr>
          <w:lang w:val="ca-ES-valencia"/>
        </w:rPr>
        <w:t xml:space="preserve"> la documentació </w:t>
      </w:r>
      <w:r w:rsidR="00F711DE" w:rsidRPr="00DD6119">
        <w:rPr>
          <w:lang w:val="ca-ES-valencia"/>
        </w:rPr>
        <w:t>del procés</w:t>
      </w:r>
      <w:r w:rsidRPr="00DD6119">
        <w:rPr>
          <w:lang w:val="ca-ES-valencia"/>
        </w:rPr>
        <w:t xml:space="preserve">  d'admissió de l'alumnat.</w:t>
      </w:r>
      <w:r w:rsidR="00A9339D" w:rsidRPr="00DD6119">
        <w:rPr>
          <w:lang w:val="ca-ES-valencia"/>
        </w:rPr>
        <w:t xml:space="preserve"> Esta documentació quedarà a la disposició dels òrgans d'escolarització i de la Inspecció d'Educació, per a la seua consulta.</w:t>
      </w:r>
    </w:p>
    <w:p w14:paraId="3E41F25C" w14:textId="45EA543A" w:rsidR="00D9208F" w:rsidRPr="00DD6119" w:rsidRDefault="00257E2C" w:rsidP="00257E2C">
      <w:pPr>
        <w:jc w:val="both"/>
        <w:rPr>
          <w:lang w:val="ca-ES-valencia"/>
        </w:rPr>
      </w:pPr>
      <w:r w:rsidRPr="00DD6119">
        <w:rPr>
          <w:lang w:val="ca-ES-valencia"/>
        </w:rPr>
        <w:t>2.</w:t>
      </w:r>
      <w:r w:rsidR="00F711DE" w:rsidRPr="00DD6119">
        <w:rPr>
          <w:lang w:val="ca-ES-valencia"/>
        </w:rPr>
        <w:t xml:space="preserve"> </w:t>
      </w:r>
      <w:r w:rsidRPr="00DD6119">
        <w:rPr>
          <w:lang w:val="ca-ES-valencia"/>
        </w:rPr>
        <w:t>El tractament de les dades personals obtingudes en el procés d'admissió s'ajustarà al</w:t>
      </w:r>
      <w:r w:rsidR="00F711DE" w:rsidRPr="00DD6119">
        <w:rPr>
          <w:lang w:val="ca-ES-valencia"/>
        </w:rPr>
        <w:t xml:space="preserve"> </w:t>
      </w:r>
      <w:r w:rsidRPr="00DD6119">
        <w:rPr>
          <w:lang w:val="ca-ES-valencia"/>
        </w:rPr>
        <w:t>que s'estableix en la normativa de protecció de dades de caràcter personal.</w:t>
      </w:r>
    </w:p>
    <w:p w14:paraId="74B57506" w14:textId="77777777" w:rsidR="00257E2C" w:rsidRPr="00DD6119" w:rsidRDefault="00257E2C" w:rsidP="00C93B35">
      <w:pPr>
        <w:jc w:val="both"/>
        <w:rPr>
          <w:lang w:val="ca-ES-valencia"/>
        </w:rPr>
      </w:pPr>
    </w:p>
    <w:p w14:paraId="56383B35" w14:textId="6764413B" w:rsidR="00A90C79" w:rsidRPr="00DD6119" w:rsidRDefault="00A90C79" w:rsidP="003032B3">
      <w:pPr>
        <w:pStyle w:val="Ttol1"/>
        <w:rPr>
          <w:lang w:val="ca-ES-valencia"/>
        </w:rPr>
      </w:pPr>
      <w:bookmarkStart w:id="47" w:name="_Toc153795072"/>
      <w:r w:rsidRPr="00DD6119">
        <w:rPr>
          <w:lang w:val="ca-ES-valencia"/>
        </w:rPr>
        <w:t>DISPOSICIONS ADDICIONALS</w:t>
      </w:r>
      <w:bookmarkEnd w:id="47"/>
    </w:p>
    <w:p w14:paraId="04823DB3" w14:textId="77777777" w:rsidR="00AA259A" w:rsidRPr="00DD6119" w:rsidRDefault="00AA259A" w:rsidP="003032B3">
      <w:pPr>
        <w:pStyle w:val="Ttol2"/>
        <w:rPr>
          <w:lang w:val="ca-ES-valencia"/>
        </w:rPr>
      </w:pPr>
      <w:bookmarkStart w:id="48" w:name="_Toc153795073"/>
      <w:r w:rsidRPr="00DD6119">
        <w:rPr>
          <w:lang w:val="ca-ES-valencia"/>
        </w:rPr>
        <w:t>Primera</w:t>
      </w:r>
      <w:r w:rsidR="00115F3F" w:rsidRPr="00DD6119">
        <w:rPr>
          <w:lang w:val="ca-ES-valencia"/>
        </w:rPr>
        <w:t>. Criteris addicionals per a l'alumnat del primer cicle d'Educació Infantil</w:t>
      </w:r>
      <w:bookmarkEnd w:id="48"/>
    </w:p>
    <w:p w14:paraId="55398741" w14:textId="4A7C7D2C" w:rsidR="00C526EE" w:rsidRPr="00DD6119" w:rsidRDefault="00115F3F" w:rsidP="00C526EE">
      <w:pPr>
        <w:jc w:val="both"/>
        <w:rPr>
          <w:lang w:val="ca-ES-valencia"/>
        </w:rPr>
      </w:pPr>
      <w:r w:rsidRPr="00DD6119">
        <w:rPr>
          <w:lang w:val="ca-ES-valencia"/>
        </w:rPr>
        <w:t>L'entitat pública titular d'un centre d'Educació Infantil de primer cicle podrà establir altres criteris complementaris d'admissió, a més dels criteris establits per este decret, amb la finalitat de donar preferència a les sol·licituds formulades per les famílies més</w:t>
      </w:r>
      <w:r w:rsidR="00C526EE" w:rsidRPr="00DD6119">
        <w:rPr>
          <w:lang w:val="ca-ES-valencia"/>
        </w:rPr>
        <w:t xml:space="preserve"> </w:t>
      </w:r>
      <w:r w:rsidRPr="00DD6119">
        <w:rPr>
          <w:lang w:val="ca-ES-valencia"/>
        </w:rPr>
        <w:t>necessitades d'atenció social.</w:t>
      </w:r>
      <w:r w:rsidR="00C526EE" w:rsidRPr="00DD6119">
        <w:rPr>
          <w:lang w:val="ca-ES-valencia"/>
        </w:rPr>
        <w:t xml:space="preserve"> Estos criteris hauran de fer-se públics amb anterioritat a l'inici del procés d'admissió d'alumnat</w:t>
      </w:r>
      <w:r w:rsidR="00941C61" w:rsidRPr="00DD6119">
        <w:rPr>
          <w:lang w:val="ca-ES-valencia"/>
        </w:rPr>
        <w:t>, previ informe del consell escolar municipal quan este estiguera constituït.</w:t>
      </w:r>
    </w:p>
    <w:p w14:paraId="68C165F7" w14:textId="1B06A24E" w:rsidR="00115F3F" w:rsidRPr="00DD6119" w:rsidRDefault="00115F3F" w:rsidP="00115F3F">
      <w:pPr>
        <w:jc w:val="both"/>
        <w:rPr>
          <w:lang w:val="ca-ES-valencia"/>
        </w:rPr>
      </w:pPr>
    </w:p>
    <w:p w14:paraId="1DB649F3" w14:textId="2797B3FF" w:rsidR="00115F3F" w:rsidRPr="00DD6119" w:rsidRDefault="00870AC2" w:rsidP="003032B3">
      <w:pPr>
        <w:pStyle w:val="Ttol2"/>
        <w:rPr>
          <w:lang w:val="ca-ES-valencia"/>
        </w:rPr>
      </w:pPr>
      <w:bookmarkStart w:id="49" w:name="_Toc153795074"/>
      <w:r w:rsidRPr="00DD6119">
        <w:rPr>
          <w:lang w:val="ca-ES-valencia"/>
        </w:rPr>
        <w:t>Segona</w:t>
      </w:r>
      <w:r w:rsidR="00115F3F" w:rsidRPr="00DD6119">
        <w:rPr>
          <w:lang w:val="ca-ES-valencia"/>
        </w:rPr>
        <w:t xml:space="preserve">. Primer cicle d'Educació Infantil en </w:t>
      </w:r>
      <w:r w:rsidRPr="00DD6119">
        <w:rPr>
          <w:lang w:val="ca-ES-valencia"/>
        </w:rPr>
        <w:t>centres públics</w:t>
      </w:r>
      <w:r w:rsidR="001A2591" w:rsidRPr="00DD6119">
        <w:rPr>
          <w:lang w:val="ca-ES-valencia"/>
        </w:rPr>
        <w:t xml:space="preserve"> que impartixen el segon cicle d'estos ensenyaments</w:t>
      </w:r>
      <w:bookmarkEnd w:id="49"/>
    </w:p>
    <w:p w14:paraId="5C00D8F2" w14:textId="50B67267" w:rsidR="00A90C79" w:rsidRPr="00DD6119" w:rsidRDefault="00115F3F" w:rsidP="00273F2A">
      <w:pPr>
        <w:jc w:val="both"/>
        <w:rPr>
          <w:lang w:val="ca-ES-valencia"/>
        </w:rPr>
      </w:pPr>
      <w:r w:rsidRPr="00DD6119">
        <w:rPr>
          <w:lang w:val="ca-ES-valencia"/>
        </w:rPr>
        <w:t>L'alumnat de primer cicle d'Educació Infantil escolaritzat en un</w:t>
      </w:r>
      <w:r w:rsidR="002F28DB" w:rsidRPr="00DD6119">
        <w:rPr>
          <w:lang w:val="ca-ES-valencia"/>
        </w:rPr>
        <w:t xml:space="preserve"> centre públic que també impartisca el segon cicle d'estos ensenyaments</w:t>
      </w:r>
      <w:r w:rsidR="00273F2A" w:rsidRPr="00DD6119">
        <w:rPr>
          <w:lang w:val="ca-ES-valencia"/>
        </w:rPr>
        <w:t xml:space="preserve">, </w:t>
      </w:r>
      <w:r w:rsidRPr="00DD6119">
        <w:rPr>
          <w:lang w:val="ca-ES-valencia"/>
        </w:rPr>
        <w:t>continuarà</w:t>
      </w:r>
      <w:r w:rsidR="00273F2A" w:rsidRPr="00DD6119">
        <w:rPr>
          <w:lang w:val="ca-ES-valencia"/>
        </w:rPr>
        <w:t xml:space="preserve"> escolaritzat</w:t>
      </w:r>
      <w:r w:rsidRPr="00DD6119">
        <w:rPr>
          <w:lang w:val="ca-ES-valencia"/>
        </w:rPr>
        <w:t xml:space="preserve"> en el mateix centre</w:t>
      </w:r>
      <w:r w:rsidR="00273F2A" w:rsidRPr="00DD6119">
        <w:rPr>
          <w:lang w:val="ca-ES-valencia"/>
        </w:rPr>
        <w:t xml:space="preserve">, </w:t>
      </w:r>
      <w:r w:rsidRPr="00DD6119">
        <w:rPr>
          <w:lang w:val="ca-ES-valencia"/>
        </w:rPr>
        <w:t xml:space="preserve">sempre que la forma d'accés s'haja efectuat conforme al procediment establit, amb caràcter general, en la normativa que regula </w:t>
      </w:r>
      <w:r w:rsidR="00A02E11" w:rsidRPr="00DD6119">
        <w:rPr>
          <w:lang w:val="ca-ES-valencia"/>
        </w:rPr>
        <w:t>l'admissió de l'alumnat</w:t>
      </w:r>
      <w:r w:rsidRPr="00DD6119">
        <w:rPr>
          <w:lang w:val="ca-ES-valencia"/>
        </w:rPr>
        <w:t xml:space="preserve"> als centres públics i privats concertats.</w:t>
      </w:r>
    </w:p>
    <w:p w14:paraId="04DA8AF3" w14:textId="77777777" w:rsidR="00586EC2" w:rsidRPr="00DD6119" w:rsidRDefault="00586EC2" w:rsidP="00273F2A">
      <w:pPr>
        <w:jc w:val="both"/>
        <w:rPr>
          <w:lang w:val="ca-ES-valencia"/>
        </w:rPr>
      </w:pPr>
    </w:p>
    <w:p w14:paraId="3FDD7A2E" w14:textId="59EAC4A3" w:rsidR="00132FF5" w:rsidRPr="00DD6119" w:rsidRDefault="0019629A" w:rsidP="003032B3">
      <w:pPr>
        <w:pStyle w:val="Ttol2"/>
        <w:rPr>
          <w:lang w:val="ca-ES-valencia"/>
        </w:rPr>
      </w:pPr>
      <w:bookmarkStart w:id="50" w:name="_Toc153795075"/>
      <w:r w:rsidRPr="00DD6119">
        <w:rPr>
          <w:lang w:val="ca-ES-valencia"/>
        </w:rPr>
        <w:t>Tercera</w:t>
      </w:r>
      <w:r w:rsidR="00132FF5" w:rsidRPr="00DD6119">
        <w:rPr>
          <w:lang w:val="ca-ES-valencia"/>
        </w:rPr>
        <w:t>. Escolarització de l'alumnat transportat</w:t>
      </w:r>
      <w:bookmarkEnd w:id="50"/>
    </w:p>
    <w:p w14:paraId="2EA50B75" w14:textId="09523C0F" w:rsidR="00132FF5" w:rsidRPr="00DD6119" w:rsidRDefault="00C13770" w:rsidP="00132FF5">
      <w:pPr>
        <w:jc w:val="both"/>
        <w:rPr>
          <w:lang w:val="ca-ES-valencia"/>
        </w:rPr>
      </w:pPr>
      <w:r w:rsidRPr="00DD6119">
        <w:rPr>
          <w:lang w:val="ca-ES-valencia"/>
        </w:rPr>
        <w:t xml:space="preserve">1. </w:t>
      </w:r>
      <w:r w:rsidR="00132FF5" w:rsidRPr="00DD6119">
        <w:rPr>
          <w:lang w:val="ca-ES-valencia"/>
        </w:rPr>
        <w:t>La direcció territorial competent en matèria d'educació escolaritzarà en un o més centres a tot l'alumnat d'ensenyament bàsic que, per no disposar de servici educatiu en el seu lloc de residència, haja de desplaçar-se a una altra localitat utilitzant el servici complementari de transport escolar.</w:t>
      </w:r>
    </w:p>
    <w:p w14:paraId="0CB54BB1" w14:textId="6FFBCB5A" w:rsidR="00132FF5" w:rsidRPr="00DD6119" w:rsidRDefault="00C13770" w:rsidP="00132FF5">
      <w:pPr>
        <w:jc w:val="both"/>
        <w:rPr>
          <w:lang w:val="ca-ES-valencia"/>
        </w:rPr>
      </w:pPr>
      <w:r w:rsidRPr="00DD6119">
        <w:rPr>
          <w:lang w:val="ca-ES-valencia"/>
        </w:rPr>
        <w:t xml:space="preserve">2. </w:t>
      </w:r>
      <w:r w:rsidR="00132FF5" w:rsidRPr="00DD6119">
        <w:rPr>
          <w:lang w:val="ca-ES-valencia"/>
        </w:rPr>
        <w:t xml:space="preserve">La renúncia al centre designat portarà aparellada la pèrdua del dret </w:t>
      </w:r>
      <w:r w:rsidRPr="00DD6119">
        <w:rPr>
          <w:lang w:val="ca-ES-valencia"/>
        </w:rPr>
        <w:t>al servici complementari de transport escolar.</w:t>
      </w:r>
    </w:p>
    <w:p w14:paraId="22258405" w14:textId="77777777" w:rsidR="00132FF5" w:rsidRPr="00DD6119" w:rsidRDefault="00132FF5" w:rsidP="00132FF5">
      <w:pPr>
        <w:jc w:val="both"/>
        <w:rPr>
          <w:lang w:val="ca-ES-valencia"/>
        </w:rPr>
      </w:pPr>
    </w:p>
    <w:p w14:paraId="14466892" w14:textId="05CF206A" w:rsidR="00132FF5" w:rsidRPr="00DD6119" w:rsidRDefault="0019629A" w:rsidP="003032B3">
      <w:pPr>
        <w:pStyle w:val="Ttol2"/>
        <w:rPr>
          <w:lang w:val="ca-ES-valencia"/>
        </w:rPr>
      </w:pPr>
      <w:bookmarkStart w:id="51" w:name="_Toc153795076"/>
      <w:r w:rsidRPr="00DD6119">
        <w:rPr>
          <w:lang w:val="ca-ES-valencia"/>
        </w:rPr>
        <w:t>Quarta</w:t>
      </w:r>
      <w:r w:rsidR="00132FF5" w:rsidRPr="00DD6119">
        <w:rPr>
          <w:lang w:val="ca-ES-valencia"/>
        </w:rPr>
        <w:t>. Escolarització de l'alumnat de residència escolar</w:t>
      </w:r>
      <w:bookmarkEnd w:id="51"/>
    </w:p>
    <w:p w14:paraId="6C2657B8" w14:textId="61360828" w:rsidR="00132FF5" w:rsidRPr="00DD6119" w:rsidRDefault="00132FF5" w:rsidP="00132FF5">
      <w:pPr>
        <w:jc w:val="both"/>
        <w:rPr>
          <w:lang w:val="ca-ES-valencia"/>
        </w:rPr>
      </w:pPr>
      <w:r w:rsidRPr="00DD6119">
        <w:rPr>
          <w:lang w:val="ca-ES-valencia"/>
        </w:rPr>
        <w:t>1.</w:t>
      </w:r>
      <w:r w:rsidR="004B421B" w:rsidRPr="00DD6119">
        <w:rPr>
          <w:lang w:val="ca-ES-valencia"/>
        </w:rPr>
        <w:t xml:space="preserve"> </w:t>
      </w:r>
      <w:r w:rsidRPr="00DD6119">
        <w:rPr>
          <w:lang w:val="ca-ES-valencia"/>
        </w:rPr>
        <w:t xml:space="preserve">La direcció territorial </w:t>
      </w:r>
      <w:r w:rsidR="004B421B" w:rsidRPr="00DD6119">
        <w:rPr>
          <w:lang w:val="ca-ES-valencia"/>
        </w:rPr>
        <w:t xml:space="preserve">competent en matèria d'educació </w:t>
      </w:r>
      <w:r w:rsidRPr="00DD6119">
        <w:rPr>
          <w:lang w:val="ca-ES-valencia"/>
        </w:rPr>
        <w:t>escolaritzarà en un centre que dispose del servici complementari de residència escolar a l'alumnat d'ensenyament obligatori que, en el seu lloc de residència, no dispose de servici educatiu, manque de servici regular de transport públic i no siga factible la prestació de</w:t>
      </w:r>
      <w:r w:rsidR="004B421B" w:rsidRPr="00DD6119">
        <w:rPr>
          <w:lang w:val="ca-ES-valencia"/>
        </w:rPr>
        <w:t>l servici complementari de</w:t>
      </w:r>
      <w:r w:rsidRPr="00DD6119">
        <w:rPr>
          <w:lang w:val="ca-ES-valencia"/>
        </w:rPr>
        <w:t xml:space="preserve"> transport escolar.</w:t>
      </w:r>
    </w:p>
    <w:p w14:paraId="16000DE8" w14:textId="3BB8FBE1" w:rsidR="00132FF5" w:rsidRPr="00DD6119" w:rsidRDefault="004B421B" w:rsidP="00132FF5">
      <w:pPr>
        <w:jc w:val="both"/>
        <w:rPr>
          <w:lang w:val="ca-ES-valencia"/>
        </w:rPr>
      </w:pPr>
      <w:r w:rsidRPr="00DD6119">
        <w:rPr>
          <w:lang w:val="ca-ES-valencia"/>
        </w:rPr>
        <w:t xml:space="preserve">2. </w:t>
      </w:r>
      <w:r w:rsidR="00132FF5" w:rsidRPr="00DD6119">
        <w:rPr>
          <w:lang w:val="ca-ES-valencia"/>
        </w:rPr>
        <w:t>La renúncia al centre designat portarà aparellada la pèrdua del dret de</w:t>
      </w:r>
      <w:r w:rsidRPr="00DD6119">
        <w:rPr>
          <w:lang w:val="ca-ES-valencia"/>
        </w:rPr>
        <w:t xml:space="preserve">l servici complementari de </w:t>
      </w:r>
      <w:r w:rsidR="00132FF5" w:rsidRPr="00DD6119">
        <w:rPr>
          <w:lang w:val="ca-ES-valencia"/>
        </w:rPr>
        <w:t>residència</w:t>
      </w:r>
      <w:r w:rsidRPr="00DD6119">
        <w:rPr>
          <w:lang w:val="ca-ES-valencia"/>
        </w:rPr>
        <w:t xml:space="preserve"> escolar</w:t>
      </w:r>
      <w:r w:rsidR="00132FF5" w:rsidRPr="00DD6119">
        <w:rPr>
          <w:lang w:val="ca-ES-valencia"/>
        </w:rPr>
        <w:t>.</w:t>
      </w:r>
    </w:p>
    <w:p w14:paraId="08F1DCF2" w14:textId="79CC9974" w:rsidR="00132FF5" w:rsidRPr="00DD6119" w:rsidRDefault="004B421B" w:rsidP="00132FF5">
      <w:pPr>
        <w:jc w:val="both"/>
        <w:rPr>
          <w:lang w:val="ca-ES-valencia"/>
        </w:rPr>
      </w:pPr>
      <w:r w:rsidRPr="00DD6119">
        <w:rPr>
          <w:lang w:val="ca-ES-valencia"/>
        </w:rPr>
        <w:t>3</w:t>
      </w:r>
      <w:r w:rsidR="00132FF5" w:rsidRPr="00DD6119">
        <w:rPr>
          <w:lang w:val="ca-ES-valencia"/>
        </w:rPr>
        <w:t>.</w:t>
      </w:r>
      <w:r w:rsidRPr="00DD6119">
        <w:rPr>
          <w:lang w:val="ca-ES-valencia"/>
        </w:rPr>
        <w:t xml:space="preserve"> </w:t>
      </w:r>
      <w:r w:rsidR="00132FF5" w:rsidRPr="00DD6119">
        <w:rPr>
          <w:lang w:val="ca-ES-valencia"/>
        </w:rPr>
        <w:t>La conselleria compet</w:t>
      </w:r>
      <w:r w:rsidR="00BE522C">
        <w:rPr>
          <w:lang w:val="ca-ES-valencia"/>
        </w:rPr>
        <w:t>ent</w:t>
      </w:r>
      <w:r w:rsidR="00132FF5" w:rsidRPr="00DD6119">
        <w:rPr>
          <w:lang w:val="ca-ES-valencia"/>
        </w:rPr>
        <w:t xml:space="preserve"> matèria</w:t>
      </w:r>
      <w:r w:rsidRPr="00DD6119">
        <w:rPr>
          <w:lang w:val="ca-ES-valencia"/>
        </w:rPr>
        <w:t xml:space="preserve"> d'educació</w:t>
      </w:r>
      <w:r w:rsidR="00132FF5" w:rsidRPr="00DD6119">
        <w:rPr>
          <w:lang w:val="ca-ES-valencia"/>
        </w:rPr>
        <w:t xml:space="preserve"> regularà el procediment, les condicions i els criteris per a l'accés a les residències</w:t>
      </w:r>
      <w:r w:rsidRPr="00DD6119">
        <w:rPr>
          <w:lang w:val="ca-ES-valencia"/>
        </w:rPr>
        <w:t xml:space="preserve"> escolars</w:t>
      </w:r>
      <w:r w:rsidR="00132FF5" w:rsidRPr="00DD6119">
        <w:rPr>
          <w:lang w:val="ca-ES-valencia"/>
        </w:rPr>
        <w:t xml:space="preserve"> de l'alumnat que no reunisca les condicions que s'indiquen en l'apartat </w:t>
      </w:r>
      <w:r w:rsidRPr="00DD6119">
        <w:rPr>
          <w:lang w:val="ca-ES-valencia"/>
        </w:rPr>
        <w:t>1 d'esta disposició</w:t>
      </w:r>
      <w:r w:rsidR="00132FF5" w:rsidRPr="00DD6119">
        <w:rPr>
          <w:lang w:val="ca-ES-valencia"/>
        </w:rPr>
        <w:t>.</w:t>
      </w:r>
      <w:r w:rsidRPr="00DD6119">
        <w:rPr>
          <w:lang w:val="ca-ES-valencia"/>
        </w:rPr>
        <w:t xml:space="preserve"> </w:t>
      </w:r>
      <w:r w:rsidR="00132FF5" w:rsidRPr="00DD6119">
        <w:rPr>
          <w:lang w:val="ca-ES-valencia"/>
        </w:rPr>
        <w:t>Així mateix, es podrà vincular una residència a un o més centres educatius i establir la fórmula per a prioritzar l'accés dels residents a estos centres.</w:t>
      </w:r>
    </w:p>
    <w:p w14:paraId="41B5EEA1" w14:textId="77777777" w:rsidR="00132FF5" w:rsidRPr="00DD6119" w:rsidRDefault="00132FF5" w:rsidP="00132FF5">
      <w:pPr>
        <w:jc w:val="both"/>
        <w:rPr>
          <w:lang w:val="ca-ES-valencia"/>
        </w:rPr>
      </w:pPr>
    </w:p>
    <w:p w14:paraId="7B907199" w14:textId="7B4AAE82" w:rsidR="00132FF5" w:rsidRPr="00DD6119" w:rsidRDefault="0019629A" w:rsidP="003032B3">
      <w:pPr>
        <w:pStyle w:val="Ttol2"/>
        <w:rPr>
          <w:lang w:val="ca-ES-valencia"/>
        </w:rPr>
      </w:pPr>
      <w:bookmarkStart w:id="52" w:name="_Toc153795077"/>
      <w:r w:rsidRPr="00DD6119">
        <w:rPr>
          <w:lang w:val="ca-ES-valencia"/>
        </w:rPr>
        <w:t>Quinta</w:t>
      </w:r>
      <w:r w:rsidR="00132FF5" w:rsidRPr="00DD6119">
        <w:rPr>
          <w:lang w:val="ca-ES-valencia"/>
        </w:rPr>
        <w:t>. Centres acollits a convenis singulars</w:t>
      </w:r>
      <w:bookmarkEnd w:id="52"/>
    </w:p>
    <w:p w14:paraId="6F62F5FD" w14:textId="7967BC1F" w:rsidR="00132FF5" w:rsidRPr="00DD6119" w:rsidRDefault="00132FF5" w:rsidP="00132FF5">
      <w:pPr>
        <w:jc w:val="both"/>
        <w:rPr>
          <w:lang w:val="ca-ES-valencia"/>
        </w:rPr>
      </w:pPr>
      <w:r w:rsidRPr="00DD6119">
        <w:rPr>
          <w:lang w:val="ca-ES-valencia"/>
        </w:rPr>
        <w:t xml:space="preserve">El que es disposa en este decret s'entén sense perjudici de les peculiaritats establides respecte al règim d'admissió en els centres docents de caràcter singular acollits a convenis subscrits amb la conselleria competent en matèria </w:t>
      </w:r>
      <w:r w:rsidR="00BA5A9B" w:rsidRPr="00DD6119">
        <w:rPr>
          <w:lang w:val="ca-ES-valencia"/>
        </w:rPr>
        <w:t>d'educació</w:t>
      </w:r>
      <w:r w:rsidRPr="00DD6119">
        <w:rPr>
          <w:lang w:val="ca-ES-valencia"/>
        </w:rPr>
        <w:t>.</w:t>
      </w:r>
    </w:p>
    <w:p w14:paraId="64BBF5CA" w14:textId="77777777" w:rsidR="00586EC2" w:rsidRPr="00DD6119" w:rsidRDefault="00586EC2" w:rsidP="00273F2A">
      <w:pPr>
        <w:jc w:val="both"/>
        <w:rPr>
          <w:lang w:val="ca-ES-valencia"/>
        </w:rPr>
      </w:pPr>
    </w:p>
    <w:p w14:paraId="5EBB61B3" w14:textId="1B776855" w:rsidR="00586EC2" w:rsidRPr="00DD6119" w:rsidRDefault="00BA5A9B" w:rsidP="003032B3">
      <w:pPr>
        <w:pStyle w:val="Ttol2"/>
        <w:rPr>
          <w:lang w:val="ca-ES-valencia"/>
        </w:rPr>
      </w:pPr>
      <w:bookmarkStart w:id="53" w:name="_Toc153795078"/>
      <w:r w:rsidRPr="00DD6119">
        <w:rPr>
          <w:lang w:val="ca-ES-valencia"/>
        </w:rPr>
        <w:t>S</w:t>
      </w:r>
      <w:r w:rsidR="0019629A" w:rsidRPr="00DD6119">
        <w:rPr>
          <w:lang w:val="ca-ES-valencia"/>
        </w:rPr>
        <w:t>exta</w:t>
      </w:r>
      <w:r w:rsidR="00586EC2" w:rsidRPr="00DD6119">
        <w:rPr>
          <w:lang w:val="ca-ES-valencia"/>
        </w:rPr>
        <w:t>. Incidència en les dotacions de despesa</w:t>
      </w:r>
      <w:bookmarkEnd w:id="53"/>
    </w:p>
    <w:p w14:paraId="3C96B5F8" w14:textId="1D97EC43" w:rsidR="00586EC2" w:rsidRPr="00DD6119" w:rsidRDefault="00536753" w:rsidP="00536753">
      <w:pPr>
        <w:jc w:val="both"/>
        <w:rPr>
          <w:lang w:val="ca-ES-valencia"/>
        </w:rPr>
      </w:pPr>
      <w:r w:rsidRPr="00DD6119">
        <w:rPr>
          <w:lang w:val="ca-ES-valencia"/>
        </w:rPr>
        <w:t>L'aplicació i desenvolupament d'este decret no podrà tindre cap incidència en la dotació de tots i cadascun dels capítols de despesa assign</w:t>
      </w:r>
      <w:r w:rsidR="000E15EF">
        <w:rPr>
          <w:lang w:val="ca-ES-valencia"/>
        </w:rPr>
        <w:t>ats</w:t>
      </w:r>
      <w:r w:rsidRPr="00DD6119">
        <w:rPr>
          <w:lang w:val="ca-ES-valencia"/>
        </w:rPr>
        <w:t xml:space="preserve"> a la conselleria competent en matèria d'educació i, en tot cas, haurà de ser atesa amb els seus mitjans personals i materials.</w:t>
      </w:r>
    </w:p>
    <w:p w14:paraId="2B4E37FA" w14:textId="77777777" w:rsidR="00A54643" w:rsidRPr="00DD6119" w:rsidRDefault="00A54643" w:rsidP="00A54643">
      <w:pPr>
        <w:jc w:val="both"/>
        <w:rPr>
          <w:lang w:val="ca-ES-valencia"/>
        </w:rPr>
      </w:pPr>
    </w:p>
    <w:p w14:paraId="2A0482C6" w14:textId="4BD33CC7" w:rsidR="00F36C5D" w:rsidRPr="00DD6119" w:rsidRDefault="0019629A" w:rsidP="003032B3">
      <w:pPr>
        <w:pStyle w:val="Ttol2"/>
        <w:rPr>
          <w:lang w:val="ca-ES-valencia"/>
        </w:rPr>
      </w:pPr>
      <w:bookmarkStart w:id="54" w:name="_Toc153795079"/>
      <w:r w:rsidRPr="00DD6119">
        <w:rPr>
          <w:lang w:val="ca-ES-valencia"/>
        </w:rPr>
        <w:t>Setena</w:t>
      </w:r>
      <w:r w:rsidR="00F36C5D" w:rsidRPr="00DD6119">
        <w:rPr>
          <w:lang w:val="ca-ES-valencia"/>
        </w:rPr>
        <w:t>. Adequació del procediment al model d'administració electrònica</w:t>
      </w:r>
      <w:bookmarkEnd w:id="54"/>
    </w:p>
    <w:p w14:paraId="0A19C1DF" w14:textId="178CC180" w:rsidR="00F36C5D" w:rsidRPr="00DD6119" w:rsidRDefault="00F36C5D" w:rsidP="00F36C5D">
      <w:pPr>
        <w:jc w:val="both"/>
        <w:rPr>
          <w:lang w:val="ca-ES-valencia"/>
        </w:rPr>
      </w:pPr>
      <w:r w:rsidRPr="00DD6119">
        <w:rPr>
          <w:lang w:val="ca-ES-valencia"/>
        </w:rPr>
        <w:t>1. El procés d'admissió es desenvoluparà exclusivament a través de mitjans telemàtics.</w:t>
      </w:r>
    </w:p>
    <w:p w14:paraId="192F369F" w14:textId="12EFF7C4" w:rsidR="00F36C5D" w:rsidRPr="00DD6119" w:rsidRDefault="00F36C5D" w:rsidP="00F36C5D">
      <w:pPr>
        <w:jc w:val="both"/>
        <w:rPr>
          <w:lang w:val="ca-ES-valencia"/>
        </w:rPr>
      </w:pPr>
      <w:r w:rsidRPr="00DD6119">
        <w:rPr>
          <w:lang w:val="ca-ES-valencia"/>
        </w:rPr>
        <w:t>2. L'administració educativa garantirà l'accés i adequarà el procediment per a aquelles persones que no disposen de mitjans electrònics per a poder treballar amb l'administració electrònica.</w:t>
      </w:r>
    </w:p>
    <w:p w14:paraId="383C01AA" w14:textId="77777777" w:rsidR="00F36C5D" w:rsidRPr="00DD6119" w:rsidRDefault="00F36C5D" w:rsidP="00A54643">
      <w:pPr>
        <w:jc w:val="both"/>
        <w:rPr>
          <w:lang w:val="ca-ES-valencia"/>
        </w:rPr>
      </w:pPr>
    </w:p>
    <w:p w14:paraId="72C640CB" w14:textId="77777777" w:rsidR="00A54643" w:rsidRPr="00DD6119" w:rsidRDefault="00A54643" w:rsidP="003032B3">
      <w:pPr>
        <w:pStyle w:val="Ttol1"/>
        <w:rPr>
          <w:lang w:val="ca-ES-valencia"/>
        </w:rPr>
      </w:pPr>
      <w:bookmarkStart w:id="55" w:name="_Toc153795080"/>
      <w:r w:rsidRPr="00DD6119">
        <w:rPr>
          <w:lang w:val="ca-ES-valencia"/>
        </w:rPr>
        <w:t>DISPOSICIÓ DEROGATÒRIA</w:t>
      </w:r>
      <w:bookmarkEnd w:id="55"/>
    </w:p>
    <w:p w14:paraId="2396BF7F" w14:textId="77777777" w:rsidR="00A54643" w:rsidRPr="00DD6119" w:rsidRDefault="00A54643" w:rsidP="003032B3">
      <w:pPr>
        <w:pStyle w:val="Ttol2"/>
        <w:rPr>
          <w:lang w:val="ca-ES-valencia"/>
        </w:rPr>
      </w:pPr>
      <w:bookmarkStart w:id="56" w:name="_Toc153795081"/>
      <w:r w:rsidRPr="00DD6119">
        <w:rPr>
          <w:lang w:val="ca-ES-valencia"/>
        </w:rPr>
        <w:t>Única. Derogació normativa</w:t>
      </w:r>
      <w:bookmarkEnd w:id="56"/>
    </w:p>
    <w:p w14:paraId="381EDF75" w14:textId="7245EBBA" w:rsidR="00A54643" w:rsidRPr="00DD6119" w:rsidRDefault="00F27E1F" w:rsidP="00A54643">
      <w:pPr>
        <w:jc w:val="both"/>
        <w:rPr>
          <w:lang w:val="ca-ES-valencia"/>
        </w:rPr>
      </w:pPr>
      <w:r w:rsidRPr="00DD6119">
        <w:rPr>
          <w:lang w:val="ca-ES-valencia"/>
        </w:rPr>
        <w:t xml:space="preserve">1. Queda derogat el Decret </w:t>
      </w:r>
      <w:r w:rsidR="001860EC" w:rsidRPr="00DD6119">
        <w:rPr>
          <w:lang w:val="ca-ES-valencia"/>
        </w:rPr>
        <w:t>40/2016, de 15 d'abril, del Consell, pel qual es regula l'admissió en els centres docents públics i privats concertats que impartixen ensenyaments d'Educació Infantil, Educació Primària, Educació Secundària Obligatòria i Batxillerat</w:t>
      </w:r>
      <w:r w:rsidR="00FD2C66" w:rsidRPr="00DD6119">
        <w:rPr>
          <w:lang w:val="ca-ES-valencia"/>
        </w:rPr>
        <w:t>.</w:t>
      </w:r>
    </w:p>
    <w:p w14:paraId="4956BCDF" w14:textId="184C4279" w:rsidR="00A54643" w:rsidRPr="00DD6119" w:rsidRDefault="00FD2C66" w:rsidP="00A54643">
      <w:pPr>
        <w:jc w:val="both"/>
        <w:rPr>
          <w:lang w:val="ca-ES-valencia"/>
        </w:rPr>
      </w:pPr>
      <w:r w:rsidRPr="00DD6119">
        <w:rPr>
          <w:lang w:val="ca-ES-valencia"/>
        </w:rPr>
        <w:t>2. Així mateix, q</w:t>
      </w:r>
      <w:r w:rsidR="00A54643" w:rsidRPr="00DD6119">
        <w:rPr>
          <w:lang w:val="ca-ES-valencia"/>
        </w:rPr>
        <w:t>ued</w:t>
      </w:r>
      <w:r w:rsidR="000E15EF">
        <w:rPr>
          <w:lang w:val="ca-ES-valencia"/>
        </w:rPr>
        <w:t>e</w:t>
      </w:r>
      <w:r w:rsidR="00A54643" w:rsidRPr="00DD6119">
        <w:rPr>
          <w:lang w:val="ca-ES-valencia"/>
        </w:rPr>
        <w:t>n derogades quantes disposicions d'igual o inferior rang s'oposen al que s'estableix en el present decret.</w:t>
      </w:r>
    </w:p>
    <w:p w14:paraId="3C5B5CF6" w14:textId="77777777" w:rsidR="00A54643" w:rsidRPr="00DD6119" w:rsidRDefault="00A54643" w:rsidP="00A54643">
      <w:pPr>
        <w:jc w:val="both"/>
        <w:rPr>
          <w:lang w:val="ca-ES-valencia"/>
        </w:rPr>
      </w:pPr>
    </w:p>
    <w:p w14:paraId="180A1A98" w14:textId="77777777" w:rsidR="00A54643" w:rsidRPr="00DD6119" w:rsidRDefault="00A54643" w:rsidP="003032B3">
      <w:pPr>
        <w:pStyle w:val="Ttol1"/>
        <w:rPr>
          <w:lang w:val="ca-ES-valencia"/>
        </w:rPr>
      </w:pPr>
      <w:bookmarkStart w:id="57" w:name="_Toc153795082"/>
      <w:r w:rsidRPr="00DD6119">
        <w:rPr>
          <w:lang w:val="ca-ES-valencia"/>
        </w:rPr>
        <w:t>DISPOSICIONS FINALS</w:t>
      </w:r>
      <w:bookmarkEnd w:id="57"/>
    </w:p>
    <w:p w14:paraId="56AAE8CC" w14:textId="581F494B" w:rsidR="00A54643" w:rsidRPr="00DD6119" w:rsidRDefault="00A54643" w:rsidP="003032B3">
      <w:pPr>
        <w:pStyle w:val="Ttol2"/>
        <w:rPr>
          <w:lang w:val="ca-ES-valencia"/>
        </w:rPr>
      </w:pPr>
      <w:bookmarkStart w:id="58" w:name="_Toc153795083"/>
      <w:r w:rsidRPr="00DD6119">
        <w:rPr>
          <w:lang w:val="ca-ES-valencia"/>
        </w:rPr>
        <w:t>Primera. Desenvolupament</w:t>
      </w:r>
      <w:r w:rsidR="000B46E7" w:rsidRPr="00DD6119">
        <w:rPr>
          <w:lang w:val="ca-ES-valencia"/>
        </w:rPr>
        <w:t>, interpretació i aplicació</w:t>
      </w:r>
      <w:bookmarkEnd w:id="58"/>
    </w:p>
    <w:p w14:paraId="75B1C10F" w14:textId="00F30F26" w:rsidR="00A54643" w:rsidRPr="00DD6119" w:rsidRDefault="00814A3A" w:rsidP="00A54643">
      <w:pPr>
        <w:jc w:val="both"/>
        <w:rPr>
          <w:lang w:val="ca-ES-valencia"/>
        </w:rPr>
      </w:pPr>
      <w:r w:rsidRPr="00DD6119">
        <w:rPr>
          <w:lang w:val="ca-ES-valencia"/>
        </w:rPr>
        <w:t xml:space="preserve">1. </w:t>
      </w:r>
      <w:r w:rsidR="00A54643" w:rsidRPr="00DD6119">
        <w:rPr>
          <w:lang w:val="ca-ES-valencia"/>
        </w:rPr>
        <w:t>Es faculta a la persona titular de la conselleria competent en matèria d'educació per al desenvolupament del que disposa el present decret.</w:t>
      </w:r>
    </w:p>
    <w:p w14:paraId="3F484C51" w14:textId="51AE5086" w:rsidR="00A54643" w:rsidRPr="00DD6119" w:rsidRDefault="00814A3A" w:rsidP="00A54643">
      <w:pPr>
        <w:jc w:val="both"/>
        <w:rPr>
          <w:lang w:val="ca-ES-valencia"/>
        </w:rPr>
      </w:pPr>
      <w:r w:rsidRPr="00DD6119">
        <w:rPr>
          <w:lang w:val="ca-ES-valencia"/>
        </w:rPr>
        <w:t xml:space="preserve">2. Així mateix, es faculta </w:t>
      </w:r>
      <w:r w:rsidR="000E15EF">
        <w:rPr>
          <w:lang w:val="ca-ES-valencia"/>
        </w:rPr>
        <w:t>a</w:t>
      </w:r>
      <w:r w:rsidRPr="00DD6119">
        <w:rPr>
          <w:lang w:val="ca-ES-valencia"/>
        </w:rPr>
        <w:t xml:space="preserve">ls òrgans superiors i directius de la conselleria competent en matèria d'educació perquè, en l'àmbit de les seues respectives competències, dicten quantes resolucions i instruccions siguen </w:t>
      </w:r>
      <w:r w:rsidR="000E15EF">
        <w:rPr>
          <w:lang w:val="ca-ES-valencia"/>
        </w:rPr>
        <w:t>necessàries</w:t>
      </w:r>
      <w:r w:rsidRPr="00DD6119">
        <w:rPr>
          <w:lang w:val="ca-ES-valencia"/>
        </w:rPr>
        <w:t xml:space="preserve"> per a la interpretació i aplicació del que s'estableix en el present decret.</w:t>
      </w:r>
    </w:p>
    <w:p w14:paraId="36C15299" w14:textId="77777777" w:rsidR="00814A3A" w:rsidRPr="00DD6119" w:rsidRDefault="00814A3A" w:rsidP="00A54643">
      <w:pPr>
        <w:jc w:val="both"/>
        <w:rPr>
          <w:lang w:val="ca-ES-valencia"/>
        </w:rPr>
      </w:pPr>
    </w:p>
    <w:p w14:paraId="53A4A09B" w14:textId="77777777" w:rsidR="00A54643" w:rsidRPr="00DD6119" w:rsidRDefault="00A54643" w:rsidP="003032B3">
      <w:pPr>
        <w:pStyle w:val="Ttol2"/>
        <w:rPr>
          <w:lang w:val="ca-ES-valencia"/>
        </w:rPr>
      </w:pPr>
      <w:bookmarkStart w:id="59" w:name="_Toc153795084"/>
      <w:r w:rsidRPr="00DD6119">
        <w:rPr>
          <w:lang w:val="ca-ES-valencia"/>
        </w:rPr>
        <w:t>Segona. Entrada en vigor</w:t>
      </w:r>
      <w:bookmarkEnd w:id="59"/>
    </w:p>
    <w:p w14:paraId="5884CB0E" w14:textId="2F2DB180" w:rsidR="00515FD9" w:rsidRPr="00DD6119" w:rsidRDefault="00A54643" w:rsidP="00A54643">
      <w:pPr>
        <w:jc w:val="both"/>
        <w:rPr>
          <w:lang w:val="ca-ES-valencia"/>
        </w:rPr>
      </w:pPr>
      <w:r w:rsidRPr="00DD6119">
        <w:rPr>
          <w:lang w:val="ca-ES-valencia"/>
        </w:rPr>
        <w:t xml:space="preserve">Este decret entrarà en vigor l'endemà de la seua publicació en el </w:t>
      </w:r>
      <w:r w:rsidRPr="00DD6119">
        <w:rPr>
          <w:i/>
          <w:iCs/>
          <w:lang w:val="ca-ES-valencia"/>
        </w:rPr>
        <w:t xml:space="preserve">Diari Oficial de la </w:t>
      </w:r>
      <w:r w:rsidR="008F7A12" w:rsidRPr="00DD6119">
        <w:rPr>
          <w:i/>
          <w:iCs/>
          <w:lang w:val="ca-ES-valencia"/>
        </w:rPr>
        <w:t>General</w:t>
      </w:r>
      <w:r w:rsidRPr="00DD6119">
        <w:rPr>
          <w:i/>
          <w:iCs/>
          <w:lang w:val="ca-ES-valencia"/>
        </w:rPr>
        <w:t>itat Valenciana</w:t>
      </w:r>
      <w:r w:rsidR="000B46E7" w:rsidRPr="00DD6119">
        <w:rPr>
          <w:lang w:val="ca-ES-valencia"/>
        </w:rPr>
        <w:t xml:space="preserve">, i els seus efectes </w:t>
      </w:r>
      <w:r w:rsidR="008F7A12" w:rsidRPr="00DD6119">
        <w:rPr>
          <w:lang w:val="ca-ES-valencia"/>
        </w:rPr>
        <w:t>s'aplicaran a partir del procés d'admissió d'alumnat corresponent al curs escolar 2024-2025 inclusivament.</w:t>
      </w:r>
    </w:p>
    <w:p w14:paraId="29DA1E2C" w14:textId="77777777" w:rsidR="00515FD9" w:rsidRPr="00DD6119" w:rsidRDefault="00515FD9" w:rsidP="00536753">
      <w:pPr>
        <w:jc w:val="both"/>
        <w:rPr>
          <w:lang w:val="ca-ES-valencia"/>
        </w:rPr>
      </w:pPr>
    </w:p>
    <w:p w14:paraId="6BEF866D" w14:textId="06FF4EAD" w:rsidR="00CE715E" w:rsidRPr="00DD6119" w:rsidRDefault="00CE715E" w:rsidP="00CE715E">
      <w:pPr>
        <w:jc w:val="right"/>
        <w:rPr>
          <w:lang w:val="ca-ES-valencia"/>
        </w:rPr>
      </w:pPr>
      <w:r w:rsidRPr="00DD6119">
        <w:rPr>
          <w:lang w:val="ca-ES-valencia"/>
        </w:rPr>
        <w:t>El president de la Generalitat,</w:t>
      </w:r>
    </w:p>
    <w:p w14:paraId="5F04E9B9" w14:textId="77777777" w:rsidR="00CE715E" w:rsidRPr="00DD6119" w:rsidRDefault="00CE715E" w:rsidP="00CE715E">
      <w:pPr>
        <w:jc w:val="right"/>
        <w:rPr>
          <w:lang w:val="ca-ES-valencia"/>
        </w:rPr>
      </w:pPr>
      <w:r w:rsidRPr="00DD6119">
        <w:rPr>
          <w:lang w:val="ca-ES-valencia"/>
        </w:rPr>
        <w:t>CARLOS MAZÓN *GUIXOT</w:t>
      </w:r>
    </w:p>
    <w:p w14:paraId="5A874E39" w14:textId="77777777" w:rsidR="00CE715E" w:rsidRPr="00DD6119" w:rsidRDefault="00CE715E" w:rsidP="00CE715E">
      <w:pPr>
        <w:jc w:val="both"/>
        <w:rPr>
          <w:lang w:val="ca-ES-valencia"/>
        </w:rPr>
      </w:pPr>
      <w:r w:rsidRPr="00DD6119">
        <w:rPr>
          <w:lang w:val="ca-ES-valencia"/>
        </w:rPr>
        <w:t>El conseller d'Educació, Universitats i Ocupació,</w:t>
      </w:r>
    </w:p>
    <w:p w14:paraId="49492F11" w14:textId="13D0CFC1" w:rsidR="006701B5" w:rsidRPr="00DD6119" w:rsidRDefault="00CE715E" w:rsidP="00CE715E">
      <w:pPr>
        <w:jc w:val="both"/>
        <w:rPr>
          <w:lang w:val="ca-ES-valencia"/>
        </w:rPr>
      </w:pPr>
      <w:r w:rsidRPr="00DD6119">
        <w:rPr>
          <w:lang w:val="ca-ES-valencia"/>
        </w:rPr>
        <w:t>JOSÉ ANTONIO ROVIRA JOVER</w:t>
      </w:r>
    </w:p>
    <w:sectPr w:rsidR="006701B5" w:rsidRPr="00DD6119">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FEC59" w14:textId="77777777" w:rsidR="00956301" w:rsidRDefault="00956301" w:rsidP="002E31B1">
      <w:pPr>
        <w:spacing w:after="0" w:line="240" w:lineRule="auto"/>
      </w:pPr>
      <w:r>
        <w:separator/>
      </w:r>
    </w:p>
  </w:endnote>
  <w:endnote w:type="continuationSeparator" w:id="0">
    <w:p w14:paraId="7D65112B" w14:textId="77777777" w:rsidR="00956301" w:rsidRDefault="00956301" w:rsidP="002E3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C5EC" w14:textId="77777777" w:rsidR="00FC3B46" w:rsidRDefault="00FC3B46">
    <w:pPr>
      <w:pStyle w:val="Peu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6407511"/>
      <w:docPartObj>
        <w:docPartGallery w:val="Page Numbers (Bottom of Page)"/>
        <w:docPartUnique/>
      </w:docPartObj>
    </w:sdtPr>
    <w:sdtEndPr/>
    <w:sdtContent>
      <w:p w14:paraId="66868A1D" w14:textId="3442C2E5" w:rsidR="002E31B1" w:rsidRDefault="002E31B1">
        <w:pPr>
          <w:pStyle w:val="Peudepgina"/>
          <w:jc w:val="center"/>
        </w:pPr>
        <w:r>
          <w:fldChar w:fldCharType="begin"/>
        </w:r>
        <w:r>
          <w:instrText>PAGE   \* MERGEFORMAT</w:instrText>
        </w:r>
        <w:r>
          <w:fldChar w:fldCharType="separate"/>
        </w:r>
        <w:r>
          <w:t>2</w:t>
        </w:r>
        <w:r>
          <w:fldChar w:fldCharType="end"/>
        </w:r>
      </w:p>
    </w:sdtContent>
  </w:sdt>
  <w:p w14:paraId="69BDA7E0" w14:textId="77777777" w:rsidR="002E31B1" w:rsidRDefault="002E31B1">
    <w:pPr>
      <w:pStyle w:val="Peu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9EC98" w14:textId="77777777" w:rsidR="00FC3B46" w:rsidRDefault="00FC3B46">
    <w:pPr>
      <w:pStyle w:val="Peu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888A6" w14:textId="77777777" w:rsidR="00956301" w:rsidRDefault="00956301" w:rsidP="002E31B1">
      <w:pPr>
        <w:spacing w:after="0" w:line="240" w:lineRule="auto"/>
      </w:pPr>
      <w:r>
        <w:separator/>
      </w:r>
    </w:p>
  </w:footnote>
  <w:footnote w:type="continuationSeparator" w:id="0">
    <w:p w14:paraId="304A39C2" w14:textId="77777777" w:rsidR="00956301" w:rsidRDefault="00956301" w:rsidP="002E31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CCEB4" w14:textId="77777777" w:rsidR="00FC3B46" w:rsidRDefault="00FC3B46">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2E80E" w14:textId="31061C31" w:rsidR="00FC3B46" w:rsidRDefault="007C68C5" w:rsidP="00FC3B46">
    <w:pPr>
      <w:pStyle w:val="Capalera"/>
      <w:rPr>
        <w:rFonts w:ascii="Roboto" w:eastAsia="Times New Roman" w:hAnsi="Roboto" w:cs="Times New Roman"/>
        <w:color w:val="C00000"/>
        <w:sz w:val="16"/>
        <w:szCs w:val="16"/>
        <w:lang w:val="ca-ES" w:eastAsia="ca-ES-valencia"/>
      </w:rPr>
    </w:pPr>
    <w:sdt>
      <w:sdtPr>
        <w:id w:val="-1528256237"/>
        <w:docPartObj>
          <w:docPartGallery w:val="Watermarks"/>
          <w:docPartUnique/>
        </w:docPartObj>
      </w:sdtPr>
      <w:sdtContent>
        <w:r w:rsidRPr="007C68C5">
          <w:pict w14:anchorId="0F18C5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ESBORRANY"/>
              <w10:wrap anchorx="margin" anchory="margin"/>
            </v:shape>
          </w:pict>
        </w:r>
      </w:sdtContent>
    </w:sdt>
    <w:r w:rsidR="00FC3B46">
      <w:rPr>
        <w:rFonts w:ascii="Roboto" w:eastAsia="Times New Roman" w:hAnsi="Roboto" w:cs="Times New Roman"/>
        <w:noProof/>
        <w:color w:val="C00000"/>
        <w:sz w:val="16"/>
        <w:szCs w:val="16"/>
        <w:lang w:val="ca-ES" w:eastAsia="ca-ES-valencia"/>
      </w:rPr>
      <w:drawing>
        <wp:anchor distT="0" distB="0" distL="114300" distR="114300" simplePos="0" relativeHeight="251659264" behindDoc="0" locked="0" layoutInCell="1" allowOverlap="1" wp14:anchorId="035C0AA4" wp14:editId="7D8D0C92">
          <wp:simplePos x="0" y="0"/>
          <wp:positionH relativeFrom="column">
            <wp:posOffset>4394835</wp:posOffset>
          </wp:positionH>
          <wp:positionV relativeFrom="paragraph">
            <wp:posOffset>-73025</wp:posOffset>
          </wp:positionV>
          <wp:extent cx="1237615" cy="365760"/>
          <wp:effectExtent l="0" t="0" r="6985" b="0"/>
          <wp:wrapNone/>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7615" cy="365760"/>
                  </a:xfrm>
                  <a:prstGeom prst="rect">
                    <a:avLst/>
                  </a:prstGeom>
                  <a:noFill/>
                </pic:spPr>
              </pic:pic>
            </a:graphicData>
          </a:graphic>
          <wp14:sizeRelH relativeFrom="margin">
            <wp14:pctWidth>0</wp14:pctWidth>
          </wp14:sizeRelH>
          <wp14:sizeRelV relativeFrom="margin">
            <wp14:pctHeight>0</wp14:pctHeight>
          </wp14:sizeRelV>
        </wp:anchor>
      </w:drawing>
    </w:r>
    <w:r w:rsidR="00FC3B46">
      <w:rPr>
        <w:noProof/>
      </w:rPr>
      <w:drawing>
        <wp:anchor distT="0" distB="0" distL="114300" distR="114300" simplePos="0" relativeHeight="251660288" behindDoc="0" locked="0" layoutInCell="1" allowOverlap="1" wp14:anchorId="0B0C03CF" wp14:editId="66FAC1E3">
          <wp:simplePos x="0" y="0"/>
          <wp:positionH relativeFrom="column">
            <wp:posOffset>-411973</wp:posOffset>
          </wp:positionH>
          <wp:positionV relativeFrom="paragraph">
            <wp:posOffset>-388326</wp:posOffset>
          </wp:positionV>
          <wp:extent cx="1670685" cy="902335"/>
          <wp:effectExtent l="0" t="0" r="0" b="0"/>
          <wp:wrapNone/>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0685" cy="902335"/>
                  </a:xfrm>
                  <a:prstGeom prst="rect">
                    <a:avLst/>
                  </a:prstGeom>
                  <a:noFill/>
                </pic:spPr>
              </pic:pic>
            </a:graphicData>
          </a:graphic>
        </wp:anchor>
      </w:drawing>
    </w:r>
    <w:r w:rsidR="00FC3B46">
      <w:ptab w:relativeTo="margin" w:alignment="center" w:leader="none"/>
    </w:r>
    <w:r w:rsidR="00FC3B46" w:rsidRPr="00211BE2">
      <w:rPr>
        <w:rFonts w:ascii="Roboto" w:eastAsia="Times New Roman" w:hAnsi="Roboto" w:cs="Times New Roman"/>
        <w:color w:val="C00000"/>
        <w:sz w:val="16"/>
        <w:szCs w:val="16"/>
        <w:lang w:val="ca-ES" w:eastAsia="ca-ES-valencia"/>
      </w:rPr>
      <w:t xml:space="preserve">Direcció General de Centres Docents </w:t>
    </w:r>
    <w:r w:rsidR="00FC3B46">
      <w:rPr>
        <w:rFonts w:ascii="Roboto" w:eastAsia="Times New Roman" w:hAnsi="Roboto" w:cs="Times New Roman"/>
        <w:color w:val="C00000"/>
        <w:sz w:val="16"/>
        <w:szCs w:val="16"/>
        <w:lang w:val="ca-ES" w:eastAsia="ca-ES-valencia"/>
      </w:rPr>
      <w:t xml:space="preserve"> </w:t>
    </w:r>
  </w:p>
  <w:p w14:paraId="7B7D38D3" w14:textId="77777777" w:rsidR="00FC3B46" w:rsidRDefault="00FC3B46" w:rsidP="00FC3B46">
    <w:pPr>
      <w:pStyle w:val="Capalera"/>
      <w:rPr>
        <w:rFonts w:ascii="Roboto" w:eastAsia="Times New Roman" w:hAnsi="Roboto" w:cs="Times New Roman"/>
        <w:color w:val="C00000"/>
        <w:sz w:val="16"/>
        <w:szCs w:val="16"/>
        <w:lang w:val="ca-ES" w:eastAsia="ca-ES-valencia"/>
      </w:rPr>
    </w:pPr>
    <w:r>
      <w:rPr>
        <w:rFonts w:ascii="Roboto" w:eastAsia="Times New Roman" w:hAnsi="Roboto" w:cs="Times New Roman"/>
        <w:color w:val="C00000"/>
        <w:sz w:val="16"/>
        <w:szCs w:val="16"/>
        <w:lang w:val="ca-ES" w:eastAsia="ca-ES-valencia"/>
      </w:rPr>
      <w:tab/>
    </w:r>
    <w:r w:rsidRPr="00211BE2">
      <w:rPr>
        <w:rFonts w:ascii="Roboto" w:eastAsia="Times New Roman" w:hAnsi="Roboto" w:cs="Times New Roman"/>
        <w:color w:val="C00000"/>
        <w:sz w:val="16"/>
        <w:szCs w:val="16"/>
        <w:lang w:val="ca-ES" w:eastAsia="ca-ES-valencia"/>
      </w:rPr>
      <w:t>Av. de Campanar, 32 ·</w:t>
    </w:r>
  </w:p>
  <w:p w14:paraId="0DF9EB65" w14:textId="77777777" w:rsidR="00FC3B46" w:rsidRDefault="00FC3B46" w:rsidP="00FC3B46">
    <w:pPr>
      <w:pStyle w:val="Capalera"/>
      <w:rPr>
        <w:rFonts w:ascii="Roboto" w:eastAsia="Times New Roman" w:hAnsi="Roboto" w:cs="Times New Roman"/>
        <w:color w:val="C00000"/>
        <w:sz w:val="16"/>
        <w:szCs w:val="16"/>
        <w:lang w:val="ca-ES" w:eastAsia="ca-ES-valencia"/>
      </w:rPr>
    </w:pPr>
    <w:r>
      <w:rPr>
        <w:rFonts w:ascii="Roboto" w:eastAsia="Times New Roman" w:hAnsi="Roboto" w:cs="Times New Roman"/>
        <w:color w:val="C00000"/>
        <w:sz w:val="16"/>
        <w:szCs w:val="16"/>
        <w:lang w:val="ca-ES" w:eastAsia="ca-ES-valencia"/>
      </w:rPr>
      <w:tab/>
    </w:r>
    <w:r w:rsidRPr="00211BE2">
      <w:rPr>
        <w:rFonts w:ascii="Roboto" w:eastAsia="Times New Roman" w:hAnsi="Roboto" w:cs="Times New Roman"/>
        <w:color w:val="C00000"/>
        <w:sz w:val="16"/>
        <w:szCs w:val="16"/>
        <w:lang w:val="ca-ES" w:eastAsia="ca-ES-valencia"/>
      </w:rPr>
      <w:t xml:space="preserve"> 46015 València</w:t>
    </w:r>
  </w:p>
  <w:p w14:paraId="47C8352B" w14:textId="77777777" w:rsidR="00FC3B46" w:rsidRDefault="00FC3B46" w:rsidP="00FC3B46">
    <w:pPr>
      <w:pStyle w:val="Capalera"/>
      <w:rPr>
        <w:rFonts w:ascii="Roboto" w:eastAsia="Times New Roman" w:hAnsi="Roboto" w:cs="Times New Roman"/>
        <w:color w:val="C00000"/>
        <w:sz w:val="16"/>
        <w:szCs w:val="16"/>
        <w:lang w:val="ca-ES" w:eastAsia="ca-ES-valencia"/>
      </w:rPr>
    </w:pPr>
  </w:p>
  <w:p w14:paraId="57664634" w14:textId="184F28AB" w:rsidR="00FC3B46" w:rsidRDefault="00FC3B46">
    <w:pPr>
      <w:pStyle w:val="Capalera"/>
    </w:pPr>
  </w:p>
  <w:p w14:paraId="2FD7E9C2" w14:textId="77777777" w:rsidR="00FC3B46" w:rsidRDefault="00FC3B46">
    <w:pPr>
      <w:pStyle w:val="Capalera"/>
    </w:pPr>
  </w:p>
  <w:p w14:paraId="66EC1FB1" w14:textId="77777777" w:rsidR="00FC3B46" w:rsidRDefault="00FC3B46">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909C1" w14:textId="77777777" w:rsidR="00FC3B46" w:rsidRDefault="00FC3B46">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D1504"/>
    <w:multiLevelType w:val="hybridMultilevel"/>
    <w:tmpl w:val="CB16C7F6"/>
    <w:lvl w:ilvl="0" w:tplc="D7A47206">
      <w:start w:val="1"/>
      <w:numFmt w:val="decimal"/>
      <w:lvlText w:val="%1."/>
      <w:lvlJc w:val="left"/>
      <w:pPr>
        <w:ind w:left="101" w:hanging="221"/>
      </w:pPr>
      <w:rPr>
        <w:rFonts w:ascii="Arial" w:eastAsia="Arial" w:hAnsi="Arial" w:cs="Arial" w:hint="default"/>
        <w:b w:val="0"/>
        <w:bCs w:val="0"/>
        <w:i w:val="0"/>
        <w:iCs w:val="0"/>
        <w:color w:val="333333"/>
        <w:spacing w:val="-1"/>
        <w:w w:val="99"/>
        <w:sz w:val="20"/>
        <w:szCs w:val="20"/>
        <w:lang w:val="es-ES" w:eastAsia="en-US" w:bidi="ar-SA"/>
      </w:rPr>
    </w:lvl>
    <w:lvl w:ilvl="1" w:tplc="C916DF8C">
      <w:numFmt w:val="bullet"/>
      <w:lvlText w:val="•"/>
      <w:lvlJc w:val="left"/>
      <w:pPr>
        <w:ind w:left="1032" w:hanging="221"/>
      </w:pPr>
      <w:rPr>
        <w:rFonts w:hint="default"/>
        <w:lang w:val="es-ES" w:eastAsia="en-US" w:bidi="ar-SA"/>
      </w:rPr>
    </w:lvl>
    <w:lvl w:ilvl="2" w:tplc="780279CE">
      <w:numFmt w:val="bullet"/>
      <w:lvlText w:val="•"/>
      <w:lvlJc w:val="left"/>
      <w:pPr>
        <w:ind w:left="1965" w:hanging="221"/>
      </w:pPr>
      <w:rPr>
        <w:rFonts w:hint="default"/>
        <w:lang w:val="es-ES" w:eastAsia="en-US" w:bidi="ar-SA"/>
      </w:rPr>
    </w:lvl>
    <w:lvl w:ilvl="3" w:tplc="5B0E7A08">
      <w:numFmt w:val="bullet"/>
      <w:lvlText w:val="•"/>
      <w:lvlJc w:val="left"/>
      <w:pPr>
        <w:ind w:left="2897" w:hanging="221"/>
      </w:pPr>
      <w:rPr>
        <w:rFonts w:hint="default"/>
        <w:lang w:val="es-ES" w:eastAsia="en-US" w:bidi="ar-SA"/>
      </w:rPr>
    </w:lvl>
    <w:lvl w:ilvl="4" w:tplc="0F8E1816">
      <w:numFmt w:val="bullet"/>
      <w:lvlText w:val="•"/>
      <w:lvlJc w:val="left"/>
      <w:pPr>
        <w:ind w:left="3830" w:hanging="221"/>
      </w:pPr>
      <w:rPr>
        <w:rFonts w:hint="default"/>
        <w:lang w:val="es-ES" w:eastAsia="en-US" w:bidi="ar-SA"/>
      </w:rPr>
    </w:lvl>
    <w:lvl w:ilvl="5" w:tplc="7D9E9180">
      <w:numFmt w:val="bullet"/>
      <w:lvlText w:val="•"/>
      <w:lvlJc w:val="left"/>
      <w:pPr>
        <w:ind w:left="4763" w:hanging="221"/>
      </w:pPr>
      <w:rPr>
        <w:rFonts w:hint="default"/>
        <w:lang w:val="es-ES" w:eastAsia="en-US" w:bidi="ar-SA"/>
      </w:rPr>
    </w:lvl>
    <w:lvl w:ilvl="6" w:tplc="57443F90">
      <w:numFmt w:val="bullet"/>
      <w:lvlText w:val="•"/>
      <w:lvlJc w:val="left"/>
      <w:pPr>
        <w:ind w:left="5695" w:hanging="221"/>
      </w:pPr>
      <w:rPr>
        <w:rFonts w:hint="default"/>
        <w:lang w:val="es-ES" w:eastAsia="en-US" w:bidi="ar-SA"/>
      </w:rPr>
    </w:lvl>
    <w:lvl w:ilvl="7" w:tplc="F252E24E">
      <w:numFmt w:val="bullet"/>
      <w:lvlText w:val="•"/>
      <w:lvlJc w:val="left"/>
      <w:pPr>
        <w:ind w:left="6628" w:hanging="221"/>
      </w:pPr>
      <w:rPr>
        <w:rFonts w:hint="default"/>
        <w:lang w:val="es-ES" w:eastAsia="en-US" w:bidi="ar-SA"/>
      </w:rPr>
    </w:lvl>
    <w:lvl w:ilvl="8" w:tplc="86B67CD2">
      <w:numFmt w:val="bullet"/>
      <w:lvlText w:val="•"/>
      <w:lvlJc w:val="left"/>
      <w:pPr>
        <w:ind w:left="7561" w:hanging="221"/>
      </w:pPr>
      <w:rPr>
        <w:rFonts w:hint="default"/>
        <w:lang w:val="es-ES" w:eastAsia="en-US" w:bidi="ar-SA"/>
      </w:rPr>
    </w:lvl>
  </w:abstractNum>
  <w:abstractNum w:abstractNumId="1" w15:restartNumberingAfterBreak="0">
    <w:nsid w:val="11F06978"/>
    <w:multiLevelType w:val="hybridMultilevel"/>
    <w:tmpl w:val="D004ACC4"/>
    <w:lvl w:ilvl="0" w:tplc="5DCCCB28">
      <w:start w:val="1"/>
      <w:numFmt w:val="decimal"/>
      <w:lvlText w:val="%1."/>
      <w:lvlJc w:val="left"/>
      <w:pPr>
        <w:ind w:left="100" w:hanging="228"/>
      </w:pPr>
      <w:rPr>
        <w:rFonts w:ascii="Arial" w:eastAsia="Arial" w:hAnsi="Arial" w:cs="Arial" w:hint="default"/>
        <w:b w:val="0"/>
        <w:bCs w:val="0"/>
        <w:i w:val="0"/>
        <w:iCs w:val="0"/>
        <w:color w:val="555252"/>
        <w:spacing w:val="-1"/>
        <w:w w:val="99"/>
        <w:sz w:val="20"/>
        <w:szCs w:val="20"/>
        <w:lang w:val="es-ES" w:eastAsia="en-US" w:bidi="ar-SA"/>
      </w:rPr>
    </w:lvl>
    <w:lvl w:ilvl="1" w:tplc="4730647A">
      <w:numFmt w:val="bullet"/>
      <w:lvlText w:val="•"/>
      <w:lvlJc w:val="left"/>
      <w:pPr>
        <w:ind w:left="962" w:hanging="228"/>
      </w:pPr>
      <w:rPr>
        <w:rFonts w:hint="default"/>
        <w:lang w:val="es-ES" w:eastAsia="en-US" w:bidi="ar-SA"/>
      </w:rPr>
    </w:lvl>
    <w:lvl w:ilvl="2" w:tplc="09A08356">
      <w:numFmt w:val="bullet"/>
      <w:lvlText w:val="•"/>
      <w:lvlJc w:val="left"/>
      <w:pPr>
        <w:ind w:left="1825" w:hanging="228"/>
      </w:pPr>
      <w:rPr>
        <w:rFonts w:hint="default"/>
        <w:lang w:val="es-ES" w:eastAsia="en-US" w:bidi="ar-SA"/>
      </w:rPr>
    </w:lvl>
    <w:lvl w:ilvl="3" w:tplc="F65811FC">
      <w:numFmt w:val="bullet"/>
      <w:lvlText w:val="•"/>
      <w:lvlJc w:val="left"/>
      <w:pPr>
        <w:ind w:left="2687" w:hanging="228"/>
      </w:pPr>
      <w:rPr>
        <w:rFonts w:hint="default"/>
        <w:lang w:val="es-ES" w:eastAsia="en-US" w:bidi="ar-SA"/>
      </w:rPr>
    </w:lvl>
    <w:lvl w:ilvl="4" w:tplc="35626476">
      <w:numFmt w:val="bullet"/>
      <w:lvlText w:val="•"/>
      <w:lvlJc w:val="left"/>
      <w:pPr>
        <w:ind w:left="3550" w:hanging="228"/>
      </w:pPr>
      <w:rPr>
        <w:rFonts w:hint="default"/>
        <w:lang w:val="es-ES" w:eastAsia="en-US" w:bidi="ar-SA"/>
      </w:rPr>
    </w:lvl>
    <w:lvl w:ilvl="5" w:tplc="85684530">
      <w:numFmt w:val="bullet"/>
      <w:lvlText w:val="•"/>
      <w:lvlJc w:val="left"/>
      <w:pPr>
        <w:ind w:left="4413" w:hanging="228"/>
      </w:pPr>
      <w:rPr>
        <w:rFonts w:hint="default"/>
        <w:lang w:val="es-ES" w:eastAsia="en-US" w:bidi="ar-SA"/>
      </w:rPr>
    </w:lvl>
    <w:lvl w:ilvl="6" w:tplc="90EE7F86">
      <w:numFmt w:val="bullet"/>
      <w:lvlText w:val="•"/>
      <w:lvlJc w:val="left"/>
      <w:pPr>
        <w:ind w:left="5275" w:hanging="228"/>
      </w:pPr>
      <w:rPr>
        <w:rFonts w:hint="default"/>
        <w:lang w:val="es-ES" w:eastAsia="en-US" w:bidi="ar-SA"/>
      </w:rPr>
    </w:lvl>
    <w:lvl w:ilvl="7" w:tplc="A98E1CE0">
      <w:numFmt w:val="bullet"/>
      <w:lvlText w:val="•"/>
      <w:lvlJc w:val="left"/>
      <w:pPr>
        <w:ind w:left="6138" w:hanging="228"/>
      </w:pPr>
      <w:rPr>
        <w:rFonts w:hint="default"/>
        <w:lang w:val="es-ES" w:eastAsia="en-US" w:bidi="ar-SA"/>
      </w:rPr>
    </w:lvl>
    <w:lvl w:ilvl="8" w:tplc="3D6823CE">
      <w:numFmt w:val="bullet"/>
      <w:lvlText w:val="•"/>
      <w:lvlJc w:val="left"/>
      <w:pPr>
        <w:ind w:left="7001" w:hanging="228"/>
      </w:pPr>
      <w:rPr>
        <w:rFonts w:hint="default"/>
        <w:lang w:val="es-ES" w:eastAsia="en-US" w:bidi="ar-SA"/>
      </w:rPr>
    </w:lvl>
  </w:abstractNum>
  <w:abstractNum w:abstractNumId="2" w15:restartNumberingAfterBreak="0">
    <w:nsid w:val="326921A4"/>
    <w:multiLevelType w:val="hybridMultilevel"/>
    <w:tmpl w:val="891693CA"/>
    <w:lvl w:ilvl="0" w:tplc="4190A12C">
      <w:start w:val="1"/>
      <w:numFmt w:val="decimal"/>
      <w:lvlText w:val="%1."/>
      <w:lvlJc w:val="left"/>
      <w:pPr>
        <w:ind w:left="101" w:hanging="221"/>
      </w:pPr>
      <w:rPr>
        <w:rFonts w:ascii="Arial" w:eastAsia="Arial" w:hAnsi="Arial" w:cs="Arial" w:hint="default"/>
        <w:b w:val="0"/>
        <w:bCs w:val="0"/>
        <w:i w:val="0"/>
        <w:iCs w:val="0"/>
        <w:color w:val="333333"/>
        <w:spacing w:val="-1"/>
        <w:w w:val="99"/>
        <w:sz w:val="20"/>
        <w:szCs w:val="20"/>
        <w:lang w:val="es-ES" w:eastAsia="en-US" w:bidi="ar-SA"/>
      </w:rPr>
    </w:lvl>
    <w:lvl w:ilvl="1" w:tplc="BA5CDA80">
      <w:numFmt w:val="bullet"/>
      <w:lvlText w:val="•"/>
      <w:lvlJc w:val="left"/>
      <w:pPr>
        <w:ind w:left="1032" w:hanging="221"/>
      </w:pPr>
      <w:rPr>
        <w:rFonts w:hint="default"/>
        <w:lang w:val="es-ES" w:eastAsia="en-US" w:bidi="ar-SA"/>
      </w:rPr>
    </w:lvl>
    <w:lvl w:ilvl="2" w:tplc="D95411F8">
      <w:numFmt w:val="bullet"/>
      <w:lvlText w:val="•"/>
      <w:lvlJc w:val="left"/>
      <w:pPr>
        <w:ind w:left="1965" w:hanging="221"/>
      </w:pPr>
      <w:rPr>
        <w:rFonts w:hint="default"/>
        <w:lang w:val="es-ES" w:eastAsia="en-US" w:bidi="ar-SA"/>
      </w:rPr>
    </w:lvl>
    <w:lvl w:ilvl="3" w:tplc="A8CACCA4">
      <w:numFmt w:val="bullet"/>
      <w:lvlText w:val="•"/>
      <w:lvlJc w:val="left"/>
      <w:pPr>
        <w:ind w:left="2897" w:hanging="221"/>
      </w:pPr>
      <w:rPr>
        <w:rFonts w:hint="default"/>
        <w:lang w:val="es-ES" w:eastAsia="en-US" w:bidi="ar-SA"/>
      </w:rPr>
    </w:lvl>
    <w:lvl w:ilvl="4" w:tplc="6C0ED780">
      <w:numFmt w:val="bullet"/>
      <w:lvlText w:val="•"/>
      <w:lvlJc w:val="left"/>
      <w:pPr>
        <w:ind w:left="3830" w:hanging="221"/>
      </w:pPr>
      <w:rPr>
        <w:rFonts w:hint="default"/>
        <w:lang w:val="es-ES" w:eastAsia="en-US" w:bidi="ar-SA"/>
      </w:rPr>
    </w:lvl>
    <w:lvl w:ilvl="5" w:tplc="F4B6ACB0">
      <w:numFmt w:val="bullet"/>
      <w:lvlText w:val="•"/>
      <w:lvlJc w:val="left"/>
      <w:pPr>
        <w:ind w:left="4763" w:hanging="221"/>
      </w:pPr>
      <w:rPr>
        <w:rFonts w:hint="default"/>
        <w:lang w:val="es-ES" w:eastAsia="en-US" w:bidi="ar-SA"/>
      </w:rPr>
    </w:lvl>
    <w:lvl w:ilvl="6" w:tplc="747E88C8">
      <w:numFmt w:val="bullet"/>
      <w:lvlText w:val="•"/>
      <w:lvlJc w:val="left"/>
      <w:pPr>
        <w:ind w:left="5695" w:hanging="221"/>
      </w:pPr>
      <w:rPr>
        <w:rFonts w:hint="default"/>
        <w:lang w:val="es-ES" w:eastAsia="en-US" w:bidi="ar-SA"/>
      </w:rPr>
    </w:lvl>
    <w:lvl w:ilvl="7" w:tplc="01602730">
      <w:numFmt w:val="bullet"/>
      <w:lvlText w:val="•"/>
      <w:lvlJc w:val="left"/>
      <w:pPr>
        <w:ind w:left="6628" w:hanging="221"/>
      </w:pPr>
      <w:rPr>
        <w:rFonts w:hint="default"/>
        <w:lang w:val="es-ES" w:eastAsia="en-US" w:bidi="ar-SA"/>
      </w:rPr>
    </w:lvl>
    <w:lvl w:ilvl="8" w:tplc="E6BEB3F6">
      <w:numFmt w:val="bullet"/>
      <w:lvlText w:val="•"/>
      <w:lvlJc w:val="left"/>
      <w:pPr>
        <w:ind w:left="7561" w:hanging="221"/>
      </w:pPr>
      <w:rPr>
        <w:rFonts w:hint="default"/>
        <w:lang w:val="es-ES" w:eastAsia="en-US" w:bidi="ar-SA"/>
      </w:rPr>
    </w:lvl>
  </w:abstractNum>
  <w:abstractNum w:abstractNumId="3" w15:restartNumberingAfterBreak="0">
    <w:nsid w:val="394F5723"/>
    <w:multiLevelType w:val="hybridMultilevel"/>
    <w:tmpl w:val="5D12EA00"/>
    <w:lvl w:ilvl="0" w:tplc="9FAE7228">
      <w:start w:val="1"/>
      <w:numFmt w:val="decimal"/>
      <w:lvlText w:val="%1."/>
      <w:lvlJc w:val="left"/>
      <w:pPr>
        <w:ind w:left="101" w:hanging="250"/>
      </w:pPr>
      <w:rPr>
        <w:rFonts w:ascii="Arial" w:eastAsia="Arial" w:hAnsi="Arial" w:cs="Arial" w:hint="default"/>
        <w:b w:val="0"/>
        <w:bCs w:val="0"/>
        <w:i w:val="0"/>
        <w:iCs w:val="0"/>
        <w:color w:val="555252"/>
        <w:spacing w:val="-1"/>
        <w:w w:val="99"/>
        <w:sz w:val="20"/>
        <w:szCs w:val="20"/>
        <w:lang w:val="es-ES" w:eastAsia="en-US" w:bidi="ar-SA"/>
      </w:rPr>
    </w:lvl>
    <w:lvl w:ilvl="1" w:tplc="CAD4D388">
      <w:numFmt w:val="bullet"/>
      <w:lvlText w:val="•"/>
      <w:lvlJc w:val="left"/>
      <w:pPr>
        <w:ind w:left="962" w:hanging="250"/>
      </w:pPr>
      <w:rPr>
        <w:rFonts w:hint="default"/>
        <w:lang w:val="es-ES" w:eastAsia="en-US" w:bidi="ar-SA"/>
      </w:rPr>
    </w:lvl>
    <w:lvl w:ilvl="2" w:tplc="BAAAC11C">
      <w:numFmt w:val="bullet"/>
      <w:lvlText w:val="•"/>
      <w:lvlJc w:val="left"/>
      <w:pPr>
        <w:ind w:left="1825" w:hanging="250"/>
      </w:pPr>
      <w:rPr>
        <w:rFonts w:hint="default"/>
        <w:lang w:val="es-ES" w:eastAsia="en-US" w:bidi="ar-SA"/>
      </w:rPr>
    </w:lvl>
    <w:lvl w:ilvl="3" w:tplc="009CAFD4">
      <w:numFmt w:val="bullet"/>
      <w:lvlText w:val="•"/>
      <w:lvlJc w:val="left"/>
      <w:pPr>
        <w:ind w:left="2687" w:hanging="250"/>
      </w:pPr>
      <w:rPr>
        <w:rFonts w:hint="default"/>
        <w:lang w:val="es-ES" w:eastAsia="en-US" w:bidi="ar-SA"/>
      </w:rPr>
    </w:lvl>
    <w:lvl w:ilvl="4" w:tplc="D2186AA6">
      <w:numFmt w:val="bullet"/>
      <w:lvlText w:val="•"/>
      <w:lvlJc w:val="left"/>
      <w:pPr>
        <w:ind w:left="3550" w:hanging="250"/>
      </w:pPr>
      <w:rPr>
        <w:rFonts w:hint="default"/>
        <w:lang w:val="es-ES" w:eastAsia="en-US" w:bidi="ar-SA"/>
      </w:rPr>
    </w:lvl>
    <w:lvl w:ilvl="5" w:tplc="D728A608">
      <w:numFmt w:val="bullet"/>
      <w:lvlText w:val="•"/>
      <w:lvlJc w:val="left"/>
      <w:pPr>
        <w:ind w:left="4413" w:hanging="250"/>
      </w:pPr>
      <w:rPr>
        <w:rFonts w:hint="default"/>
        <w:lang w:val="es-ES" w:eastAsia="en-US" w:bidi="ar-SA"/>
      </w:rPr>
    </w:lvl>
    <w:lvl w:ilvl="6" w:tplc="0B621916">
      <w:numFmt w:val="bullet"/>
      <w:lvlText w:val="•"/>
      <w:lvlJc w:val="left"/>
      <w:pPr>
        <w:ind w:left="5275" w:hanging="250"/>
      </w:pPr>
      <w:rPr>
        <w:rFonts w:hint="default"/>
        <w:lang w:val="es-ES" w:eastAsia="en-US" w:bidi="ar-SA"/>
      </w:rPr>
    </w:lvl>
    <w:lvl w:ilvl="7" w:tplc="DED2A6E8">
      <w:numFmt w:val="bullet"/>
      <w:lvlText w:val="•"/>
      <w:lvlJc w:val="left"/>
      <w:pPr>
        <w:ind w:left="6138" w:hanging="250"/>
      </w:pPr>
      <w:rPr>
        <w:rFonts w:hint="default"/>
        <w:lang w:val="es-ES" w:eastAsia="en-US" w:bidi="ar-SA"/>
      </w:rPr>
    </w:lvl>
    <w:lvl w:ilvl="8" w:tplc="B34A96CC">
      <w:numFmt w:val="bullet"/>
      <w:lvlText w:val="•"/>
      <w:lvlJc w:val="left"/>
      <w:pPr>
        <w:ind w:left="7001" w:hanging="250"/>
      </w:pPr>
      <w:rPr>
        <w:rFonts w:hint="default"/>
        <w:lang w:val="es-ES" w:eastAsia="en-US" w:bidi="ar-SA"/>
      </w:rPr>
    </w:lvl>
  </w:abstractNum>
  <w:abstractNum w:abstractNumId="4" w15:restartNumberingAfterBreak="0">
    <w:nsid w:val="477B0399"/>
    <w:multiLevelType w:val="hybridMultilevel"/>
    <w:tmpl w:val="5D12EA00"/>
    <w:lvl w:ilvl="0" w:tplc="FFFFFFFF">
      <w:start w:val="1"/>
      <w:numFmt w:val="decimal"/>
      <w:lvlText w:val="%1."/>
      <w:lvlJc w:val="left"/>
      <w:pPr>
        <w:ind w:left="101" w:hanging="250"/>
      </w:pPr>
      <w:rPr>
        <w:rFonts w:ascii="Arial" w:eastAsia="Arial" w:hAnsi="Arial" w:cs="Arial" w:hint="default"/>
        <w:b w:val="0"/>
        <w:bCs w:val="0"/>
        <w:i w:val="0"/>
        <w:iCs w:val="0"/>
        <w:color w:val="555252"/>
        <w:spacing w:val="-1"/>
        <w:w w:val="99"/>
        <w:sz w:val="20"/>
        <w:szCs w:val="20"/>
        <w:lang w:val="es-ES" w:eastAsia="en-US" w:bidi="ar-SA"/>
      </w:rPr>
    </w:lvl>
    <w:lvl w:ilvl="1" w:tplc="FFFFFFFF">
      <w:numFmt w:val="bullet"/>
      <w:lvlText w:val="•"/>
      <w:lvlJc w:val="left"/>
      <w:pPr>
        <w:ind w:left="962" w:hanging="250"/>
      </w:pPr>
      <w:rPr>
        <w:rFonts w:hint="default"/>
        <w:lang w:val="es-ES" w:eastAsia="en-US" w:bidi="ar-SA"/>
      </w:rPr>
    </w:lvl>
    <w:lvl w:ilvl="2" w:tplc="FFFFFFFF">
      <w:numFmt w:val="bullet"/>
      <w:lvlText w:val="•"/>
      <w:lvlJc w:val="left"/>
      <w:pPr>
        <w:ind w:left="1825" w:hanging="250"/>
      </w:pPr>
      <w:rPr>
        <w:rFonts w:hint="default"/>
        <w:lang w:val="es-ES" w:eastAsia="en-US" w:bidi="ar-SA"/>
      </w:rPr>
    </w:lvl>
    <w:lvl w:ilvl="3" w:tplc="FFFFFFFF">
      <w:numFmt w:val="bullet"/>
      <w:lvlText w:val="•"/>
      <w:lvlJc w:val="left"/>
      <w:pPr>
        <w:ind w:left="2687" w:hanging="250"/>
      </w:pPr>
      <w:rPr>
        <w:rFonts w:hint="default"/>
        <w:lang w:val="es-ES" w:eastAsia="en-US" w:bidi="ar-SA"/>
      </w:rPr>
    </w:lvl>
    <w:lvl w:ilvl="4" w:tplc="FFFFFFFF">
      <w:numFmt w:val="bullet"/>
      <w:lvlText w:val="•"/>
      <w:lvlJc w:val="left"/>
      <w:pPr>
        <w:ind w:left="3550" w:hanging="250"/>
      </w:pPr>
      <w:rPr>
        <w:rFonts w:hint="default"/>
        <w:lang w:val="es-ES" w:eastAsia="en-US" w:bidi="ar-SA"/>
      </w:rPr>
    </w:lvl>
    <w:lvl w:ilvl="5" w:tplc="FFFFFFFF">
      <w:numFmt w:val="bullet"/>
      <w:lvlText w:val="•"/>
      <w:lvlJc w:val="left"/>
      <w:pPr>
        <w:ind w:left="4413" w:hanging="250"/>
      </w:pPr>
      <w:rPr>
        <w:rFonts w:hint="default"/>
        <w:lang w:val="es-ES" w:eastAsia="en-US" w:bidi="ar-SA"/>
      </w:rPr>
    </w:lvl>
    <w:lvl w:ilvl="6" w:tplc="FFFFFFFF">
      <w:numFmt w:val="bullet"/>
      <w:lvlText w:val="•"/>
      <w:lvlJc w:val="left"/>
      <w:pPr>
        <w:ind w:left="5275" w:hanging="250"/>
      </w:pPr>
      <w:rPr>
        <w:rFonts w:hint="default"/>
        <w:lang w:val="es-ES" w:eastAsia="en-US" w:bidi="ar-SA"/>
      </w:rPr>
    </w:lvl>
    <w:lvl w:ilvl="7" w:tplc="FFFFFFFF">
      <w:numFmt w:val="bullet"/>
      <w:lvlText w:val="•"/>
      <w:lvlJc w:val="left"/>
      <w:pPr>
        <w:ind w:left="6138" w:hanging="250"/>
      </w:pPr>
      <w:rPr>
        <w:rFonts w:hint="default"/>
        <w:lang w:val="es-ES" w:eastAsia="en-US" w:bidi="ar-SA"/>
      </w:rPr>
    </w:lvl>
    <w:lvl w:ilvl="8" w:tplc="FFFFFFFF">
      <w:numFmt w:val="bullet"/>
      <w:lvlText w:val="•"/>
      <w:lvlJc w:val="left"/>
      <w:pPr>
        <w:ind w:left="7001" w:hanging="250"/>
      </w:pPr>
      <w:rPr>
        <w:rFonts w:hint="default"/>
        <w:lang w:val="es-ES" w:eastAsia="en-US" w:bidi="ar-SA"/>
      </w:rPr>
    </w:lvl>
  </w:abstractNum>
  <w:abstractNum w:abstractNumId="5" w15:restartNumberingAfterBreak="0">
    <w:nsid w:val="580B6B20"/>
    <w:multiLevelType w:val="hybridMultilevel"/>
    <w:tmpl w:val="D6762C26"/>
    <w:lvl w:ilvl="0" w:tplc="3516FF52">
      <w:start w:val="1"/>
      <w:numFmt w:val="decimal"/>
      <w:lvlText w:val="%1."/>
      <w:lvlJc w:val="left"/>
      <w:pPr>
        <w:ind w:left="221" w:hanging="221"/>
      </w:pPr>
      <w:rPr>
        <w:rFonts w:ascii="Arial" w:eastAsia="Arial" w:hAnsi="Arial" w:cs="Arial" w:hint="default"/>
        <w:b w:val="0"/>
        <w:bCs w:val="0"/>
        <w:i w:val="0"/>
        <w:iCs w:val="0"/>
        <w:color w:val="333333"/>
        <w:spacing w:val="-1"/>
        <w:w w:val="99"/>
        <w:sz w:val="20"/>
        <w:szCs w:val="20"/>
        <w:lang w:val="es-ES" w:eastAsia="en-US" w:bidi="ar-SA"/>
      </w:rPr>
    </w:lvl>
    <w:lvl w:ilvl="1" w:tplc="A4968784">
      <w:numFmt w:val="bullet"/>
      <w:lvlText w:val="•"/>
      <w:lvlJc w:val="left"/>
      <w:pPr>
        <w:ind w:left="1152" w:hanging="221"/>
      </w:pPr>
      <w:rPr>
        <w:rFonts w:hint="default"/>
        <w:lang w:val="es-ES" w:eastAsia="en-US" w:bidi="ar-SA"/>
      </w:rPr>
    </w:lvl>
    <w:lvl w:ilvl="2" w:tplc="4AFC157A">
      <w:numFmt w:val="bullet"/>
      <w:lvlText w:val="•"/>
      <w:lvlJc w:val="left"/>
      <w:pPr>
        <w:ind w:left="2085" w:hanging="221"/>
      </w:pPr>
      <w:rPr>
        <w:rFonts w:hint="default"/>
        <w:lang w:val="es-ES" w:eastAsia="en-US" w:bidi="ar-SA"/>
      </w:rPr>
    </w:lvl>
    <w:lvl w:ilvl="3" w:tplc="59EAD414">
      <w:numFmt w:val="bullet"/>
      <w:lvlText w:val="•"/>
      <w:lvlJc w:val="left"/>
      <w:pPr>
        <w:ind w:left="3017" w:hanging="221"/>
      </w:pPr>
      <w:rPr>
        <w:rFonts w:hint="default"/>
        <w:lang w:val="es-ES" w:eastAsia="en-US" w:bidi="ar-SA"/>
      </w:rPr>
    </w:lvl>
    <w:lvl w:ilvl="4" w:tplc="BBEAB45A">
      <w:numFmt w:val="bullet"/>
      <w:lvlText w:val="•"/>
      <w:lvlJc w:val="left"/>
      <w:pPr>
        <w:ind w:left="3950" w:hanging="221"/>
      </w:pPr>
      <w:rPr>
        <w:rFonts w:hint="default"/>
        <w:lang w:val="es-ES" w:eastAsia="en-US" w:bidi="ar-SA"/>
      </w:rPr>
    </w:lvl>
    <w:lvl w:ilvl="5" w:tplc="64C0AFD0">
      <w:numFmt w:val="bullet"/>
      <w:lvlText w:val="•"/>
      <w:lvlJc w:val="left"/>
      <w:pPr>
        <w:ind w:left="4883" w:hanging="221"/>
      </w:pPr>
      <w:rPr>
        <w:rFonts w:hint="default"/>
        <w:lang w:val="es-ES" w:eastAsia="en-US" w:bidi="ar-SA"/>
      </w:rPr>
    </w:lvl>
    <w:lvl w:ilvl="6" w:tplc="35B6D052">
      <w:numFmt w:val="bullet"/>
      <w:lvlText w:val="•"/>
      <w:lvlJc w:val="left"/>
      <w:pPr>
        <w:ind w:left="5815" w:hanging="221"/>
      </w:pPr>
      <w:rPr>
        <w:rFonts w:hint="default"/>
        <w:lang w:val="es-ES" w:eastAsia="en-US" w:bidi="ar-SA"/>
      </w:rPr>
    </w:lvl>
    <w:lvl w:ilvl="7" w:tplc="901618B4">
      <w:numFmt w:val="bullet"/>
      <w:lvlText w:val="•"/>
      <w:lvlJc w:val="left"/>
      <w:pPr>
        <w:ind w:left="6748" w:hanging="221"/>
      </w:pPr>
      <w:rPr>
        <w:rFonts w:hint="default"/>
        <w:lang w:val="es-ES" w:eastAsia="en-US" w:bidi="ar-SA"/>
      </w:rPr>
    </w:lvl>
    <w:lvl w:ilvl="8" w:tplc="3774A7D4">
      <w:numFmt w:val="bullet"/>
      <w:lvlText w:val="•"/>
      <w:lvlJc w:val="left"/>
      <w:pPr>
        <w:ind w:left="7681" w:hanging="221"/>
      </w:pPr>
      <w:rPr>
        <w:rFonts w:hint="default"/>
        <w:lang w:val="es-ES" w:eastAsia="en-US" w:bidi="ar-SA"/>
      </w:rPr>
    </w:lvl>
  </w:abstractNum>
  <w:abstractNum w:abstractNumId="6" w15:restartNumberingAfterBreak="0">
    <w:nsid w:val="61897E0A"/>
    <w:multiLevelType w:val="hybridMultilevel"/>
    <w:tmpl w:val="6EE6EF3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22C5C39"/>
    <w:multiLevelType w:val="hybridMultilevel"/>
    <w:tmpl w:val="677433EC"/>
    <w:lvl w:ilvl="0" w:tplc="6882A492">
      <w:start w:val="1"/>
      <w:numFmt w:val="decimal"/>
      <w:lvlText w:val="%1."/>
      <w:lvlJc w:val="left"/>
      <w:pPr>
        <w:ind w:left="101" w:hanging="212"/>
      </w:pPr>
      <w:rPr>
        <w:rFonts w:ascii="Arial" w:eastAsia="Arial" w:hAnsi="Arial" w:cs="Arial" w:hint="default"/>
        <w:b w:val="0"/>
        <w:bCs w:val="0"/>
        <w:i w:val="0"/>
        <w:iCs w:val="0"/>
        <w:color w:val="555252"/>
        <w:spacing w:val="-1"/>
        <w:w w:val="99"/>
        <w:sz w:val="20"/>
        <w:szCs w:val="20"/>
        <w:lang w:val="es-ES" w:eastAsia="en-US" w:bidi="ar-SA"/>
      </w:rPr>
    </w:lvl>
    <w:lvl w:ilvl="1" w:tplc="0E760424">
      <w:numFmt w:val="bullet"/>
      <w:lvlText w:val="•"/>
      <w:lvlJc w:val="left"/>
      <w:pPr>
        <w:ind w:left="962" w:hanging="212"/>
      </w:pPr>
      <w:rPr>
        <w:rFonts w:hint="default"/>
        <w:lang w:val="es-ES" w:eastAsia="en-US" w:bidi="ar-SA"/>
      </w:rPr>
    </w:lvl>
    <w:lvl w:ilvl="2" w:tplc="152A71BC">
      <w:numFmt w:val="bullet"/>
      <w:lvlText w:val="•"/>
      <w:lvlJc w:val="left"/>
      <w:pPr>
        <w:ind w:left="1825" w:hanging="212"/>
      </w:pPr>
      <w:rPr>
        <w:rFonts w:hint="default"/>
        <w:lang w:val="es-ES" w:eastAsia="en-US" w:bidi="ar-SA"/>
      </w:rPr>
    </w:lvl>
    <w:lvl w:ilvl="3" w:tplc="A63CCD34">
      <w:numFmt w:val="bullet"/>
      <w:lvlText w:val="•"/>
      <w:lvlJc w:val="left"/>
      <w:pPr>
        <w:ind w:left="2687" w:hanging="212"/>
      </w:pPr>
      <w:rPr>
        <w:rFonts w:hint="default"/>
        <w:lang w:val="es-ES" w:eastAsia="en-US" w:bidi="ar-SA"/>
      </w:rPr>
    </w:lvl>
    <w:lvl w:ilvl="4" w:tplc="D3FC2490">
      <w:numFmt w:val="bullet"/>
      <w:lvlText w:val="•"/>
      <w:lvlJc w:val="left"/>
      <w:pPr>
        <w:ind w:left="3550" w:hanging="212"/>
      </w:pPr>
      <w:rPr>
        <w:rFonts w:hint="default"/>
        <w:lang w:val="es-ES" w:eastAsia="en-US" w:bidi="ar-SA"/>
      </w:rPr>
    </w:lvl>
    <w:lvl w:ilvl="5" w:tplc="0718A7D2">
      <w:numFmt w:val="bullet"/>
      <w:lvlText w:val="•"/>
      <w:lvlJc w:val="left"/>
      <w:pPr>
        <w:ind w:left="4413" w:hanging="212"/>
      </w:pPr>
      <w:rPr>
        <w:rFonts w:hint="default"/>
        <w:lang w:val="es-ES" w:eastAsia="en-US" w:bidi="ar-SA"/>
      </w:rPr>
    </w:lvl>
    <w:lvl w:ilvl="6" w:tplc="A43ACEF2">
      <w:numFmt w:val="bullet"/>
      <w:lvlText w:val="•"/>
      <w:lvlJc w:val="left"/>
      <w:pPr>
        <w:ind w:left="5275" w:hanging="212"/>
      </w:pPr>
      <w:rPr>
        <w:rFonts w:hint="default"/>
        <w:lang w:val="es-ES" w:eastAsia="en-US" w:bidi="ar-SA"/>
      </w:rPr>
    </w:lvl>
    <w:lvl w:ilvl="7" w:tplc="C678874A">
      <w:numFmt w:val="bullet"/>
      <w:lvlText w:val="•"/>
      <w:lvlJc w:val="left"/>
      <w:pPr>
        <w:ind w:left="6138" w:hanging="212"/>
      </w:pPr>
      <w:rPr>
        <w:rFonts w:hint="default"/>
        <w:lang w:val="es-ES" w:eastAsia="en-US" w:bidi="ar-SA"/>
      </w:rPr>
    </w:lvl>
    <w:lvl w:ilvl="8" w:tplc="8746FFD2">
      <w:numFmt w:val="bullet"/>
      <w:lvlText w:val="•"/>
      <w:lvlJc w:val="left"/>
      <w:pPr>
        <w:ind w:left="7001" w:hanging="212"/>
      </w:pPr>
      <w:rPr>
        <w:rFonts w:hint="default"/>
        <w:lang w:val="es-ES" w:eastAsia="en-US" w:bidi="ar-SA"/>
      </w:rPr>
    </w:lvl>
  </w:abstractNum>
  <w:num w:numId="1" w16cid:durableId="415130820">
    <w:abstractNumId w:val="7"/>
  </w:num>
  <w:num w:numId="2" w16cid:durableId="1921981635">
    <w:abstractNumId w:val="0"/>
  </w:num>
  <w:num w:numId="3" w16cid:durableId="582375674">
    <w:abstractNumId w:val="5"/>
  </w:num>
  <w:num w:numId="4" w16cid:durableId="1308322831">
    <w:abstractNumId w:val="3"/>
  </w:num>
  <w:num w:numId="5" w16cid:durableId="730231467">
    <w:abstractNumId w:val="4"/>
  </w:num>
  <w:num w:numId="6" w16cid:durableId="1600990004">
    <w:abstractNumId w:val="6"/>
  </w:num>
  <w:num w:numId="7" w16cid:durableId="448167612">
    <w:abstractNumId w:val="1"/>
  </w:num>
  <w:num w:numId="8" w16cid:durableId="2475411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C31"/>
    <w:rsid w:val="00000787"/>
    <w:rsid w:val="000041F3"/>
    <w:rsid w:val="000046B3"/>
    <w:rsid w:val="00005FBB"/>
    <w:rsid w:val="000128C0"/>
    <w:rsid w:val="000161C7"/>
    <w:rsid w:val="00020AA7"/>
    <w:rsid w:val="000304E1"/>
    <w:rsid w:val="000325C5"/>
    <w:rsid w:val="00036196"/>
    <w:rsid w:val="000363D7"/>
    <w:rsid w:val="00036A6C"/>
    <w:rsid w:val="00042A09"/>
    <w:rsid w:val="000432D3"/>
    <w:rsid w:val="00045D08"/>
    <w:rsid w:val="00047CF1"/>
    <w:rsid w:val="000519D0"/>
    <w:rsid w:val="000531F5"/>
    <w:rsid w:val="0005484F"/>
    <w:rsid w:val="000568A6"/>
    <w:rsid w:val="00060AD6"/>
    <w:rsid w:val="000652AB"/>
    <w:rsid w:val="000740FB"/>
    <w:rsid w:val="00075374"/>
    <w:rsid w:val="00076D16"/>
    <w:rsid w:val="00077E2E"/>
    <w:rsid w:val="00081B0E"/>
    <w:rsid w:val="00085335"/>
    <w:rsid w:val="00086499"/>
    <w:rsid w:val="0008677C"/>
    <w:rsid w:val="00086AA7"/>
    <w:rsid w:val="00086C19"/>
    <w:rsid w:val="00090341"/>
    <w:rsid w:val="000927AA"/>
    <w:rsid w:val="000A0CDE"/>
    <w:rsid w:val="000A426D"/>
    <w:rsid w:val="000B02B3"/>
    <w:rsid w:val="000B0654"/>
    <w:rsid w:val="000B0944"/>
    <w:rsid w:val="000B14B3"/>
    <w:rsid w:val="000B24BE"/>
    <w:rsid w:val="000B3C54"/>
    <w:rsid w:val="000B3DBE"/>
    <w:rsid w:val="000B46E7"/>
    <w:rsid w:val="000B6C36"/>
    <w:rsid w:val="000B716C"/>
    <w:rsid w:val="000C2427"/>
    <w:rsid w:val="000C2938"/>
    <w:rsid w:val="000C496F"/>
    <w:rsid w:val="000C5AA1"/>
    <w:rsid w:val="000C5F66"/>
    <w:rsid w:val="000C665D"/>
    <w:rsid w:val="000C7549"/>
    <w:rsid w:val="000C7D9C"/>
    <w:rsid w:val="000E0740"/>
    <w:rsid w:val="000E15EF"/>
    <w:rsid w:val="000E196A"/>
    <w:rsid w:val="000E2BFC"/>
    <w:rsid w:val="000E5823"/>
    <w:rsid w:val="000E63EC"/>
    <w:rsid w:val="000F2F24"/>
    <w:rsid w:val="00102003"/>
    <w:rsid w:val="00105543"/>
    <w:rsid w:val="00113E58"/>
    <w:rsid w:val="00114CA3"/>
    <w:rsid w:val="00115F3F"/>
    <w:rsid w:val="0012451C"/>
    <w:rsid w:val="00125312"/>
    <w:rsid w:val="00126EF8"/>
    <w:rsid w:val="0012731A"/>
    <w:rsid w:val="0012738C"/>
    <w:rsid w:val="00130B62"/>
    <w:rsid w:val="00132FF5"/>
    <w:rsid w:val="001412AF"/>
    <w:rsid w:val="001422AF"/>
    <w:rsid w:val="00142E48"/>
    <w:rsid w:val="001433D9"/>
    <w:rsid w:val="001450D3"/>
    <w:rsid w:val="001459F6"/>
    <w:rsid w:val="001469B6"/>
    <w:rsid w:val="00152596"/>
    <w:rsid w:val="00154D96"/>
    <w:rsid w:val="001551B0"/>
    <w:rsid w:val="001605FD"/>
    <w:rsid w:val="001611F5"/>
    <w:rsid w:val="00173A82"/>
    <w:rsid w:val="00174AD9"/>
    <w:rsid w:val="00180C31"/>
    <w:rsid w:val="00180F63"/>
    <w:rsid w:val="001860EC"/>
    <w:rsid w:val="00186E9B"/>
    <w:rsid w:val="00186ECE"/>
    <w:rsid w:val="00192289"/>
    <w:rsid w:val="0019344A"/>
    <w:rsid w:val="00194E0C"/>
    <w:rsid w:val="0019629A"/>
    <w:rsid w:val="001A0608"/>
    <w:rsid w:val="001A2591"/>
    <w:rsid w:val="001A2864"/>
    <w:rsid w:val="001B1EB2"/>
    <w:rsid w:val="001C0DBF"/>
    <w:rsid w:val="001C1EA7"/>
    <w:rsid w:val="001C2691"/>
    <w:rsid w:val="001D40BB"/>
    <w:rsid w:val="001D62DB"/>
    <w:rsid w:val="001E1D02"/>
    <w:rsid w:val="001E2831"/>
    <w:rsid w:val="001E4D70"/>
    <w:rsid w:val="001E738E"/>
    <w:rsid w:val="001F2C79"/>
    <w:rsid w:val="001F714D"/>
    <w:rsid w:val="00202C45"/>
    <w:rsid w:val="00206066"/>
    <w:rsid w:val="00207B6B"/>
    <w:rsid w:val="002104DD"/>
    <w:rsid w:val="00210A9F"/>
    <w:rsid w:val="002114F8"/>
    <w:rsid w:val="00212073"/>
    <w:rsid w:val="0021241E"/>
    <w:rsid w:val="00213AE4"/>
    <w:rsid w:val="002171D0"/>
    <w:rsid w:val="002174B7"/>
    <w:rsid w:val="002174EE"/>
    <w:rsid w:val="00217DF4"/>
    <w:rsid w:val="00221D15"/>
    <w:rsid w:val="00223863"/>
    <w:rsid w:val="00223DB5"/>
    <w:rsid w:val="00230394"/>
    <w:rsid w:val="0023178B"/>
    <w:rsid w:val="00233B26"/>
    <w:rsid w:val="00237FA0"/>
    <w:rsid w:val="00245958"/>
    <w:rsid w:val="00245A26"/>
    <w:rsid w:val="00250DF9"/>
    <w:rsid w:val="00257E2C"/>
    <w:rsid w:val="0026073E"/>
    <w:rsid w:val="00261C1B"/>
    <w:rsid w:val="00263BE0"/>
    <w:rsid w:val="0027137A"/>
    <w:rsid w:val="00273F2A"/>
    <w:rsid w:val="00276252"/>
    <w:rsid w:val="00276F43"/>
    <w:rsid w:val="00283975"/>
    <w:rsid w:val="00287015"/>
    <w:rsid w:val="002A2684"/>
    <w:rsid w:val="002A60AA"/>
    <w:rsid w:val="002A69E8"/>
    <w:rsid w:val="002B21E8"/>
    <w:rsid w:val="002B5752"/>
    <w:rsid w:val="002B5E91"/>
    <w:rsid w:val="002C04DD"/>
    <w:rsid w:val="002C2A5F"/>
    <w:rsid w:val="002C4485"/>
    <w:rsid w:val="002D02DD"/>
    <w:rsid w:val="002D3887"/>
    <w:rsid w:val="002D38CF"/>
    <w:rsid w:val="002D3A19"/>
    <w:rsid w:val="002D6572"/>
    <w:rsid w:val="002E0021"/>
    <w:rsid w:val="002E31B1"/>
    <w:rsid w:val="002E5351"/>
    <w:rsid w:val="002F18BE"/>
    <w:rsid w:val="002F28DB"/>
    <w:rsid w:val="002F2C41"/>
    <w:rsid w:val="002F5037"/>
    <w:rsid w:val="002F735C"/>
    <w:rsid w:val="003032B3"/>
    <w:rsid w:val="0030586A"/>
    <w:rsid w:val="0031091D"/>
    <w:rsid w:val="00313AB6"/>
    <w:rsid w:val="00317561"/>
    <w:rsid w:val="00317D75"/>
    <w:rsid w:val="0033174B"/>
    <w:rsid w:val="00334D2E"/>
    <w:rsid w:val="00335304"/>
    <w:rsid w:val="0034405C"/>
    <w:rsid w:val="003519E3"/>
    <w:rsid w:val="003535AD"/>
    <w:rsid w:val="003625A0"/>
    <w:rsid w:val="00362BC2"/>
    <w:rsid w:val="00363F81"/>
    <w:rsid w:val="00366437"/>
    <w:rsid w:val="00372D38"/>
    <w:rsid w:val="00374355"/>
    <w:rsid w:val="00375395"/>
    <w:rsid w:val="00377C70"/>
    <w:rsid w:val="003854A6"/>
    <w:rsid w:val="00385D17"/>
    <w:rsid w:val="00387159"/>
    <w:rsid w:val="003924B7"/>
    <w:rsid w:val="00395571"/>
    <w:rsid w:val="00396900"/>
    <w:rsid w:val="003A0EC0"/>
    <w:rsid w:val="003A2D6C"/>
    <w:rsid w:val="003A3144"/>
    <w:rsid w:val="003A7DF8"/>
    <w:rsid w:val="003B1025"/>
    <w:rsid w:val="003B190C"/>
    <w:rsid w:val="003B30ED"/>
    <w:rsid w:val="003B51BA"/>
    <w:rsid w:val="003B54FE"/>
    <w:rsid w:val="003B5D2E"/>
    <w:rsid w:val="003C105E"/>
    <w:rsid w:val="003D0109"/>
    <w:rsid w:val="003D09F0"/>
    <w:rsid w:val="003D6B62"/>
    <w:rsid w:val="003E3D32"/>
    <w:rsid w:val="003F31F2"/>
    <w:rsid w:val="003F6037"/>
    <w:rsid w:val="003F7960"/>
    <w:rsid w:val="00400827"/>
    <w:rsid w:val="0040163F"/>
    <w:rsid w:val="004052E1"/>
    <w:rsid w:val="00405877"/>
    <w:rsid w:val="00405F33"/>
    <w:rsid w:val="0040630A"/>
    <w:rsid w:val="0040658D"/>
    <w:rsid w:val="004117E7"/>
    <w:rsid w:val="00412FB7"/>
    <w:rsid w:val="004137E1"/>
    <w:rsid w:val="0041430A"/>
    <w:rsid w:val="004153C0"/>
    <w:rsid w:val="00416ED7"/>
    <w:rsid w:val="00417A4C"/>
    <w:rsid w:val="00421246"/>
    <w:rsid w:val="004258AF"/>
    <w:rsid w:val="00425901"/>
    <w:rsid w:val="00426A0C"/>
    <w:rsid w:val="004279ED"/>
    <w:rsid w:val="00431BFF"/>
    <w:rsid w:val="00433050"/>
    <w:rsid w:val="00436B1D"/>
    <w:rsid w:val="0043711F"/>
    <w:rsid w:val="00437222"/>
    <w:rsid w:val="00437D4D"/>
    <w:rsid w:val="00443A43"/>
    <w:rsid w:val="0045387D"/>
    <w:rsid w:val="00454822"/>
    <w:rsid w:val="00464F9E"/>
    <w:rsid w:val="004653A1"/>
    <w:rsid w:val="0047126F"/>
    <w:rsid w:val="004758BE"/>
    <w:rsid w:val="004810C8"/>
    <w:rsid w:val="004817C5"/>
    <w:rsid w:val="00486723"/>
    <w:rsid w:val="00486993"/>
    <w:rsid w:val="00490EED"/>
    <w:rsid w:val="00494086"/>
    <w:rsid w:val="004968A3"/>
    <w:rsid w:val="004A50B6"/>
    <w:rsid w:val="004A5107"/>
    <w:rsid w:val="004A5E65"/>
    <w:rsid w:val="004B421B"/>
    <w:rsid w:val="004B4B68"/>
    <w:rsid w:val="004B7A75"/>
    <w:rsid w:val="004C39F9"/>
    <w:rsid w:val="004C3A83"/>
    <w:rsid w:val="004C6693"/>
    <w:rsid w:val="004D2049"/>
    <w:rsid w:val="004D3AE1"/>
    <w:rsid w:val="00500D94"/>
    <w:rsid w:val="00501989"/>
    <w:rsid w:val="0051361C"/>
    <w:rsid w:val="00515FD9"/>
    <w:rsid w:val="00517039"/>
    <w:rsid w:val="00526CD7"/>
    <w:rsid w:val="00532FD5"/>
    <w:rsid w:val="00536753"/>
    <w:rsid w:val="005374B4"/>
    <w:rsid w:val="005406A2"/>
    <w:rsid w:val="005418D2"/>
    <w:rsid w:val="00544022"/>
    <w:rsid w:val="00545755"/>
    <w:rsid w:val="00547145"/>
    <w:rsid w:val="00547C26"/>
    <w:rsid w:val="00552012"/>
    <w:rsid w:val="005601EC"/>
    <w:rsid w:val="00560DC2"/>
    <w:rsid w:val="00560E18"/>
    <w:rsid w:val="005612AA"/>
    <w:rsid w:val="0056134D"/>
    <w:rsid w:val="00563BB0"/>
    <w:rsid w:val="00564DC7"/>
    <w:rsid w:val="0056688B"/>
    <w:rsid w:val="005725A2"/>
    <w:rsid w:val="005725C9"/>
    <w:rsid w:val="00575724"/>
    <w:rsid w:val="0057740C"/>
    <w:rsid w:val="00581A7B"/>
    <w:rsid w:val="00583E08"/>
    <w:rsid w:val="00584FFD"/>
    <w:rsid w:val="00585E66"/>
    <w:rsid w:val="00586EC2"/>
    <w:rsid w:val="005877CC"/>
    <w:rsid w:val="0059059D"/>
    <w:rsid w:val="00592005"/>
    <w:rsid w:val="005A16E2"/>
    <w:rsid w:val="005A180C"/>
    <w:rsid w:val="005A2D5F"/>
    <w:rsid w:val="005B085C"/>
    <w:rsid w:val="005B32B5"/>
    <w:rsid w:val="005B34C4"/>
    <w:rsid w:val="005B5530"/>
    <w:rsid w:val="005B717C"/>
    <w:rsid w:val="005C0179"/>
    <w:rsid w:val="005C20D3"/>
    <w:rsid w:val="005C4861"/>
    <w:rsid w:val="005C4D14"/>
    <w:rsid w:val="005C5090"/>
    <w:rsid w:val="005C5657"/>
    <w:rsid w:val="005C5BDA"/>
    <w:rsid w:val="005C77DD"/>
    <w:rsid w:val="005C78F1"/>
    <w:rsid w:val="005C7CF5"/>
    <w:rsid w:val="005D0CC5"/>
    <w:rsid w:val="005D4D34"/>
    <w:rsid w:val="005D65B4"/>
    <w:rsid w:val="005E15B0"/>
    <w:rsid w:val="005E3523"/>
    <w:rsid w:val="005E4EDA"/>
    <w:rsid w:val="005E61ED"/>
    <w:rsid w:val="005F0AE2"/>
    <w:rsid w:val="005F30D2"/>
    <w:rsid w:val="005F36FA"/>
    <w:rsid w:val="006029EC"/>
    <w:rsid w:val="00610EE3"/>
    <w:rsid w:val="00614CD9"/>
    <w:rsid w:val="00614E41"/>
    <w:rsid w:val="006152AC"/>
    <w:rsid w:val="006231E7"/>
    <w:rsid w:val="00635DFD"/>
    <w:rsid w:val="00636DE2"/>
    <w:rsid w:val="0064118F"/>
    <w:rsid w:val="00641279"/>
    <w:rsid w:val="00643424"/>
    <w:rsid w:val="00643883"/>
    <w:rsid w:val="006464BF"/>
    <w:rsid w:val="0065072D"/>
    <w:rsid w:val="00650D85"/>
    <w:rsid w:val="00651E3D"/>
    <w:rsid w:val="00651F4F"/>
    <w:rsid w:val="0065486D"/>
    <w:rsid w:val="00657AAE"/>
    <w:rsid w:val="00662FCB"/>
    <w:rsid w:val="00664A75"/>
    <w:rsid w:val="006701B5"/>
    <w:rsid w:val="00674F8F"/>
    <w:rsid w:val="0068169C"/>
    <w:rsid w:val="006824C5"/>
    <w:rsid w:val="00683A57"/>
    <w:rsid w:val="00684D28"/>
    <w:rsid w:val="00685FC6"/>
    <w:rsid w:val="00696568"/>
    <w:rsid w:val="00696EC0"/>
    <w:rsid w:val="006A282D"/>
    <w:rsid w:val="006A5847"/>
    <w:rsid w:val="006A6F09"/>
    <w:rsid w:val="006A70B9"/>
    <w:rsid w:val="006B15B1"/>
    <w:rsid w:val="006B161F"/>
    <w:rsid w:val="006B20D4"/>
    <w:rsid w:val="006C356A"/>
    <w:rsid w:val="006C3CB1"/>
    <w:rsid w:val="006C5137"/>
    <w:rsid w:val="006D1C1C"/>
    <w:rsid w:val="006D35CC"/>
    <w:rsid w:val="006D6F85"/>
    <w:rsid w:val="006D7029"/>
    <w:rsid w:val="006E04A6"/>
    <w:rsid w:val="006F0209"/>
    <w:rsid w:val="006F2534"/>
    <w:rsid w:val="006F782B"/>
    <w:rsid w:val="00704D09"/>
    <w:rsid w:val="0070738F"/>
    <w:rsid w:val="007079DC"/>
    <w:rsid w:val="0071107D"/>
    <w:rsid w:val="007159F3"/>
    <w:rsid w:val="007217CE"/>
    <w:rsid w:val="00721C2D"/>
    <w:rsid w:val="007228A3"/>
    <w:rsid w:val="007318E2"/>
    <w:rsid w:val="007379A0"/>
    <w:rsid w:val="00737F70"/>
    <w:rsid w:val="007423B1"/>
    <w:rsid w:val="007461FC"/>
    <w:rsid w:val="0075207C"/>
    <w:rsid w:val="007550E7"/>
    <w:rsid w:val="007572C8"/>
    <w:rsid w:val="007578A9"/>
    <w:rsid w:val="007612EC"/>
    <w:rsid w:val="00761D0C"/>
    <w:rsid w:val="007622F0"/>
    <w:rsid w:val="00764C63"/>
    <w:rsid w:val="00765A23"/>
    <w:rsid w:val="00766218"/>
    <w:rsid w:val="00766E2A"/>
    <w:rsid w:val="00767A91"/>
    <w:rsid w:val="007736B8"/>
    <w:rsid w:val="007762F2"/>
    <w:rsid w:val="00782D12"/>
    <w:rsid w:val="007958BC"/>
    <w:rsid w:val="00795A41"/>
    <w:rsid w:val="00796A44"/>
    <w:rsid w:val="00797FAD"/>
    <w:rsid w:val="007A23E9"/>
    <w:rsid w:val="007A2578"/>
    <w:rsid w:val="007A30B0"/>
    <w:rsid w:val="007A465F"/>
    <w:rsid w:val="007A4CE8"/>
    <w:rsid w:val="007A648C"/>
    <w:rsid w:val="007B63F1"/>
    <w:rsid w:val="007C1218"/>
    <w:rsid w:val="007C68C5"/>
    <w:rsid w:val="007C754B"/>
    <w:rsid w:val="007D129C"/>
    <w:rsid w:val="007D1983"/>
    <w:rsid w:val="007D252E"/>
    <w:rsid w:val="007D39F6"/>
    <w:rsid w:val="007D58CC"/>
    <w:rsid w:val="007D7F2A"/>
    <w:rsid w:val="007E09A3"/>
    <w:rsid w:val="007E3DC8"/>
    <w:rsid w:val="007E7486"/>
    <w:rsid w:val="007F66EA"/>
    <w:rsid w:val="0080268D"/>
    <w:rsid w:val="008040DE"/>
    <w:rsid w:val="00810391"/>
    <w:rsid w:val="00810C2D"/>
    <w:rsid w:val="008116B7"/>
    <w:rsid w:val="00812E42"/>
    <w:rsid w:val="00814A3A"/>
    <w:rsid w:val="00814CA2"/>
    <w:rsid w:val="008213FA"/>
    <w:rsid w:val="0082274B"/>
    <w:rsid w:val="0082450E"/>
    <w:rsid w:val="00824D96"/>
    <w:rsid w:val="00827DC8"/>
    <w:rsid w:val="008368B3"/>
    <w:rsid w:val="008417B2"/>
    <w:rsid w:val="00850BF0"/>
    <w:rsid w:val="00851571"/>
    <w:rsid w:val="008526A0"/>
    <w:rsid w:val="00853498"/>
    <w:rsid w:val="0085521C"/>
    <w:rsid w:val="008553F5"/>
    <w:rsid w:val="00863F1D"/>
    <w:rsid w:val="00870AC2"/>
    <w:rsid w:val="0087328B"/>
    <w:rsid w:val="0087444B"/>
    <w:rsid w:val="00875988"/>
    <w:rsid w:val="00877342"/>
    <w:rsid w:val="008815F4"/>
    <w:rsid w:val="00884B62"/>
    <w:rsid w:val="00890EE5"/>
    <w:rsid w:val="00891ECB"/>
    <w:rsid w:val="00895E58"/>
    <w:rsid w:val="00896475"/>
    <w:rsid w:val="008A287A"/>
    <w:rsid w:val="008A56CA"/>
    <w:rsid w:val="008A7616"/>
    <w:rsid w:val="008B131F"/>
    <w:rsid w:val="008B2701"/>
    <w:rsid w:val="008B6ED5"/>
    <w:rsid w:val="008B7364"/>
    <w:rsid w:val="008C0BF0"/>
    <w:rsid w:val="008C25F6"/>
    <w:rsid w:val="008C34E7"/>
    <w:rsid w:val="008C6F79"/>
    <w:rsid w:val="008C7CA9"/>
    <w:rsid w:val="008D2461"/>
    <w:rsid w:val="008D279C"/>
    <w:rsid w:val="008D7740"/>
    <w:rsid w:val="008E07B8"/>
    <w:rsid w:val="008E0C7A"/>
    <w:rsid w:val="008E35AC"/>
    <w:rsid w:val="008E3D1D"/>
    <w:rsid w:val="008E429D"/>
    <w:rsid w:val="008F21BD"/>
    <w:rsid w:val="008F4F40"/>
    <w:rsid w:val="008F56FE"/>
    <w:rsid w:val="008F6983"/>
    <w:rsid w:val="008F787B"/>
    <w:rsid w:val="008F7A12"/>
    <w:rsid w:val="00900CFF"/>
    <w:rsid w:val="00907452"/>
    <w:rsid w:val="009079BC"/>
    <w:rsid w:val="00911397"/>
    <w:rsid w:val="00912565"/>
    <w:rsid w:val="00914F3B"/>
    <w:rsid w:val="00914FC0"/>
    <w:rsid w:val="0091578B"/>
    <w:rsid w:val="00917E20"/>
    <w:rsid w:val="0092487B"/>
    <w:rsid w:val="009253B0"/>
    <w:rsid w:val="00926A20"/>
    <w:rsid w:val="00932196"/>
    <w:rsid w:val="00941C61"/>
    <w:rsid w:val="009420BB"/>
    <w:rsid w:val="0094454F"/>
    <w:rsid w:val="00944CB0"/>
    <w:rsid w:val="00944E73"/>
    <w:rsid w:val="00945035"/>
    <w:rsid w:val="009452A4"/>
    <w:rsid w:val="00952BD6"/>
    <w:rsid w:val="0095391A"/>
    <w:rsid w:val="009545F7"/>
    <w:rsid w:val="00956301"/>
    <w:rsid w:val="00957324"/>
    <w:rsid w:val="00960BCE"/>
    <w:rsid w:val="009653FA"/>
    <w:rsid w:val="0097008C"/>
    <w:rsid w:val="009724DA"/>
    <w:rsid w:val="00972E2B"/>
    <w:rsid w:val="00973D4E"/>
    <w:rsid w:val="00975233"/>
    <w:rsid w:val="0097523C"/>
    <w:rsid w:val="0097691D"/>
    <w:rsid w:val="009830C2"/>
    <w:rsid w:val="00985C5D"/>
    <w:rsid w:val="0098673B"/>
    <w:rsid w:val="00991DFC"/>
    <w:rsid w:val="0099302D"/>
    <w:rsid w:val="00995B2E"/>
    <w:rsid w:val="00997432"/>
    <w:rsid w:val="00997B5E"/>
    <w:rsid w:val="00997C7E"/>
    <w:rsid w:val="009A0DD5"/>
    <w:rsid w:val="009A1F9A"/>
    <w:rsid w:val="009A263E"/>
    <w:rsid w:val="009A30D9"/>
    <w:rsid w:val="009A3504"/>
    <w:rsid w:val="009A36F3"/>
    <w:rsid w:val="009A69A5"/>
    <w:rsid w:val="009B2124"/>
    <w:rsid w:val="009B3D23"/>
    <w:rsid w:val="009C2D54"/>
    <w:rsid w:val="009C354B"/>
    <w:rsid w:val="009C52CC"/>
    <w:rsid w:val="009D0CBF"/>
    <w:rsid w:val="009D13C0"/>
    <w:rsid w:val="009D2A2A"/>
    <w:rsid w:val="009D39DD"/>
    <w:rsid w:val="009D4D7C"/>
    <w:rsid w:val="009E0F42"/>
    <w:rsid w:val="009E2F18"/>
    <w:rsid w:val="009E5AFA"/>
    <w:rsid w:val="009F12CA"/>
    <w:rsid w:val="009F2BDF"/>
    <w:rsid w:val="009F2DE1"/>
    <w:rsid w:val="009F2F8D"/>
    <w:rsid w:val="009F6F2E"/>
    <w:rsid w:val="009F7AB4"/>
    <w:rsid w:val="00A0015E"/>
    <w:rsid w:val="00A00AE7"/>
    <w:rsid w:val="00A02E11"/>
    <w:rsid w:val="00A06D19"/>
    <w:rsid w:val="00A1191A"/>
    <w:rsid w:val="00A131D7"/>
    <w:rsid w:val="00A1384A"/>
    <w:rsid w:val="00A14424"/>
    <w:rsid w:val="00A17809"/>
    <w:rsid w:val="00A21D00"/>
    <w:rsid w:val="00A25E3D"/>
    <w:rsid w:val="00A26AB7"/>
    <w:rsid w:val="00A32A71"/>
    <w:rsid w:val="00A33BA9"/>
    <w:rsid w:val="00A34C7F"/>
    <w:rsid w:val="00A355A1"/>
    <w:rsid w:val="00A42A09"/>
    <w:rsid w:val="00A44A49"/>
    <w:rsid w:val="00A54643"/>
    <w:rsid w:val="00A55DDB"/>
    <w:rsid w:val="00A56426"/>
    <w:rsid w:val="00A60CC7"/>
    <w:rsid w:val="00A64D01"/>
    <w:rsid w:val="00A6524C"/>
    <w:rsid w:val="00A77F3B"/>
    <w:rsid w:val="00A80E25"/>
    <w:rsid w:val="00A812D7"/>
    <w:rsid w:val="00A8192E"/>
    <w:rsid w:val="00A83357"/>
    <w:rsid w:val="00A85EDC"/>
    <w:rsid w:val="00A90C79"/>
    <w:rsid w:val="00A911EE"/>
    <w:rsid w:val="00A92423"/>
    <w:rsid w:val="00A92EE0"/>
    <w:rsid w:val="00A9339D"/>
    <w:rsid w:val="00A95BC1"/>
    <w:rsid w:val="00AA16AD"/>
    <w:rsid w:val="00AA259A"/>
    <w:rsid w:val="00AA4E6F"/>
    <w:rsid w:val="00AA5210"/>
    <w:rsid w:val="00AB02F2"/>
    <w:rsid w:val="00AB0519"/>
    <w:rsid w:val="00AB0A69"/>
    <w:rsid w:val="00AB1464"/>
    <w:rsid w:val="00AB21C1"/>
    <w:rsid w:val="00AB435E"/>
    <w:rsid w:val="00AB6974"/>
    <w:rsid w:val="00AB703A"/>
    <w:rsid w:val="00AC004F"/>
    <w:rsid w:val="00AC10F1"/>
    <w:rsid w:val="00AD04B9"/>
    <w:rsid w:val="00AD0882"/>
    <w:rsid w:val="00AD2E3B"/>
    <w:rsid w:val="00AD32F2"/>
    <w:rsid w:val="00AD6DC1"/>
    <w:rsid w:val="00AE04D0"/>
    <w:rsid w:val="00AE250C"/>
    <w:rsid w:val="00AE3ED0"/>
    <w:rsid w:val="00AF010F"/>
    <w:rsid w:val="00B06E70"/>
    <w:rsid w:val="00B124D8"/>
    <w:rsid w:val="00B1343F"/>
    <w:rsid w:val="00B147D8"/>
    <w:rsid w:val="00B150F8"/>
    <w:rsid w:val="00B15BF4"/>
    <w:rsid w:val="00B20374"/>
    <w:rsid w:val="00B26949"/>
    <w:rsid w:val="00B269E4"/>
    <w:rsid w:val="00B271EA"/>
    <w:rsid w:val="00B3757F"/>
    <w:rsid w:val="00B40127"/>
    <w:rsid w:val="00B4246F"/>
    <w:rsid w:val="00B43FFB"/>
    <w:rsid w:val="00B4494E"/>
    <w:rsid w:val="00B44F3B"/>
    <w:rsid w:val="00B46F41"/>
    <w:rsid w:val="00B47449"/>
    <w:rsid w:val="00B47CD2"/>
    <w:rsid w:val="00B50156"/>
    <w:rsid w:val="00B55DA7"/>
    <w:rsid w:val="00B57194"/>
    <w:rsid w:val="00B65834"/>
    <w:rsid w:val="00B65EDB"/>
    <w:rsid w:val="00B670C0"/>
    <w:rsid w:val="00B71EAC"/>
    <w:rsid w:val="00B75E36"/>
    <w:rsid w:val="00B75F1B"/>
    <w:rsid w:val="00B7741E"/>
    <w:rsid w:val="00B81852"/>
    <w:rsid w:val="00B825FF"/>
    <w:rsid w:val="00B844BD"/>
    <w:rsid w:val="00B84657"/>
    <w:rsid w:val="00B92165"/>
    <w:rsid w:val="00B922B6"/>
    <w:rsid w:val="00B949C0"/>
    <w:rsid w:val="00B95F4D"/>
    <w:rsid w:val="00B96D69"/>
    <w:rsid w:val="00BA27E5"/>
    <w:rsid w:val="00BA36C7"/>
    <w:rsid w:val="00BA5A9B"/>
    <w:rsid w:val="00BA60FA"/>
    <w:rsid w:val="00BA7FEC"/>
    <w:rsid w:val="00BB030C"/>
    <w:rsid w:val="00BB4242"/>
    <w:rsid w:val="00BB42A0"/>
    <w:rsid w:val="00BB45FE"/>
    <w:rsid w:val="00BC2DB3"/>
    <w:rsid w:val="00BC2EC6"/>
    <w:rsid w:val="00BC48AC"/>
    <w:rsid w:val="00BC61A1"/>
    <w:rsid w:val="00BC74D0"/>
    <w:rsid w:val="00BD283E"/>
    <w:rsid w:val="00BD41B2"/>
    <w:rsid w:val="00BD5403"/>
    <w:rsid w:val="00BD616B"/>
    <w:rsid w:val="00BD7060"/>
    <w:rsid w:val="00BD795B"/>
    <w:rsid w:val="00BE183B"/>
    <w:rsid w:val="00BE3E4B"/>
    <w:rsid w:val="00BE4FFB"/>
    <w:rsid w:val="00BE522C"/>
    <w:rsid w:val="00BE5FEB"/>
    <w:rsid w:val="00BE6353"/>
    <w:rsid w:val="00BE7215"/>
    <w:rsid w:val="00BF0507"/>
    <w:rsid w:val="00BF0810"/>
    <w:rsid w:val="00BF0FC2"/>
    <w:rsid w:val="00BF1607"/>
    <w:rsid w:val="00BF3280"/>
    <w:rsid w:val="00BF4F99"/>
    <w:rsid w:val="00C0235F"/>
    <w:rsid w:val="00C02CF1"/>
    <w:rsid w:val="00C060D0"/>
    <w:rsid w:val="00C070DE"/>
    <w:rsid w:val="00C10C41"/>
    <w:rsid w:val="00C13770"/>
    <w:rsid w:val="00C20351"/>
    <w:rsid w:val="00C25CAE"/>
    <w:rsid w:val="00C303B9"/>
    <w:rsid w:val="00C3070D"/>
    <w:rsid w:val="00C30FC0"/>
    <w:rsid w:val="00C312D3"/>
    <w:rsid w:val="00C379C0"/>
    <w:rsid w:val="00C41506"/>
    <w:rsid w:val="00C526EE"/>
    <w:rsid w:val="00C603A3"/>
    <w:rsid w:val="00C634E1"/>
    <w:rsid w:val="00C63B8C"/>
    <w:rsid w:val="00C64005"/>
    <w:rsid w:val="00C652DC"/>
    <w:rsid w:val="00C70B71"/>
    <w:rsid w:val="00C71993"/>
    <w:rsid w:val="00C7584E"/>
    <w:rsid w:val="00C75DE3"/>
    <w:rsid w:val="00C761CA"/>
    <w:rsid w:val="00C77713"/>
    <w:rsid w:val="00C8244A"/>
    <w:rsid w:val="00C840AB"/>
    <w:rsid w:val="00C84242"/>
    <w:rsid w:val="00C85D04"/>
    <w:rsid w:val="00C868B4"/>
    <w:rsid w:val="00C87BD7"/>
    <w:rsid w:val="00C93B35"/>
    <w:rsid w:val="00C94433"/>
    <w:rsid w:val="00C95635"/>
    <w:rsid w:val="00CA1B6C"/>
    <w:rsid w:val="00CA1EBF"/>
    <w:rsid w:val="00CA3A80"/>
    <w:rsid w:val="00CB155C"/>
    <w:rsid w:val="00CB3207"/>
    <w:rsid w:val="00CB5E2E"/>
    <w:rsid w:val="00CC32A0"/>
    <w:rsid w:val="00CC5A32"/>
    <w:rsid w:val="00CD4C10"/>
    <w:rsid w:val="00CD7083"/>
    <w:rsid w:val="00CE0707"/>
    <w:rsid w:val="00CE1131"/>
    <w:rsid w:val="00CE1DB9"/>
    <w:rsid w:val="00CE3EF4"/>
    <w:rsid w:val="00CE56D9"/>
    <w:rsid w:val="00CE6E35"/>
    <w:rsid w:val="00CE715E"/>
    <w:rsid w:val="00CF2DFA"/>
    <w:rsid w:val="00CF2F9F"/>
    <w:rsid w:val="00CF35A1"/>
    <w:rsid w:val="00CF5E5E"/>
    <w:rsid w:val="00CF6027"/>
    <w:rsid w:val="00D016AD"/>
    <w:rsid w:val="00D031A8"/>
    <w:rsid w:val="00D03D33"/>
    <w:rsid w:val="00D14CFB"/>
    <w:rsid w:val="00D155E0"/>
    <w:rsid w:val="00D15667"/>
    <w:rsid w:val="00D242D4"/>
    <w:rsid w:val="00D26824"/>
    <w:rsid w:val="00D27BB1"/>
    <w:rsid w:val="00D44109"/>
    <w:rsid w:val="00D52772"/>
    <w:rsid w:val="00D67FD7"/>
    <w:rsid w:val="00D73108"/>
    <w:rsid w:val="00D746C3"/>
    <w:rsid w:val="00D77EF0"/>
    <w:rsid w:val="00D8199C"/>
    <w:rsid w:val="00D824D8"/>
    <w:rsid w:val="00D83147"/>
    <w:rsid w:val="00D849EE"/>
    <w:rsid w:val="00D85A45"/>
    <w:rsid w:val="00D871DA"/>
    <w:rsid w:val="00D9208F"/>
    <w:rsid w:val="00D9314F"/>
    <w:rsid w:val="00D9685D"/>
    <w:rsid w:val="00DA0543"/>
    <w:rsid w:val="00DA05E0"/>
    <w:rsid w:val="00DA0981"/>
    <w:rsid w:val="00DA0F7A"/>
    <w:rsid w:val="00DA1168"/>
    <w:rsid w:val="00DA2777"/>
    <w:rsid w:val="00DB1BB0"/>
    <w:rsid w:val="00DC4666"/>
    <w:rsid w:val="00DC7AF9"/>
    <w:rsid w:val="00DD2E02"/>
    <w:rsid w:val="00DD319E"/>
    <w:rsid w:val="00DD5FF8"/>
    <w:rsid w:val="00DD6119"/>
    <w:rsid w:val="00DE0175"/>
    <w:rsid w:val="00DE15EB"/>
    <w:rsid w:val="00DE1844"/>
    <w:rsid w:val="00DE29A4"/>
    <w:rsid w:val="00DE4B73"/>
    <w:rsid w:val="00DE6985"/>
    <w:rsid w:val="00DF00B7"/>
    <w:rsid w:val="00DF293A"/>
    <w:rsid w:val="00DF65ED"/>
    <w:rsid w:val="00E05557"/>
    <w:rsid w:val="00E05EB7"/>
    <w:rsid w:val="00E06391"/>
    <w:rsid w:val="00E07207"/>
    <w:rsid w:val="00E10BF3"/>
    <w:rsid w:val="00E1227A"/>
    <w:rsid w:val="00E2207E"/>
    <w:rsid w:val="00E272B2"/>
    <w:rsid w:val="00E33884"/>
    <w:rsid w:val="00E37C09"/>
    <w:rsid w:val="00E37E25"/>
    <w:rsid w:val="00E42EBA"/>
    <w:rsid w:val="00E43E60"/>
    <w:rsid w:val="00E4656C"/>
    <w:rsid w:val="00E469CE"/>
    <w:rsid w:val="00E4760F"/>
    <w:rsid w:val="00E51866"/>
    <w:rsid w:val="00E626A1"/>
    <w:rsid w:val="00E66903"/>
    <w:rsid w:val="00E74725"/>
    <w:rsid w:val="00E813A7"/>
    <w:rsid w:val="00E82643"/>
    <w:rsid w:val="00E8738C"/>
    <w:rsid w:val="00E95682"/>
    <w:rsid w:val="00EA1033"/>
    <w:rsid w:val="00EA4586"/>
    <w:rsid w:val="00EA63A5"/>
    <w:rsid w:val="00EB0444"/>
    <w:rsid w:val="00EB6A9F"/>
    <w:rsid w:val="00EC39F2"/>
    <w:rsid w:val="00EC5166"/>
    <w:rsid w:val="00EC7C2D"/>
    <w:rsid w:val="00ED14F7"/>
    <w:rsid w:val="00ED224E"/>
    <w:rsid w:val="00ED3C5B"/>
    <w:rsid w:val="00ED4352"/>
    <w:rsid w:val="00ED4B76"/>
    <w:rsid w:val="00EE150E"/>
    <w:rsid w:val="00EE480D"/>
    <w:rsid w:val="00EE72B7"/>
    <w:rsid w:val="00EE76F2"/>
    <w:rsid w:val="00EF21A5"/>
    <w:rsid w:val="00EF5652"/>
    <w:rsid w:val="00EF592B"/>
    <w:rsid w:val="00F02359"/>
    <w:rsid w:val="00F1382A"/>
    <w:rsid w:val="00F2078A"/>
    <w:rsid w:val="00F2623A"/>
    <w:rsid w:val="00F27E1F"/>
    <w:rsid w:val="00F3143D"/>
    <w:rsid w:val="00F31AE1"/>
    <w:rsid w:val="00F337FC"/>
    <w:rsid w:val="00F35DD0"/>
    <w:rsid w:val="00F3621E"/>
    <w:rsid w:val="00F36C5D"/>
    <w:rsid w:val="00F514C1"/>
    <w:rsid w:val="00F60B98"/>
    <w:rsid w:val="00F60D13"/>
    <w:rsid w:val="00F61FB5"/>
    <w:rsid w:val="00F6699E"/>
    <w:rsid w:val="00F66E99"/>
    <w:rsid w:val="00F711DE"/>
    <w:rsid w:val="00F732CB"/>
    <w:rsid w:val="00F765EE"/>
    <w:rsid w:val="00F76A9B"/>
    <w:rsid w:val="00F83140"/>
    <w:rsid w:val="00F835EC"/>
    <w:rsid w:val="00F91A81"/>
    <w:rsid w:val="00F936CB"/>
    <w:rsid w:val="00F93FD1"/>
    <w:rsid w:val="00F940FA"/>
    <w:rsid w:val="00F946B5"/>
    <w:rsid w:val="00F94E22"/>
    <w:rsid w:val="00FA0101"/>
    <w:rsid w:val="00FA0FC1"/>
    <w:rsid w:val="00FA3991"/>
    <w:rsid w:val="00FB08B4"/>
    <w:rsid w:val="00FB17DE"/>
    <w:rsid w:val="00FB6573"/>
    <w:rsid w:val="00FC130A"/>
    <w:rsid w:val="00FC2975"/>
    <w:rsid w:val="00FC3B46"/>
    <w:rsid w:val="00FD19E6"/>
    <w:rsid w:val="00FD2C66"/>
    <w:rsid w:val="00FD3C03"/>
    <w:rsid w:val="00FD492D"/>
    <w:rsid w:val="00FD4D68"/>
    <w:rsid w:val="00FE16AB"/>
    <w:rsid w:val="00FE3014"/>
    <w:rsid w:val="00FE44F2"/>
    <w:rsid w:val="00FE4EC5"/>
    <w:rsid w:val="00FE5B52"/>
    <w:rsid w:val="00FE7C7C"/>
    <w:rsid w:val="00FF05EA"/>
    <w:rsid w:val="00FF351F"/>
    <w:rsid w:val="00FF43A8"/>
    <w:rsid w:val="00FF5399"/>
    <w:rsid w:val="00FF568B"/>
    <w:rsid w:val="00FF587C"/>
    <w:rsid w:val="295B01AC"/>
    <w:rsid w:val="3A07F8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E28E7C1"/>
  <w15:chartTrackingRefBased/>
  <w15:docId w15:val="{5845D940-C4FA-48D6-8AE4-1C1C7C94C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link w:val="Ttol1Car"/>
    <w:uiPriority w:val="9"/>
    <w:qFormat/>
    <w:rsid w:val="003032B3"/>
    <w:pPr>
      <w:keepNext/>
      <w:keepLines/>
      <w:jc w:val="center"/>
      <w:outlineLvl w:val="0"/>
    </w:pPr>
    <w:rPr>
      <w:rFonts w:eastAsiaTheme="majorEastAsia" w:cstheme="majorBidi"/>
      <w:color w:val="000000" w:themeColor="text1"/>
      <w:sz w:val="24"/>
      <w:szCs w:val="32"/>
    </w:rPr>
  </w:style>
  <w:style w:type="paragraph" w:styleId="Ttol2">
    <w:name w:val="heading 2"/>
    <w:basedOn w:val="Normal"/>
    <w:link w:val="Ttol2Car"/>
    <w:uiPriority w:val="9"/>
    <w:unhideWhenUsed/>
    <w:qFormat/>
    <w:rsid w:val="003032B3"/>
    <w:pPr>
      <w:widowControl w:val="0"/>
      <w:autoSpaceDE w:val="0"/>
      <w:autoSpaceDN w:val="0"/>
      <w:spacing w:line="240" w:lineRule="auto"/>
      <w:jc w:val="both"/>
      <w:outlineLvl w:val="1"/>
    </w:pPr>
    <w:rPr>
      <w:rFonts w:eastAsia="Arial" w:cs="Arial"/>
      <w:bCs/>
      <w:szCs w:val="20"/>
    </w:rPr>
  </w:style>
  <w:style w:type="paragraph" w:styleId="Ttol3">
    <w:name w:val="heading 3"/>
    <w:basedOn w:val="Normal"/>
    <w:next w:val="Normal"/>
    <w:link w:val="Ttol3Car"/>
    <w:uiPriority w:val="9"/>
    <w:semiHidden/>
    <w:unhideWhenUsed/>
    <w:qFormat/>
    <w:rsid w:val="00417A4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ol5">
    <w:name w:val="heading 5"/>
    <w:basedOn w:val="Normal"/>
    <w:next w:val="Normal"/>
    <w:link w:val="Ttol5Car"/>
    <w:uiPriority w:val="9"/>
    <w:semiHidden/>
    <w:unhideWhenUsed/>
    <w:qFormat/>
    <w:rsid w:val="0008677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1"/>
    <w:qFormat/>
    <w:rsid w:val="009A69A5"/>
    <w:pPr>
      <w:widowControl w:val="0"/>
      <w:autoSpaceDE w:val="0"/>
      <w:autoSpaceDN w:val="0"/>
      <w:spacing w:after="0" w:line="240" w:lineRule="auto"/>
      <w:ind w:left="101" w:firstLine="283"/>
      <w:jc w:val="both"/>
    </w:pPr>
    <w:rPr>
      <w:rFonts w:ascii="Arial" w:eastAsia="Arial" w:hAnsi="Arial" w:cs="Arial"/>
    </w:rPr>
  </w:style>
  <w:style w:type="paragraph" w:styleId="Textindependent">
    <w:name w:val="Body Text"/>
    <w:basedOn w:val="Normal"/>
    <w:link w:val="TextindependentCar"/>
    <w:uiPriority w:val="1"/>
    <w:qFormat/>
    <w:rsid w:val="002C4485"/>
    <w:pPr>
      <w:widowControl w:val="0"/>
      <w:autoSpaceDE w:val="0"/>
      <w:autoSpaceDN w:val="0"/>
      <w:spacing w:after="0" w:line="240" w:lineRule="auto"/>
      <w:ind w:left="101" w:firstLine="357"/>
    </w:pPr>
    <w:rPr>
      <w:rFonts w:ascii="Arial" w:eastAsia="Arial" w:hAnsi="Arial" w:cs="Arial"/>
      <w:sz w:val="20"/>
      <w:szCs w:val="20"/>
    </w:rPr>
  </w:style>
  <w:style w:type="character" w:customStyle="1" w:styleId="TextindependentCar">
    <w:name w:val="Text independent Car"/>
    <w:basedOn w:val="Tipusdelletraperdefectedelpargraf"/>
    <w:link w:val="Textindependent"/>
    <w:uiPriority w:val="1"/>
    <w:rsid w:val="002C4485"/>
    <w:rPr>
      <w:rFonts w:ascii="Arial" w:eastAsia="Arial" w:hAnsi="Arial" w:cs="Arial"/>
      <w:sz w:val="20"/>
      <w:szCs w:val="20"/>
    </w:rPr>
  </w:style>
  <w:style w:type="character" w:customStyle="1" w:styleId="Ttol2Car">
    <w:name w:val="Títol 2 Car"/>
    <w:basedOn w:val="Tipusdelletraperdefectedelpargraf"/>
    <w:link w:val="Ttol2"/>
    <w:uiPriority w:val="9"/>
    <w:rsid w:val="003032B3"/>
    <w:rPr>
      <w:rFonts w:eastAsia="Arial" w:cs="Arial"/>
      <w:bCs/>
      <w:szCs w:val="20"/>
    </w:rPr>
  </w:style>
  <w:style w:type="character" w:customStyle="1" w:styleId="Ttol1Car">
    <w:name w:val="Títol 1 Car"/>
    <w:basedOn w:val="Tipusdelletraperdefectedelpargraf"/>
    <w:link w:val="Ttol1"/>
    <w:uiPriority w:val="9"/>
    <w:rsid w:val="003032B3"/>
    <w:rPr>
      <w:rFonts w:eastAsiaTheme="majorEastAsia" w:cstheme="majorBidi"/>
      <w:color w:val="000000" w:themeColor="text1"/>
      <w:sz w:val="24"/>
      <w:szCs w:val="32"/>
    </w:rPr>
  </w:style>
  <w:style w:type="character" w:customStyle="1" w:styleId="Ttol3Car">
    <w:name w:val="Títol 3 Car"/>
    <w:basedOn w:val="Tipusdelletraperdefectedelpargraf"/>
    <w:link w:val="Ttol3"/>
    <w:uiPriority w:val="9"/>
    <w:semiHidden/>
    <w:rsid w:val="00417A4C"/>
    <w:rPr>
      <w:rFonts w:asciiTheme="majorHAnsi" w:eastAsiaTheme="majorEastAsia" w:hAnsiTheme="majorHAnsi" w:cstheme="majorBidi"/>
      <w:color w:val="1F3763" w:themeColor="accent1" w:themeShade="7F"/>
      <w:sz w:val="24"/>
      <w:szCs w:val="24"/>
    </w:rPr>
  </w:style>
  <w:style w:type="character" w:customStyle="1" w:styleId="Ttol5Car">
    <w:name w:val="Títol 5 Car"/>
    <w:basedOn w:val="Tipusdelletraperdefectedelpargraf"/>
    <w:link w:val="Ttol5"/>
    <w:uiPriority w:val="9"/>
    <w:semiHidden/>
    <w:rsid w:val="0008677C"/>
    <w:rPr>
      <w:rFonts w:asciiTheme="majorHAnsi" w:eastAsiaTheme="majorEastAsia" w:hAnsiTheme="majorHAnsi" w:cstheme="majorBidi"/>
      <w:color w:val="2F5496" w:themeColor="accent1" w:themeShade="BF"/>
    </w:rPr>
  </w:style>
  <w:style w:type="paragraph" w:styleId="Capalera">
    <w:name w:val="header"/>
    <w:basedOn w:val="Normal"/>
    <w:link w:val="CapaleraCar"/>
    <w:uiPriority w:val="99"/>
    <w:unhideWhenUsed/>
    <w:rsid w:val="002E31B1"/>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2E31B1"/>
  </w:style>
  <w:style w:type="paragraph" w:styleId="Peudepgina">
    <w:name w:val="footer"/>
    <w:basedOn w:val="Normal"/>
    <w:link w:val="PeudepginaCar"/>
    <w:uiPriority w:val="99"/>
    <w:unhideWhenUsed/>
    <w:rsid w:val="002E31B1"/>
    <w:pPr>
      <w:tabs>
        <w:tab w:val="center" w:pos="4252"/>
        <w:tab w:val="right" w:pos="8504"/>
      </w:tabs>
      <w:spacing w:after="0" w:line="240" w:lineRule="auto"/>
    </w:pPr>
  </w:style>
  <w:style w:type="character" w:customStyle="1" w:styleId="PeudepginaCar">
    <w:name w:val="Peu de pàgina Car"/>
    <w:basedOn w:val="Tipusdelletraperdefectedelpargraf"/>
    <w:link w:val="Peudepgina"/>
    <w:uiPriority w:val="99"/>
    <w:rsid w:val="002E31B1"/>
  </w:style>
  <w:style w:type="paragraph" w:styleId="IDC2">
    <w:name w:val="toc 2"/>
    <w:basedOn w:val="Normal"/>
    <w:next w:val="Normal"/>
    <w:autoRedefine/>
    <w:uiPriority w:val="39"/>
    <w:unhideWhenUsed/>
    <w:rsid w:val="00F60D13"/>
    <w:pPr>
      <w:spacing w:after="100"/>
      <w:ind w:left="220"/>
    </w:pPr>
  </w:style>
  <w:style w:type="paragraph" w:styleId="IDC1">
    <w:name w:val="toc 1"/>
    <w:basedOn w:val="Normal"/>
    <w:next w:val="Normal"/>
    <w:autoRedefine/>
    <w:uiPriority w:val="39"/>
    <w:unhideWhenUsed/>
    <w:rsid w:val="00F60D13"/>
    <w:pPr>
      <w:spacing w:after="100"/>
    </w:pPr>
  </w:style>
  <w:style w:type="character" w:styleId="Enlla">
    <w:name w:val="Hyperlink"/>
    <w:basedOn w:val="Tipusdelletraperdefectedelpargraf"/>
    <w:uiPriority w:val="99"/>
    <w:unhideWhenUsed/>
    <w:rsid w:val="00F60D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440318">
      <w:bodyDiv w:val="1"/>
      <w:marLeft w:val="0"/>
      <w:marRight w:val="0"/>
      <w:marTop w:val="0"/>
      <w:marBottom w:val="0"/>
      <w:divBdr>
        <w:top w:val="none" w:sz="0" w:space="0" w:color="auto"/>
        <w:left w:val="none" w:sz="0" w:space="0" w:color="auto"/>
        <w:bottom w:val="none" w:sz="0" w:space="0" w:color="auto"/>
        <w:right w:val="none" w:sz="0" w:space="0" w:color="auto"/>
      </w:divBdr>
    </w:div>
    <w:div w:id="393506639">
      <w:bodyDiv w:val="1"/>
      <w:marLeft w:val="0"/>
      <w:marRight w:val="0"/>
      <w:marTop w:val="0"/>
      <w:marBottom w:val="0"/>
      <w:divBdr>
        <w:top w:val="none" w:sz="0" w:space="0" w:color="auto"/>
        <w:left w:val="none" w:sz="0" w:space="0" w:color="auto"/>
        <w:bottom w:val="none" w:sz="0" w:space="0" w:color="auto"/>
        <w:right w:val="none" w:sz="0" w:space="0" w:color="auto"/>
      </w:divBdr>
    </w:div>
    <w:div w:id="777944002">
      <w:bodyDiv w:val="1"/>
      <w:marLeft w:val="0"/>
      <w:marRight w:val="0"/>
      <w:marTop w:val="0"/>
      <w:marBottom w:val="0"/>
      <w:divBdr>
        <w:top w:val="none" w:sz="0" w:space="0" w:color="auto"/>
        <w:left w:val="none" w:sz="0" w:space="0" w:color="auto"/>
        <w:bottom w:val="none" w:sz="0" w:space="0" w:color="auto"/>
        <w:right w:val="none" w:sz="0" w:space="0" w:color="auto"/>
      </w:divBdr>
    </w:div>
    <w:div w:id="1032345631">
      <w:bodyDiv w:val="1"/>
      <w:marLeft w:val="0"/>
      <w:marRight w:val="0"/>
      <w:marTop w:val="0"/>
      <w:marBottom w:val="0"/>
      <w:divBdr>
        <w:top w:val="none" w:sz="0" w:space="0" w:color="auto"/>
        <w:left w:val="none" w:sz="0" w:space="0" w:color="auto"/>
        <w:bottom w:val="none" w:sz="0" w:space="0" w:color="auto"/>
        <w:right w:val="none" w:sz="0" w:space="0" w:color="auto"/>
      </w:divBdr>
    </w:div>
    <w:div w:id="1101994752">
      <w:bodyDiv w:val="1"/>
      <w:marLeft w:val="0"/>
      <w:marRight w:val="0"/>
      <w:marTop w:val="0"/>
      <w:marBottom w:val="0"/>
      <w:divBdr>
        <w:top w:val="none" w:sz="0" w:space="0" w:color="auto"/>
        <w:left w:val="none" w:sz="0" w:space="0" w:color="auto"/>
        <w:bottom w:val="none" w:sz="0" w:space="0" w:color="auto"/>
        <w:right w:val="none" w:sz="0" w:space="0" w:color="auto"/>
      </w:divBdr>
    </w:div>
    <w:div w:id="1159613884">
      <w:bodyDiv w:val="1"/>
      <w:marLeft w:val="0"/>
      <w:marRight w:val="0"/>
      <w:marTop w:val="0"/>
      <w:marBottom w:val="0"/>
      <w:divBdr>
        <w:top w:val="none" w:sz="0" w:space="0" w:color="auto"/>
        <w:left w:val="none" w:sz="0" w:space="0" w:color="auto"/>
        <w:bottom w:val="none" w:sz="0" w:space="0" w:color="auto"/>
        <w:right w:val="none" w:sz="0" w:space="0" w:color="auto"/>
      </w:divBdr>
    </w:div>
    <w:div w:id="161659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B03C9BE02E9AE4BB32A7205341952BA" ma:contentTypeVersion="4" ma:contentTypeDescription="Crear nuevo documento." ma:contentTypeScope="" ma:versionID="b4cac85ba4bf523f14356083ff2a5ffe">
  <xsd:schema xmlns:xsd="http://www.w3.org/2001/XMLSchema" xmlns:xs="http://www.w3.org/2001/XMLSchema" xmlns:p="http://schemas.microsoft.com/office/2006/metadata/properties" xmlns:ns2="5465196e-9ec5-4380-befd-3f6727d2bc65" targetNamespace="http://schemas.microsoft.com/office/2006/metadata/properties" ma:root="true" ma:fieldsID="3337575a508c44715c34adf68ca098a1" ns2:_="">
    <xsd:import namespace="5465196e-9ec5-4380-befd-3f6727d2bc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5196e-9ec5-4380-befd-3f6727d2bc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CBA91F-AFF9-4E0F-814E-FB5D606CD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65196e-9ec5-4380-befd-3f6727d2b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F89B0E-AF01-4365-A885-35C38F4DF393}">
  <ds:schemaRefs>
    <ds:schemaRef ds:uri="http://schemas.openxmlformats.org/officeDocument/2006/bibliography"/>
  </ds:schemaRefs>
</ds:datastoreItem>
</file>

<file path=customXml/itemProps3.xml><?xml version="1.0" encoding="utf-8"?>
<ds:datastoreItem xmlns:ds="http://schemas.openxmlformats.org/officeDocument/2006/customXml" ds:itemID="{AA9C5CC8-E595-4163-9A4C-4104287662AB}">
  <ds:schemaRefs>
    <ds:schemaRef ds:uri="http://schemas.microsoft.com/sharepoint/v3/contenttype/forms"/>
  </ds:schemaRefs>
</ds:datastoreItem>
</file>

<file path=customXml/itemProps4.xml><?xml version="1.0" encoding="utf-8"?>
<ds:datastoreItem xmlns:ds="http://schemas.openxmlformats.org/officeDocument/2006/customXml" ds:itemID="{C6885ECA-4AC5-42EA-9ABB-28BD9E6EF7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11346</Words>
  <Characters>64674</Characters>
  <Application>Microsoft Office Word</Application>
  <DocSecurity>0</DocSecurity>
  <Lines>538</Lines>
  <Paragraphs>151</Paragraphs>
  <ScaleCrop>false</ScaleCrop>
  <HeadingPairs>
    <vt:vector size="2" baseType="variant">
      <vt:variant>
        <vt:lpstr>Títol</vt:lpstr>
      </vt:variant>
      <vt:variant>
        <vt:i4>1</vt:i4>
      </vt:variant>
    </vt:vector>
  </HeadingPairs>
  <TitlesOfParts>
    <vt:vector size="1" baseType="lpstr">
      <vt:lpstr/>
    </vt:vector>
  </TitlesOfParts>
  <Company>Generalitat Valenciana</Company>
  <LinksUpToDate>false</LinksUpToDate>
  <CharactersWithSpaces>75869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MARTÍNEZ ARRÚE, IGNACIO</dc:creator>
  <cp:keywords/>
  <dc:description/>
  <cp:lastModifiedBy>FRESQUET FAYOS, RAFAEL</cp:lastModifiedBy>
  <cp:revision>2</cp:revision>
  <cp:lastPrinted>2023-12-15T10:12:00Z</cp:lastPrinted>
  <dcterms:created xsi:type="dcterms:W3CDTF">2023-12-18T11:42:00Z</dcterms:created>
  <dcterms:modified xsi:type="dcterms:W3CDTF">2023-12-18T11:42:00Z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0x010100CB03C9BE02E9AE4BB32A7205341952BA</vt:lpwstr>
  </property>
</Properties>
</file>