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21D3"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RESOLUCIÓ de XXX de novembre de 2024, de la Direcció General de Personal Docent, per la qual es regula la fase de pràctiques de les persones aspirants seleccionades en el procediment d'accés al cos d'Inspectors d'Educació, convocat per Orde 1/2024, de 2 de febrer, de la Conselleria d'Educació, Universitats i Ocupació.</w:t>
      </w:r>
    </w:p>
    <w:p w14:paraId="7C018599"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616F38A3"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La Llei orgànica 2/2006, de 3 de maig, d'Educació, establix en la disposició addicional dotze que el sistema d'ingrés en la funció pública docent serà el de concurs oposició convocat per les respectives administracions educatives. Així mateix, determina que existirà una fase de pràctiques, que podrà incloure cursos de formació, i constituirà part del procés selectiu.</w:t>
      </w:r>
    </w:p>
    <w:p w14:paraId="02DCC160"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69F33286"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El Reglament d'ingrés, accessos i adquisició de noves especialitats en els cossos docents, aprovat pel Reial decret 276/2007, de 23 de febrer, establix en l'article 48 (Regulació de la fase de pràctiques) que les administracions educatives "regularan l'organització d'esta fase de pràctiques que forma part del procés selectiu. Esta fase tindrà una duració major a un trimestre i no superior a un curs escolar i podrà incloure cursos de formació".</w:t>
      </w:r>
    </w:p>
    <w:p w14:paraId="31E636C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67D0DABE"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Per Orde 1/2024, de 2 de febrer, de la Conselleria d'Educació, Universitats i Ocupació (DOGV núm. 9781, de 5 de febrer de 2024), es va convocar procediment d'accés al cos d'Inspectors d'Educació, i en ella s'establix l'obligació de realitzar un període de pràctiques de quatre mesos, que forma part del procés selectiu i que haurà de garantir que les persones aspirants posseïsquen l'adequada preparació per a dur a terme les funcions atribuïdes a este cos. Així mateix, disposa que, mitjançant resolució de la directora general de Personal Docent, es regularà el procediment d'esta fase i, en compliment de l'anterior, esta direcció general ha resolt regular la fase de pràctiques de les persones aspirants seleccionades d'acord amb el següent procediment:</w:t>
      </w:r>
    </w:p>
    <w:p w14:paraId="7496CE78" w14:textId="1BAAA47C" w:rsidR="00014E07" w:rsidRPr="0035456D" w:rsidRDefault="00014E07">
      <w:pPr>
        <w:pStyle w:val="Standard"/>
        <w:spacing w:line="240" w:lineRule="atLeast"/>
        <w:jc w:val="both"/>
        <w:rPr>
          <w:rFonts w:ascii="Roboto" w:hAnsi="Roboto" w:cs="Times New Roman"/>
          <w:sz w:val="22"/>
          <w:szCs w:val="22"/>
          <w:lang w:val="ca-ES-valencia" w:eastAsia="es-ES_tradnl"/>
        </w:rPr>
      </w:pPr>
    </w:p>
    <w:p w14:paraId="4BB17BFF"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Primer. Realització de la fase de pràctiques</w:t>
      </w:r>
    </w:p>
    <w:p w14:paraId="72EEB5E2" w14:textId="5FBEE7B8"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 xml:space="preserve">1. Hauran de realitzar la fase de pràctiques les persones aspirants seleccionades en el procediment d'accés al cos d'Inspectors d'Educació convocat per l'Orde 1/2024 (DOGV núm. 9781, de 5 de febrer de 2024) i nomenats personal funcionari en pràctiques per Resolució de </w:t>
      </w:r>
      <w:proofErr w:type="spellStart"/>
      <w:r w:rsidRPr="0035456D">
        <w:rPr>
          <w:rFonts w:ascii="Roboto" w:hAnsi="Roboto" w:cs="Times New Roman"/>
          <w:sz w:val="22"/>
          <w:szCs w:val="22"/>
          <w:lang w:val="ca-ES-valencia" w:eastAsia="es-ES_tradnl"/>
        </w:rPr>
        <w:t>xx</w:t>
      </w:r>
      <w:proofErr w:type="spellEnd"/>
      <w:r w:rsidRPr="0035456D">
        <w:rPr>
          <w:rFonts w:ascii="Roboto" w:hAnsi="Roboto" w:cs="Times New Roman"/>
          <w:sz w:val="22"/>
          <w:szCs w:val="22"/>
          <w:lang w:val="ca-ES-valencia" w:eastAsia="es-ES_tradnl"/>
        </w:rPr>
        <w:t xml:space="preserve">, de </w:t>
      </w:r>
      <w:proofErr w:type="spellStart"/>
      <w:r w:rsidRPr="0035456D">
        <w:rPr>
          <w:rFonts w:ascii="Roboto" w:hAnsi="Roboto" w:cs="Times New Roman"/>
          <w:sz w:val="22"/>
          <w:szCs w:val="22"/>
          <w:lang w:val="ca-ES-valencia" w:eastAsia="es-ES_tradnl"/>
        </w:rPr>
        <w:t>xx</w:t>
      </w:r>
      <w:proofErr w:type="spellEnd"/>
      <w:r w:rsidRPr="0035456D">
        <w:rPr>
          <w:rFonts w:ascii="Roboto" w:hAnsi="Roboto" w:cs="Times New Roman"/>
          <w:sz w:val="22"/>
          <w:szCs w:val="22"/>
          <w:lang w:val="ca-ES-valencia" w:eastAsia="es-ES_tradnl"/>
        </w:rPr>
        <w:t>, de 2024, de la Direcció General de Personal Docent (DOGV núm., de</w:t>
      </w:r>
      <w:r w:rsidR="00AB0246">
        <w:rPr>
          <w:rFonts w:ascii="Roboto" w:hAnsi="Roboto" w:cs="Times New Roman"/>
          <w:sz w:val="22"/>
          <w:szCs w:val="22"/>
          <w:lang w:val="ca-ES-valencia" w:eastAsia="es-ES_tradnl"/>
        </w:rPr>
        <w:t xml:space="preserve"> </w:t>
      </w:r>
      <w:proofErr w:type="spellStart"/>
      <w:r w:rsidRPr="0035456D">
        <w:rPr>
          <w:rFonts w:ascii="Roboto" w:hAnsi="Roboto" w:cs="Times New Roman"/>
          <w:sz w:val="22"/>
          <w:szCs w:val="22"/>
          <w:lang w:val="ca-ES-valencia" w:eastAsia="es-ES_tradnl"/>
        </w:rPr>
        <w:t>xxx</w:t>
      </w:r>
      <w:proofErr w:type="spellEnd"/>
      <w:r w:rsidRPr="0035456D">
        <w:rPr>
          <w:rFonts w:ascii="Roboto" w:hAnsi="Roboto" w:cs="Times New Roman"/>
          <w:sz w:val="22"/>
          <w:szCs w:val="22"/>
          <w:lang w:val="ca-ES-valencia" w:eastAsia="es-ES_tradnl"/>
        </w:rPr>
        <w:t xml:space="preserve"> de </w:t>
      </w:r>
      <w:proofErr w:type="spellStart"/>
      <w:r w:rsidRPr="0035456D">
        <w:rPr>
          <w:rFonts w:ascii="Roboto" w:hAnsi="Roboto" w:cs="Times New Roman"/>
          <w:sz w:val="22"/>
          <w:szCs w:val="22"/>
          <w:lang w:val="ca-ES-valencia" w:eastAsia="es-ES_tradnl"/>
        </w:rPr>
        <w:t>xxx</w:t>
      </w:r>
      <w:proofErr w:type="spellEnd"/>
      <w:r w:rsidRPr="0035456D">
        <w:rPr>
          <w:rFonts w:ascii="Roboto" w:hAnsi="Roboto" w:cs="Times New Roman"/>
          <w:sz w:val="22"/>
          <w:szCs w:val="22"/>
          <w:lang w:val="ca-ES-valencia" w:eastAsia="es-ES_tradnl"/>
        </w:rPr>
        <w:t>, de 2024).</w:t>
      </w:r>
    </w:p>
    <w:p w14:paraId="4AC48D8C"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2. Les pràctiques tindran una duració de quatre mesos de servicis efectius amb plenitud de funcions pròpies del cos d'inspectors d'educació i, amb caràcter general, s'iniciaran l'1 de gener de 2025 i conclouran el 30 d'abril de 2025.</w:t>
      </w:r>
    </w:p>
    <w:p w14:paraId="717703CE"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7DD9EEC4"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Segon. Comissió qualificadora</w:t>
      </w:r>
    </w:p>
    <w:p w14:paraId="2CA9DC00"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1. El període de pràctiques serà avaluat pel mateix tribunal examinador, que actuarà com a comissió qualificadora, de conformitat amb el que preveu la base 12.2 de la convocatòria.</w:t>
      </w:r>
    </w:p>
    <w:p w14:paraId="1C9B1A9A" w14:textId="1684BF23"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2. La comissió haurà de constituir-se dins del termini de cinc dies hàbils comptats a partir del següent al de la publicació en el Diari Oficial de la Generalitat Valenciana de la present resolució i no podrà tindre lloc sense la presència de tots els membres que la integren, llevat que concórreguen circumstàncies especials l'apreciació de les quals correspondrà al director general de Personal Docent. D'esta constitució</w:t>
      </w:r>
      <w:r w:rsidRPr="0035456D">
        <w:rPr>
          <w:rFonts w:ascii="Roboto" w:hAnsi="Roboto" w:cs="Times New Roman"/>
          <w:sz w:val="22"/>
          <w:szCs w:val="22"/>
          <w:lang w:val="ca-ES-valencia" w:eastAsia="es-ES_tradnl"/>
        </w:rPr>
        <w:t xml:space="preserve"> s´</w:t>
      </w:r>
      <w:r w:rsidRPr="0035456D">
        <w:rPr>
          <w:rFonts w:ascii="Roboto" w:hAnsi="Roboto" w:cs="Times New Roman"/>
          <w:sz w:val="22"/>
          <w:szCs w:val="22"/>
          <w:lang w:val="ca-ES-valencia" w:eastAsia="es-ES_tradnl"/>
        </w:rPr>
        <w:t>alçarà una acta que, en el termini de cinc dies, es remetrà al director general de Personal Docent.</w:t>
      </w:r>
    </w:p>
    <w:p w14:paraId="05583681"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lastRenderedPageBreak/>
        <w:t>3. La comissió no podrà redactar acta definitiva de qualificació dels aspirants sense la presència, almenys, de la presidència, la secretaria i la mitat més un de la resta dels membres de la comissió. En tot cas, si després de constituïda la comissió, raons de força major o causes imprevistes determinaren la impossibilitat de la compareixença d'algun dels seus membres, hauran de ser posats tots els extrems en coneixement del director general de Personal Docent.</w:t>
      </w:r>
    </w:p>
    <w:p w14:paraId="242F9AF4"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4. L'avaluació de les persones aspirants serà efectuada per la comissió qualificadora d'acord amb els criteris establits en l'apartat quint d'esta resolució.</w:t>
      </w:r>
    </w:p>
    <w:p w14:paraId="7C74E4D6" w14:textId="51583CEF" w:rsidR="00A502BA"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5. Els membres que formen part de la comissió qualificadora podran fer visites a cadascun dels funcionaris o les funcionàries en pràctiques, amb la finalitat d'aportar els seus informes al procés d'avaluació, per a precisar aquells aspectes que puguen presentar algun tipus de dubtes en l'actuació dels candidats i les candidates.</w:t>
      </w:r>
    </w:p>
    <w:p w14:paraId="41CB436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4C332A45"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Tercer. Tutors o tutores</w:t>
      </w:r>
    </w:p>
    <w:p w14:paraId="61E971D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 xml:space="preserve">1. Els tutors o tutores seran nomenats per la comissió qualificadora, d'entre el personal funcionari de carrera del cos d'Inspectors d'Educació, en cadascuna de les Inspeccions Territorials, prèvia proposta de la inspectora o inspector cap territorial de cada província, podent una mateixa persona </w:t>
      </w:r>
      <w:proofErr w:type="spellStart"/>
      <w:r w:rsidRPr="0035456D">
        <w:rPr>
          <w:rFonts w:ascii="Roboto" w:hAnsi="Roboto" w:cs="Times New Roman"/>
          <w:sz w:val="22"/>
          <w:szCs w:val="22"/>
          <w:lang w:val="ca-ES-valencia" w:eastAsia="es-ES_tradnl"/>
        </w:rPr>
        <w:t>tutoritzar</w:t>
      </w:r>
      <w:proofErr w:type="spellEnd"/>
      <w:r w:rsidRPr="0035456D">
        <w:rPr>
          <w:rFonts w:ascii="Roboto" w:hAnsi="Roboto" w:cs="Times New Roman"/>
          <w:sz w:val="22"/>
          <w:szCs w:val="22"/>
          <w:lang w:val="ca-ES-valencia" w:eastAsia="es-ES_tradnl"/>
        </w:rPr>
        <w:t xml:space="preserve"> a més d'un aspirant.</w:t>
      </w:r>
    </w:p>
    <w:p w14:paraId="53C1C1C3"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2. Les funcions del tutor o la tutora consistiran a assessorar, orientar i informar el personal funcionari en pràctiques sobre els aspectes relacionats amb el desplegament de les seues actuacions.</w:t>
      </w:r>
    </w:p>
    <w:p w14:paraId="4B33428F"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—Bases legals dels diferents procediments en què s'intervé.</w:t>
      </w:r>
    </w:p>
    <w:p w14:paraId="088D574C"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—Estratègies d'actuació davant de les situacions que tinguen lloc.</w:t>
      </w:r>
    </w:p>
    <w:p w14:paraId="315AAEF0"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—Bones pràctiques de la inspecció educativa, tant de caràcter general com en les relacions professionals amb les administracions, els agents educatius (direcció i professorat dels centres, pares i mares d'alumnes), la societat i els mateixos companys i companyes de professió.</w:t>
      </w:r>
    </w:p>
    <w:p w14:paraId="7EF60D18"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proofErr w:type="spellStart"/>
      <w:r w:rsidRPr="0035456D">
        <w:rPr>
          <w:rFonts w:ascii="Roboto" w:hAnsi="Roboto" w:cs="Times New Roman"/>
          <w:sz w:val="22"/>
          <w:szCs w:val="22"/>
          <w:lang w:val="ca-ES-valencia" w:eastAsia="es-ES_tradnl"/>
        </w:rPr>
        <w:t>Temporalització</w:t>
      </w:r>
      <w:proofErr w:type="spellEnd"/>
      <w:r w:rsidRPr="0035456D">
        <w:rPr>
          <w:rFonts w:ascii="Roboto" w:hAnsi="Roboto" w:cs="Times New Roman"/>
          <w:sz w:val="22"/>
          <w:szCs w:val="22"/>
          <w:lang w:val="ca-ES-valencia" w:eastAsia="es-ES_tradnl"/>
        </w:rPr>
        <w:t xml:space="preserve"> de les actuacions d'acord amb el *PGAA.</w:t>
      </w:r>
    </w:p>
    <w:p w14:paraId="40613EBD"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—Criteris en l'elaboració d'informes i requeriments.</w:t>
      </w:r>
    </w:p>
    <w:p w14:paraId="6DB0BD96"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—Organització del treball.</w:t>
      </w:r>
    </w:p>
    <w:p w14:paraId="30661708"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—Supervisió dels documents elaborats pels centres.</w:t>
      </w:r>
    </w:p>
    <w:p w14:paraId="578E6B57"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—Utilització de les diferents aplicacions informàtiques i de gestió en l'àmbit de la inspecció educativa.</w:t>
      </w:r>
    </w:p>
    <w:p w14:paraId="0DB8D5D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 xml:space="preserve">Per al correcte exercici d'estes funcions, el tutor o la tutora haurà d'acompanyar a la persona funcionària en pràctiques, almenys, en una visita a un centre. </w:t>
      </w:r>
    </w:p>
    <w:p w14:paraId="74C506D6" w14:textId="06F0DF98"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3. Al final del període de pràctiques el tutor o la tutora emetrà un informe, ajustat al model que figura en l'annex de la present resolució, en el qual expressarà amb els termes «satisfactori» o «no satisfactori» la seua valoració sobre els aspectes que en el mateix es contenen, així com altres dades d'interés, i ho remetrà a la comissió qualificadora.</w:t>
      </w:r>
    </w:p>
    <w:p w14:paraId="1DC0C169"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01F6BA4E"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Quart. Activitats de les persones aspirants durant la fase de pràctiques</w:t>
      </w:r>
    </w:p>
    <w:p w14:paraId="7155FCC7"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1. Les persones aspirants realitzaran durant el període de pràctiques les següents activitats:</w:t>
      </w:r>
    </w:p>
    <w:p w14:paraId="0ACF5237"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a. La participació en un curs de formació d'almenys 20 hores de duració denominat "Formació específica per a inspectors de nou ingrés: línies prioritàries", centrat en els aspectes especificats en l'apartat segon d'esta resolució i dissenyat conjuntament per la Subdirecció General de Formació del Professorat i la Inspecció General d'Educació.</w:t>
      </w:r>
    </w:p>
    <w:p w14:paraId="4E91AC05"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lastRenderedPageBreak/>
        <w:t>La duració d'esta acció formativa serà computada com a activitat de compliment obligatori dins de l'horari del personal funcionari en pràctiques i es durà a terme en el període comprés entre l'1 de gener de 2025 i el 30 d'abril de 2025.</w:t>
      </w:r>
    </w:p>
    <w:p w14:paraId="458123D1"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L'acreditació d'haver realitzat este curs de formació serà remesa d'ofici pel Servici de Formació del Professorat a la comissió qualificadora, a través de la Inspecció General d'Educació. D'esta formació, que es realitza per a complir el requisit de formació establit en la convocatòria, no s'emetrà certificat de participació a les persones aspirants.</w:t>
      </w:r>
    </w:p>
    <w:p w14:paraId="0647E744"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b. L'elaboració d'un informe final del període de pràctiques, que les persones aspirants elaboraran i entregaran a la comissió qualificadora al final d'esta fase i que haurà de contindre necessàriament els següents aspectes:</w:t>
      </w:r>
    </w:p>
    <w:p w14:paraId="0F7FC31E"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—Descripció de l'àrea d'intervenció i característiques d'esta que incidixen en l'àmbit educatiu, on indicaran els centres sobre els quals s'ha intervingut i els projectes i experiències d'innovació en què participen.</w:t>
      </w:r>
    </w:p>
    <w:p w14:paraId="336D1E35"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—Treball realitzat amb descripció de les actuacions realitzades en relació amb el *PGAA (habituals, incidentals...), de les visites realitzades i de les activitats de formació en què s'ha participat.</w:t>
      </w:r>
    </w:p>
    <w:p w14:paraId="7C2C9597"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—Suports rebuts i dificultats trobades.</w:t>
      </w:r>
    </w:p>
    <w:p w14:paraId="5573C6DA"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—Valoració personal del treball desenrotllat.</w:t>
      </w:r>
    </w:p>
    <w:p w14:paraId="58349102" w14:textId="55A082EB"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—Propostes de millora, on diferenciaran propostes i propòsits personals i propostes de millora per a l'organització de la inspecció en general.</w:t>
      </w:r>
    </w:p>
    <w:p w14:paraId="0EB27164"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70D82E98"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Quint. Avaluació de les persones aspirants</w:t>
      </w:r>
    </w:p>
    <w:p w14:paraId="30807B2D"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1. L'avaluació de les persones aspirants serà efectuada per la comissió qualificadora sobre la base de:</w:t>
      </w:r>
    </w:p>
    <w:p w14:paraId="4C022DDC"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a) El compliment dels següents requisits:</w:t>
      </w:r>
    </w:p>
    <w:p w14:paraId="0AA639D3"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 Realització de l'activitat formativa a què fa referència el resolc quart d'esta resolució.</w:t>
      </w:r>
    </w:p>
    <w:p w14:paraId="26051285"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b) El resultat de l'informe emés per la persona tutora.</w:t>
      </w:r>
    </w:p>
    <w:p w14:paraId="2BA43B01"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c)La valoració sobre l'informe a què fa referència el resolc quart d'esta resolució.</w:t>
      </w:r>
    </w:p>
    <w:p w14:paraId="5678622A"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L'avaluació de la comissió qualificadora s'expressarà en termes de satisfactori o no satisfactori, tenint en compte que, quan la qualificació siga de no satisfactori, esta haurà de ser motivada i es farà constar en acta separada.</w:t>
      </w:r>
    </w:p>
    <w:p w14:paraId="635AC610"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2. La qualificació final de les persones funcionàries en pràctiques serà d'apta si estes complixen amb els requisits fixats en l'apartat 1r d'este resolc i el resultat de l'informe realitzat per la persona tutora és satisfactori i la valoració sobre l'informe final elaborat per la persona aspirant és satisfactòria.</w:t>
      </w:r>
    </w:p>
    <w:p w14:paraId="2C6D47BA"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3. La qualificació de les persones funcionàries en pràctiques serà no apta si estes no complixen amb algun dels requisits establits en l'apartat 1.a d'este resolc; quan el resultat de l'informe realitzat per la persona tutora siga no satisfactori o quan la valoració realitzada sobre l'informe realitzat per la persona aspirant siga no satisfactòria.</w:t>
      </w:r>
    </w:p>
    <w:p w14:paraId="275A1566" w14:textId="0C92A1F3"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En el cas que l'informe de la persona tutora siga no satisfactori, la comissió qualificadora podrà sol·licitar un segon informe a la inspectora o inspector cap territorial a l'efecte de fonamentar de forma més concloent el resultat de la seua avaluació</w:t>
      </w:r>
      <w:r w:rsidRPr="0035456D">
        <w:rPr>
          <w:rFonts w:ascii="Roboto" w:hAnsi="Roboto" w:cs="Times New Roman"/>
          <w:sz w:val="22"/>
          <w:szCs w:val="22"/>
          <w:lang w:val="ca-ES-valencia" w:eastAsia="es-ES_tradnl"/>
        </w:rPr>
        <w:t>.</w:t>
      </w:r>
    </w:p>
    <w:p w14:paraId="71DAD92D"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4. Finalitzat el període de pràctiques, la comissió qualificadora traslladarà a la Direcció General de Personal Docent la relació del personal funcionari en pràctiques amb la qualificació obtinguda, que s'expressarà en els termes de «apte» i «no apte». Quan la qualificació siga de «no apte», esta haurà de ser motivada.</w:t>
      </w:r>
    </w:p>
    <w:p w14:paraId="73CA9126"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lastRenderedPageBreak/>
        <w:t>5. Els funcionaris i funcionàries en pràctiques que hagen sigut declarats «no aptes» podran repetir esta fase, per una sola vegada, durant el curs escolar 2025/2026. En cas que en este curs es convocaren proves selectives per a l'accés al cos d'inspectors, el número d'orde serà l'immediatament següent al fet que corresponga a l'últim dels aspirants seleccionats de la promoció al fet que s'incorporen.</w:t>
      </w:r>
    </w:p>
    <w:p w14:paraId="3D2F5E1C"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6. Les persones que no s'incorporen per a repetir la fase de pràctiques o que siguen declarades no aptes per segona vegada perdran tots els drets a ser nomenades com a personal funcionari de carrera del cos d'Inspectors d'Educació, mitjançant resolució motivada de la direcció general de Personal Docent, d'acord amb el que es disposa en l'article 31 del Reglament d'ingrés, accessos i adquisició de noves especialitats en els cossos docents aprovat pel Reial decret 276/2007, de 23 de febrer.</w:t>
      </w:r>
    </w:p>
    <w:p w14:paraId="4AE68A06" w14:textId="0949E099"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0BFB092B"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Sext. Ampliació i ajornament</w:t>
      </w:r>
    </w:p>
    <w:p w14:paraId="389B5E69"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1. Les persones aspirants que no pogueren completar els quatre mesos de servicis efectius establits per a esta fase del procés selectiu per causes degudament justificades i benvolgudes per la Direcció General de Personal Docent, hauran de presentar una sol·licitud d'ampliació del termini per a completar les pràctiques. Per a això, la comissió es considerarà constituïda amb caràcter permanent fins a la finalització del present curs escolar per a dur a terme l'avaluació del personal funcionari en pràctiques a què es referix el present apartat i aniran remetent les actes finals corresponents en el termini de cinc dies a partir de l'últim de cada mes.</w:t>
      </w:r>
    </w:p>
    <w:p w14:paraId="723A0DF1" w14:textId="3B81A6EE" w:rsidR="00A502BA"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2. Les persones aspirants que, amb l'ampliació del termini previst en l'apartat anterior, i per causes degudament justificades i benvolgudes per la Direcció General de Personal Docent, no puguen completar el mínim de quatre mesos de servicis efectius durant el curs 2024-2025 establit per a l'avaluació d'esta fase del procés selectiu, hauran de presentar, abans del 30 d'abril de 2025, una sol·licitud d'ajornament per a la realització de les pràctiques. La mateixa direcció general resoldrà expressament sobre la sol·licitud d'ajornament per a la realització de la fase de pràctiques, el qual podrà ser autoritzat per una sola vegada.</w:t>
      </w:r>
    </w:p>
    <w:p w14:paraId="3ED4C4D2"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39D105E3"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Sèptim. Règim retributiu</w:t>
      </w:r>
    </w:p>
    <w:p w14:paraId="32A98237" w14:textId="22DBA5A4"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De conformitat amb el que disposa l'article 24 del Decret 3/2017, de 13 de gener, del Consell, pel qual s'aprova el Reglament de selecció, provisió de llocs de treball i mobilitat del personal de la funció pública valenciana (DOGV núm. 7964), durant el període de pràctiques, les persones aspirants tindran la consideració de personal funcionari en pràctiques, percebent les retribucions que establisca la normativa vigent.</w:t>
      </w:r>
    </w:p>
    <w:p w14:paraId="04A79A00" w14:textId="2CCB9B83"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5F36B17A" w14:textId="77777777" w:rsidR="0035456D" w:rsidRPr="00AB0246" w:rsidRDefault="0035456D" w:rsidP="0035456D">
      <w:pPr>
        <w:pStyle w:val="Standard"/>
        <w:spacing w:line="240" w:lineRule="atLeast"/>
        <w:jc w:val="both"/>
        <w:rPr>
          <w:rFonts w:ascii="Roboto" w:hAnsi="Roboto" w:cs="Times New Roman"/>
          <w:b/>
          <w:bCs/>
          <w:sz w:val="22"/>
          <w:szCs w:val="22"/>
          <w:lang w:val="ca-ES-valencia" w:eastAsia="es-ES_tradnl"/>
        </w:rPr>
      </w:pPr>
      <w:r w:rsidRPr="00AB0246">
        <w:rPr>
          <w:rFonts w:ascii="Roboto" w:hAnsi="Roboto" w:cs="Times New Roman"/>
          <w:b/>
          <w:bCs/>
          <w:sz w:val="22"/>
          <w:szCs w:val="22"/>
          <w:lang w:val="ca-ES-valencia" w:eastAsia="es-ES_tradnl"/>
        </w:rPr>
        <w:t>Octau. Finalització de la fase de pràctiques</w:t>
      </w:r>
    </w:p>
    <w:p w14:paraId="504384AA"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1. Les pràctiques es consideraran concloses el dia 30 d'abril de 2025, per al personal funcionari en pràctiques que s'hagen incorporat amb data 1 de gener de 2025 per a la seua realització i que hagen prestat servicis efectius durant un període de quatre mesos.</w:t>
      </w:r>
    </w:p>
    <w:p w14:paraId="49454473"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2. La comissió disposarà d'un termini de 20 dies a partir del dia 30 d'abril de 2025 per a redactar l'acta final. Si la comissió qualificadora ho estimara necessari, podrà emetre un informe complementari sobre el desenrotllament de les seues actuacions.</w:t>
      </w:r>
    </w:p>
    <w:p w14:paraId="1A19BC32" w14:textId="015FCFB1" w:rsidR="00A502BA"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 xml:space="preserve">3. Tots dos documents, l'acta i l'informe si n'hi haguera, seran enviats a la Direcció General de Personal Docent, qui, una vegada comprovat que reunixen els requisits de participació, aprovarà l'expedient del procés selectiu, que es publicarà en el Diari Oficial de la Generalitat Valenciana, i remetrà la llista de seleccionats al Ministeri d'Educació i </w:t>
      </w:r>
      <w:r w:rsidRPr="0035456D">
        <w:rPr>
          <w:rFonts w:ascii="Roboto" w:hAnsi="Roboto" w:cs="Times New Roman"/>
          <w:sz w:val="22"/>
          <w:szCs w:val="22"/>
          <w:lang w:val="ca-ES-valencia" w:eastAsia="es-ES_tradnl"/>
        </w:rPr>
        <w:lastRenderedPageBreak/>
        <w:t>Formació Professional, que procedirà al nomenament i expedició dels corresponents títols de funcionaris o funcionàries de carrera del cos d'Inspectors d'Educació de les persones aspirants seleccionades en el procediment selectiu dut a terme per la convocatòria 1/2024, amb efectes del dia 1 de juny de 2025.</w:t>
      </w:r>
    </w:p>
    <w:p w14:paraId="72EE18F8"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5919E7A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1E1C8ADC" w14:textId="2B8A3674"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Contra la present resolució, que posa fi a la via administrativa, d'acord amb el que es preveu en els articles 112.1, 123 i 124 de la Llei 39/2015, d'1 d'octubre, del procediment administratiu comú de les administracions públiques, podrà interposar-se amb caràcter potestatiu recurs de reposició davant la Direcció General de Personal Docent en el termini d'un mes, comptat des de l'endemà de la seua publicació, o interposar directament recurs contenciós administratiu davant el Tribunal Superior de Justícia de la Comunitat Valenciana, en el termini de dos mesos comptats a partir de l'endemà de la seua publicació, d'acord amb el que establixen els articles 10, 14 i 46 de la Llei 29/1998, de 13 de juliol, Reguladora de la Jurisdicció contenciosa administrativa.</w:t>
      </w:r>
    </w:p>
    <w:p w14:paraId="6E2EE153"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360F42D0"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73AA2553"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34571C04" w14:textId="0CDA993A"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3934FC65" w14:textId="40C37C9E"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6908FA5" w14:textId="12E3630B"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385B5604" w14:textId="22FFBA10"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4791ACC9" w14:textId="3A9E84F8"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6E5FF1C9" w14:textId="71CBA819"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CFCBF7E" w14:textId="774B1AB7"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174CC56F" w14:textId="773EFCFA"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467BF1DD" w14:textId="1BFA8C9F"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75F1615C" w14:textId="48311011"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1D422994" w14:textId="0E41DE99"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1005402B" w14:textId="347B6805"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7D525CB5" w14:textId="5BBB843D"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43CCF4FF" w14:textId="28DFB680"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9691A81" w14:textId="402A7DB6"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39258775" w14:textId="6FCA7342" w:rsidR="00A502BA" w:rsidRDefault="00A502BA">
      <w:pPr>
        <w:pStyle w:val="Standard"/>
        <w:spacing w:line="240" w:lineRule="atLeast"/>
        <w:jc w:val="both"/>
        <w:rPr>
          <w:rFonts w:ascii="Roboto" w:hAnsi="Roboto" w:cs="Times New Roman"/>
          <w:sz w:val="22"/>
          <w:szCs w:val="22"/>
          <w:lang w:val="ca-ES-valencia" w:eastAsia="es-ES_tradnl"/>
        </w:rPr>
      </w:pPr>
    </w:p>
    <w:p w14:paraId="36E3C40B"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13B9E012"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125EFF01"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289082A4"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081801D0"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4FF31A33"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24ADBCAA"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794F2804"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77C66674"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13960ACF"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1396CFE0"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04EA99DE"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041D91E7"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4184A41F" w14:textId="77777777" w:rsidR="0035456D" w:rsidRDefault="0035456D">
      <w:pPr>
        <w:pStyle w:val="Standard"/>
        <w:spacing w:line="240" w:lineRule="atLeast"/>
        <w:jc w:val="both"/>
        <w:rPr>
          <w:rFonts w:ascii="Roboto" w:hAnsi="Roboto" w:cs="Times New Roman"/>
          <w:sz w:val="22"/>
          <w:szCs w:val="22"/>
          <w:lang w:val="ca-ES-valencia" w:eastAsia="es-ES_tradnl"/>
        </w:rPr>
      </w:pPr>
    </w:p>
    <w:p w14:paraId="2C9738D3" w14:textId="77777777" w:rsidR="0035456D" w:rsidRPr="0035456D" w:rsidRDefault="0035456D">
      <w:pPr>
        <w:pStyle w:val="Standard"/>
        <w:spacing w:line="240" w:lineRule="atLeast"/>
        <w:jc w:val="both"/>
        <w:rPr>
          <w:rFonts w:ascii="Roboto" w:hAnsi="Roboto" w:cs="Times New Roman"/>
          <w:sz w:val="22"/>
          <w:szCs w:val="22"/>
          <w:lang w:val="ca-ES-valencia" w:eastAsia="es-ES_tradnl"/>
        </w:rPr>
      </w:pPr>
    </w:p>
    <w:p w14:paraId="44B4B06D" w14:textId="62E10C67"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6EA5BE35" w14:textId="677EDB95"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7458FBC6" w14:textId="77777777" w:rsidR="0035456D" w:rsidRPr="0035456D" w:rsidRDefault="0035456D" w:rsidP="0035456D">
      <w:pPr>
        <w:pStyle w:val="Standard"/>
        <w:spacing w:line="240" w:lineRule="atLeast"/>
        <w:jc w:val="center"/>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ANNEX</w:t>
      </w:r>
    </w:p>
    <w:p w14:paraId="14BFD0A5"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1DB40B35"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1F1EABC0"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76AFA0C4"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4AB76C00"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Funcionari/Funcionària en pràctiques:________________________________________</w:t>
      </w:r>
    </w:p>
    <w:p w14:paraId="79B70BF2"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7E523BD8"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Direcció Territorial d'Educació, Cultura, Universitats i Ús de _____________</w:t>
      </w:r>
    </w:p>
    <w:p w14:paraId="33CED444"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20B205DA"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Indicadors per a l'informe del tutor o tutora:</w:t>
      </w:r>
    </w:p>
    <w:p w14:paraId="68974B2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0F2B9BB2"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 xml:space="preserve">Satisfactori </w:t>
      </w:r>
      <w:r w:rsidRPr="0035456D">
        <w:rPr>
          <w:rFonts w:ascii="Roboto" w:hAnsi="Roboto" w:cs="Times New Roman"/>
          <w:sz w:val="22"/>
          <w:szCs w:val="22"/>
          <w:lang w:val="ca-ES-valencia" w:eastAsia="es-ES_tradnl"/>
        </w:rPr>
        <w:tab/>
      </w:r>
      <w:r w:rsidRPr="0035456D">
        <w:rPr>
          <w:rFonts w:ascii="Roboto" w:hAnsi="Roboto" w:cs="Times New Roman"/>
          <w:sz w:val="22"/>
          <w:szCs w:val="22"/>
          <w:lang w:val="ca-ES-valencia" w:eastAsia="es-ES_tradnl"/>
        </w:rPr>
        <w:tab/>
      </w:r>
      <w:r w:rsidRPr="0035456D">
        <w:rPr>
          <w:rFonts w:ascii="Roboto" w:hAnsi="Roboto" w:cs="Times New Roman"/>
          <w:sz w:val="22"/>
          <w:szCs w:val="22"/>
          <w:lang w:val="ca-ES-valencia" w:eastAsia="es-ES_tradnl"/>
        </w:rPr>
        <w:tab/>
      </w:r>
      <w:r w:rsidRPr="0035456D">
        <w:rPr>
          <w:rFonts w:ascii="Roboto" w:hAnsi="Roboto" w:cs="Times New Roman"/>
          <w:sz w:val="22"/>
          <w:szCs w:val="22"/>
          <w:lang w:val="ca-ES-valencia" w:eastAsia="es-ES_tradnl"/>
        </w:rPr>
        <w:tab/>
        <w:t>No satisfactori</w:t>
      </w:r>
    </w:p>
    <w:p w14:paraId="1700C4CC"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p>
    <w:p w14:paraId="138A8461"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Compliment del Pla Territorial d'Actuació.</w:t>
      </w:r>
    </w:p>
    <w:p w14:paraId="44052E8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Compliment de l'horari personal.</w:t>
      </w:r>
    </w:p>
    <w:p w14:paraId="15D751E8"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Participació en activitats de formació organitzades per la Inspecció Educativa.</w:t>
      </w:r>
    </w:p>
    <w:p w14:paraId="006DE8BB"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Participació en les diferents activitats de l'equip de circumscripció i de l'equip d'àrea específica als quals pertany.</w:t>
      </w:r>
    </w:p>
    <w:p w14:paraId="1386114C"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Capacitat de treball en equip i integració en l'equip provincial d'inspectors i inspectores.</w:t>
      </w:r>
    </w:p>
    <w:p w14:paraId="19524F67"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Capacitat de relació i comunicació amb els centres (direcció, equips directius, associacions de mares i pares, associacions d'alumnes, sindicats, etc.).</w:t>
      </w:r>
    </w:p>
    <w:p w14:paraId="05BCE9A4"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Coneixement dels Projectes Educatius, de la PGA i dels diferents programes desenrotllats pels centres del seu àmbit d'actuació.</w:t>
      </w:r>
    </w:p>
    <w:p w14:paraId="3B5BF1C9"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Atenció als membres de la comunitat educativa i a les visites en general en el dia de guàrdia.</w:t>
      </w:r>
    </w:p>
    <w:p w14:paraId="51578CDD" w14:textId="77777777" w:rsidR="0035456D"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Capacitat de resolució de problemes i de mediació en cas de conflicte.</w:t>
      </w:r>
    </w:p>
    <w:p w14:paraId="08BAC55D" w14:textId="26C3DE8B" w:rsidR="00A502BA" w:rsidRPr="0035456D" w:rsidRDefault="0035456D" w:rsidP="0035456D">
      <w:pPr>
        <w:pStyle w:val="Standard"/>
        <w:spacing w:line="240" w:lineRule="atLeast"/>
        <w:jc w:val="both"/>
        <w:rPr>
          <w:rFonts w:ascii="Roboto" w:hAnsi="Roboto" w:cs="Times New Roman"/>
          <w:sz w:val="22"/>
          <w:szCs w:val="22"/>
          <w:lang w:val="ca-ES-valencia" w:eastAsia="es-ES_tradnl"/>
        </w:rPr>
      </w:pPr>
      <w:r w:rsidRPr="0035456D">
        <w:rPr>
          <w:rFonts w:ascii="Roboto" w:hAnsi="Roboto" w:cs="Times New Roman"/>
          <w:sz w:val="22"/>
          <w:szCs w:val="22"/>
          <w:lang w:val="ca-ES-valencia" w:eastAsia="es-ES_tradnl"/>
        </w:rPr>
        <w:t>—</w:t>
      </w:r>
      <w:r w:rsidRPr="0035456D">
        <w:rPr>
          <w:rFonts w:ascii="Roboto" w:hAnsi="Roboto" w:cs="Times New Roman"/>
          <w:sz w:val="22"/>
          <w:szCs w:val="22"/>
          <w:lang w:val="ca-ES-valencia" w:eastAsia="es-ES_tradnl"/>
        </w:rPr>
        <w:tab/>
        <w:t>Capacitat d'elaboració d'informes i requeriments.</w:t>
      </w:r>
    </w:p>
    <w:p w14:paraId="21CC5759" w14:textId="373FC328"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42EA4E2" w14:textId="2C78334A"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1A5478C6" w14:textId="35AA0412"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566AEC99" w14:textId="5F037D0D"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3E142E7" w14:textId="13D04FF8"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39988B7A" w14:textId="2C2B8B82"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1D93B8F2" w14:textId="472AD0AA"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5093DECD" w14:textId="53D73E88"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0386BC01" w14:textId="62E7289C"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590DD5FE" w14:textId="02D74BA4"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187D884E" w14:textId="22E2D4E2"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730DA396" w14:textId="6D49A840"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3DC89BB5" w14:textId="540A3D5A"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7E0944B" w14:textId="6DA5B89E"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09A86828" w14:textId="1CB08998"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3B9B5580" w14:textId="512BDBB4"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1A9857D1" w14:textId="616DB514"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48C8BD65" w14:textId="5816B291"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79CD4D92" w14:textId="5425E5A1"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4CE73A9D" w14:textId="5DC06CCE"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3A1AF786" w14:textId="37969D9B"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829198E" w14:textId="4BC612AF"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08C7A2F6" w14:textId="6DC3739B"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7E370302" w14:textId="1F7B4DC1"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5862997D" w14:textId="59A728F9"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7CDBCD1E" w14:textId="1758F0FC"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4A21BB67" w14:textId="0B1F3FAE"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48DAA0D8" w14:textId="065965E0" w:rsidR="00A502BA" w:rsidRPr="0035456D" w:rsidRDefault="00A502BA">
      <w:pPr>
        <w:pStyle w:val="Standard"/>
        <w:spacing w:line="240" w:lineRule="atLeast"/>
        <w:jc w:val="both"/>
        <w:rPr>
          <w:rFonts w:ascii="Roboto" w:hAnsi="Roboto" w:cs="Times New Roman"/>
          <w:sz w:val="22"/>
          <w:szCs w:val="22"/>
          <w:lang w:val="ca-ES-valencia" w:eastAsia="es-ES_tradnl"/>
        </w:rPr>
      </w:pPr>
    </w:p>
    <w:p w14:paraId="2EA5E8F7" w14:textId="2DE7141D" w:rsidR="00A502BA" w:rsidRPr="0035456D" w:rsidRDefault="00A502BA">
      <w:pPr>
        <w:pStyle w:val="Standard"/>
        <w:spacing w:line="240" w:lineRule="atLeast"/>
        <w:jc w:val="both"/>
        <w:rPr>
          <w:rFonts w:ascii="Roboto" w:hAnsi="Roboto" w:cs="Times New Roman"/>
          <w:sz w:val="22"/>
          <w:szCs w:val="22"/>
          <w:lang w:eastAsia="es-ES_tradnl"/>
        </w:rPr>
      </w:pPr>
    </w:p>
    <w:p w14:paraId="14FB61D9" w14:textId="0AE575FC" w:rsidR="00A502BA" w:rsidRPr="0035456D" w:rsidRDefault="00A502BA">
      <w:pPr>
        <w:pStyle w:val="Standard"/>
        <w:spacing w:line="240" w:lineRule="atLeast"/>
        <w:jc w:val="both"/>
        <w:rPr>
          <w:rFonts w:ascii="Roboto" w:hAnsi="Roboto" w:cs="Times New Roman"/>
          <w:sz w:val="22"/>
          <w:szCs w:val="22"/>
          <w:lang w:eastAsia="es-ES_tradnl"/>
        </w:rPr>
      </w:pPr>
    </w:p>
    <w:p w14:paraId="1FEC0836" w14:textId="3D03B3EB" w:rsidR="00A502BA" w:rsidRPr="0035456D" w:rsidRDefault="00A502BA">
      <w:pPr>
        <w:pStyle w:val="Standard"/>
        <w:spacing w:line="240" w:lineRule="atLeast"/>
        <w:jc w:val="both"/>
        <w:rPr>
          <w:rFonts w:ascii="Roboto" w:hAnsi="Roboto" w:cs="Times New Roman"/>
          <w:sz w:val="22"/>
          <w:szCs w:val="22"/>
          <w:lang w:eastAsia="es-ES_tradnl"/>
        </w:rPr>
      </w:pPr>
    </w:p>
    <w:p w14:paraId="521A0FF8" w14:textId="4CE36F84" w:rsidR="00A502BA" w:rsidRPr="0035456D" w:rsidRDefault="00A502BA">
      <w:pPr>
        <w:pStyle w:val="Standard"/>
        <w:spacing w:line="240" w:lineRule="atLeast"/>
        <w:jc w:val="both"/>
        <w:rPr>
          <w:rFonts w:ascii="Roboto" w:hAnsi="Roboto" w:cs="Times New Roman"/>
          <w:sz w:val="22"/>
          <w:szCs w:val="22"/>
          <w:lang w:eastAsia="es-ES_tradnl"/>
        </w:rPr>
      </w:pPr>
    </w:p>
    <w:p w14:paraId="4C39ED4D" w14:textId="65516E59" w:rsidR="00A502BA" w:rsidRPr="0035456D" w:rsidRDefault="00A502BA">
      <w:pPr>
        <w:pStyle w:val="Standard"/>
        <w:spacing w:line="240" w:lineRule="atLeast"/>
        <w:jc w:val="both"/>
        <w:rPr>
          <w:rFonts w:ascii="Roboto" w:hAnsi="Roboto" w:cs="Times New Roman"/>
          <w:sz w:val="22"/>
          <w:szCs w:val="22"/>
          <w:lang w:eastAsia="es-ES_tradnl"/>
        </w:rPr>
      </w:pPr>
    </w:p>
    <w:p w14:paraId="00034233" w14:textId="180F474B" w:rsidR="00A502BA" w:rsidRPr="0035456D" w:rsidRDefault="00A502BA">
      <w:pPr>
        <w:pStyle w:val="Standard"/>
        <w:spacing w:line="240" w:lineRule="atLeast"/>
        <w:jc w:val="both"/>
        <w:rPr>
          <w:rFonts w:ascii="Roboto" w:hAnsi="Roboto" w:cs="Times New Roman"/>
          <w:sz w:val="22"/>
          <w:szCs w:val="22"/>
          <w:lang w:eastAsia="es-ES_tradnl"/>
        </w:rPr>
      </w:pPr>
    </w:p>
    <w:p w14:paraId="1D2EB488" w14:textId="77777777" w:rsidR="00A502BA" w:rsidRPr="0035456D" w:rsidRDefault="00A502BA">
      <w:pPr>
        <w:pStyle w:val="Standard"/>
        <w:spacing w:line="240" w:lineRule="atLeast"/>
        <w:jc w:val="both"/>
        <w:rPr>
          <w:rFonts w:ascii="Roboto" w:hAnsi="Roboto" w:cs="Times New Roman"/>
          <w:sz w:val="22"/>
          <w:szCs w:val="22"/>
          <w:lang w:eastAsia="es-ES_tradnl"/>
        </w:rPr>
      </w:pPr>
    </w:p>
    <w:sectPr w:rsidR="00A502BA" w:rsidRPr="0035456D" w:rsidSect="00452EBF">
      <w:headerReference w:type="even" r:id="rId7"/>
      <w:headerReference w:type="default" r:id="rId8"/>
      <w:footerReference w:type="even" r:id="rId9"/>
      <w:footerReference w:type="default" r:id="rId10"/>
      <w:headerReference w:type="first" r:id="rId11"/>
      <w:footerReference w:type="first" r:id="rId12"/>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69E4" w14:textId="77777777" w:rsidR="002D6AB3" w:rsidRDefault="002D6AB3">
      <w:r>
        <w:separator/>
      </w:r>
    </w:p>
  </w:endnote>
  <w:endnote w:type="continuationSeparator" w:id="0">
    <w:p w14:paraId="7E9020D2" w14:textId="77777777" w:rsidR="002D6AB3" w:rsidRDefault="002D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29B7" w14:textId="77777777" w:rsidR="0035456D" w:rsidRDefault="003545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030" w14:textId="77777777" w:rsidR="0035456D" w:rsidRDefault="003545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8223" w14:textId="77777777" w:rsidR="0035456D" w:rsidRDefault="003545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CD2E" w14:textId="77777777" w:rsidR="002D6AB3" w:rsidRDefault="002D6AB3">
      <w:r>
        <w:rPr>
          <w:color w:val="000000"/>
        </w:rPr>
        <w:separator/>
      </w:r>
    </w:p>
  </w:footnote>
  <w:footnote w:type="continuationSeparator" w:id="0">
    <w:p w14:paraId="5893365F" w14:textId="77777777" w:rsidR="002D6AB3" w:rsidRDefault="002D6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269E" w14:textId="7D0795EE" w:rsidR="0035456D" w:rsidRDefault="0035456D">
    <w:pPr>
      <w:pStyle w:val="Encabezado"/>
    </w:pPr>
    <w:r>
      <w:rPr>
        <w:noProof/>
      </w:rPr>
      <w:pict w14:anchorId="02760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6485" o:spid="_x0000_s1026" type="#_x0000_t136" style="position:absolute;margin-left:0;margin-top:0;width:449.6pt;height:149.85pt;rotation:315;z-index:-251646976;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0EEF" w14:textId="6913812D" w:rsidR="005A2D5E" w:rsidRDefault="0035456D">
    <w:pPr>
      <w:pStyle w:val="Encabezado"/>
      <w:ind w:left="-993" w:right="851"/>
      <w:jc w:val="right"/>
    </w:pPr>
    <w:r>
      <w:rPr>
        <w:noProof/>
      </w:rPr>
      <w:pict w14:anchorId="4E472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6486" o:spid="_x0000_s1027" type="#_x0000_t136" style="position:absolute;left:0;text-align:left;margin-left:0;margin-top:0;width:449.6pt;height:149.85pt;rotation:315;z-index:-251644928;mso-position-horizontal:center;mso-position-horizontal-relative:margin;mso-position-vertical:center;mso-position-vertical-relative:margin" o:allowincell="f" fillcolor="silver" stroked="f">
          <v:fill opacity=".5"/>
          <v:textpath style="font-family:&quot;Calibri&quot;;font-size:1pt" string="ESBORRANY"/>
        </v:shape>
      </w:pict>
    </w:r>
    <w:r w:rsidR="00A502BA">
      <w:rPr>
        <w:noProof/>
      </w:rPr>
      <w:drawing>
        <wp:anchor distT="0" distB="0" distL="114300" distR="114300" simplePos="0" relativeHeight="251663360" behindDoc="0" locked="0" layoutInCell="1" allowOverlap="1" wp14:anchorId="0D5BAB94" wp14:editId="14A1A965">
          <wp:simplePos x="0" y="0"/>
          <wp:positionH relativeFrom="margin">
            <wp:posOffset>5238115</wp:posOffset>
          </wp:positionH>
          <wp:positionV relativeFrom="paragraph">
            <wp:posOffset>-10160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D3DCBE7" w14:textId="408CA926" w:rsidR="005A2D5E" w:rsidRDefault="005A2D5E">
    <w:pPr>
      <w:pStyle w:val="Encabezado"/>
    </w:pPr>
  </w:p>
  <w:p w14:paraId="06C43809" w14:textId="77777777" w:rsidR="005A2D5E" w:rsidRDefault="005A2D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5E6D" w14:textId="77995E02" w:rsidR="005A2D5E" w:rsidRDefault="0035456D">
    <w:pPr>
      <w:pStyle w:val="Encabezado"/>
      <w:ind w:left="1985" w:right="851"/>
      <w:rPr>
        <w:rFonts w:ascii="Roboto" w:hAnsi="Roboto" w:cs="Times New Roman"/>
        <w:color w:val="C00000"/>
        <w:sz w:val="16"/>
        <w:szCs w:val="16"/>
        <w:lang w:eastAsia="es-ES_tradnl"/>
      </w:rPr>
    </w:pPr>
    <w:r>
      <w:rPr>
        <w:noProof/>
      </w:rPr>
      <w:pict w14:anchorId="54B9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6484" o:spid="_x0000_s1025" type="#_x0000_t136" style="position:absolute;left:0;text-align:left;margin-left:0;margin-top:0;width:449.6pt;height:149.85pt;rotation:315;z-index:-251649024;mso-position-horizontal:center;mso-position-horizontal-relative:margin;mso-position-vertical:center;mso-position-vertical-relative:margin" o:allowincell="f" fillcolor="silver" stroked="f">
          <v:fill opacity=".5"/>
          <v:textpath style="font-family:&quot;Calibri&quot;;font-size:1pt" string="ESBORRANY"/>
        </v:shape>
      </w:pict>
    </w:r>
    <w:r w:rsidR="00313F55">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0BAF93A0">
          <wp:simplePos x="0" y="0"/>
          <wp:positionH relativeFrom="column">
            <wp:posOffset>-683260</wp:posOffset>
          </wp:positionH>
          <wp:positionV relativeFrom="paragraph">
            <wp:posOffset>-111760</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305D27C2" w:rsidR="005A2D5E" w:rsidRDefault="00B60E6C">
    <w:pPr>
      <w:pStyle w:val="Standard"/>
    </w:pPr>
    <w:r>
      <w:rPr>
        <w:noProof/>
      </w:rPr>
      <mc:AlternateContent>
        <mc:Choice Requires="wps">
          <w:drawing>
            <wp:anchor distT="45720" distB="45720" distL="114300" distR="114300" simplePos="0" relativeHeight="251665408" behindDoc="0" locked="0" layoutInCell="1" allowOverlap="1" wp14:anchorId="00CAFCC2" wp14:editId="4FD83BCD">
              <wp:simplePos x="0" y="0"/>
              <wp:positionH relativeFrom="column">
                <wp:posOffset>2670175</wp:posOffset>
              </wp:positionH>
              <wp:positionV relativeFrom="paragraph">
                <wp:posOffset>235585</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Direcció General de Personal Docent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210.25pt;margin-top:18.5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zKBZt8AAAAKAQAADwAAAGRy&#10;cy9kb3ducmV2LnhtbEyPwU7DMAyG70i8Q2QkbixZxlgpTacJbeM4GBXnrDVtReNESdaVtyec4Gj7&#10;0+/vL9aTGdiIPvSWFMxnAhhSbZueWgXV++4uAxaipkYPllDBNwZYl9dXhc4be6E3HI+xZSmEQq4V&#10;dDG6nPNQd2h0mFmHlG6f1hsd0+hb3nh9SeFm4FKIB250T+lDpx0+d1h/Hc9GgYtuv3rxh9fNdjeK&#10;6mNfyb7dKnV7M22egEWc4h8Mv/pJHcrkdLJnagIbFNxLsUyogsVqDiwBjzJLi5MCucwWwMuC/69Q&#10;/gAAAP//AwBQSwECLQAUAAYACAAAACEAtoM4kv4AAADhAQAAEwAAAAAAAAAAAAAAAAAAAAAAW0Nv&#10;bnRlbnRfVHlwZXNdLnhtbFBLAQItABQABgAIAAAAIQA4/SH/1gAAAJQBAAALAAAAAAAAAAAAAAAA&#10;AC8BAABfcmVscy8ucmVsc1BLAQItABQABgAIAAAAIQD7fIu6+gEAAM4DAAAOAAAAAAAAAAAAAAAA&#10;AC4CAABkcnMvZTJvRG9jLnhtbFBLAQItABQABgAIAAAAIQAbMoFm3wAAAAoBAAAPAAAAAAAAAAAA&#10;AAAAAFQEAABkcnMvZG93bnJldi54bWxQSwUGAAAAAAQABADzAAAAYAUAAAAA&#10;" filled="f" stroked="f">
              <v:textbox style="mso-fit-shape-to-text:t">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Direcció General de Personal Docent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81875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4E07"/>
    <w:rsid w:val="000C6C7E"/>
    <w:rsid w:val="002D6AB3"/>
    <w:rsid w:val="00313F55"/>
    <w:rsid w:val="0035456D"/>
    <w:rsid w:val="00452EBF"/>
    <w:rsid w:val="004664CF"/>
    <w:rsid w:val="005A2D5E"/>
    <w:rsid w:val="00A502BA"/>
    <w:rsid w:val="00AB0246"/>
    <w:rsid w:val="00B60E6C"/>
    <w:rsid w:val="00B806AA"/>
    <w:rsid w:val="00E27930"/>
    <w:rsid w:val="00F32F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2423</Words>
  <Characters>13329</Characters>
  <Application>Microsoft Office Word</Application>
  <DocSecurity>0</DocSecurity>
  <Lines>111</Lines>
  <Paragraphs>31</Paragraphs>
  <ScaleCrop>false</ScaleCrop>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6</cp:revision>
  <dcterms:created xsi:type="dcterms:W3CDTF">2024-07-23T08:32:00Z</dcterms:created>
  <dcterms:modified xsi:type="dcterms:W3CDTF">2024-11-11T12:15:00Z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