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C16D9" w14:textId="666F1985" w:rsidR="00415768" w:rsidRPr="00517E38" w:rsidRDefault="00415768" w:rsidP="00261923">
      <w:pPr>
        <w:pStyle w:val="Standard"/>
        <w:jc w:val="both"/>
        <w:rPr>
          <w:i/>
          <w:sz w:val="24"/>
        </w:rPr>
      </w:pPr>
      <w:bookmarkStart w:id="0" w:name="_Toc119055756"/>
      <w:bookmarkStart w:id="1" w:name="_Toc118284092"/>
      <w:r w:rsidRPr="00517E38">
        <w:rPr>
          <w:i/>
          <w:sz w:val="24"/>
        </w:rPr>
        <w:t xml:space="preserve">Orden de XX de </w:t>
      </w:r>
      <w:proofErr w:type="spellStart"/>
      <w:r w:rsidR="00240233" w:rsidRPr="00517E38">
        <w:rPr>
          <w:i/>
          <w:sz w:val="24"/>
        </w:rPr>
        <w:t>xxxxx</w:t>
      </w:r>
      <w:proofErr w:type="spellEnd"/>
      <w:r w:rsidRPr="00517E38">
        <w:rPr>
          <w:i/>
          <w:sz w:val="24"/>
        </w:rPr>
        <w:t xml:space="preserve"> de 2025, de la </w:t>
      </w:r>
      <w:bookmarkStart w:id="2" w:name="_Hlk191972084"/>
      <w:r w:rsidRPr="00517E38">
        <w:rPr>
          <w:i/>
          <w:sz w:val="24"/>
        </w:rPr>
        <w:t>Conselleria de Educación, Cultura, Universidades y Empleo</w:t>
      </w:r>
      <w:bookmarkEnd w:id="2"/>
      <w:r w:rsidRPr="00517E38">
        <w:rPr>
          <w:i/>
          <w:sz w:val="24"/>
        </w:rPr>
        <w:t>, por la que</w:t>
      </w:r>
      <w:r w:rsidR="00921866" w:rsidRPr="00517E38">
        <w:rPr>
          <w:i/>
          <w:sz w:val="24"/>
        </w:rPr>
        <w:t xml:space="preserve"> </w:t>
      </w:r>
      <w:r w:rsidRPr="00517E38">
        <w:rPr>
          <w:i/>
          <w:sz w:val="24"/>
        </w:rPr>
        <w:t>se convoca procedimiento selectivo extraordinario de estabilización mediante concurso de méritos para el ingreso por reserva de discapacidad al cuerpo de maestros y a los cuerpos de profesores de Enseñanza Secundaria, profesores especialistas en sectores singulares de Formación Profesional, profesores de Escuelas Oficiales de Idiomas, catedráticos de Música y Artes Escénicas, profesores de  Música y Artes Escénicas, profesores de Artes Plásticas y Diseño y maestros de taller de Artes Plásticas y Diseño.</w:t>
      </w:r>
    </w:p>
    <w:p w14:paraId="7BF5418B" w14:textId="77777777" w:rsidR="00415768" w:rsidRPr="00517E38" w:rsidRDefault="00415768" w:rsidP="00261923">
      <w:pPr>
        <w:pStyle w:val="Standard"/>
        <w:ind w:firstLine="426"/>
        <w:jc w:val="both"/>
        <w:rPr>
          <w:sz w:val="24"/>
        </w:rPr>
      </w:pPr>
    </w:p>
    <w:p w14:paraId="0AE072FA" w14:textId="77777777" w:rsidR="00415768" w:rsidRPr="00517E38" w:rsidRDefault="00415768" w:rsidP="00261923">
      <w:pPr>
        <w:pStyle w:val="Standard"/>
        <w:ind w:firstLine="426"/>
        <w:jc w:val="both"/>
        <w:rPr>
          <w:sz w:val="24"/>
        </w:rPr>
      </w:pPr>
    </w:p>
    <w:p w14:paraId="5FA78F80" w14:textId="77777777" w:rsidR="00415768" w:rsidRPr="00517E38" w:rsidRDefault="00415768" w:rsidP="00261923">
      <w:pPr>
        <w:pStyle w:val="Standard"/>
        <w:jc w:val="both"/>
        <w:rPr>
          <w:sz w:val="24"/>
        </w:rPr>
      </w:pPr>
      <w:r w:rsidRPr="00517E38">
        <w:rPr>
          <w:sz w:val="24"/>
        </w:rPr>
        <w:t>Índice</w:t>
      </w:r>
    </w:p>
    <w:p w14:paraId="3A39018F" w14:textId="77777777" w:rsidR="00415768" w:rsidRPr="00517E38" w:rsidRDefault="00415768" w:rsidP="00261923">
      <w:pPr>
        <w:pStyle w:val="Normal0"/>
        <w:rPr>
          <w:rFonts w:ascii="Roboto" w:hAnsi="Roboto"/>
        </w:rPr>
      </w:pPr>
      <w:r w:rsidRPr="00517E38">
        <w:rPr>
          <w:rFonts w:ascii="Roboto" w:hAnsi="Roboto"/>
        </w:rPr>
        <w:t>PREÁMBULO</w:t>
      </w:r>
    </w:p>
    <w:p w14:paraId="37FD9F8B" w14:textId="77777777" w:rsidR="00415768" w:rsidRPr="00517E38" w:rsidRDefault="00415768" w:rsidP="00261923">
      <w:pPr>
        <w:pStyle w:val="Normal0"/>
        <w:rPr>
          <w:rFonts w:ascii="Roboto" w:hAnsi="Roboto"/>
        </w:rPr>
      </w:pPr>
      <w:r w:rsidRPr="00517E38">
        <w:rPr>
          <w:rFonts w:ascii="Roboto" w:hAnsi="Roboto"/>
        </w:rPr>
        <w:t>BASES CONVOCATORIA CONCURSO DE MÉRITOS</w:t>
      </w:r>
    </w:p>
    <w:p w14:paraId="17DE741C" w14:textId="77777777" w:rsidR="00415768" w:rsidRPr="00517E38" w:rsidRDefault="00415768" w:rsidP="00261923">
      <w:pPr>
        <w:pStyle w:val="Normal0"/>
        <w:jc w:val="both"/>
        <w:rPr>
          <w:rFonts w:ascii="Roboto" w:hAnsi="Roboto"/>
        </w:rPr>
      </w:pPr>
      <w:r w:rsidRPr="00517E38">
        <w:rPr>
          <w:rFonts w:ascii="Roboto" w:hAnsi="Roboto"/>
        </w:rPr>
        <w:t>1. Normas generales.</w:t>
      </w:r>
    </w:p>
    <w:p w14:paraId="4C191D21" w14:textId="77777777" w:rsidR="00415768" w:rsidRPr="00517E38" w:rsidRDefault="00415768" w:rsidP="00261923">
      <w:pPr>
        <w:pStyle w:val="Normal0"/>
        <w:ind w:left="284"/>
        <w:jc w:val="both"/>
        <w:rPr>
          <w:rFonts w:ascii="Roboto" w:hAnsi="Roboto"/>
        </w:rPr>
      </w:pPr>
      <w:r w:rsidRPr="00517E38">
        <w:rPr>
          <w:rFonts w:ascii="Roboto" w:hAnsi="Roboto"/>
        </w:rPr>
        <w:t>1.1. Plazas convocadas por cuerpo.</w:t>
      </w:r>
    </w:p>
    <w:p w14:paraId="7A7F5559" w14:textId="77777777" w:rsidR="00415768" w:rsidRPr="00517E38" w:rsidRDefault="00415768" w:rsidP="00261923">
      <w:pPr>
        <w:pStyle w:val="Normal0"/>
        <w:ind w:left="284"/>
        <w:jc w:val="both"/>
        <w:rPr>
          <w:rFonts w:ascii="Roboto" w:hAnsi="Roboto"/>
        </w:rPr>
      </w:pPr>
      <w:r w:rsidRPr="00517E38">
        <w:rPr>
          <w:rFonts w:ascii="Roboto" w:hAnsi="Roboto"/>
        </w:rPr>
        <w:t>1.2. Plazas convocadas por especialidad.</w:t>
      </w:r>
    </w:p>
    <w:p w14:paraId="01FA39C9" w14:textId="77777777" w:rsidR="00415768" w:rsidRPr="00517E38" w:rsidRDefault="00415768" w:rsidP="00261923">
      <w:pPr>
        <w:pStyle w:val="Normal0"/>
        <w:ind w:left="284"/>
        <w:jc w:val="both"/>
        <w:rPr>
          <w:rFonts w:ascii="Roboto" w:hAnsi="Roboto"/>
        </w:rPr>
      </w:pPr>
      <w:r w:rsidRPr="00517E38">
        <w:rPr>
          <w:rFonts w:ascii="Roboto" w:hAnsi="Roboto"/>
        </w:rPr>
        <w:t>1.3. Normativa de aplicación.</w:t>
      </w:r>
    </w:p>
    <w:p w14:paraId="778790A2" w14:textId="77777777" w:rsidR="00415768" w:rsidRPr="00517E38" w:rsidRDefault="00415768" w:rsidP="00261923">
      <w:pPr>
        <w:pStyle w:val="Normal0"/>
        <w:jc w:val="both"/>
        <w:rPr>
          <w:rFonts w:ascii="Roboto" w:hAnsi="Roboto"/>
        </w:rPr>
      </w:pPr>
      <w:r w:rsidRPr="00517E38">
        <w:rPr>
          <w:rFonts w:ascii="Roboto" w:hAnsi="Roboto"/>
        </w:rPr>
        <w:t>2. Requisitos de las personas aspirantes</w:t>
      </w:r>
    </w:p>
    <w:p w14:paraId="26C49509" w14:textId="77777777" w:rsidR="00415768" w:rsidRPr="00517E38" w:rsidRDefault="00415768" w:rsidP="00261923">
      <w:pPr>
        <w:pStyle w:val="Normal0"/>
        <w:ind w:left="284"/>
        <w:jc w:val="both"/>
        <w:rPr>
          <w:rFonts w:ascii="Roboto" w:hAnsi="Roboto"/>
        </w:rPr>
      </w:pPr>
      <w:r w:rsidRPr="00517E38">
        <w:rPr>
          <w:rFonts w:ascii="Roboto" w:hAnsi="Roboto"/>
        </w:rPr>
        <w:t>2.1. Requisitos generales.</w:t>
      </w:r>
    </w:p>
    <w:p w14:paraId="5E964053" w14:textId="77777777" w:rsidR="00415768" w:rsidRPr="00517E38" w:rsidRDefault="00415768" w:rsidP="00261923">
      <w:pPr>
        <w:pStyle w:val="Normal0"/>
        <w:ind w:left="284"/>
        <w:jc w:val="both"/>
        <w:rPr>
          <w:rFonts w:ascii="Roboto" w:hAnsi="Roboto"/>
        </w:rPr>
      </w:pPr>
      <w:r w:rsidRPr="00517E38">
        <w:rPr>
          <w:rFonts w:ascii="Roboto" w:hAnsi="Roboto"/>
        </w:rPr>
        <w:t>2.2. Requisitos específicos.</w:t>
      </w:r>
    </w:p>
    <w:p w14:paraId="220F6415" w14:textId="77777777" w:rsidR="00415768" w:rsidRPr="00517E38" w:rsidRDefault="00415768" w:rsidP="00261923">
      <w:pPr>
        <w:pStyle w:val="Normal0"/>
        <w:ind w:left="284"/>
        <w:jc w:val="both"/>
        <w:rPr>
          <w:rFonts w:ascii="Roboto" w:hAnsi="Roboto"/>
        </w:rPr>
      </w:pPr>
      <w:r w:rsidRPr="00517E38">
        <w:rPr>
          <w:rFonts w:ascii="Roboto" w:hAnsi="Roboto"/>
        </w:rPr>
        <w:t>2.3. Fecha de cumplimiento de los requisitos.</w:t>
      </w:r>
    </w:p>
    <w:p w14:paraId="437F2F47" w14:textId="77777777" w:rsidR="00415768" w:rsidRPr="00517E38" w:rsidRDefault="00415768" w:rsidP="00261923">
      <w:pPr>
        <w:pStyle w:val="Normal0"/>
        <w:ind w:left="284"/>
        <w:jc w:val="both"/>
        <w:rPr>
          <w:rFonts w:ascii="Roboto" w:hAnsi="Roboto"/>
        </w:rPr>
      </w:pPr>
      <w:bookmarkStart w:id="3" w:name="_Hlk191972398"/>
      <w:r w:rsidRPr="00517E38">
        <w:rPr>
          <w:rFonts w:ascii="Roboto" w:hAnsi="Roboto"/>
        </w:rPr>
        <w:t>2.4. Incompatibilidades.</w:t>
      </w:r>
    </w:p>
    <w:bookmarkEnd w:id="3"/>
    <w:p w14:paraId="651AE4E6" w14:textId="67BD0C62" w:rsidR="00415768" w:rsidRPr="00517E38" w:rsidRDefault="00415768" w:rsidP="00261923">
      <w:pPr>
        <w:pStyle w:val="Normal0"/>
        <w:jc w:val="both"/>
        <w:rPr>
          <w:rFonts w:ascii="Roboto" w:hAnsi="Roboto"/>
        </w:rPr>
      </w:pPr>
      <w:r w:rsidRPr="00517E38">
        <w:rPr>
          <w:rFonts w:ascii="Roboto" w:hAnsi="Roboto"/>
        </w:rPr>
        <w:t xml:space="preserve">3. </w:t>
      </w:r>
      <w:r w:rsidR="00921866" w:rsidRPr="00517E38">
        <w:rPr>
          <w:rFonts w:ascii="Roboto" w:hAnsi="Roboto"/>
        </w:rPr>
        <w:t>Proceso de inscripción en el concurso de méritos. Solicitudes</w:t>
      </w:r>
      <w:r w:rsidRPr="00517E38">
        <w:rPr>
          <w:rFonts w:ascii="Roboto" w:hAnsi="Roboto"/>
        </w:rPr>
        <w:t>.</w:t>
      </w:r>
    </w:p>
    <w:p w14:paraId="1358D314" w14:textId="1C5F9E6B" w:rsidR="00D71124" w:rsidRPr="00517E38" w:rsidRDefault="00D71124" w:rsidP="00261923">
      <w:pPr>
        <w:pStyle w:val="Normal0"/>
        <w:ind w:left="284"/>
        <w:jc w:val="both"/>
        <w:rPr>
          <w:rFonts w:ascii="Roboto" w:hAnsi="Roboto"/>
        </w:rPr>
      </w:pPr>
      <w:r w:rsidRPr="00517E38">
        <w:rPr>
          <w:rFonts w:ascii="Roboto" w:hAnsi="Roboto"/>
        </w:rPr>
        <w:t>3.1. Cumplimentación, acreditación de requisitos</w:t>
      </w:r>
      <w:r w:rsidR="00D37975" w:rsidRPr="00517E38">
        <w:rPr>
          <w:rFonts w:ascii="Roboto" w:hAnsi="Roboto"/>
        </w:rPr>
        <w:t xml:space="preserve"> </w:t>
      </w:r>
      <w:r w:rsidRPr="00517E38">
        <w:rPr>
          <w:rFonts w:ascii="Roboto" w:hAnsi="Roboto"/>
        </w:rPr>
        <w:t>y registro de la solicitud de participación.</w:t>
      </w:r>
    </w:p>
    <w:p w14:paraId="60552FB4" w14:textId="4F32DF2E" w:rsidR="00D71124" w:rsidRPr="00517E38" w:rsidRDefault="00D71124" w:rsidP="00261923">
      <w:pPr>
        <w:pStyle w:val="Normal0"/>
        <w:ind w:left="284"/>
        <w:jc w:val="both"/>
        <w:rPr>
          <w:rFonts w:ascii="Roboto" w:hAnsi="Roboto"/>
        </w:rPr>
      </w:pPr>
      <w:r w:rsidRPr="00517E38">
        <w:rPr>
          <w:rFonts w:ascii="Roboto" w:hAnsi="Roboto"/>
        </w:rPr>
        <w:t>3.2. Aportación de la documentación acreditativa de los méritos.</w:t>
      </w:r>
    </w:p>
    <w:p w14:paraId="2CA28BE0" w14:textId="25D80162" w:rsidR="00D71124" w:rsidRPr="00517E38" w:rsidRDefault="00D71124" w:rsidP="00261923">
      <w:pPr>
        <w:pStyle w:val="Normal0"/>
        <w:ind w:left="284"/>
        <w:jc w:val="both"/>
        <w:rPr>
          <w:rFonts w:ascii="Roboto" w:hAnsi="Roboto"/>
        </w:rPr>
      </w:pPr>
      <w:r w:rsidRPr="00517E38">
        <w:rPr>
          <w:rFonts w:ascii="Roboto" w:hAnsi="Roboto"/>
        </w:rPr>
        <w:t>3.3. Aportación de documentación cuando se participe por más de una especialidad.</w:t>
      </w:r>
    </w:p>
    <w:p w14:paraId="4980AFC4" w14:textId="6AB9CF5C" w:rsidR="00D71124" w:rsidRPr="00517E38" w:rsidRDefault="00D71124" w:rsidP="00261923">
      <w:pPr>
        <w:pStyle w:val="Normal0"/>
        <w:ind w:left="284"/>
        <w:jc w:val="both"/>
        <w:rPr>
          <w:rFonts w:ascii="Roboto" w:hAnsi="Roboto"/>
        </w:rPr>
      </w:pPr>
      <w:r w:rsidRPr="00517E38">
        <w:rPr>
          <w:rFonts w:ascii="Roboto" w:hAnsi="Roboto"/>
        </w:rPr>
        <w:t>3.4. Aportación de la documentación acreditativa, de la reducción de tasa y de documentación sensible.</w:t>
      </w:r>
    </w:p>
    <w:p w14:paraId="5B2189DE" w14:textId="77777777" w:rsidR="00415768" w:rsidRPr="00517E38" w:rsidRDefault="00415768" w:rsidP="00261923">
      <w:pPr>
        <w:pStyle w:val="Normal0"/>
        <w:jc w:val="both"/>
        <w:rPr>
          <w:rFonts w:ascii="Roboto" w:hAnsi="Roboto"/>
        </w:rPr>
      </w:pPr>
      <w:r w:rsidRPr="00517E38">
        <w:rPr>
          <w:rFonts w:ascii="Roboto" w:hAnsi="Roboto"/>
        </w:rPr>
        <w:t>4. Admisión de personas aspirantes.</w:t>
      </w:r>
    </w:p>
    <w:p w14:paraId="30B2F360" w14:textId="77777777" w:rsidR="00415768" w:rsidRPr="00517E38" w:rsidRDefault="00415768" w:rsidP="00261923">
      <w:pPr>
        <w:pStyle w:val="Normal0"/>
        <w:ind w:left="284"/>
        <w:jc w:val="both"/>
        <w:rPr>
          <w:rFonts w:ascii="Roboto" w:hAnsi="Roboto"/>
        </w:rPr>
      </w:pPr>
      <w:r w:rsidRPr="00517E38">
        <w:rPr>
          <w:rFonts w:ascii="Roboto" w:hAnsi="Roboto"/>
        </w:rPr>
        <w:t>4.1. Listas provisionales de personas admitidas y excluidas.</w:t>
      </w:r>
    </w:p>
    <w:p w14:paraId="5C2F68AA" w14:textId="77777777" w:rsidR="00415768" w:rsidRPr="00517E38" w:rsidRDefault="00415768" w:rsidP="00261923">
      <w:pPr>
        <w:pStyle w:val="Normal0"/>
        <w:ind w:left="284"/>
        <w:jc w:val="both"/>
        <w:rPr>
          <w:rFonts w:ascii="Roboto" w:hAnsi="Roboto"/>
        </w:rPr>
      </w:pPr>
      <w:r w:rsidRPr="00517E38">
        <w:rPr>
          <w:rFonts w:ascii="Roboto" w:hAnsi="Roboto"/>
        </w:rPr>
        <w:t>4.2. Reclamación a las listas provisionales de personas admitidas y excluidas.</w:t>
      </w:r>
    </w:p>
    <w:p w14:paraId="21CF23D7" w14:textId="77777777" w:rsidR="00415768" w:rsidRPr="00517E38" w:rsidRDefault="00415768" w:rsidP="00261923">
      <w:pPr>
        <w:pStyle w:val="Normal0"/>
        <w:ind w:left="284"/>
        <w:jc w:val="both"/>
        <w:rPr>
          <w:rFonts w:ascii="Roboto" w:hAnsi="Roboto"/>
        </w:rPr>
      </w:pPr>
      <w:r w:rsidRPr="00517E38">
        <w:rPr>
          <w:rFonts w:ascii="Roboto" w:hAnsi="Roboto"/>
        </w:rPr>
        <w:t>4.3. Listas definitivas de personas admitidas y excluidas.</w:t>
      </w:r>
    </w:p>
    <w:p w14:paraId="229EC008" w14:textId="77777777" w:rsidR="00415768" w:rsidRPr="00517E38" w:rsidRDefault="00415768" w:rsidP="00261923">
      <w:pPr>
        <w:pStyle w:val="Normal0"/>
        <w:ind w:left="284"/>
        <w:jc w:val="both"/>
        <w:rPr>
          <w:rFonts w:ascii="Roboto" w:hAnsi="Roboto"/>
        </w:rPr>
      </w:pPr>
      <w:r w:rsidRPr="00517E38">
        <w:rPr>
          <w:rFonts w:ascii="Roboto" w:hAnsi="Roboto"/>
        </w:rPr>
        <w:t>4.4. Recursos contra las listas definitivas.</w:t>
      </w:r>
    </w:p>
    <w:p w14:paraId="3F39ACFA" w14:textId="77777777" w:rsidR="00415768" w:rsidRPr="00517E38" w:rsidRDefault="00415768" w:rsidP="00261923">
      <w:pPr>
        <w:pStyle w:val="Normal0"/>
        <w:jc w:val="both"/>
        <w:rPr>
          <w:rFonts w:ascii="Roboto" w:hAnsi="Roboto"/>
        </w:rPr>
      </w:pPr>
      <w:r w:rsidRPr="00517E38">
        <w:rPr>
          <w:rFonts w:ascii="Roboto" w:hAnsi="Roboto"/>
        </w:rPr>
        <w:t>5. Órganos de selección</w:t>
      </w:r>
    </w:p>
    <w:p w14:paraId="22ADC3E5" w14:textId="1317F2B1" w:rsidR="00415768" w:rsidRPr="00517E38" w:rsidRDefault="00415768" w:rsidP="00261923">
      <w:pPr>
        <w:pStyle w:val="Normal0"/>
        <w:ind w:left="284"/>
        <w:jc w:val="both"/>
        <w:rPr>
          <w:rFonts w:ascii="Roboto" w:hAnsi="Roboto"/>
        </w:rPr>
      </w:pPr>
      <w:r w:rsidRPr="00517E38">
        <w:rPr>
          <w:rFonts w:ascii="Roboto" w:hAnsi="Roboto"/>
        </w:rPr>
        <w:t xml:space="preserve">5.1. Tribunales de </w:t>
      </w:r>
      <w:r w:rsidR="00E63C25" w:rsidRPr="00517E38">
        <w:rPr>
          <w:rFonts w:ascii="Roboto" w:hAnsi="Roboto"/>
        </w:rPr>
        <w:t>s</w:t>
      </w:r>
      <w:r w:rsidRPr="00517E38">
        <w:rPr>
          <w:rFonts w:ascii="Roboto" w:hAnsi="Roboto"/>
        </w:rPr>
        <w:t>elección.</w:t>
      </w:r>
    </w:p>
    <w:p w14:paraId="63F3E3BB" w14:textId="77777777" w:rsidR="00415768" w:rsidRPr="00517E38" w:rsidRDefault="00415768" w:rsidP="00261923">
      <w:pPr>
        <w:pStyle w:val="Normal0"/>
        <w:ind w:left="284"/>
        <w:jc w:val="both"/>
        <w:rPr>
          <w:rFonts w:ascii="Roboto" w:hAnsi="Roboto"/>
        </w:rPr>
      </w:pPr>
      <w:bookmarkStart w:id="4" w:name="_Hlk191973474"/>
      <w:r w:rsidRPr="00517E38">
        <w:rPr>
          <w:rFonts w:ascii="Roboto" w:hAnsi="Roboto"/>
        </w:rPr>
        <w:t>5.2. Comisión de Coordinación Técnica.</w:t>
      </w:r>
    </w:p>
    <w:p w14:paraId="1E746A8E" w14:textId="07A474F2" w:rsidR="00415768" w:rsidRPr="00517E38" w:rsidRDefault="00415768" w:rsidP="00261923">
      <w:pPr>
        <w:pStyle w:val="Normal0"/>
        <w:ind w:left="284"/>
        <w:jc w:val="both"/>
        <w:rPr>
          <w:rFonts w:ascii="Roboto" w:hAnsi="Roboto"/>
        </w:rPr>
      </w:pPr>
      <w:r w:rsidRPr="00517E38">
        <w:rPr>
          <w:rFonts w:ascii="Roboto" w:hAnsi="Roboto"/>
        </w:rPr>
        <w:t>5.</w:t>
      </w:r>
      <w:r w:rsidR="00E63C25" w:rsidRPr="00517E38">
        <w:rPr>
          <w:rFonts w:ascii="Roboto" w:hAnsi="Roboto"/>
        </w:rPr>
        <w:t>3.</w:t>
      </w:r>
      <w:r w:rsidRPr="00517E38">
        <w:rPr>
          <w:rFonts w:ascii="Roboto" w:hAnsi="Roboto"/>
        </w:rPr>
        <w:t xml:space="preserve"> </w:t>
      </w:r>
      <w:r w:rsidR="00E63C25" w:rsidRPr="00517E38">
        <w:rPr>
          <w:rFonts w:ascii="Roboto" w:hAnsi="Roboto"/>
        </w:rPr>
        <w:t>Actuación de los órganos de selección.</w:t>
      </w:r>
    </w:p>
    <w:bookmarkEnd w:id="4"/>
    <w:p w14:paraId="06225314" w14:textId="18C639CF" w:rsidR="00415768" w:rsidRPr="00517E38" w:rsidRDefault="00415768" w:rsidP="00261923">
      <w:pPr>
        <w:pStyle w:val="Normal0"/>
        <w:ind w:left="284"/>
        <w:jc w:val="both"/>
        <w:rPr>
          <w:rFonts w:ascii="Roboto" w:hAnsi="Roboto"/>
        </w:rPr>
      </w:pPr>
      <w:r w:rsidRPr="00517E38">
        <w:rPr>
          <w:rFonts w:ascii="Roboto" w:hAnsi="Roboto"/>
        </w:rPr>
        <w:t xml:space="preserve">5.4. </w:t>
      </w:r>
      <w:r w:rsidR="00E63C25" w:rsidRPr="00517E38">
        <w:rPr>
          <w:rFonts w:ascii="Roboto" w:hAnsi="Roboto"/>
        </w:rPr>
        <w:t>Constitución de los Tribunales de selección.</w:t>
      </w:r>
    </w:p>
    <w:p w14:paraId="6DD9C9B4" w14:textId="0FE2CE4B" w:rsidR="00415768" w:rsidRPr="00517E38" w:rsidRDefault="00415768" w:rsidP="00261923">
      <w:pPr>
        <w:pStyle w:val="Normal0"/>
        <w:ind w:left="284"/>
        <w:jc w:val="both"/>
        <w:rPr>
          <w:rFonts w:ascii="Roboto" w:hAnsi="Roboto"/>
        </w:rPr>
      </w:pPr>
      <w:r w:rsidRPr="00517E38">
        <w:rPr>
          <w:rFonts w:ascii="Roboto" w:hAnsi="Roboto"/>
        </w:rPr>
        <w:t xml:space="preserve">5.5. </w:t>
      </w:r>
      <w:r w:rsidR="00E63C25" w:rsidRPr="00517E38">
        <w:rPr>
          <w:rFonts w:ascii="Roboto" w:hAnsi="Roboto"/>
        </w:rPr>
        <w:t>Funciones de los Tribunales de selección.</w:t>
      </w:r>
    </w:p>
    <w:p w14:paraId="205659D8" w14:textId="6B81D294" w:rsidR="00E63C25" w:rsidRPr="00517E38" w:rsidRDefault="00E63C25" w:rsidP="00261923">
      <w:pPr>
        <w:pStyle w:val="Normal0"/>
        <w:ind w:left="284"/>
        <w:jc w:val="both"/>
        <w:rPr>
          <w:rFonts w:ascii="Roboto" w:hAnsi="Roboto"/>
        </w:rPr>
      </w:pPr>
      <w:r w:rsidRPr="00517E38">
        <w:rPr>
          <w:rFonts w:ascii="Roboto" w:hAnsi="Roboto"/>
        </w:rPr>
        <w:t>5.6. Procedimiento de actuación.</w:t>
      </w:r>
    </w:p>
    <w:p w14:paraId="571BFB5F" w14:textId="19BFAEF8" w:rsidR="00415768" w:rsidRPr="00517E38" w:rsidRDefault="00415768" w:rsidP="00261923">
      <w:pPr>
        <w:pStyle w:val="Normal0"/>
        <w:ind w:left="284"/>
        <w:jc w:val="both"/>
        <w:rPr>
          <w:rFonts w:ascii="Roboto" w:hAnsi="Roboto"/>
        </w:rPr>
      </w:pPr>
      <w:r w:rsidRPr="00517E38">
        <w:rPr>
          <w:rFonts w:ascii="Roboto" w:hAnsi="Roboto"/>
        </w:rPr>
        <w:t>5.</w:t>
      </w:r>
      <w:r w:rsidR="00E63C25" w:rsidRPr="00517E38">
        <w:rPr>
          <w:rFonts w:ascii="Roboto" w:hAnsi="Roboto"/>
        </w:rPr>
        <w:t>7</w:t>
      </w:r>
      <w:r w:rsidRPr="00517E38">
        <w:rPr>
          <w:rFonts w:ascii="Roboto" w:hAnsi="Roboto"/>
        </w:rPr>
        <w:t>. Indemnizaciones y dietas.</w:t>
      </w:r>
    </w:p>
    <w:p w14:paraId="67874473" w14:textId="77777777" w:rsidR="00415768" w:rsidRPr="00517E38" w:rsidRDefault="00415768" w:rsidP="00261923">
      <w:pPr>
        <w:pStyle w:val="Normal0"/>
        <w:jc w:val="both"/>
        <w:rPr>
          <w:rFonts w:ascii="Roboto" w:hAnsi="Roboto"/>
        </w:rPr>
      </w:pPr>
      <w:r w:rsidRPr="00517E38">
        <w:rPr>
          <w:rFonts w:ascii="Roboto" w:hAnsi="Roboto"/>
        </w:rPr>
        <w:t>6. Sistema de selección.</w:t>
      </w:r>
    </w:p>
    <w:p w14:paraId="4B59E0EB" w14:textId="77777777" w:rsidR="00415768" w:rsidRPr="00517E38" w:rsidRDefault="00415768" w:rsidP="00261923">
      <w:pPr>
        <w:pStyle w:val="Normal0"/>
        <w:ind w:left="284"/>
        <w:jc w:val="both"/>
        <w:rPr>
          <w:rFonts w:ascii="Roboto" w:hAnsi="Roboto"/>
        </w:rPr>
      </w:pPr>
      <w:r w:rsidRPr="00517E38">
        <w:rPr>
          <w:rFonts w:ascii="Roboto" w:hAnsi="Roboto"/>
        </w:rPr>
        <w:t>6.1. Concurso de méritos.</w:t>
      </w:r>
    </w:p>
    <w:p w14:paraId="52167BD9" w14:textId="77777777" w:rsidR="00415768" w:rsidRPr="00517E38" w:rsidRDefault="00415768" w:rsidP="00261923">
      <w:pPr>
        <w:pStyle w:val="Normal0"/>
        <w:ind w:left="284"/>
        <w:jc w:val="both"/>
        <w:rPr>
          <w:rFonts w:ascii="Roboto" w:hAnsi="Roboto"/>
        </w:rPr>
      </w:pPr>
      <w:r w:rsidRPr="00517E38">
        <w:rPr>
          <w:rFonts w:ascii="Roboto" w:hAnsi="Roboto"/>
        </w:rPr>
        <w:t>6.2. Baremación de méritos.</w:t>
      </w:r>
    </w:p>
    <w:p w14:paraId="439A23ED" w14:textId="77777777" w:rsidR="00415768" w:rsidRPr="00517E38" w:rsidRDefault="00415768" w:rsidP="00261923">
      <w:pPr>
        <w:pStyle w:val="Normal0"/>
        <w:ind w:left="284"/>
        <w:jc w:val="both"/>
        <w:rPr>
          <w:rFonts w:ascii="Roboto" w:hAnsi="Roboto"/>
        </w:rPr>
      </w:pPr>
      <w:r w:rsidRPr="00517E38">
        <w:rPr>
          <w:rFonts w:ascii="Roboto" w:hAnsi="Roboto"/>
        </w:rPr>
        <w:t>6.3. Puntuación máxima.</w:t>
      </w:r>
    </w:p>
    <w:p w14:paraId="0B610AC0" w14:textId="77777777" w:rsidR="00415768" w:rsidRPr="00517E38" w:rsidRDefault="00415768" w:rsidP="00261923">
      <w:pPr>
        <w:pStyle w:val="Normal0"/>
        <w:jc w:val="both"/>
        <w:rPr>
          <w:rFonts w:ascii="Roboto" w:hAnsi="Roboto"/>
        </w:rPr>
      </w:pPr>
      <w:r w:rsidRPr="00517E38">
        <w:rPr>
          <w:rFonts w:ascii="Roboto" w:hAnsi="Roboto"/>
        </w:rPr>
        <w:t xml:space="preserve">7. Publicación de las puntuaciones provisionales del baremo de méritos de las </w:t>
      </w:r>
    </w:p>
    <w:p w14:paraId="24E61E73" w14:textId="77777777" w:rsidR="00415768" w:rsidRPr="00517E38" w:rsidRDefault="00415768" w:rsidP="00261923">
      <w:pPr>
        <w:pStyle w:val="Normal0"/>
        <w:jc w:val="both"/>
        <w:rPr>
          <w:rFonts w:ascii="Roboto" w:hAnsi="Roboto"/>
        </w:rPr>
      </w:pPr>
      <w:r w:rsidRPr="00517E38">
        <w:rPr>
          <w:rFonts w:ascii="Roboto" w:hAnsi="Roboto"/>
        </w:rPr>
        <w:t>personas aspirantes.</w:t>
      </w:r>
    </w:p>
    <w:p w14:paraId="2B2AEC2F" w14:textId="77777777" w:rsidR="00415768" w:rsidRPr="00517E38" w:rsidRDefault="00415768" w:rsidP="00261923">
      <w:pPr>
        <w:pStyle w:val="Normal0"/>
        <w:ind w:left="284"/>
        <w:jc w:val="both"/>
        <w:rPr>
          <w:rFonts w:ascii="Roboto" w:hAnsi="Roboto"/>
        </w:rPr>
      </w:pPr>
      <w:r w:rsidRPr="00517E38">
        <w:rPr>
          <w:rFonts w:ascii="Roboto" w:hAnsi="Roboto"/>
        </w:rPr>
        <w:t>7.1. Reclamación contra las puntuaciones provisionales del baremo de méritos de las personas aspirantes.</w:t>
      </w:r>
    </w:p>
    <w:p w14:paraId="28B388B7" w14:textId="77777777" w:rsidR="00415768" w:rsidRPr="00517E38" w:rsidRDefault="00415768" w:rsidP="00261923">
      <w:pPr>
        <w:pStyle w:val="Normal0"/>
        <w:jc w:val="both"/>
        <w:rPr>
          <w:rFonts w:ascii="Roboto" w:hAnsi="Roboto"/>
        </w:rPr>
      </w:pPr>
      <w:r w:rsidRPr="00517E38">
        <w:rPr>
          <w:rFonts w:ascii="Roboto" w:hAnsi="Roboto"/>
        </w:rPr>
        <w:t>8. Publicación de las puntuaciones definitivas.</w:t>
      </w:r>
    </w:p>
    <w:p w14:paraId="0A908C75" w14:textId="77777777" w:rsidR="00415768" w:rsidRPr="00517E38" w:rsidRDefault="00415768" w:rsidP="00261923">
      <w:pPr>
        <w:pStyle w:val="Normal0"/>
        <w:ind w:left="284"/>
        <w:jc w:val="both"/>
        <w:rPr>
          <w:rFonts w:ascii="Roboto" w:hAnsi="Roboto"/>
        </w:rPr>
      </w:pPr>
      <w:r w:rsidRPr="00517E38">
        <w:rPr>
          <w:rFonts w:ascii="Roboto" w:hAnsi="Roboto"/>
        </w:rPr>
        <w:lastRenderedPageBreak/>
        <w:t>8.1. Publicación de las puntuaciones definitivas del baremo de méritos.</w:t>
      </w:r>
    </w:p>
    <w:p w14:paraId="66690BEA" w14:textId="77777777" w:rsidR="00415768" w:rsidRPr="00517E38" w:rsidRDefault="00415768" w:rsidP="00261923">
      <w:pPr>
        <w:pStyle w:val="Normal0"/>
        <w:ind w:left="284"/>
        <w:jc w:val="both"/>
        <w:rPr>
          <w:rFonts w:ascii="Roboto" w:hAnsi="Roboto"/>
        </w:rPr>
      </w:pPr>
      <w:r w:rsidRPr="00517E38">
        <w:rPr>
          <w:rFonts w:ascii="Roboto" w:hAnsi="Roboto"/>
        </w:rPr>
        <w:t>8.2. Recursos contra las puntuaciones definitivas.</w:t>
      </w:r>
    </w:p>
    <w:p w14:paraId="66FAFEAD" w14:textId="77777777" w:rsidR="00415768" w:rsidRPr="00517E38" w:rsidRDefault="00415768" w:rsidP="00261923">
      <w:pPr>
        <w:pStyle w:val="Normal0"/>
        <w:jc w:val="both"/>
        <w:rPr>
          <w:rFonts w:ascii="Roboto" w:hAnsi="Roboto"/>
        </w:rPr>
      </w:pPr>
      <w:r w:rsidRPr="00517E38">
        <w:rPr>
          <w:rFonts w:ascii="Roboto" w:hAnsi="Roboto"/>
        </w:rPr>
        <w:t>9. Superación del procedimiento selectivo.</w:t>
      </w:r>
    </w:p>
    <w:p w14:paraId="4609178D" w14:textId="77777777" w:rsidR="00415768" w:rsidRPr="00517E38" w:rsidRDefault="00415768" w:rsidP="00261923">
      <w:pPr>
        <w:pStyle w:val="Normal0"/>
        <w:ind w:left="284"/>
        <w:jc w:val="both"/>
        <w:rPr>
          <w:rFonts w:ascii="Roboto" w:hAnsi="Roboto"/>
        </w:rPr>
      </w:pPr>
      <w:r w:rsidRPr="00517E38">
        <w:rPr>
          <w:rFonts w:ascii="Roboto" w:hAnsi="Roboto"/>
        </w:rPr>
        <w:t>9.1. Personas aspirantes seleccionadas.</w:t>
      </w:r>
    </w:p>
    <w:p w14:paraId="65D95ADB" w14:textId="77777777" w:rsidR="00415768" w:rsidRPr="00517E38" w:rsidRDefault="00415768" w:rsidP="00261923">
      <w:pPr>
        <w:pStyle w:val="Normal0"/>
        <w:ind w:left="284"/>
        <w:jc w:val="both"/>
        <w:rPr>
          <w:rFonts w:ascii="Roboto" w:hAnsi="Roboto"/>
        </w:rPr>
      </w:pPr>
      <w:r w:rsidRPr="00517E38">
        <w:rPr>
          <w:rFonts w:ascii="Roboto" w:hAnsi="Roboto"/>
        </w:rPr>
        <w:t>9.2. Criterios de desempate.</w:t>
      </w:r>
    </w:p>
    <w:p w14:paraId="5E7F6D35" w14:textId="77777777" w:rsidR="00415768" w:rsidRPr="00517E38" w:rsidRDefault="00415768" w:rsidP="00261923">
      <w:pPr>
        <w:pStyle w:val="Normal0"/>
        <w:ind w:left="284"/>
        <w:jc w:val="both"/>
        <w:rPr>
          <w:rFonts w:ascii="Roboto" w:hAnsi="Roboto"/>
        </w:rPr>
      </w:pPr>
      <w:r w:rsidRPr="00517E38">
        <w:rPr>
          <w:rFonts w:ascii="Roboto" w:hAnsi="Roboto"/>
        </w:rPr>
        <w:t>9.3. Listas provisionales de personas aspirantes seleccionadas.</w:t>
      </w:r>
    </w:p>
    <w:p w14:paraId="598D6870" w14:textId="77777777" w:rsidR="00415768" w:rsidRPr="00517E38" w:rsidRDefault="00415768" w:rsidP="00261923">
      <w:pPr>
        <w:pStyle w:val="Normal0"/>
        <w:ind w:left="284"/>
        <w:jc w:val="both"/>
        <w:rPr>
          <w:rFonts w:ascii="Roboto" w:hAnsi="Roboto"/>
        </w:rPr>
      </w:pPr>
      <w:r w:rsidRPr="00517E38">
        <w:rPr>
          <w:rFonts w:ascii="Roboto" w:hAnsi="Roboto"/>
        </w:rPr>
        <w:t>9.4. Imposibilidad de ingresar por más de una especialidad en el mismo cuerpo.</w:t>
      </w:r>
    </w:p>
    <w:p w14:paraId="20EC76E4" w14:textId="77777777" w:rsidR="00415768" w:rsidRPr="00517E38" w:rsidRDefault="00415768" w:rsidP="00261923">
      <w:pPr>
        <w:pStyle w:val="Normal0"/>
        <w:ind w:left="284"/>
        <w:jc w:val="both"/>
        <w:rPr>
          <w:rFonts w:ascii="Roboto" w:hAnsi="Roboto"/>
        </w:rPr>
      </w:pPr>
      <w:r w:rsidRPr="00517E38">
        <w:rPr>
          <w:rFonts w:ascii="Roboto" w:hAnsi="Roboto"/>
        </w:rPr>
        <w:t>9.5. Listado definitivo de personas aspirantes que superan el procedimiento selectivo.</w:t>
      </w:r>
    </w:p>
    <w:p w14:paraId="2A99D961" w14:textId="77777777" w:rsidR="00415768" w:rsidRPr="00517E38" w:rsidRDefault="00415768" w:rsidP="00261923">
      <w:pPr>
        <w:pStyle w:val="Normal0"/>
        <w:ind w:left="284"/>
        <w:jc w:val="both"/>
        <w:rPr>
          <w:rFonts w:ascii="Roboto" w:hAnsi="Roboto"/>
        </w:rPr>
      </w:pPr>
      <w:r w:rsidRPr="00517E38">
        <w:rPr>
          <w:rFonts w:ascii="Roboto" w:hAnsi="Roboto"/>
        </w:rPr>
        <w:t>9.6. Recursos contra la lista definitiva de personas aspirantes seleccionadas.</w:t>
      </w:r>
    </w:p>
    <w:p w14:paraId="6B351BD4" w14:textId="77777777" w:rsidR="00415768" w:rsidRPr="00517E38" w:rsidRDefault="00415768" w:rsidP="00261923">
      <w:pPr>
        <w:pStyle w:val="Normal0"/>
        <w:jc w:val="both"/>
        <w:rPr>
          <w:rFonts w:ascii="Roboto" w:hAnsi="Roboto"/>
        </w:rPr>
      </w:pPr>
      <w:r w:rsidRPr="00517E38">
        <w:rPr>
          <w:rFonts w:ascii="Roboto" w:hAnsi="Roboto"/>
        </w:rPr>
        <w:t>10. Acreditación de los requisitos por las personas aspirantes seleccionadas.</w:t>
      </w:r>
    </w:p>
    <w:p w14:paraId="6F7979B1" w14:textId="77777777" w:rsidR="00415768" w:rsidRPr="00517E38" w:rsidRDefault="00415768" w:rsidP="00261923">
      <w:pPr>
        <w:pStyle w:val="Normal0"/>
        <w:jc w:val="both"/>
        <w:rPr>
          <w:rFonts w:ascii="Roboto" w:hAnsi="Roboto"/>
        </w:rPr>
      </w:pPr>
      <w:r w:rsidRPr="00517E38">
        <w:rPr>
          <w:rFonts w:ascii="Roboto" w:hAnsi="Roboto"/>
        </w:rPr>
        <w:t>11. Nombramiento como personal funcionario de carrera.</w:t>
      </w:r>
    </w:p>
    <w:p w14:paraId="223E67E0" w14:textId="77777777" w:rsidR="00415768" w:rsidRPr="00517E38" w:rsidRDefault="00415768" w:rsidP="00261923">
      <w:pPr>
        <w:pStyle w:val="Normal0"/>
        <w:jc w:val="both"/>
        <w:rPr>
          <w:rFonts w:ascii="Roboto" w:hAnsi="Roboto"/>
        </w:rPr>
      </w:pPr>
      <w:r w:rsidRPr="00517E38">
        <w:rPr>
          <w:rFonts w:ascii="Roboto" w:hAnsi="Roboto"/>
        </w:rPr>
        <w:t>12. Destino provisional del personal aspirante seleccionado.</w:t>
      </w:r>
    </w:p>
    <w:p w14:paraId="4F23B77E" w14:textId="77777777" w:rsidR="00415768" w:rsidRPr="00517E38" w:rsidRDefault="00415768" w:rsidP="00261923">
      <w:pPr>
        <w:pStyle w:val="Normal0"/>
        <w:jc w:val="both"/>
        <w:rPr>
          <w:rFonts w:ascii="Roboto" w:hAnsi="Roboto"/>
        </w:rPr>
      </w:pPr>
      <w:r w:rsidRPr="00517E38">
        <w:rPr>
          <w:rFonts w:ascii="Roboto" w:hAnsi="Roboto"/>
        </w:rPr>
        <w:t>13. Obtención de destino definitivo como personal funcionario de carrera.</w:t>
      </w:r>
    </w:p>
    <w:p w14:paraId="284342AD" w14:textId="77777777" w:rsidR="00415768" w:rsidRPr="00517E38" w:rsidRDefault="00415768" w:rsidP="00261923">
      <w:pPr>
        <w:pStyle w:val="Normal0"/>
        <w:jc w:val="both"/>
        <w:rPr>
          <w:rFonts w:ascii="Roboto" w:hAnsi="Roboto"/>
        </w:rPr>
      </w:pPr>
      <w:r w:rsidRPr="00517E38">
        <w:rPr>
          <w:rFonts w:ascii="Roboto" w:hAnsi="Roboto"/>
        </w:rPr>
        <w:t>14. No inclusión en las listas de interinos.</w:t>
      </w:r>
    </w:p>
    <w:p w14:paraId="3761C1E3" w14:textId="77777777" w:rsidR="00415768" w:rsidRPr="00517E38" w:rsidRDefault="00415768" w:rsidP="00261923">
      <w:pPr>
        <w:pStyle w:val="Normal0"/>
        <w:jc w:val="both"/>
        <w:rPr>
          <w:rFonts w:ascii="Roboto" w:hAnsi="Roboto"/>
        </w:rPr>
      </w:pPr>
      <w:r w:rsidRPr="00517E38">
        <w:rPr>
          <w:rFonts w:ascii="Roboto" w:hAnsi="Roboto"/>
        </w:rPr>
        <w:t>15. Nulidad de actuaciones.</w:t>
      </w:r>
    </w:p>
    <w:p w14:paraId="3C57EF8A" w14:textId="77777777" w:rsidR="00415768" w:rsidRPr="00517E38" w:rsidRDefault="00415768" w:rsidP="00261923">
      <w:pPr>
        <w:pStyle w:val="Normal0"/>
        <w:jc w:val="both"/>
        <w:rPr>
          <w:rFonts w:ascii="Roboto" w:hAnsi="Roboto"/>
        </w:rPr>
      </w:pPr>
      <w:r w:rsidRPr="00517E38">
        <w:rPr>
          <w:rFonts w:ascii="Roboto" w:hAnsi="Roboto"/>
        </w:rPr>
        <w:t>16. Tratamiento de datos de carácter personal.</w:t>
      </w:r>
    </w:p>
    <w:p w14:paraId="148D6551" w14:textId="77777777" w:rsidR="00415768" w:rsidRPr="00517E38" w:rsidRDefault="00415768" w:rsidP="00261923">
      <w:pPr>
        <w:pStyle w:val="Normal0"/>
        <w:spacing w:after="336"/>
        <w:jc w:val="both"/>
        <w:rPr>
          <w:rFonts w:ascii="Roboto" w:hAnsi="Roboto"/>
        </w:rPr>
      </w:pPr>
      <w:r w:rsidRPr="00517E38">
        <w:rPr>
          <w:rFonts w:ascii="Roboto" w:hAnsi="Roboto"/>
        </w:rPr>
        <w:t>17. Normas Finales</w:t>
      </w:r>
    </w:p>
    <w:p w14:paraId="3BCADE57" w14:textId="0534DC4C" w:rsidR="00721F63" w:rsidRPr="00517E38" w:rsidRDefault="00415768" w:rsidP="00261923">
      <w:pPr>
        <w:spacing w:after="240"/>
        <w:jc w:val="both"/>
        <w:rPr>
          <w:rFonts w:ascii="Roboto" w:eastAsia="Times New Roman" w:hAnsi="Roboto" w:cs="Times New Roman"/>
          <w:lang w:eastAsia="es-ES_tradnl"/>
        </w:rPr>
      </w:pPr>
      <w:r w:rsidRPr="00517E38">
        <w:rPr>
          <w:rFonts w:ascii="Roboto" w:hAnsi="Roboto"/>
        </w:rPr>
        <w:t>ANEXO I</w:t>
      </w:r>
      <w:r w:rsidR="00721F63" w:rsidRPr="00517E38">
        <w:rPr>
          <w:rFonts w:ascii="Roboto" w:hAnsi="Roboto"/>
        </w:rPr>
        <w:t xml:space="preserve"> </w:t>
      </w:r>
      <w:r w:rsidR="00721F63" w:rsidRPr="00517E38">
        <w:rPr>
          <w:rFonts w:ascii="Roboto" w:eastAsia="Times New Roman" w:hAnsi="Roboto" w:cs="Times New Roman"/>
          <w:lang w:eastAsia="es-ES_tradnl"/>
        </w:rPr>
        <w:t>Especialidades para las que no se exige el requisito lingüístico de valenciano</w:t>
      </w:r>
      <w:r w:rsidR="00AF57AD" w:rsidRPr="00517E38">
        <w:rPr>
          <w:rFonts w:ascii="Roboto" w:eastAsia="Times New Roman" w:hAnsi="Roboto" w:cs="Times New Roman"/>
          <w:lang w:eastAsia="es-ES_tradnl"/>
        </w:rPr>
        <w:t>.</w:t>
      </w:r>
    </w:p>
    <w:p w14:paraId="290493B9" w14:textId="45F3FA01" w:rsidR="00721F63" w:rsidRPr="00517E38" w:rsidRDefault="00415768" w:rsidP="00261923">
      <w:pPr>
        <w:spacing w:after="240"/>
        <w:jc w:val="both"/>
        <w:rPr>
          <w:rFonts w:ascii="Roboto" w:eastAsia="Times New Roman" w:hAnsi="Roboto" w:cs="Times New Roman"/>
          <w:lang w:eastAsia="es-ES_tradnl"/>
        </w:rPr>
      </w:pPr>
      <w:r w:rsidRPr="00517E38">
        <w:rPr>
          <w:rFonts w:ascii="Roboto" w:hAnsi="Roboto"/>
        </w:rPr>
        <w:t>ANEXO II</w:t>
      </w:r>
      <w:r w:rsidR="00721F63" w:rsidRPr="00517E38">
        <w:rPr>
          <w:rFonts w:ascii="Roboto" w:hAnsi="Roboto"/>
        </w:rPr>
        <w:t xml:space="preserve"> </w:t>
      </w:r>
      <w:r w:rsidR="00721F63" w:rsidRPr="00517E38">
        <w:rPr>
          <w:rFonts w:ascii="Roboto" w:eastAsia="Calibri" w:hAnsi="Roboto"/>
          <w:kern w:val="0"/>
        </w:rPr>
        <w:t>Baremo para la valoración de méritos para ingreso a los cuerpos docentes</w:t>
      </w:r>
    </w:p>
    <w:p w14:paraId="7AF75F55" w14:textId="5114E0E5" w:rsidR="00721F63" w:rsidRPr="00517E38" w:rsidRDefault="00415768" w:rsidP="00261923">
      <w:pPr>
        <w:pStyle w:val="Normal0"/>
        <w:jc w:val="both"/>
        <w:rPr>
          <w:rFonts w:ascii="Roboto" w:hAnsi="Roboto"/>
        </w:rPr>
      </w:pPr>
      <w:r w:rsidRPr="00517E38">
        <w:rPr>
          <w:rFonts w:ascii="Roboto" w:hAnsi="Roboto"/>
        </w:rPr>
        <w:t>ANEXO III</w:t>
      </w:r>
      <w:r w:rsidR="00721F63" w:rsidRPr="00517E38">
        <w:rPr>
          <w:rFonts w:ascii="Roboto" w:hAnsi="Roboto"/>
        </w:rPr>
        <w:t xml:space="preserve"> Titulaciones declaradas equivalentes a efectos de docencia para el ingreso en determinados cuerpos.</w:t>
      </w:r>
    </w:p>
    <w:p w14:paraId="1A60C673" w14:textId="7F11325E" w:rsidR="00415768" w:rsidRPr="00517E38" w:rsidRDefault="00415768" w:rsidP="00261923">
      <w:pPr>
        <w:pStyle w:val="Normal0"/>
        <w:ind w:firstLine="426"/>
        <w:rPr>
          <w:rFonts w:ascii="Roboto" w:hAnsi="Roboto"/>
        </w:rPr>
      </w:pPr>
    </w:p>
    <w:p w14:paraId="0DA9DBE8" w14:textId="77777777" w:rsidR="00415768" w:rsidRPr="00517E38" w:rsidRDefault="00415768" w:rsidP="00261923">
      <w:pPr>
        <w:pStyle w:val="Standard"/>
        <w:tabs>
          <w:tab w:val="left" w:pos="56"/>
        </w:tabs>
        <w:ind w:firstLine="426"/>
        <w:jc w:val="both"/>
        <w:rPr>
          <w:sz w:val="24"/>
        </w:rPr>
      </w:pPr>
    </w:p>
    <w:p w14:paraId="1017CFE1" w14:textId="57A370ED" w:rsidR="00415768" w:rsidRPr="00517E38" w:rsidRDefault="003464CF" w:rsidP="00261923">
      <w:pPr>
        <w:ind w:firstLine="426"/>
        <w:textAlignment w:val="auto"/>
        <w:rPr>
          <w:rFonts w:ascii="Roboto" w:eastAsia="Roboto" w:hAnsi="Roboto" w:cs="Roboto"/>
        </w:rPr>
      </w:pPr>
      <w:r w:rsidRPr="00517E38">
        <w:rPr>
          <w:rFonts w:ascii="Roboto" w:hAnsi="Roboto"/>
        </w:rPr>
        <w:br w:type="page"/>
      </w:r>
    </w:p>
    <w:p w14:paraId="7C8EB237" w14:textId="77777777" w:rsidR="00415768" w:rsidRPr="00517E38" w:rsidRDefault="00415768" w:rsidP="00261923">
      <w:pPr>
        <w:pStyle w:val="Standard"/>
        <w:tabs>
          <w:tab w:val="left" w:pos="56"/>
        </w:tabs>
        <w:ind w:firstLine="426"/>
        <w:jc w:val="both"/>
        <w:rPr>
          <w:sz w:val="24"/>
        </w:rPr>
      </w:pPr>
    </w:p>
    <w:p w14:paraId="0957F320" w14:textId="77777777" w:rsidR="00415768" w:rsidRPr="00517E38" w:rsidRDefault="00415768" w:rsidP="00261923">
      <w:pPr>
        <w:pStyle w:val="Standard"/>
        <w:tabs>
          <w:tab w:val="left" w:pos="56"/>
        </w:tabs>
        <w:ind w:firstLine="426"/>
        <w:jc w:val="both"/>
        <w:rPr>
          <w:sz w:val="24"/>
        </w:rPr>
      </w:pPr>
    </w:p>
    <w:p w14:paraId="0E16D1F1" w14:textId="77777777" w:rsidR="00415768" w:rsidRPr="00517E38" w:rsidRDefault="00415768" w:rsidP="00261923">
      <w:pPr>
        <w:pStyle w:val="Normal0"/>
        <w:jc w:val="center"/>
        <w:rPr>
          <w:rFonts w:ascii="Roboto" w:hAnsi="Roboto"/>
        </w:rPr>
      </w:pPr>
      <w:bookmarkStart w:id="5" w:name="_Toc119055749"/>
      <w:bookmarkStart w:id="6" w:name="_Toc118284086"/>
      <w:r w:rsidRPr="00517E38">
        <w:rPr>
          <w:rFonts w:ascii="Roboto" w:hAnsi="Roboto"/>
        </w:rPr>
        <w:t>P</w:t>
      </w:r>
      <w:bookmarkEnd w:id="5"/>
      <w:bookmarkEnd w:id="6"/>
      <w:r w:rsidRPr="00517E38">
        <w:rPr>
          <w:rFonts w:ascii="Roboto" w:hAnsi="Roboto"/>
        </w:rPr>
        <w:t>reámbulo</w:t>
      </w:r>
    </w:p>
    <w:p w14:paraId="1C80D0B0" w14:textId="77777777" w:rsidR="00415768" w:rsidRPr="00517E38" w:rsidRDefault="00415768" w:rsidP="00261923">
      <w:pPr>
        <w:pStyle w:val="Standard"/>
        <w:ind w:firstLine="426"/>
        <w:jc w:val="both"/>
        <w:rPr>
          <w:color w:val="000000"/>
          <w:sz w:val="24"/>
        </w:rPr>
      </w:pPr>
    </w:p>
    <w:p w14:paraId="14D2A404" w14:textId="77777777" w:rsidR="00415768" w:rsidRPr="00517E38" w:rsidRDefault="00415768" w:rsidP="00261923">
      <w:pPr>
        <w:pStyle w:val="Textoindependiente"/>
        <w:spacing w:line="240" w:lineRule="auto"/>
        <w:ind w:right="59" w:firstLine="426"/>
        <w:jc w:val="both"/>
        <w:rPr>
          <w:rFonts w:ascii="Roboto" w:hAnsi="Roboto"/>
        </w:rPr>
      </w:pPr>
      <w:r w:rsidRPr="00517E38">
        <w:rPr>
          <w:rFonts w:ascii="Roboto" w:hAnsi="Roboto"/>
        </w:rPr>
        <w:t>La Ley 20/2021, de 28 de diciembre, de medidas urgentes para la reducción de la temporalidad en el empleo público, procedente del Real Decreto-ley 14/2021, de 6 de julio, establece en su artículo 2.3 el objetivo de que la tasa de cobertura temporal en el sector público se sitúe por debajo del ocho por ciento de las plazas estructurales en el conjunto de las Administraciones Públicas españolas. La consecución de dicho objetivo, en</w:t>
      </w:r>
      <w:r w:rsidRPr="00517E38">
        <w:rPr>
          <w:rFonts w:ascii="Roboto" w:hAnsi="Roboto"/>
          <w:spacing w:val="-10"/>
        </w:rPr>
        <w:t xml:space="preserve"> </w:t>
      </w:r>
      <w:r w:rsidRPr="00517E38">
        <w:rPr>
          <w:rFonts w:ascii="Roboto" w:hAnsi="Roboto"/>
        </w:rPr>
        <w:t>consonancia</w:t>
      </w:r>
      <w:r w:rsidRPr="00517E38">
        <w:rPr>
          <w:rFonts w:ascii="Roboto" w:hAnsi="Roboto"/>
          <w:spacing w:val="-9"/>
        </w:rPr>
        <w:t xml:space="preserve"> </w:t>
      </w:r>
      <w:r w:rsidRPr="00517E38">
        <w:rPr>
          <w:rFonts w:ascii="Roboto" w:hAnsi="Roboto"/>
        </w:rPr>
        <w:t>con</w:t>
      </w:r>
      <w:r w:rsidRPr="00517E38">
        <w:rPr>
          <w:rFonts w:ascii="Roboto" w:hAnsi="Roboto"/>
          <w:spacing w:val="-11"/>
        </w:rPr>
        <w:t xml:space="preserve"> </w:t>
      </w:r>
      <w:r w:rsidRPr="00517E38">
        <w:rPr>
          <w:rFonts w:ascii="Roboto" w:hAnsi="Roboto"/>
        </w:rPr>
        <w:t>la</w:t>
      </w:r>
      <w:r w:rsidRPr="00517E38">
        <w:rPr>
          <w:rFonts w:ascii="Roboto" w:hAnsi="Roboto"/>
          <w:spacing w:val="-9"/>
        </w:rPr>
        <w:t xml:space="preserve"> </w:t>
      </w:r>
      <w:r w:rsidRPr="00517E38">
        <w:rPr>
          <w:rFonts w:ascii="Roboto" w:hAnsi="Roboto"/>
        </w:rPr>
        <w:t>Directiva</w:t>
      </w:r>
      <w:r w:rsidRPr="00517E38">
        <w:rPr>
          <w:rFonts w:ascii="Roboto" w:hAnsi="Roboto"/>
          <w:spacing w:val="-10"/>
        </w:rPr>
        <w:t xml:space="preserve"> </w:t>
      </w:r>
      <w:r w:rsidRPr="00517E38">
        <w:rPr>
          <w:rFonts w:ascii="Roboto" w:hAnsi="Roboto"/>
        </w:rPr>
        <w:t>1999/70</w:t>
      </w:r>
      <w:r w:rsidRPr="00517E38">
        <w:rPr>
          <w:rFonts w:ascii="Roboto" w:hAnsi="Roboto"/>
          <w:spacing w:val="-9"/>
        </w:rPr>
        <w:t xml:space="preserve"> </w:t>
      </w:r>
      <w:r w:rsidRPr="00517E38">
        <w:rPr>
          <w:rFonts w:ascii="Roboto" w:hAnsi="Roboto"/>
        </w:rPr>
        <w:t>CE</w:t>
      </w:r>
      <w:r w:rsidRPr="00517E38">
        <w:rPr>
          <w:rFonts w:ascii="Roboto" w:hAnsi="Roboto"/>
          <w:spacing w:val="-11"/>
        </w:rPr>
        <w:t xml:space="preserve"> </w:t>
      </w:r>
      <w:r w:rsidRPr="00517E38">
        <w:rPr>
          <w:rFonts w:ascii="Roboto" w:hAnsi="Roboto"/>
        </w:rPr>
        <w:t>del</w:t>
      </w:r>
      <w:r w:rsidRPr="00517E38">
        <w:rPr>
          <w:rFonts w:ascii="Roboto" w:hAnsi="Roboto"/>
          <w:spacing w:val="-9"/>
        </w:rPr>
        <w:t xml:space="preserve"> </w:t>
      </w:r>
      <w:r w:rsidRPr="00517E38">
        <w:rPr>
          <w:rFonts w:ascii="Roboto" w:hAnsi="Roboto"/>
        </w:rPr>
        <w:t>Consejo,</w:t>
      </w:r>
      <w:r w:rsidRPr="00517E38">
        <w:rPr>
          <w:rFonts w:ascii="Roboto" w:hAnsi="Roboto"/>
          <w:spacing w:val="-8"/>
        </w:rPr>
        <w:t xml:space="preserve"> </w:t>
      </w:r>
      <w:r w:rsidRPr="00517E38">
        <w:rPr>
          <w:rFonts w:ascii="Roboto" w:hAnsi="Roboto"/>
        </w:rPr>
        <w:t>de</w:t>
      </w:r>
      <w:r w:rsidRPr="00517E38">
        <w:rPr>
          <w:rFonts w:ascii="Roboto" w:hAnsi="Roboto"/>
          <w:spacing w:val="-10"/>
        </w:rPr>
        <w:t xml:space="preserve"> </w:t>
      </w:r>
      <w:r w:rsidRPr="00517E38">
        <w:rPr>
          <w:rFonts w:ascii="Roboto" w:hAnsi="Roboto"/>
        </w:rPr>
        <w:t>28</w:t>
      </w:r>
      <w:r w:rsidRPr="00517E38">
        <w:rPr>
          <w:rFonts w:ascii="Roboto" w:hAnsi="Roboto"/>
          <w:spacing w:val="-10"/>
        </w:rPr>
        <w:t xml:space="preserve"> </w:t>
      </w:r>
      <w:r w:rsidRPr="00517E38">
        <w:rPr>
          <w:rFonts w:ascii="Roboto" w:hAnsi="Roboto"/>
        </w:rPr>
        <w:t>de</w:t>
      </w:r>
      <w:r w:rsidRPr="00517E38">
        <w:rPr>
          <w:rFonts w:ascii="Roboto" w:hAnsi="Roboto"/>
          <w:spacing w:val="-10"/>
        </w:rPr>
        <w:t xml:space="preserve"> </w:t>
      </w:r>
      <w:r w:rsidRPr="00517E38">
        <w:rPr>
          <w:rFonts w:ascii="Roboto" w:hAnsi="Roboto"/>
        </w:rPr>
        <w:t>junio</w:t>
      </w:r>
      <w:r w:rsidRPr="00517E38">
        <w:rPr>
          <w:rFonts w:ascii="Roboto" w:hAnsi="Roboto"/>
          <w:spacing w:val="-10"/>
        </w:rPr>
        <w:t xml:space="preserve"> </w:t>
      </w:r>
      <w:r w:rsidRPr="00517E38">
        <w:rPr>
          <w:rFonts w:ascii="Roboto" w:hAnsi="Roboto"/>
        </w:rPr>
        <w:t>de</w:t>
      </w:r>
      <w:r w:rsidRPr="00517E38">
        <w:rPr>
          <w:rFonts w:ascii="Roboto" w:hAnsi="Roboto"/>
          <w:spacing w:val="-11"/>
        </w:rPr>
        <w:t xml:space="preserve"> </w:t>
      </w:r>
      <w:r w:rsidRPr="00517E38">
        <w:rPr>
          <w:rFonts w:ascii="Roboto" w:hAnsi="Roboto"/>
        </w:rPr>
        <w:t>1999,</w:t>
      </w:r>
      <w:r w:rsidRPr="00517E38">
        <w:rPr>
          <w:rFonts w:ascii="Roboto" w:hAnsi="Roboto"/>
          <w:spacing w:val="-10"/>
        </w:rPr>
        <w:t xml:space="preserve"> </w:t>
      </w:r>
      <w:r w:rsidRPr="00517E38">
        <w:rPr>
          <w:rFonts w:ascii="Roboto" w:hAnsi="Roboto"/>
        </w:rPr>
        <w:t>relativa al Acuerdo Marco de la CES, la UNICE y el CEEP sobre el contrato de duración determinada, se articula en torno a la actuación en distintos ámbitos, como son la adopción de medidas encaminadas a remediar la elevada temporalidad existente, la prevención y sanción del abuso en la temporalidad a futuro así como la potenciación de la adopción de herramientas y una cultura de la planificación para una mejor gestión de los recursos</w:t>
      </w:r>
      <w:r w:rsidRPr="00517E38">
        <w:rPr>
          <w:rFonts w:ascii="Roboto" w:hAnsi="Roboto"/>
          <w:spacing w:val="-6"/>
        </w:rPr>
        <w:t xml:space="preserve"> </w:t>
      </w:r>
      <w:r w:rsidRPr="00517E38">
        <w:rPr>
          <w:rFonts w:ascii="Roboto" w:hAnsi="Roboto"/>
        </w:rPr>
        <w:t>humanos.</w:t>
      </w:r>
    </w:p>
    <w:p w14:paraId="22256C3A" w14:textId="76691B9F" w:rsidR="00415768" w:rsidRPr="00517E38" w:rsidRDefault="00C77CD2" w:rsidP="00261923">
      <w:pPr>
        <w:pStyle w:val="Textoindependiente"/>
        <w:spacing w:before="4" w:line="240" w:lineRule="auto"/>
        <w:ind w:right="118" w:firstLine="426"/>
        <w:jc w:val="both"/>
        <w:rPr>
          <w:rFonts w:ascii="Roboto" w:hAnsi="Roboto"/>
        </w:rPr>
      </w:pPr>
      <w:r w:rsidRPr="00517E38">
        <w:rPr>
          <w:rFonts w:ascii="Roboto" w:hAnsi="Roboto"/>
        </w:rPr>
        <w:t>Del mismo modo</w:t>
      </w:r>
      <w:r w:rsidR="00415768" w:rsidRPr="00517E38">
        <w:rPr>
          <w:rFonts w:ascii="Roboto" w:hAnsi="Roboto"/>
        </w:rPr>
        <w:t xml:space="preserve"> la citada Ley 20/2021, de 28 de diciembre, establece en sus disposiciones adicionales sexta y octava la estabilización del empleo temporal de larga duración, por el sistema de concurso, con</w:t>
      </w:r>
      <w:r w:rsidR="00415768" w:rsidRPr="00517E38">
        <w:rPr>
          <w:rFonts w:ascii="Roboto" w:hAnsi="Roboto"/>
          <w:spacing w:val="-11"/>
        </w:rPr>
        <w:t xml:space="preserve"> </w:t>
      </w:r>
      <w:r w:rsidR="00415768" w:rsidRPr="00517E38">
        <w:rPr>
          <w:rFonts w:ascii="Roboto" w:hAnsi="Roboto"/>
        </w:rPr>
        <w:t>carácter</w:t>
      </w:r>
      <w:r w:rsidR="00415768" w:rsidRPr="00517E38">
        <w:rPr>
          <w:rFonts w:ascii="Roboto" w:hAnsi="Roboto"/>
          <w:spacing w:val="-12"/>
        </w:rPr>
        <w:t xml:space="preserve"> </w:t>
      </w:r>
      <w:r w:rsidR="00415768" w:rsidRPr="00517E38">
        <w:rPr>
          <w:rFonts w:ascii="Roboto" w:hAnsi="Roboto"/>
        </w:rPr>
        <w:t>excepcional</w:t>
      </w:r>
      <w:r w:rsidR="00415768" w:rsidRPr="00517E38">
        <w:rPr>
          <w:rFonts w:ascii="Roboto" w:hAnsi="Roboto"/>
          <w:spacing w:val="-12"/>
        </w:rPr>
        <w:t xml:space="preserve"> </w:t>
      </w:r>
      <w:r w:rsidR="00415768" w:rsidRPr="00517E38">
        <w:rPr>
          <w:rFonts w:ascii="Roboto" w:hAnsi="Roboto"/>
        </w:rPr>
        <w:t>y</w:t>
      </w:r>
      <w:r w:rsidR="00415768" w:rsidRPr="00517E38">
        <w:rPr>
          <w:rFonts w:ascii="Roboto" w:hAnsi="Roboto"/>
          <w:spacing w:val="-11"/>
        </w:rPr>
        <w:t xml:space="preserve"> </w:t>
      </w:r>
      <w:r w:rsidR="00415768" w:rsidRPr="00517E38">
        <w:rPr>
          <w:rFonts w:ascii="Roboto" w:hAnsi="Roboto"/>
        </w:rPr>
        <w:t>de</w:t>
      </w:r>
      <w:r w:rsidR="00415768" w:rsidRPr="00517E38">
        <w:rPr>
          <w:rFonts w:ascii="Roboto" w:hAnsi="Roboto"/>
          <w:spacing w:val="-11"/>
        </w:rPr>
        <w:t xml:space="preserve"> </w:t>
      </w:r>
      <w:r w:rsidR="00415768" w:rsidRPr="00517E38">
        <w:rPr>
          <w:rFonts w:ascii="Roboto" w:hAnsi="Roboto"/>
        </w:rPr>
        <w:t>acuerdo</w:t>
      </w:r>
      <w:r w:rsidR="00415768" w:rsidRPr="00517E38">
        <w:rPr>
          <w:rFonts w:ascii="Roboto" w:hAnsi="Roboto"/>
          <w:spacing w:val="-12"/>
        </w:rPr>
        <w:t xml:space="preserve"> </w:t>
      </w:r>
      <w:r w:rsidR="00415768" w:rsidRPr="00517E38">
        <w:rPr>
          <w:rFonts w:ascii="Roboto" w:hAnsi="Roboto"/>
        </w:rPr>
        <w:t>con</w:t>
      </w:r>
      <w:r w:rsidR="00415768" w:rsidRPr="00517E38">
        <w:rPr>
          <w:rFonts w:ascii="Roboto" w:hAnsi="Roboto"/>
          <w:spacing w:val="-11"/>
        </w:rPr>
        <w:t xml:space="preserve"> </w:t>
      </w:r>
      <w:r w:rsidR="00415768" w:rsidRPr="00517E38">
        <w:rPr>
          <w:rFonts w:ascii="Roboto" w:hAnsi="Roboto"/>
        </w:rPr>
        <w:t>lo</w:t>
      </w:r>
      <w:r w:rsidR="00415768" w:rsidRPr="00517E38">
        <w:rPr>
          <w:rFonts w:ascii="Roboto" w:hAnsi="Roboto"/>
          <w:spacing w:val="-12"/>
        </w:rPr>
        <w:t xml:space="preserve"> </w:t>
      </w:r>
      <w:r w:rsidR="00415768" w:rsidRPr="00517E38">
        <w:rPr>
          <w:rFonts w:ascii="Roboto" w:hAnsi="Roboto"/>
        </w:rPr>
        <w:t>previsto</w:t>
      </w:r>
      <w:r w:rsidR="00415768" w:rsidRPr="00517E38">
        <w:rPr>
          <w:rFonts w:ascii="Roboto" w:hAnsi="Roboto"/>
          <w:spacing w:val="-11"/>
        </w:rPr>
        <w:t xml:space="preserve"> </w:t>
      </w:r>
      <w:r w:rsidR="00415768" w:rsidRPr="00517E38">
        <w:rPr>
          <w:rFonts w:ascii="Roboto" w:hAnsi="Roboto"/>
        </w:rPr>
        <w:t>en</w:t>
      </w:r>
      <w:r w:rsidR="00415768" w:rsidRPr="00517E38">
        <w:rPr>
          <w:rFonts w:ascii="Roboto" w:hAnsi="Roboto"/>
          <w:spacing w:val="-12"/>
        </w:rPr>
        <w:t xml:space="preserve"> </w:t>
      </w:r>
      <w:r w:rsidR="00415768" w:rsidRPr="00517E38">
        <w:rPr>
          <w:rFonts w:ascii="Roboto" w:hAnsi="Roboto"/>
        </w:rPr>
        <w:t>el</w:t>
      </w:r>
      <w:r w:rsidR="00415768" w:rsidRPr="00517E38">
        <w:rPr>
          <w:rFonts w:ascii="Roboto" w:hAnsi="Roboto"/>
          <w:spacing w:val="-12"/>
        </w:rPr>
        <w:t xml:space="preserve"> </w:t>
      </w:r>
      <w:r w:rsidR="00415768" w:rsidRPr="00517E38">
        <w:rPr>
          <w:rFonts w:ascii="Roboto" w:hAnsi="Roboto"/>
        </w:rPr>
        <w:t>artículo</w:t>
      </w:r>
      <w:r w:rsidR="00415768" w:rsidRPr="00517E38">
        <w:rPr>
          <w:rFonts w:ascii="Roboto" w:hAnsi="Roboto"/>
          <w:spacing w:val="-10"/>
        </w:rPr>
        <w:t xml:space="preserve"> </w:t>
      </w:r>
      <w:r w:rsidR="00415768" w:rsidRPr="00517E38">
        <w:rPr>
          <w:rFonts w:ascii="Roboto" w:hAnsi="Roboto"/>
        </w:rPr>
        <w:t>61.6</w:t>
      </w:r>
      <w:r w:rsidR="00415768" w:rsidRPr="00517E38">
        <w:rPr>
          <w:rFonts w:ascii="Roboto" w:hAnsi="Roboto"/>
          <w:spacing w:val="-11"/>
        </w:rPr>
        <w:t xml:space="preserve"> </w:t>
      </w:r>
      <w:r w:rsidR="00415768" w:rsidRPr="00517E38">
        <w:rPr>
          <w:rFonts w:ascii="Roboto" w:hAnsi="Roboto"/>
        </w:rPr>
        <w:t>y</w:t>
      </w:r>
      <w:r w:rsidR="00415768" w:rsidRPr="00517E38">
        <w:rPr>
          <w:rFonts w:ascii="Roboto" w:hAnsi="Roboto"/>
          <w:spacing w:val="-12"/>
        </w:rPr>
        <w:t xml:space="preserve"> </w:t>
      </w:r>
      <w:r w:rsidR="00415768" w:rsidRPr="00517E38">
        <w:rPr>
          <w:rFonts w:ascii="Roboto" w:hAnsi="Roboto"/>
        </w:rPr>
        <w:t>7</w:t>
      </w:r>
      <w:r w:rsidR="00415768" w:rsidRPr="00517E38">
        <w:rPr>
          <w:rFonts w:ascii="Roboto" w:hAnsi="Roboto"/>
          <w:spacing w:val="-12"/>
        </w:rPr>
        <w:t xml:space="preserve"> </w:t>
      </w:r>
      <w:r w:rsidR="00415768" w:rsidRPr="00517E38">
        <w:rPr>
          <w:rFonts w:ascii="Roboto" w:hAnsi="Roboto"/>
        </w:rPr>
        <w:t>del</w:t>
      </w:r>
      <w:r w:rsidR="00415768" w:rsidRPr="00517E38">
        <w:rPr>
          <w:rFonts w:ascii="Roboto" w:hAnsi="Roboto"/>
          <w:spacing w:val="-10"/>
        </w:rPr>
        <w:t xml:space="preserve"> </w:t>
      </w:r>
      <w:r w:rsidR="00415768" w:rsidRPr="00517E38">
        <w:rPr>
          <w:rFonts w:ascii="Roboto" w:hAnsi="Roboto"/>
        </w:rPr>
        <w:t>TREBEP, para plazas que, reuniendo los requisitos establecidos en su artículo 2.1, hubieran estado ocupadas con carácter temporal con anterioridad al 1 de enero de 2016, o bien, se trate de plazas de naturaleza estructural ocupadas de forma temporal por personal con una relación de esa naturaleza anterior al 1 de enero de</w:t>
      </w:r>
      <w:r w:rsidR="00415768" w:rsidRPr="00517E38">
        <w:rPr>
          <w:rFonts w:ascii="Roboto" w:hAnsi="Roboto"/>
          <w:spacing w:val="-2"/>
        </w:rPr>
        <w:t xml:space="preserve"> </w:t>
      </w:r>
      <w:r w:rsidR="00415768" w:rsidRPr="00517E38">
        <w:rPr>
          <w:rFonts w:ascii="Roboto" w:hAnsi="Roboto"/>
        </w:rPr>
        <w:t>2016.</w:t>
      </w:r>
    </w:p>
    <w:p w14:paraId="10B5BE5F" w14:textId="77777777" w:rsidR="00415768" w:rsidRPr="00517E38" w:rsidRDefault="00415768" w:rsidP="00261923">
      <w:pPr>
        <w:pStyle w:val="Textoindependiente"/>
        <w:spacing w:before="4" w:line="240" w:lineRule="auto"/>
        <w:ind w:right="116" w:firstLine="426"/>
        <w:jc w:val="both"/>
        <w:rPr>
          <w:rFonts w:ascii="Roboto" w:hAnsi="Roboto"/>
        </w:rPr>
      </w:pPr>
      <w:r w:rsidRPr="00517E38">
        <w:rPr>
          <w:rFonts w:ascii="Roboto" w:hAnsi="Roboto"/>
        </w:rPr>
        <w:t>La</w:t>
      </w:r>
      <w:r w:rsidRPr="00517E38">
        <w:rPr>
          <w:rFonts w:ascii="Roboto" w:hAnsi="Roboto"/>
          <w:spacing w:val="-11"/>
        </w:rPr>
        <w:t xml:space="preserve"> </w:t>
      </w:r>
      <w:r w:rsidRPr="00517E38">
        <w:rPr>
          <w:rFonts w:ascii="Roboto" w:hAnsi="Roboto"/>
        </w:rPr>
        <w:t>disposición</w:t>
      </w:r>
      <w:r w:rsidRPr="00517E38">
        <w:rPr>
          <w:rFonts w:ascii="Roboto" w:hAnsi="Roboto"/>
          <w:spacing w:val="-11"/>
        </w:rPr>
        <w:t xml:space="preserve"> </w:t>
      </w:r>
      <w:r w:rsidRPr="00517E38">
        <w:rPr>
          <w:rFonts w:ascii="Roboto" w:hAnsi="Roboto"/>
        </w:rPr>
        <w:t>adicional</w:t>
      </w:r>
      <w:r w:rsidRPr="00517E38">
        <w:rPr>
          <w:rFonts w:ascii="Roboto" w:hAnsi="Roboto"/>
          <w:spacing w:val="-10"/>
        </w:rPr>
        <w:t xml:space="preserve"> </w:t>
      </w:r>
      <w:r w:rsidRPr="00517E38">
        <w:rPr>
          <w:rFonts w:ascii="Roboto" w:hAnsi="Roboto"/>
        </w:rPr>
        <w:t>sexta</w:t>
      </w:r>
      <w:r w:rsidRPr="00517E38">
        <w:rPr>
          <w:rFonts w:ascii="Roboto" w:hAnsi="Roboto"/>
          <w:spacing w:val="-10"/>
        </w:rPr>
        <w:t xml:space="preserve"> </w:t>
      </w:r>
      <w:r w:rsidRPr="00517E38">
        <w:rPr>
          <w:rFonts w:ascii="Roboto" w:hAnsi="Roboto"/>
        </w:rPr>
        <w:t>de</w:t>
      </w:r>
      <w:r w:rsidRPr="00517E38">
        <w:rPr>
          <w:rFonts w:ascii="Roboto" w:hAnsi="Roboto"/>
          <w:spacing w:val="-11"/>
        </w:rPr>
        <w:t xml:space="preserve"> </w:t>
      </w:r>
      <w:r w:rsidRPr="00517E38">
        <w:rPr>
          <w:rFonts w:ascii="Roboto" w:hAnsi="Roboto"/>
        </w:rPr>
        <w:t>la</w:t>
      </w:r>
      <w:r w:rsidRPr="00517E38">
        <w:rPr>
          <w:rFonts w:ascii="Roboto" w:hAnsi="Roboto"/>
          <w:spacing w:val="-12"/>
        </w:rPr>
        <w:t xml:space="preserve"> </w:t>
      </w:r>
      <w:r w:rsidRPr="00517E38">
        <w:rPr>
          <w:rFonts w:ascii="Roboto" w:hAnsi="Roboto"/>
        </w:rPr>
        <w:t>Ley</w:t>
      </w:r>
      <w:r w:rsidRPr="00517E38">
        <w:rPr>
          <w:rFonts w:ascii="Roboto" w:hAnsi="Roboto"/>
          <w:spacing w:val="-11"/>
        </w:rPr>
        <w:t xml:space="preserve"> </w:t>
      </w:r>
      <w:r w:rsidRPr="00517E38">
        <w:rPr>
          <w:rFonts w:ascii="Roboto" w:hAnsi="Roboto"/>
        </w:rPr>
        <w:t>Orgánica</w:t>
      </w:r>
      <w:r w:rsidRPr="00517E38">
        <w:rPr>
          <w:rFonts w:ascii="Roboto" w:hAnsi="Roboto"/>
          <w:spacing w:val="-11"/>
        </w:rPr>
        <w:t xml:space="preserve"> </w:t>
      </w:r>
      <w:r w:rsidRPr="00517E38">
        <w:rPr>
          <w:rFonts w:ascii="Roboto" w:hAnsi="Roboto"/>
        </w:rPr>
        <w:t>2/2006,</w:t>
      </w:r>
      <w:r w:rsidRPr="00517E38">
        <w:rPr>
          <w:rFonts w:ascii="Roboto" w:hAnsi="Roboto"/>
          <w:spacing w:val="-12"/>
        </w:rPr>
        <w:t xml:space="preserve"> </w:t>
      </w:r>
      <w:r w:rsidRPr="00517E38">
        <w:rPr>
          <w:rFonts w:ascii="Roboto" w:hAnsi="Roboto"/>
        </w:rPr>
        <w:t>de</w:t>
      </w:r>
      <w:r w:rsidRPr="00517E38">
        <w:rPr>
          <w:rFonts w:ascii="Roboto" w:hAnsi="Roboto"/>
          <w:spacing w:val="-11"/>
        </w:rPr>
        <w:t xml:space="preserve"> </w:t>
      </w:r>
      <w:r w:rsidRPr="00517E38">
        <w:rPr>
          <w:rFonts w:ascii="Roboto" w:hAnsi="Roboto"/>
        </w:rPr>
        <w:t>3</w:t>
      </w:r>
      <w:r w:rsidRPr="00517E38">
        <w:rPr>
          <w:rFonts w:ascii="Roboto" w:hAnsi="Roboto"/>
          <w:spacing w:val="-11"/>
        </w:rPr>
        <w:t xml:space="preserve"> </w:t>
      </w:r>
      <w:r w:rsidRPr="00517E38">
        <w:rPr>
          <w:rFonts w:ascii="Roboto" w:hAnsi="Roboto"/>
        </w:rPr>
        <w:t>de</w:t>
      </w:r>
      <w:r w:rsidRPr="00517E38">
        <w:rPr>
          <w:rFonts w:ascii="Roboto" w:hAnsi="Roboto"/>
          <w:spacing w:val="-11"/>
        </w:rPr>
        <w:t xml:space="preserve"> </w:t>
      </w:r>
      <w:r w:rsidRPr="00517E38">
        <w:rPr>
          <w:rFonts w:ascii="Roboto" w:hAnsi="Roboto"/>
        </w:rPr>
        <w:t>mayo,</w:t>
      </w:r>
      <w:r w:rsidRPr="00517E38">
        <w:rPr>
          <w:rFonts w:ascii="Roboto" w:hAnsi="Roboto"/>
          <w:spacing w:val="-10"/>
        </w:rPr>
        <w:t xml:space="preserve"> </w:t>
      </w:r>
      <w:r w:rsidRPr="00517E38">
        <w:rPr>
          <w:rFonts w:ascii="Roboto" w:hAnsi="Roboto"/>
        </w:rPr>
        <w:t>de</w:t>
      </w:r>
      <w:r w:rsidRPr="00517E38">
        <w:rPr>
          <w:rFonts w:ascii="Roboto" w:hAnsi="Roboto"/>
          <w:spacing w:val="-11"/>
        </w:rPr>
        <w:t xml:space="preserve"> </w:t>
      </w:r>
      <w:r w:rsidRPr="00517E38">
        <w:rPr>
          <w:rFonts w:ascii="Roboto" w:hAnsi="Roboto"/>
        </w:rPr>
        <w:t>Educación, dispone que son bases de régimen estatutario de los funcionarios públicos docentes las reguladas, entre otras, por la propia Ley para el ingreso en la función pública docente y encomienda al Gobierno su desarrollo reglamentario en aquellos aspectos que sean necesarios para garantizar el marco común básico de la función pública docente. En desarrollo de lo establecido en la citada Ley Orgánica 2/2006, de 3 de mayo, ha sido dictado el Real Decreto 276/2007, de 23 de febrero (Boletín Oficial del Estado del 2 de marzo) se aprueba el Reglamento de ingreso, accesos y adquisición de nuevas especialidades en los cuerpos docentes a que se refiere la precitada Ley Orgánica y se regula el régimen transitorio de ingreso a que hace referencia su disposición transitoria decimoséptima.</w:t>
      </w:r>
    </w:p>
    <w:p w14:paraId="2754F910" w14:textId="26B65D97" w:rsidR="00415768" w:rsidRPr="00517E38" w:rsidRDefault="00415768" w:rsidP="00261923">
      <w:pPr>
        <w:pStyle w:val="Textoindependiente"/>
        <w:spacing w:before="4" w:line="240" w:lineRule="auto"/>
        <w:ind w:right="118" w:firstLine="426"/>
        <w:jc w:val="both"/>
        <w:rPr>
          <w:rFonts w:ascii="Roboto" w:hAnsi="Roboto"/>
        </w:rPr>
      </w:pPr>
      <w:r w:rsidRPr="00517E38">
        <w:rPr>
          <w:rFonts w:ascii="Roboto" w:hAnsi="Roboto"/>
        </w:rPr>
        <w:t xml:space="preserve">Por Real Decreto 270/2022, de 12 de abril, se modifica el Real </w:t>
      </w:r>
      <w:r w:rsidR="0022206D" w:rsidRPr="00517E38">
        <w:rPr>
          <w:rFonts w:ascii="Roboto" w:hAnsi="Roboto"/>
        </w:rPr>
        <w:t>D</w:t>
      </w:r>
      <w:r w:rsidRPr="00517E38">
        <w:rPr>
          <w:rFonts w:ascii="Roboto" w:hAnsi="Roboto"/>
        </w:rPr>
        <w:t>ecreto 276/2007, de 23 de febrero, añadiendo una disposición transitoria quinta que regula la convocatoria, con carácter excepcional, de estabilización de empleo temporal de larga duración a que se refieren las disposiciones adicionales sexta y octava de la Ley 20/2021, de 28 de diciembre, de medidas urgentes para la reducción de la temporalidad en el empleo público, a través del sistema de concurso de méritos.</w:t>
      </w:r>
    </w:p>
    <w:p w14:paraId="1DC389DC" w14:textId="77777777" w:rsidR="00415768" w:rsidRPr="00517E38" w:rsidRDefault="00415768" w:rsidP="00261923">
      <w:pPr>
        <w:pStyle w:val="Textoindependiente"/>
        <w:spacing w:before="4" w:line="240" w:lineRule="auto"/>
        <w:ind w:right="116" w:firstLine="426"/>
        <w:jc w:val="both"/>
        <w:rPr>
          <w:rFonts w:ascii="Roboto" w:hAnsi="Roboto"/>
        </w:rPr>
      </w:pPr>
      <w:r w:rsidRPr="00517E38">
        <w:rPr>
          <w:rFonts w:ascii="Roboto" w:hAnsi="Roboto"/>
        </w:rPr>
        <w:t xml:space="preserve">Por el Decreto 70/2022, de 27 de mayo, del Consell, se aprobó la oferta de empleo público de personal docente no universitario dependiente de la Conselleria de Educación, Cultura y Deporte, de la Generalitat Valenciana para el año 2022, en lo que se refiere a los procesos de estabilización de empleo temporal previstos en la Ley 20/2021, de 28 de diciembre, de medidas urgentes para la reducción de la temporalidad en el empleo público. </w:t>
      </w:r>
    </w:p>
    <w:p w14:paraId="6D47F41A" w14:textId="5018DCD6" w:rsidR="006A7A1F" w:rsidRPr="00517E38" w:rsidRDefault="00415768" w:rsidP="00261923">
      <w:pPr>
        <w:pStyle w:val="Textoindependiente"/>
        <w:spacing w:before="4" w:line="240" w:lineRule="auto"/>
        <w:ind w:right="116" w:firstLine="426"/>
        <w:jc w:val="both"/>
        <w:rPr>
          <w:rFonts w:ascii="Roboto" w:hAnsi="Roboto"/>
        </w:rPr>
      </w:pPr>
      <w:r w:rsidRPr="00517E38">
        <w:rPr>
          <w:rFonts w:ascii="Roboto" w:hAnsi="Roboto"/>
        </w:rPr>
        <w:lastRenderedPageBreak/>
        <w:t>Por resolución de 15 de julio de 2024, de la Dirección General de Personal Docente, se aprueba el expediente del procedimiento selectivo extraordinario de estabilización convocado por la Orden 66/2022, de 15 de noviembre, se determina la remisión al Ministerio de Educación y Formación Profesional de la lista de las personas aspirantes seleccionadas para que este proceda a su nombramiento como personal funcionario de carrera (</w:t>
      </w:r>
      <w:r w:rsidR="006A7A1F" w:rsidRPr="00517E38">
        <w:rPr>
          <w:rFonts w:ascii="Roboto" w:hAnsi="Roboto"/>
          <w:i/>
          <w:iCs/>
        </w:rPr>
        <w:t>Diari Oficial de la Generalitat Valenciana</w:t>
      </w:r>
      <w:r w:rsidRPr="00517E38">
        <w:rPr>
          <w:rFonts w:ascii="Roboto" w:hAnsi="Roboto"/>
        </w:rPr>
        <w:t xml:space="preserve"> núm</w:t>
      </w:r>
      <w:r w:rsidR="006A7A1F" w:rsidRPr="00517E38">
        <w:rPr>
          <w:rFonts w:ascii="Roboto" w:hAnsi="Roboto"/>
        </w:rPr>
        <w:t>ero</w:t>
      </w:r>
      <w:r w:rsidRPr="00517E38">
        <w:rPr>
          <w:rFonts w:ascii="Roboto" w:hAnsi="Roboto"/>
        </w:rPr>
        <w:t xml:space="preserve"> 9898, de </w:t>
      </w:r>
      <w:r w:rsidR="006A7A1F" w:rsidRPr="00517E38">
        <w:rPr>
          <w:rFonts w:ascii="Roboto" w:hAnsi="Roboto"/>
        </w:rPr>
        <w:t>22 de julio de 2024) y nombramiento efectuado por la Orden EFD/1351/2024, de 22 de noviembre, publicada en el Boletín Oficial del Estado número 290, de 2 de diciembre de 2024.</w:t>
      </w:r>
    </w:p>
    <w:p w14:paraId="3672ABB0" w14:textId="77777777" w:rsidR="00415768" w:rsidRPr="00517E38" w:rsidRDefault="00415768" w:rsidP="00261923">
      <w:pPr>
        <w:pStyle w:val="Textoindependiente"/>
        <w:spacing w:before="4" w:line="240" w:lineRule="auto"/>
        <w:ind w:right="116" w:firstLine="426"/>
        <w:jc w:val="both"/>
        <w:rPr>
          <w:rFonts w:ascii="Roboto" w:hAnsi="Roboto"/>
        </w:rPr>
      </w:pPr>
      <w:r w:rsidRPr="00517E38">
        <w:rPr>
          <w:rFonts w:ascii="Roboto" w:hAnsi="Roboto"/>
        </w:rPr>
        <w:t>La Sección 2ª de la Sala de lo Contencioso-Administrativo, del Tribunal Superior de Justicia de la Comunitat Valenciana, en Sentencia número 97/2025, de 10 de febrero, ha declarado la nulidad de la Orden 66/2022, de 15 de noviembre con respecto a las plazas convocadas por no establecer el cupo de reserva de plazas en favor de las personas con discapacidad.</w:t>
      </w:r>
    </w:p>
    <w:p w14:paraId="683160DE" w14:textId="365386D3" w:rsidR="00415768" w:rsidRPr="00517E38" w:rsidRDefault="00415768" w:rsidP="00261923">
      <w:pPr>
        <w:pStyle w:val="Textoindependiente"/>
        <w:spacing w:before="4" w:line="240" w:lineRule="auto"/>
        <w:ind w:right="116" w:firstLine="426"/>
        <w:jc w:val="both"/>
        <w:rPr>
          <w:rFonts w:ascii="Roboto" w:hAnsi="Roboto"/>
        </w:rPr>
      </w:pPr>
      <w:r w:rsidRPr="00517E38">
        <w:rPr>
          <w:rFonts w:ascii="Roboto" w:hAnsi="Roboto"/>
        </w:rPr>
        <w:t xml:space="preserve">En cumplimiento de esta sentencia, de conformidad con todo lo expuesto y de acuerdo con la resolución de </w:t>
      </w:r>
      <w:r w:rsidR="004A7808" w:rsidRPr="00517E38">
        <w:rPr>
          <w:rFonts w:ascii="Roboto" w:hAnsi="Roboto"/>
        </w:rPr>
        <w:t>2</w:t>
      </w:r>
      <w:r w:rsidRPr="00517E38">
        <w:rPr>
          <w:rFonts w:ascii="Roboto" w:hAnsi="Roboto"/>
        </w:rPr>
        <w:t xml:space="preserve"> de </w:t>
      </w:r>
      <w:r w:rsidR="0087735C" w:rsidRPr="00517E38">
        <w:rPr>
          <w:rFonts w:ascii="Roboto" w:hAnsi="Roboto"/>
        </w:rPr>
        <w:t>junio</w:t>
      </w:r>
      <w:r w:rsidRPr="00517E38">
        <w:rPr>
          <w:rFonts w:ascii="Roboto" w:hAnsi="Roboto"/>
        </w:rPr>
        <w:t xml:space="preserve"> de 2025 de la Dirección General de Personal Docente por la que se aprueba la ejecución de esta convocatoria extraordinaria de plazas y según lo establecido en el Real Decreto Legislativo 5/2015, de 30 de octubre, por el que se aprueba el texto refundido de la Ley del Estatuto Básico del Empleado Público, en uso de las competencias que tiene atribuidas, esta Conselleria acuerda,</w:t>
      </w:r>
      <w:r w:rsidRPr="00517E38">
        <w:rPr>
          <w:rFonts w:ascii="Roboto" w:hAnsi="Roboto"/>
          <w:color w:val="FF0000"/>
        </w:rPr>
        <w:t xml:space="preserve"> </w:t>
      </w:r>
      <w:r w:rsidRPr="00517E38">
        <w:rPr>
          <w:rFonts w:ascii="Roboto" w:hAnsi="Roboto"/>
        </w:rPr>
        <w:t xml:space="preserve">convocar procedimientos selectivos de ingreso a plazas en los Cuerpos de Maestros, Profesores de Enseñanza Secundaria, Profesores Especialistas en Sectores Singulares de Formación Profesional, Profesores de Escuelas Oficiales de Idiomas, Profesores de Música y Artes Escénicas, Catedráticos de Música y Artes Escénicas, Profesores de Artes Plásticas y Diseño, Maestros de Taller de Artes Plásticas y Diseño, </w:t>
      </w:r>
      <w:r w:rsidR="00873109" w:rsidRPr="00517E38">
        <w:rPr>
          <w:rFonts w:ascii="Roboto" w:hAnsi="Roboto"/>
        </w:rPr>
        <w:t xml:space="preserve">por turno de reserva de discapacidad </w:t>
      </w:r>
      <w:r w:rsidRPr="00517E38">
        <w:rPr>
          <w:rFonts w:ascii="Roboto" w:hAnsi="Roboto"/>
        </w:rPr>
        <w:t>con arreglo a las bases que se indican a continuación.</w:t>
      </w:r>
    </w:p>
    <w:p w14:paraId="50B64563" w14:textId="40E599AB" w:rsidR="00415768" w:rsidRPr="00517E38" w:rsidRDefault="00415768" w:rsidP="00261923">
      <w:pPr>
        <w:pStyle w:val="Textoindependiente"/>
        <w:spacing w:before="4" w:line="240" w:lineRule="auto"/>
        <w:ind w:right="116" w:firstLine="426"/>
        <w:jc w:val="both"/>
        <w:rPr>
          <w:rFonts w:ascii="Roboto" w:hAnsi="Roboto"/>
        </w:rPr>
      </w:pPr>
      <w:r w:rsidRPr="00517E38">
        <w:rPr>
          <w:rFonts w:ascii="Roboto" w:hAnsi="Roboto"/>
        </w:rPr>
        <w:t xml:space="preserve">Tal como se dispone en la resolución de </w:t>
      </w:r>
      <w:r w:rsidR="004A7808" w:rsidRPr="00517E38">
        <w:rPr>
          <w:rFonts w:ascii="Roboto" w:hAnsi="Roboto"/>
        </w:rPr>
        <w:t>2</w:t>
      </w:r>
      <w:r w:rsidRPr="00517E38">
        <w:rPr>
          <w:rFonts w:ascii="Roboto" w:hAnsi="Roboto"/>
        </w:rPr>
        <w:t xml:space="preserve"> de </w:t>
      </w:r>
      <w:r w:rsidR="0087735C" w:rsidRPr="00517E38">
        <w:rPr>
          <w:rFonts w:ascii="Roboto" w:hAnsi="Roboto"/>
        </w:rPr>
        <w:t>junio</w:t>
      </w:r>
      <w:r w:rsidRPr="00517E38">
        <w:rPr>
          <w:rFonts w:ascii="Roboto" w:hAnsi="Roboto"/>
        </w:rPr>
        <w:t xml:space="preserve"> de 2025 de la Dirección General de Personal Docente, se respeta el contenido esencial de</w:t>
      </w:r>
      <w:r w:rsidRPr="00517E38">
        <w:rPr>
          <w:rFonts w:ascii="Roboto" w:hAnsi="Roboto"/>
          <w:spacing w:val="-5"/>
        </w:rPr>
        <w:t xml:space="preserve"> </w:t>
      </w:r>
      <w:r w:rsidRPr="00517E38">
        <w:rPr>
          <w:rFonts w:ascii="Roboto" w:hAnsi="Roboto"/>
        </w:rPr>
        <w:t>las</w:t>
      </w:r>
      <w:r w:rsidRPr="00517E38">
        <w:rPr>
          <w:rFonts w:ascii="Roboto" w:hAnsi="Roboto"/>
          <w:spacing w:val="-4"/>
        </w:rPr>
        <w:t xml:space="preserve"> </w:t>
      </w:r>
      <w:r w:rsidRPr="00517E38">
        <w:rPr>
          <w:rFonts w:ascii="Roboto" w:hAnsi="Roboto"/>
        </w:rPr>
        <w:t>bases de</w:t>
      </w:r>
      <w:r w:rsidRPr="00517E38">
        <w:rPr>
          <w:rFonts w:ascii="Roboto" w:hAnsi="Roboto"/>
          <w:spacing w:val="-5"/>
        </w:rPr>
        <w:t xml:space="preserve"> </w:t>
      </w:r>
      <w:r w:rsidRPr="00517E38">
        <w:rPr>
          <w:rFonts w:ascii="Roboto" w:hAnsi="Roboto"/>
        </w:rPr>
        <w:t xml:space="preserve">la Orden 66/2022, de 15 de noviembre con el objetivo de que las personas aspirantes </w:t>
      </w:r>
      <w:r w:rsidRPr="00517E38">
        <w:rPr>
          <w:rFonts w:ascii="Roboto" w:hAnsi="Roboto"/>
          <w:lang w:val="es-ES_tradnl"/>
        </w:rPr>
        <w:t>con un grado de discapacidad igual o superior al treinta y tres por ciento</w:t>
      </w:r>
      <w:r w:rsidRPr="00517E38">
        <w:rPr>
          <w:rFonts w:ascii="Roboto" w:hAnsi="Roboto"/>
        </w:rPr>
        <w:t xml:space="preserve"> participen en este proceso en igualdad de condiciones que las </w:t>
      </w:r>
      <w:r w:rsidR="003464CF" w:rsidRPr="00517E38">
        <w:rPr>
          <w:rFonts w:ascii="Roboto" w:hAnsi="Roboto"/>
        </w:rPr>
        <w:t>personas</w:t>
      </w:r>
      <w:r w:rsidRPr="00517E38">
        <w:rPr>
          <w:rFonts w:ascii="Roboto" w:hAnsi="Roboto"/>
        </w:rPr>
        <w:t xml:space="preserve"> que concurrieron por el turno de acceso libre.</w:t>
      </w:r>
    </w:p>
    <w:p w14:paraId="7B90B603" w14:textId="77777777" w:rsidR="00415768" w:rsidRPr="00517E38" w:rsidRDefault="00415768" w:rsidP="00261923">
      <w:pPr>
        <w:pStyle w:val="Textoindependiente"/>
        <w:spacing w:before="4" w:line="240" w:lineRule="auto"/>
        <w:ind w:right="116" w:firstLine="426"/>
        <w:jc w:val="both"/>
        <w:rPr>
          <w:rFonts w:ascii="Roboto" w:hAnsi="Roboto"/>
        </w:rPr>
      </w:pPr>
    </w:p>
    <w:p w14:paraId="108C54C2" w14:textId="77777777" w:rsidR="00420D91" w:rsidRPr="00517E38" w:rsidRDefault="00420D91" w:rsidP="00261923">
      <w:pPr>
        <w:pStyle w:val="Normal0"/>
        <w:ind w:firstLine="426"/>
        <w:jc w:val="center"/>
        <w:rPr>
          <w:rFonts w:ascii="Roboto" w:hAnsi="Roboto"/>
        </w:rPr>
      </w:pPr>
      <w:bookmarkStart w:id="7" w:name="_Toc119055750"/>
      <w:bookmarkStart w:id="8" w:name="_Toc118284087"/>
    </w:p>
    <w:p w14:paraId="5B11FEA2" w14:textId="77777777" w:rsidR="002C4819" w:rsidRPr="00517E38" w:rsidRDefault="002C4819" w:rsidP="00261923">
      <w:pPr>
        <w:pStyle w:val="Normal0"/>
        <w:ind w:firstLine="426"/>
        <w:jc w:val="center"/>
        <w:rPr>
          <w:rFonts w:ascii="Roboto" w:hAnsi="Roboto"/>
        </w:rPr>
      </w:pPr>
    </w:p>
    <w:p w14:paraId="4A5194B3" w14:textId="77777777" w:rsidR="002C4819" w:rsidRPr="00517E38" w:rsidRDefault="002C4819" w:rsidP="00261923">
      <w:pPr>
        <w:pStyle w:val="Normal0"/>
        <w:ind w:firstLine="426"/>
        <w:jc w:val="center"/>
        <w:rPr>
          <w:rFonts w:ascii="Roboto" w:hAnsi="Roboto"/>
        </w:rPr>
      </w:pPr>
    </w:p>
    <w:p w14:paraId="5CC9E24F" w14:textId="1AE5F740" w:rsidR="00517E38" w:rsidRDefault="00517E38" w:rsidP="00261923">
      <w:pPr>
        <w:ind w:firstLine="426"/>
        <w:textAlignment w:val="auto"/>
        <w:rPr>
          <w:rFonts w:ascii="Roboto" w:eastAsia="Times New Roman" w:hAnsi="Roboto" w:cs="Arial"/>
          <w:lang w:bidi="ar-SA"/>
        </w:rPr>
      </w:pPr>
      <w:r>
        <w:rPr>
          <w:rFonts w:ascii="Roboto" w:hAnsi="Roboto"/>
        </w:rPr>
        <w:br w:type="page"/>
      </w:r>
    </w:p>
    <w:p w14:paraId="79A38321" w14:textId="36C27331" w:rsidR="00415768" w:rsidRPr="00517E38" w:rsidRDefault="00415768" w:rsidP="00261923">
      <w:pPr>
        <w:pStyle w:val="Normal0"/>
        <w:ind w:firstLine="426"/>
        <w:jc w:val="center"/>
        <w:rPr>
          <w:rFonts w:ascii="Roboto" w:hAnsi="Roboto"/>
          <w:b/>
          <w:bCs/>
        </w:rPr>
      </w:pPr>
      <w:r w:rsidRPr="00517E38">
        <w:rPr>
          <w:rFonts w:ascii="Roboto" w:hAnsi="Roboto"/>
        </w:rPr>
        <w:lastRenderedPageBreak/>
        <w:t>Bases Convocatoria Concurso de M</w:t>
      </w:r>
      <w:bookmarkEnd w:id="7"/>
      <w:bookmarkEnd w:id="8"/>
      <w:r w:rsidRPr="00517E38">
        <w:rPr>
          <w:rFonts w:ascii="Roboto" w:hAnsi="Roboto"/>
        </w:rPr>
        <w:t>éritos</w:t>
      </w:r>
    </w:p>
    <w:p w14:paraId="10EA7483" w14:textId="77777777" w:rsidR="00415768" w:rsidRPr="00517E38" w:rsidRDefault="00415768" w:rsidP="00261923">
      <w:pPr>
        <w:pStyle w:val="Normal0"/>
        <w:ind w:firstLine="426"/>
        <w:rPr>
          <w:rFonts w:ascii="Roboto" w:hAnsi="Roboto"/>
          <w:color w:val="000000"/>
        </w:rPr>
      </w:pPr>
    </w:p>
    <w:p w14:paraId="0D84923F" w14:textId="46B412D2" w:rsidR="00415768" w:rsidRPr="00517E38" w:rsidRDefault="00897B63" w:rsidP="00261923">
      <w:pPr>
        <w:pStyle w:val="Normal0"/>
        <w:tabs>
          <w:tab w:val="left" w:pos="360"/>
        </w:tabs>
        <w:spacing w:after="240"/>
        <w:ind w:left="426"/>
        <w:rPr>
          <w:rFonts w:ascii="Roboto" w:hAnsi="Roboto"/>
        </w:rPr>
      </w:pPr>
      <w:r>
        <w:rPr>
          <w:rFonts w:ascii="Roboto" w:hAnsi="Roboto"/>
        </w:rPr>
        <w:t xml:space="preserve">1. </w:t>
      </w:r>
      <w:bookmarkStart w:id="9" w:name="_Toc119055751"/>
      <w:bookmarkStart w:id="10" w:name="_Toc118284088"/>
      <w:r w:rsidR="00415768" w:rsidRPr="00517E38">
        <w:rPr>
          <w:rFonts w:ascii="Roboto" w:hAnsi="Roboto"/>
        </w:rPr>
        <w:t>Normas generales.</w:t>
      </w:r>
      <w:bookmarkEnd w:id="9"/>
      <w:bookmarkEnd w:id="10"/>
    </w:p>
    <w:p w14:paraId="2553237C" w14:textId="54785706" w:rsidR="00415768" w:rsidRPr="00517E38" w:rsidRDefault="00897B63" w:rsidP="00261923">
      <w:pPr>
        <w:pStyle w:val="Normal0"/>
        <w:spacing w:after="140"/>
        <w:ind w:firstLine="425"/>
        <w:rPr>
          <w:rFonts w:ascii="Roboto" w:hAnsi="Roboto"/>
        </w:rPr>
      </w:pPr>
      <w:bookmarkStart w:id="11" w:name="_Toc119055752"/>
      <w:r>
        <w:rPr>
          <w:rFonts w:ascii="Roboto" w:hAnsi="Roboto"/>
        </w:rPr>
        <w:t xml:space="preserve">1.1. </w:t>
      </w:r>
      <w:r w:rsidR="00415768" w:rsidRPr="00517E38">
        <w:rPr>
          <w:rFonts w:ascii="Roboto" w:hAnsi="Roboto"/>
        </w:rPr>
        <w:t>Plazas convocadas por cuerpo.</w:t>
      </w:r>
      <w:bookmarkEnd w:id="11"/>
    </w:p>
    <w:p w14:paraId="6BEBA88F" w14:textId="0CC4910A" w:rsidR="00415768" w:rsidRPr="00517E38" w:rsidRDefault="00415768" w:rsidP="00261923">
      <w:pPr>
        <w:pStyle w:val="Textoindependiente"/>
        <w:spacing w:before="4" w:line="240" w:lineRule="auto"/>
        <w:ind w:right="113" w:firstLine="426"/>
        <w:jc w:val="both"/>
        <w:rPr>
          <w:rFonts w:ascii="Roboto" w:hAnsi="Roboto"/>
        </w:rPr>
      </w:pPr>
      <w:r w:rsidRPr="00517E38">
        <w:rPr>
          <w:rFonts w:ascii="Roboto" w:hAnsi="Roboto"/>
        </w:rPr>
        <w:t xml:space="preserve">Se convoca procedimiento selectivo </w:t>
      </w:r>
      <w:r w:rsidR="008D3FB7" w:rsidRPr="00517E38">
        <w:rPr>
          <w:rFonts w:ascii="Roboto" w:hAnsi="Roboto"/>
        </w:rPr>
        <w:t>extraordinario para</w:t>
      </w:r>
      <w:r w:rsidRPr="00517E38">
        <w:rPr>
          <w:rFonts w:ascii="Roboto" w:hAnsi="Roboto"/>
        </w:rPr>
        <w:t xml:space="preserve"> la estabilización del empleo docente a través del sistema selectivo de</w:t>
      </w:r>
      <w:r w:rsidR="00FC56B5" w:rsidRPr="00517E38">
        <w:rPr>
          <w:rFonts w:ascii="Roboto" w:hAnsi="Roboto"/>
        </w:rPr>
        <w:t xml:space="preserve"> </w:t>
      </w:r>
      <w:r w:rsidRPr="00517E38">
        <w:rPr>
          <w:rFonts w:ascii="Roboto" w:hAnsi="Roboto"/>
        </w:rPr>
        <w:t>concurso de méritos, para cubrir 756 plazas de los cuerpos docentes,</w:t>
      </w:r>
      <w:r w:rsidR="00FC56B5" w:rsidRPr="00517E38">
        <w:rPr>
          <w:rFonts w:ascii="Roboto" w:hAnsi="Roboto"/>
        </w:rPr>
        <w:t xml:space="preserve"> por reserva de discapacidad</w:t>
      </w:r>
      <w:r w:rsidR="004707DD" w:rsidRPr="00517E38">
        <w:rPr>
          <w:rFonts w:ascii="Roboto" w:hAnsi="Roboto"/>
        </w:rPr>
        <w:t xml:space="preserve">, </w:t>
      </w:r>
      <w:r w:rsidRPr="00517E38">
        <w:rPr>
          <w:rFonts w:ascii="Roboto" w:hAnsi="Roboto"/>
        </w:rPr>
        <w:t xml:space="preserve">con arreglo a la distribución señalada a continuación, para centros docentes del ámbito territorial de la Comunitat Valenciana. </w:t>
      </w:r>
    </w:p>
    <w:tbl>
      <w:tblPr>
        <w:tblW w:w="8781" w:type="dxa"/>
        <w:jc w:val="center"/>
        <w:tblLayout w:type="fixed"/>
        <w:tblCellMar>
          <w:top w:w="57" w:type="dxa"/>
          <w:left w:w="57" w:type="dxa"/>
          <w:bottom w:w="57" w:type="dxa"/>
          <w:right w:w="0" w:type="dxa"/>
        </w:tblCellMar>
        <w:tblLook w:val="0000" w:firstRow="0" w:lastRow="0" w:firstColumn="0" w:lastColumn="0" w:noHBand="0" w:noVBand="0"/>
      </w:tblPr>
      <w:tblGrid>
        <w:gridCol w:w="985"/>
        <w:gridCol w:w="6095"/>
        <w:gridCol w:w="1701"/>
      </w:tblGrid>
      <w:tr w:rsidR="00517E38" w:rsidRPr="00517E38" w14:paraId="002541DE" w14:textId="77777777" w:rsidTr="00131539">
        <w:trPr>
          <w:trHeight w:val="1726"/>
          <w:tblHeader/>
          <w:jc w:val="center"/>
        </w:trPr>
        <w:tc>
          <w:tcPr>
            <w:tcW w:w="985" w:type="dxa"/>
            <w:tcBorders>
              <w:top w:val="single" w:sz="6" w:space="0" w:color="000000"/>
              <w:left w:val="single" w:sz="6" w:space="0" w:color="000000"/>
              <w:bottom w:val="single" w:sz="6" w:space="0" w:color="000000"/>
            </w:tcBorders>
            <w:shd w:val="clear" w:color="auto" w:fill="BFBFBF" w:themeFill="background1" w:themeFillShade="BF"/>
            <w:vAlign w:val="center"/>
          </w:tcPr>
          <w:p w14:paraId="31BA951A" w14:textId="6BBF1F9C" w:rsidR="00517E38" w:rsidRPr="00517E38" w:rsidRDefault="00517E38" w:rsidP="00261923">
            <w:pPr>
              <w:widowControl w:val="0"/>
              <w:jc w:val="center"/>
              <w:rPr>
                <w:rFonts w:ascii="Roboto" w:hAnsi="Roboto"/>
              </w:rPr>
            </w:pPr>
            <w:r>
              <w:rPr>
                <w:rFonts w:ascii="Roboto" w:hAnsi="Roboto"/>
              </w:rPr>
              <w:t>CÓDIGO</w:t>
            </w:r>
          </w:p>
        </w:tc>
        <w:tc>
          <w:tcPr>
            <w:tcW w:w="6095" w:type="dxa"/>
            <w:tcBorders>
              <w:top w:val="single" w:sz="6" w:space="0" w:color="000000"/>
              <w:left w:val="single" w:sz="6" w:space="0" w:color="000000"/>
              <w:bottom w:val="single" w:sz="6" w:space="0" w:color="000000"/>
            </w:tcBorders>
            <w:shd w:val="clear" w:color="auto" w:fill="BFBFBF" w:themeFill="background1" w:themeFillShade="BF"/>
            <w:vAlign w:val="center"/>
          </w:tcPr>
          <w:p w14:paraId="5DF6E54E" w14:textId="1AE34970" w:rsidR="00517E38" w:rsidRPr="00517E38" w:rsidRDefault="00517E38" w:rsidP="00261923">
            <w:pPr>
              <w:widowControl w:val="0"/>
              <w:jc w:val="center"/>
              <w:rPr>
                <w:rFonts w:ascii="Roboto" w:hAnsi="Roboto"/>
              </w:rPr>
            </w:pPr>
            <w:r>
              <w:rPr>
                <w:rFonts w:ascii="Roboto" w:hAnsi="Roboto"/>
              </w:rPr>
              <w:t>CUERPO</w:t>
            </w:r>
          </w:p>
        </w:tc>
        <w:tc>
          <w:tcPr>
            <w:tcW w:w="1701"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right w:w="57" w:type="dxa"/>
            </w:tcMar>
            <w:vAlign w:val="center"/>
          </w:tcPr>
          <w:p w14:paraId="63C7B986" w14:textId="1FCA41BA" w:rsidR="00517E38" w:rsidRPr="00517E38" w:rsidRDefault="00517E38" w:rsidP="00261923">
            <w:pPr>
              <w:widowControl w:val="0"/>
              <w:jc w:val="center"/>
              <w:rPr>
                <w:rFonts w:ascii="Roboto" w:hAnsi="Roboto"/>
              </w:rPr>
            </w:pPr>
            <w:r>
              <w:rPr>
                <w:rFonts w:ascii="Roboto" w:hAnsi="Roboto"/>
              </w:rPr>
              <w:t>Número de plazas de discapacidad convocadas en esta Orden</w:t>
            </w:r>
          </w:p>
        </w:tc>
      </w:tr>
      <w:tr w:rsidR="008E6444" w:rsidRPr="00517E38" w14:paraId="3B5DF489" w14:textId="77777777" w:rsidTr="00131539">
        <w:trPr>
          <w:trHeight w:val="281"/>
          <w:jc w:val="center"/>
        </w:trPr>
        <w:tc>
          <w:tcPr>
            <w:tcW w:w="985" w:type="dxa"/>
            <w:tcBorders>
              <w:left w:val="single" w:sz="6" w:space="0" w:color="000000"/>
              <w:bottom w:val="single" w:sz="6" w:space="0" w:color="000000"/>
            </w:tcBorders>
            <w:tcMar>
              <w:top w:w="0" w:type="dxa"/>
            </w:tcMar>
            <w:vAlign w:val="center"/>
          </w:tcPr>
          <w:p w14:paraId="202276B3" w14:textId="77777777" w:rsidR="008E6444" w:rsidRPr="00517E38" w:rsidRDefault="008E6444" w:rsidP="00261923">
            <w:pPr>
              <w:widowControl w:val="0"/>
              <w:jc w:val="center"/>
              <w:rPr>
                <w:rFonts w:ascii="Roboto" w:hAnsi="Roboto"/>
              </w:rPr>
            </w:pPr>
            <w:r w:rsidRPr="00517E38">
              <w:rPr>
                <w:rFonts w:ascii="Roboto" w:hAnsi="Roboto"/>
              </w:rPr>
              <w:t>597</w:t>
            </w:r>
          </w:p>
        </w:tc>
        <w:tc>
          <w:tcPr>
            <w:tcW w:w="6095" w:type="dxa"/>
            <w:tcBorders>
              <w:left w:val="single" w:sz="6" w:space="0" w:color="000000"/>
              <w:bottom w:val="single" w:sz="6" w:space="0" w:color="000000"/>
            </w:tcBorders>
            <w:tcMar>
              <w:top w:w="0" w:type="dxa"/>
            </w:tcMar>
            <w:vAlign w:val="center"/>
          </w:tcPr>
          <w:p w14:paraId="65308000" w14:textId="77777777" w:rsidR="008E6444" w:rsidRPr="00517E38" w:rsidRDefault="008E6444" w:rsidP="00261923">
            <w:pPr>
              <w:widowControl w:val="0"/>
              <w:rPr>
                <w:rFonts w:ascii="Roboto" w:hAnsi="Roboto"/>
              </w:rPr>
            </w:pPr>
            <w:r w:rsidRPr="00517E38">
              <w:rPr>
                <w:rFonts w:ascii="Roboto" w:hAnsi="Roboto"/>
              </w:rPr>
              <w:t>MAESTROS</w:t>
            </w:r>
          </w:p>
        </w:tc>
        <w:tc>
          <w:tcPr>
            <w:tcW w:w="1701" w:type="dxa"/>
            <w:tcBorders>
              <w:left w:val="single" w:sz="6" w:space="0" w:color="000000"/>
              <w:bottom w:val="single" w:sz="6" w:space="0" w:color="000000"/>
              <w:right w:val="single" w:sz="6" w:space="0" w:color="000000"/>
            </w:tcBorders>
            <w:tcMar>
              <w:top w:w="0" w:type="dxa"/>
              <w:right w:w="57" w:type="dxa"/>
            </w:tcMar>
            <w:vAlign w:val="center"/>
          </w:tcPr>
          <w:p w14:paraId="10AB6B13" w14:textId="77777777" w:rsidR="008E6444" w:rsidRPr="00517E38" w:rsidRDefault="008E6444" w:rsidP="00261923">
            <w:pPr>
              <w:widowControl w:val="0"/>
              <w:jc w:val="center"/>
              <w:rPr>
                <w:rFonts w:ascii="Roboto" w:hAnsi="Roboto"/>
              </w:rPr>
            </w:pPr>
            <w:r w:rsidRPr="00517E38">
              <w:rPr>
                <w:rFonts w:ascii="Roboto" w:hAnsi="Roboto"/>
              </w:rPr>
              <w:t>267</w:t>
            </w:r>
          </w:p>
        </w:tc>
      </w:tr>
      <w:tr w:rsidR="008E6444" w:rsidRPr="00517E38" w14:paraId="634D415B" w14:textId="77777777" w:rsidTr="00131539">
        <w:trPr>
          <w:trHeight w:val="281"/>
          <w:jc w:val="center"/>
        </w:trPr>
        <w:tc>
          <w:tcPr>
            <w:tcW w:w="985" w:type="dxa"/>
            <w:tcBorders>
              <w:left w:val="single" w:sz="6" w:space="0" w:color="000000"/>
              <w:bottom w:val="single" w:sz="6" w:space="0" w:color="000000"/>
            </w:tcBorders>
            <w:tcMar>
              <w:top w:w="0" w:type="dxa"/>
            </w:tcMar>
            <w:vAlign w:val="center"/>
          </w:tcPr>
          <w:p w14:paraId="1E7B0370" w14:textId="77777777" w:rsidR="008E6444" w:rsidRPr="00517E38" w:rsidRDefault="008E6444" w:rsidP="00261923">
            <w:pPr>
              <w:widowControl w:val="0"/>
              <w:jc w:val="center"/>
              <w:rPr>
                <w:rFonts w:ascii="Roboto" w:hAnsi="Roboto"/>
              </w:rPr>
            </w:pPr>
            <w:r w:rsidRPr="00517E38">
              <w:rPr>
                <w:rFonts w:ascii="Roboto" w:hAnsi="Roboto"/>
              </w:rPr>
              <w:t>590</w:t>
            </w:r>
          </w:p>
        </w:tc>
        <w:tc>
          <w:tcPr>
            <w:tcW w:w="6095" w:type="dxa"/>
            <w:tcBorders>
              <w:left w:val="single" w:sz="6" w:space="0" w:color="000000"/>
              <w:bottom w:val="single" w:sz="6" w:space="0" w:color="000000"/>
            </w:tcBorders>
            <w:tcMar>
              <w:top w:w="0" w:type="dxa"/>
            </w:tcMar>
            <w:vAlign w:val="center"/>
          </w:tcPr>
          <w:p w14:paraId="703FA717" w14:textId="77777777" w:rsidR="008E6444" w:rsidRPr="00517E38" w:rsidRDefault="008E6444" w:rsidP="00261923">
            <w:pPr>
              <w:widowControl w:val="0"/>
              <w:rPr>
                <w:rFonts w:ascii="Roboto" w:hAnsi="Roboto"/>
              </w:rPr>
            </w:pPr>
            <w:r w:rsidRPr="00517E38">
              <w:rPr>
                <w:rFonts w:ascii="Roboto" w:hAnsi="Roboto"/>
              </w:rPr>
              <w:t>PROFESORES DE ENSEÑANZA SECUNDARIA</w:t>
            </w:r>
          </w:p>
        </w:tc>
        <w:tc>
          <w:tcPr>
            <w:tcW w:w="1701" w:type="dxa"/>
            <w:tcBorders>
              <w:left w:val="single" w:sz="6" w:space="0" w:color="000000"/>
              <w:bottom w:val="single" w:sz="6" w:space="0" w:color="000000"/>
              <w:right w:val="single" w:sz="6" w:space="0" w:color="000000"/>
            </w:tcBorders>
            <w:tcMar>
              <w:top w:w="0" w:type="dxa"/>
              <w:right w:w="57" w:type="dxa"/>
            </w:tcMar>
            <w:vAlign w:val="center"/>
          </w:tcPr>
          <w:p w14:paraId="54FA2187" w14:textId="77777777" w:rsidR="008E6444" w:rsidRPr="00517E38" w:rsidRDefault="008E6444" w:rsidP="00261923">
            <w:pPr>
              <w:widowControl w:val="0"/>
              <w:jc w:val="center"/>
              <w:rPr>
                <w:rFonts w:ascii="Roboto" w:hAnsi="Roboto"/>
              </w:rPr>
            </w:pPr>
            <w:r w:rsidRPr="00517E38">
              <w:rPr>
                <w:rFonts w:ascii="Roboto" w:hAnsi="Roboto"/>
              </w:rPr>
              <w:t>394</w:t>
            </w:r>
          </w:p>
        </w:tc>
      </w:tr>
      <w:tr w:rsidR="008E6444" w:rsidRPr="00517E38" w14:paraId="0B3A96B9" w14:textId="77777777" w:rsidTr="00131539">
        <w:trPr>
          <w:trHeight w:val="281"/>
          <w:jc w:val="center"/>
        </w:trPr>
        <w:tc>
          <w:tcPr>
            <w:tcW w:w="985" w:type="dxa"/>
            <w:tcBorders>
              <w:left w:val="single" w:sz="6" w:space="0" w:color="000000"/>
              <w:bottom w:val="single" w:sz="6" w:space="0" w:color="000000"/>
            </w:tcBorders>
            <w:tcMar>
              <w:top w:w="0" w:type="dxa"/>
            </w:tcMar>
            <w:vAlign w:val="center"/>
          </w:tcPr>
          <w:p w14:paraId="25D12224" w14:textId="77777777" w:rsidR="008E6444" w:rsidRPr="00517E38" w:rsidRDefault="008E6444" w:rsidP="00261923">
            <w:pPr>
              <w:widowControl w:val="0"/>
              <w:jc w:val="center"/>
              <w:rPr>
                <w:rFonts w:ascii="Roboto" w:hAnsi="Roboto"/>
              </w:rPr>
            </w:pPr>
            <w:r w:rsidRPr="00517E38">
              <w:rPr>
                <w:rFonts w:ascii="Roboto" w:hAnsi="Roboto"/>
              </w:rPr>
              <w:t>598</w:t>
            </w:r>
          </w:p>
        </w:tc>
        <w:tc>
          <w:tcPr>
            <w:tcW w:w="6095" w:type="dxa"/>
            <w:tcBorders>
              <w:left w:val="single" w:sz="6" w:space="0" w:color="000000"/>
              <w:bottom w:val="single" w:sz="6" w:space="0" w:color="000000"/>
            </w:tcBorders>
            <w:tcMar>
              <w:top w:w="0" w:type="dxa"/>
            </w:tcMar>
            <w:vAlign w:val="center"/>
          </w:tcPr>
          <w:p w14:paraId="19FC306F" w14:textId="30D0AB94" w:rsidR="008E6444" w:rsidRPr="00517E38" w:rsidRDefault="008E6444" w:rsidP="00261923">
            <w:pPr>
              <w:widowControl w:val="0"/>
              <w:rPr>
                <w:rFonts w:ascii="Roboto" w:hAnsi="Roboto"/>
              </w:rPr>
            </w:pPr>
            <w:r w:rsidRPr="00517E38">
              <w:rPr>
                <w:rFonts w:ascii="Roboto" w:hAnsi="Roboto"/>
              </w:rPr>
              <w:t>PROFESORES ESPECIALISTAS EN SECTORES SINGULARES DE</w:t>
            </w:r>
            <w:r w:rsidR="00131539">
              <w:rPr>
                <w:rFonts w:ascii="Roboto" w:hAnsi="Roboto"/>
              </w:rPr>
              <w:t xml:space="preserve"> </w:t>
            </w:r>
            <w:r w:rsidRPr="00517E38">
              <w:rPr>
                <w:rFonts w:ascii="Roboto" w:hAnsi="Roboto"/>
              </w:rPr>
              <w:t>FORMACIÓN PROFESIONAL</w:t>
            </w:r>
          </w:p>
        </w:tc>
        <w:tc>
          <w:tcPr>
            <w:tcW w:w="1701" w:type="dxa"/>
            <w:tcBorders>
              <w:left w:val="single" w:sz="6" w:space="0" w:color="000000"/>
              <w:bottom w:val="single" w:sz="6" w:space="0" w:color="000000"/>
              <w:right w:val="single" w:sz="6" w:space="0" w:color="000000"/>
            </w:tcBorders>
            <w:tcMar>
              <w:top w:w="0" w:type="dxa"/>
              <w:right w:w="57" w:type="dxa"/>
            </w:tcMar>
            <w:vAlign w:val="center"/>
          </w:tcPr>
          <w:p w14:paraId="7ADAE365" w14:textId="77777777" w:rsidR="008E6444" w:rsidRPr="00517E38" w:rsidRDefault="008E6444" w:rsidP="00261923">
            <w:pPr>
              <w:widowControl w:val="0"/>
              <w:jc w:val="center"/>
              <w:rPr>
                <w:rFonts w:ascii="Roboto" w:hAnsi="Roboto"/>
              </w:rPr>
            </w:pPr>
            <w:r w:rsidRPr="00517E38">
              <w:rPr>
                <w:rFonts w:ascii="Roboto" w:hAnsi="Roboto"/>
              </w:rPr>
              <w:t>35</w:t>
            </w:r>
          </w:p>
        </w:tc>
      </w:tr>
      <w:tr w:rsidR="008E6444" w:rsidRPr="00517E38" w14:paraId="46087D92" w14:textId="77777777" w:rsidTr="00131539">
        <w:trPr>
          <w:trHeight w:val="281"/>
          <w:jc w:val="center"/>
        </w:trPr>
        <w:tc>
          <w:tcPr>
            <w:tcW w:w="985" w:type="dxa"/>
            <w:tcBorders>
              <w:left w:val="single" w:sz="6" w:space="0" w:color="000000"/>
              <w:bottom w:val="single" w:sz="6" w:space="0" w:color="000000"/>
            </w:tcBorders>
            <w:tcMar>
              <w:top w:w="0" w:type="dxa"/>
            </w:tcMar>
            <w:vAlign w:val="center"/>
          </w:tcPr>
          <w:p w14:paraId="61B4E091" w14:textId="77777777" w:rsidR="008E6444" w:rsidRPr="00517E38" w:rsidRDefault="008E6444" w:rsidP="00261923">
            <w:pPr>
              <w:widowControl w:val="0"/>
              <w:jc w:val="center"/>
              <w:rPr>
                <w:rFonts w:ascii="Roboto" w:hAnsi="Roboto"/>
              </w:rPr>
            </w:pPr>
            <w:r w:rsidRPr="00517E38">
              <w:rPr>
                <w:rFonts w:ascii="Roboto" w:hAnsi="Roboto"/>
              </w:rPr>
              <w:t>592</w:t>
            </w:r>
          </w:p>
        </w:tc>
        <w:tc>
          <w:tcPr>
            <w:tcW w:w="6095" w:type="dxa"/>
            <w:tcBorders>
              <w:left w:val="single" w:sz="6" w:space="0" w:color="000000"/>
              <w:bottom w:val="single" w:sz="6" w:space="0" w:color="000000"/>
            </w:tcBorders>
            <w:tcMar>
              <w:top w:w="0" w:type="dxa"/>
            </w:tcMar>
            <w:vAlign w:val="center"/>
          </w:tcPr>
          <w:p w14:paraId="7317FEB4" w14:textId="77777777" w:rsidR="008E6444" w:rsidRPr="00517E38" w:rsidRDefault="008E6444" w:rsidP="00261923">
            <w:pPr>
              <w:widowControl w:val="0"/>
              <w:rPr>
                <w:rFonts w:ascii="Roboto" w:hAnsi="Roboto"/>
              </w:rPr>
            </w:pPr>
            <w:r w:rsidRPr="00517E38">
              <w:rPr>
                <w:rFonts w:ascii="Roboto" w:hAnsi="Roboto"/>
              </w:rPr>
              <w:t>PROFESORES DE ESCUELAS OFICIALES DE IDIOMAS</w:t>
            </w:r>
          </w:p>
        </w:tc>
        <w:tc>
          <w:tcPr>
            <w:tcW w:w="1701" w:type="dxa"/>
            <w:tcBorders>
              <w:left w:val="single" w:sz="6" w:space="0" w:color="000000"/>
              <w:bottom w:val="single" w:sz="6" w:space="0" w:color="000000"/>
              <w:right w:val="single" w:sz="6" w:space="0" w:color="000000"/>
            </w:tcBorders>
            <w:tcMar>
              <w:top w:w="0" w:type="dxa"/>
              <w:right w:w="57" w:type="dxa"/>
            </w:tcMar>
            <w:vAlign w:val="center"/>
          </w:tcPr>
          <w:p w14:paraId="7A932C09" w14:textId="77777777" w:rsidR="008E6444" w:rsidRPr="00517E38" w:rsidRDefault="008E6444" w:rsidP="00261923">
            <w:pPr>
              <w:widowControl w:val="0"/>
              <w:jc w:val="center"/>
              <w:rPr>
                <w:rFonts w:ascii="Roboto" w:hAnsi="Roboto"/>
              </w:rPr>
            </w:pPr>
            <w:r w:rsidRPr="00517E38">
              <w:rPr>
                <w:rFonts w:ascii="Roboto" w:hAnsi="Roboto"/>
              </w:rPr>
              <w:t>14</w:t>
            </w:r>
          </w:p>
        </w:tc>
      </w:tr>
      <w:tr w:rsidR="008E6444" w:rsidRPr="00517E38" w14:paraId="3AD99A88" w14:textId="77777777" w:rsidTr="00131539">
        <w:trPr>
          <w:trHeight w:val="281"/>
          <w:jc w:val="center"/>
        </w:trPr>
        <w:tc>
          <w:tcPr>
            <w:tcW w:w="985" w:type="dxa"/>
            <w:tcBorders>
              <w:left w:val="single" w:sz="6" w:space="0" w:color="000000"/>
              <w:bottom w:val="single" w:sz="6" w:space="0" w:color="000000"/>
            </w:tcBorders>
            <w:tcMar>
              <w:top w:w="0" w:type="dxa"/>
            </w:tcMar>
            <w:vAlign w:val="center"/>
          </w:tcPr>
          <w:p w14:paraId="4EC62860" w14:textId="77777777" w:rsidR="008E6444" w:rsidRPr="00517E38" w:rsidRDefault="008E6444" w:rsidP="00261923">
            <w:pPr>
              <w:widowControl w:val="0"/>
              <w:jc w:val="center"/>
              <w:rPr>
                <w:rFonts w:ascii="Roboto" w:hAnsi="Roboto"/>
              </w:rPr>
            </w:pPr>
            <w:r w:rsidRPr="00517E38">
              <w:rPr>
                <w:rFonts w:ascii="Roboto" w:hAnsi="Roboto"/>
              </w:rPr>
              <w:t>593</w:t>
            </w:r>
          </w:p>
        </w:tc>
        <w:tc>
          <w:tcPr>
            <w:tcW w:w="6095" w:type="dxa"/>
            <w:tcBorders>
              <w:left w:val="single" w:sz="6" w:space="0" w:color="000000"/>
              <w:bottom w:val="single" w:sz="6" w:space="0" w:color="000000"/>
            </w:tcBorders>
            <w:tcMar>
              <w:top w:w="0" w:type="dxa"/>
            </w:tcMar>
            <w:vAlign w:val="center"/>
          </w:tcPr>
          <w:p w14:paraId="2307B8A7" w14:textId="77777777" w:rsidR="008E6444" w:rsidRPr="00517E38" w:rsidRDefault="008E6444" w:rsidP="00261923">
            <w:pPr>
              <w:widowControl w:val="0"/>
              <w:rPr>
                <w:rFonts w:ascii="Roboto" w:hAnsi="Roboto"/>
              </w:rPr>
            </w:pPr>
            <w:r w:rsidRPr="00517E38">
              <w:rPr>
                <w:rFonts w:ascii="Roboto" w:hAnsi="Roboto"/>
              </w:rPr>
              <w:t>CATEDRÁTICOS DE MÚSICA Y ARTES ESCÉNICAS</w:t>
            </w:r>
          </w:p>
        </w:tc>
        <w:tc>
          <w:tcPr>
            <w:tcW w:w="1701" w:type="dxa"/>
            <w:tcBorders>
              <w:left w:val="single" w:sz="6" w:space="0" w:color="000000"/>
              <w:bottom w:val="single" w:sz="6" w:space="0" w:color="000000"/>
              <w:right w:val="single" w:sz="6" w:space="0" w:color="000000"/>
            </w:tcBorders>
            <w:tcMar>
              <w:top w:w="0" w:type="dxa"/>
              <w:right w:w="57" w:type="dxa"/>
            </w:tcMar>
            <w:vAlign w:val="center"/>
          </w:tcPr>
          <w:p w14:paraId="7A43A6F8" w14:textId="77777777" w:rsidR="008E6444" w:rsidRPr="00517E38" w:rsidRDefault="008E6444" w:rsidP="00261923">
            <w:pPr>
              <w:widowControl w:val="0"/>
              <w:jc w:val="center"/>
              <w:rPr>
                <w:rFonts w:ascii="Roboto" w:hAnsi="Roboto"/>
              </w:rPr>
            </w:pPr>
            <w:r w:rsidRPr="00517E38">
              <w:rPr>
                <w:rFonts w:ascii="Roboto" w:hAnsi="Roboto"/>
              </w:rPr>
              <w:t>10</w:t>
            </w:r>
          </w:p>
        </w:tc>
      </w:tr>
      <w:tr w:rsidR="008E6444" w:rsidRPr="00517E38" w14:paraId="3E1A5E10" w14:textId="77777777" w:rsidTr="00131539">
        <w:trPr>
          <w:trHeight w:val="281"/>
          <w:jc w:val="center"/>
        </w:trPr>
        <w:tc>
          <w:tcPr>
            <w:tcW w:w="985" w:type="dxa"/>
            <w:tcBorders>
              <w:left w:val="single" w:sz="6" w:space="0" w:color="000000"/>
              <w:bottom w:val="single" w:sz="6" w:space="0" w:color="000000"/>
            </w:tcBorders>
            <w:tcMar>
              <w:top w:w="0" w:type="dxa"/>
            </w:tcMar>
            <w:vAlign w:val="center"/>
          </w:tcPr>
          <w:p w14:paraId="490A16B1" w14:textId="77777777" w:rsidR="008E6444" w:rsidRPr="00517E38" w:rsidRDefault="008E6444" w:rsidP="00261923">
            <w:pPr>
              <w:widowControl w:val="0"/>
              <w:jc w:val="center"/>
              <w:rPr>
                <w:rFonts w:ascii="Roboto" w:hAnsi="Roboto"/>
              </w:rPr>
            </w:pPr>
            <w:r w:rsidRPr="00517E38">
              <w:rPr>
                <w:rFonts w:ascii="Roboto" w:hAnsi="Roboto"/>
              </w:rPr>
              <w:t>594</w:t>
            </w:r>
          </w:p>
        </w:tc>
        <w:tc>
          <w:tcPr>
            <w:tcW w:w="6095" w:type="dxa"/>
            <w:tcBorders>
              <w:left w:val="single" w:sz="6" w:space="0" w:color="000000"/>
              <w:bottom w:val="single" w:sz="6" w:space="0" w:color="000000"/>
            </w:tcBorders>
            <w:tcMar>
              <w:top w:w="0" w:type="dxa"/>
            </w:tcMar>
            <w:vAlign w:val="center"/>
          </w:tcPr>
          <w:p w14:paraId="2315627D" w14:textId="77777777" w:rsidR="008E6444" w:rsidRPr="00517E38" w:rsidRDefault="008E6444" w:rsidP="00261923">
            <w:pPr>
              <w:widowControl w:val="0"/>
              <w:rPr>
                <w:rFonts w:ascii="Roboto" w:hAnsi="Roboto"/>
              </w:rPr>
            </w:pPr>
            <w:r w:rsidRPr="00517E38">
              <w:rPr>
                <w:rFonts w:ascii="Roboto" w:hAnsi="Roboto"/>
              </w:rPr>
              <w:t>PROFESORES DE MÚSICA Y ARTES ESCÉNICAS</w:t>
            </w:r>
          </w:p>
        </w:tc>
        <w:tc>
          <w:tcPr>
            <w:tcW w:w="1701" w:type="dxa"/>
            <w:tcBorders>
              <w:left w:val="single" w:sz="6" w:space="0" w:color="000000"/>
              <w:bottom w:val="single" w:sz="6" w:space="0" w:color="000000"/>
              <w:right w:val="single" w:sz="6" w:space="0" w:color="000000"/>
            </w:tcBorders>
            <w:tcMar>
              <w:top w:w="0" w:type="dxa"/>
              <w:right w:w="57" w:type="dxa"/>
            </w:tcMar>
            <w:vAlign w:val="center"/>
          </w:tcPr>
          <w:p w14:paraId="06701541" w14:textId="77777777" w:rsidR="008E6444" w:rsidRPr="00517E38" w:rsidRDefault="008E6444" w:rsidP="00261923">
            <w:pPr>
              <w:widowControl w:val="0"/>
              <w:jc w:val="center"/>
              <w:rPr>
                <w:rFonts w:ascii="Roboto" w:hAnsi="Roboto"/>
              </w:rPr>
            </w:pPr>
            <w:r w:rsidRPr="00517E38">
              <w:rPr>
                <w:rFonts w:ascii="Roboto" w:hAnsi="Roboto"/>
              </w:rPr>
              <w:t>15</w:t>
            </w:r>
          </w:p>
        </w:tc>
      </w:tr>
      <w:tr w:rsidR="008E6444" w:rsidRPr="00517E38" w14:paraId="2179697E" w14:textId="77777777" w:rsidTr="00131539">
        <w:trPr>
          <w:trHeight w:val="281"/>
          <w:jc w:val="center"/>
        </w:trPr>
        <w:tc>
          <w:tcPr>
            <w:tcW w:w="985" w:type="dxa"/>
            <w:tcBorders>
              <w:left w:val="single" w:sz="6" w:space="0" w:color="000000"/>
              <w:bottom w:val="single" w:sz="6" w:space="0" w:color="000000"/>
            </w:tcBorders>
            <w:tcMar>
              <w:top w:w="0" w:type="dxa"/>
            </w:tcMar>
            <w:vAlign w:val="center"/>
          </w:tcPr>
          <w:p w14:paraId="1497717E" w14:textId="77777777" w:rsidR="008E6444" w:rsidRPr="00517E38" w:rsidRDefault="008E6444" w:rsidP="00261923">
            <w:pPr>
              <w:widowControl w:val="0"/>
              <w:jc w:val="center"/>
              <w:rPr>
                <w:rFonts w:ascii="Roboto" w:hAnsi="Roboto"/>
              </w:rPr>
            </w:pPr>
            <w:r w:rsidRPr="00517E38">
              <w:rPr>
                <w:rFonts w:ascii="Roboto" w:hAnsi="Roboto"/>
              </w:rPr>
              <w:t>595</w:t>
            </w:r>
          </w:p>
        </w:tc>
        <w:tc>
          <w:tcPr>
            <w:tcW w:w="6095" w:type="dxa"/>
            <w:tcBorders>
              <w:left w:val="single" w:sz="6" w:space="0" w:color="000000"/>
              <w:bottom w:val="single" w:sz="6" w:space="0" w:color="000000"/>
            </w:tcBorders>
            <w:tcMar>
              <w:top w:w="0" w:type="dxa"/>
            </w:tcMar>
            <w:vAlign w:val="center"/>
          </w:tcPr>
          <w:p w14:paraId="10E9B4E9" w14:textId="77777777" w:rsidR="008E6444" w:rsidRPr="00517E38" w:rsidRDefault="008E6444" w:rsidP="00261923">
            <w:pPr>
              <w:widowControl w:val="0"/>
              <w:rPr>
                <w:rFonts w:ascii="Roboto" w:hAnsi="Roboto"/>
              </w:rPr>
            </w:pPr>
            <w:r w:rsidRPr="00517E38">
              <w:rPr>
                <w:rFonts w:ascii="Roboto" w:hAnsi="Roboto"/>
              </w:rPr>
              <w:t>PROFESORES DE ARTES PLÁSTICAS Y DISEÑO</w:t>
            </w:r>
          </w:p>
        </w:tc>
        <w:tc>
          <w:tcPr>
            <w:tcW w:w="1701" w:type="dxa"/>
            <w:tcBorders>
              <w:left w:val="single" w:sz="6" w:space="0" w:color="000000"/>
              <w:bottom w:val="single" w:sz="6" w:space="0" w:color="000000"/>
              <w:right w:val="single" w:sz="6" w:space="0" w:color="000000"/>
            </w:tcBorders>
            <w:tcMar>
              <w:top w:w="0" w:type="dxa"/>
              <w:right w:w="57" w:type="dxa"/>
            </w:tcMar>
            <w:vAlign w:val="center"/>
          </w:tcPr>
          <w:p w14:paraId="70CE02B8" w14:textId="77777777" w:rsidR="008E6444" w:rsidRPr="00517E38" w:rsidRDefault="008E6444" w:rsidP="00261923">
            <w:pPr>
              <w:widowControl w:val="0"/>
              <w:jc w:val="center"/>
              <w:rPr>
                <w:rFonts w:ascii="Roboto" w:hAnsi="Roboto"/>
              </w:rPr>
            </w:pPr>
            <w:r w:rsidRPr="00517E38">
              <w:rPr>
                <w:rFonts w:ascii="Roboto" w:hAnsi="Roboto"/>
              </w:rPr>
              <w:t>19</w:t>
            </w:r>
          </w:p>
        </w:tc>
      </w:tr>
      <w:tr w:rsidR="008E6444" w:rsidRPr="00517E38" w14:paraId="1D47D826" w14:textId="77777777" w:rsidTr="00131539">
        <w:trPr>
          <w:trHeight w:val="281"/>
          <w:jc w:val="center"/>
        </w:trPr>
        <w:tc>
          <w:tcPr>
            <w:tcW w:w="985" w:type="dxa"/>
            <w:tcBorders>
              <w:left w:val="single" w:sz="6" w:space="0" w:color="000000"/>
              <w:bottom w:val="single" w:sz="6" w:space="0" w:color="000000"/>
            </w:tcBorders>
            <w:tcMar>
              <w:top w:w="0" w:type="dxa"/>
            </w:tcMar>
            <w:vAlign w:val="center"/>
          </w:tcPr>
          <w:p w14:paraId="49D0BF92" w14:textId="77777777" w:rsidR="008E6444" w:rsidRPr="00517E38" w:rsidRDefault="008E6444" w:rsidP="00261923">
            <w:pPr>
              <w:widowControl w:val="0"/>
              <w:jc w:val="center"/>
              <w:rPr>
                <w:rFonts w:ascii="Roboto" w:hAnsi="Roboto"/>
              </w:rPr>
            </w:pPr>
            <w:r w:rsidRPr="00517E38">
              <w:rPr>
                <w:rFonts w:ascii="Roboto" w:hAnsi="Roboto"/>
              </w:rPr>
              <w:t>596</w:t>
            </w:r>
          </w:p>
        </w:tc>
        <w:tc>
          <w:tcPr>
            <w:tcW w:w="6095" w:type="dxa"/>
            <w:tcBorders>
              <w:left w:val="single" w:sz="6" w:space="0" w:color="000000"/>
              <w:bottom w:val="single" w:sz="6" w:space="0" w:color="000000"/>
            </w:tcBorders>
            <w:tcMar>
              <w:top w:w="0" w:type="dxa"/>
            </w:tcMar>
            <w:vAlign w:val="center"/>
          </w:tcPr>
          <w:p w14:paraId="685211BD" w14:textId="77777777" w:rsidR="008E6444" w:rsidRPr="00517E38" w:rsidRDefault="008E6444" w:rsidP="00261923">
            <w:pPr>
              <w:widowControl w:val="0"/>
              <w:rPr>
                <w:rFonts w:ascii="Roboto" w:hAnsi="Roboto"/>
              </w:rPr>
            </w:pPr>
            <w:r w:rsidRPr="00517E38">
              <w:rPr>
                <w:rFonts w:ascii="Roboto" w:hAnsi="Roboto"/>
              </w:rPr>
              <w:t>MAESTROS DE TALLER DE ARTES PLÁSTICAS Y DISEÑO</w:t>
            </w:r>
          </w:p>
        </w:tc>
        <w:tc>
          <w:tcPr>
            <w:tcW w:w="1701" w:type="dxa"/>
            <w:tcBorders>
              <w:left w:val="single" w:sz="6" w:space="0" w:color="000000"/>
              <w:bottom w:val="single" w:sz="6" w:space="0" w:color="000000"/>
              <w:right w:val="single" w:sz="6" w:space="0" w:color="000000"/>
            </w:tcBorders>
            <w:tcMar>
              <w:top w:w="0" w:type="dxa"/>
              <w:right w:w="57" w:type="dxa"/>
            </w:tcMar>
            <w:vAlign w:val="center"/>
          </w:tcPr>
          <w:p w14:paraId="2F7F675D" w14:textId="77777777" w:rsidR="008E6444" w:rsidRPr="00517E38" w:rsidRDefault="008E6444" w:rsidP="00261923">
            <w:pPr>
              <w:widowControl w:val="0"/>
              <w:jc w:val="center"/>
              <w:rPr>
                <w:rFonts w:ascii="Roboto" w:hAnsi="Roboto"/>
              </w:rPr>
            </w:pPr>
            <w:r w:rsidRPr="00517E38">
              <w:rPr>
                <w:rFonts w:ascii="Roboto" w:hAnsi="Roboto"/>
              </w:rPr>
              <w:t>2</w:t>
            </w:r>
          </w:p>
        </w:tc>
      </w:tr>
      <w:tr w:rsidR="004E2928" w:rsidRPr="00517E38" w14:paraId="29A220D7" w14:textId="77777777" w:rsidTr="00131539">
        <w:trPr>
          <w:trHeight w:val="281"/>
          <w:jc w:val="center"/>
        </w:trPr>
        <w:tc>
          <w:tcPr>
            <w:tcW w:w="985" w:type="dxa"/>
            <w:tcBorders>
              <w:left w:val="single" w:sz="6" w:space="0" w:color="000000"/>
              <w:bottom w:val="single" w:sz="6" w:space="0" w:color="000000"/>
            </w:tcBorders>
            <w:tcMar>
              <w:top w:w="0" w:type="dxa"/>
            </w:tcMar>
            <w:vAlign w:val="center"/>
          </w:tcPr>
          <w:p w14:paraId="75B6E97C" w14:textId="77777777" w:rsidR="004E2928" w:rsidRPr="00517E38" w:rsidRDefault="004E2928" w:rsidP="00261923">
            <w:pPr>
              <w:widowControl w:val="0"/>
              <w:jc w:val="center"/>
              <w:rPr>
                <w:rFonts w:ascii="Roboto" w:hAnsi="Roboto"/>
              </w:rPr>
            </w:pPr>
          </w:p>
        </w:tc>
        <w:tc>
          <w:tcPr>
            <w:tcW w:w="6095" w:type="dxa"/>
            <w:tcBorders>
              <w:left w:val="single" w:sz="6" w:space="0" w:color="000000"/>
              <w:bottom w:val="single" w:sz="6" w:space="0" w:color="000000"/>
            </w:tcBorders>
            <w:tcMar>
              <w:top w:w="0" w:type="dxa"/>
            </w:tcMar>
            <w:vAlign w:val="center"/>
          </w:tcPr>
          <w:p w14:paraId="05283D1A" w14:textId="1A886DE3" w:rsidR="004E2928" w:rsidRPr="00517E38" w:rsidRDefault="00B71BD0" w:rsidP="00261923">
            <w:pPr>
              <w:widowControl w:val="0"/>
              <w:jc w:val="center"/>
              <w:rPr>
                <w:rFonts w:ascii="Roboto" w:hAnsi="Roboto"/>
              </w:rPr>
            </w:pPr>
            <w:r w:rsidRPr="00517E38">
              <w:rPr>
                <w:rFonts w:ascii="Roboto" w:hAnsi="Roboto"/>
                <w:b/>
                <w:bCs/>
              </w:rPr>
              <w:t>TOTAL</w:t>
            </w:r>
          </w:p>
        </w:tc>
        <w:tc>
          <w:tcPr>
            <w:tcW w:w="1701" w:type="dxa"/>
            <w:tcBorders>
              <w:left w:val="single" w:sz="6" w:space="0" w:color="000000"/>
              <w:bottom w:val="single" w:sz="6" w:space="0" w:color="000000"/>
              <w:right w:val="single" w:sz="6" w:space="0" w:color="000000"/>
            </w:tcBorders>
            <w:tcMar>
              <w:top w:w="0" w:type="dxa"/>
              <w:right w:w="57" w:type="dxa"/>
            </w:tcMar>
            <w:vAlign w:val="center"/>
          </w:tcPr>
          <w:p w14:paraId="73BCB614" w14:textId="7B7CC26B" w:rsidR="004E2928" w:rsidRPr="00517E38" w:rsidRDefault="00B71BD0" w:rsidP="00261923">
            <w:pPr>
              <w:widowControl w:val="0"/>
              <w:jc w:val="center"/>
              <w:rPr>
                <w:rFonts w:ascii="Roboto" w:hAnsi="Roboto"/>
              </w:rPr>
            </w:pPr>
            <w:r w:rsidRPr="00517E38">
              <w:rPr>
                <w:rFonts w:ascii="Roboto" w:hAnsi="Roboto"/>
              </w:rPr>
              <w:t>756</w:t>
            </w:r>
          </w:p>
        </w:tc>
      </w:tr>
    </w:tbl>
    <w:p w14:paraId="0A54FBB0" w14:textId="77777777" w:rsidR="00415768" w:rsidRPr="00517E38" w:rsidRDefault="00415768" w:rsidP="00261923">
      <w:pPr>
        <w:ind w:firstLine="426"/>
        <w:rPr>
          <w:rFonts w:ascii="Roboto" w:hAnsi="Roboto"/>
        </w:rPr>
      </w:pPr>
    </w:p>
    <w:p w14:paraId="636507D8" w14:textId="77777777" w:rsidR="00583A48" w:rsidRPr="00517E38" w:rsidRDefault="00583A48" w:rsidP="00261923">
      <w:pPr>
        <w:pStyle w:val="Normal0"/>
        <w:ind w:firstLine="426"/>
        <w:rPr>
          <w:rFonts w:ascii="Roboto" w:hAnsi="Roboto"/>
          <w:lang w:val="es-ES_tradnl"/>
        </w:rPr>
      </w:pPr>
      <w:bookmarkStart w:id="12" w:name="_Toc119055753"/>
      <w:bookmarkStart w:id="13" w:name="_Toc118284089"/>
    </w:p>
    <w:p w14:paraId="623A446C" w14:textId="49D354AC" w:rsidR="00415768" w:rsidRPr="00517E38" w:rsidRDefault="00897B63" w:rsidP="00261923">
      <w:pPr>
        <w:pStyle w:val="Normal0"/>
        <w:spacing w:after="140"/>
        <w:ind w:left="425"/>
        <w:rPr>
          <w:rFonts w:ascii="Roboto" w:hAnsi="Roboto"/>
          <w:lang w:val="es-ES_tradnl"/>
        </w:rPr>
      </w:pPr>
      <w:r>
        <w:rPr>
          <w:rFonts w:ascii="Roboto" w:hAnsi="Roboto"/>
          <w:lang w:val="es-ES_tradnl"/>
        </w:rPr>
        <w:t xml:space="preserve">1.2. </w:t>
      </w:r>
      <w:r w:rsidR="00415768" w:rsidRPr="00517E38">
        <w:rPr>
          <w:rFonts w:ascii="Roboto" w:hAnsi="Roboto"/>
          <w:lang w:val="es-ES_tradnl"/>
        </w:rPr>
        <w:t>Plazas convocadas por especialidad.</w:t>
      </w:r>
      <w:bookmarkEnd w:id="12"/>
      <w:bookmarkEnd w:id="13"/>
    </w:p>
    <w:p w14:paraId="2697348A" w14:textId="77777777" w:rsidR="00415768" w:rsidRDefault="00415768" w:rsidP="00261923">
      <w:pPr>
        <w:pStyle w:val="Standard"/>
        <w:spacing w:before="4" w:after="140"/>
        <w:ind w:right="119" w:firstLine="426"/>
        <w:jc w:val="both"/>
        <w:rPr>
          <w:rFonts w:eastAsia="SimSun" w:cs="Mangal"/>
          <w:sz w:val="24"/>
        </w:rPr>
      </w:pPr>
      <w:r w:rsidRPr="00517E38">
        <w:rPr>
          <w:rFonts w:eastAsia="SimSun" w:cs="Mangal"/>
          <w:sz w:val="24"/>
        </w:rPr>
        <w:t>La distribución de las plazas convocadas en este procedimiento selectivo por especialidad es la que se detalla a continuación:</w:t>
      </w:r>
    </w:p>
    <w:tbl>
      <w:tblPr>
        <w:tblW w:w="9214" w:type="dxa"/>
        <w:tblInd w:w="-10" w:type="dxa"/>
        <w:tblLayout w:type="fixed"/>
        <w:tblCellMar>
          <w:left w:w="68" w:type="dxa"/>
          <w:right w:w="68" w:type="dxa"/>
        </w:tblCellMar>
        <w:tblLook w:val="0000" w:firstRow="0" w:lastRow="0" w:firstColumn="0" w:lastColumn="0" w:noHBand="0" w:noVBand="0"/>
      </w:tblPr>
      <w:tblGrid>
        <w:gridCol w:w="1134"/>
        <w:gridCol w:w="7230"/>
        <w:gridCol w:w="850"/>
      </w:tblGrid>
      <w:tr w:rsidR="005A1923" w:rsidRPr="00517E38" w14:paraId="25FCB561" w14:textId="77777777" w:rsidTr="00131539">
        <w:trPr>
          <w:trHeight w:val="567"/>
          <w:tblHeader/>
        </w:trPr>
        <w:tc>
          <w:tcPr>
            <w:tcW w:w="9214" w:type="dxa"/>
            <w:gridSpan w:val="3"/>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11C74DB4" w14:textId="121A9556" w:rsidR="005A1923" w:rsidRPr="00517E38" w:rsidRDefault="005A1923" w:rsidP="00261923">
            <w:pPr>
              <w:widowControl w:val="0"/>
              <w:jc w:val="center"/>
              <w:rPr>
                <w:rFonts w:ascii="Roboto" w:hAnsi="Roboto"/>
              </w:rPr>
            </w:pPr>
            <w:r w:rsidRPr="00517E38">
              <w:rPr>
                <w:rFonts w:ascii="Roboto" w:hAnsi="Roboto"/>
                <w:b/>
                <w:bCs/>
              </w:rPr>
              <w:t>A.</w:t>
            </w:r>
            <w:r w:rsidRPr="00517E38">
              <w:rPr>
                <w:rFonts w:ascii="Roboto" w:hAnsi="Roboto"/>
              </w:rPr>
              <w:t xml:space="preserve"> Cuerpo de maestros </w:t>
            </w:r>
          </w:p>
        </w:tc>
      </w:tr>
      <w:tr w:rsidR="005A1923" w:rsidRPr="00517E38" w14:paraId="20D26DE7" w14:textId="77777777" w:rsidTr="00131539">
        <w:trPr>
          <w:trHeight w:val="567"/>
          <w:tblHeader/>
        </w:trPr>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AC70C8C" w14:textId="5F1DEF90" w:rsidR="005A1923" w:rsidRPr="00517E38" w:rsidRDefault="005A1923" w:rsidP="00261923">
            <w:pPr>
              <w:widowControl w:val="0"/>
              <w:jc w:val="center"/>
              <w:rPr>
                <w:rFonts w:ascii="Roboto" w:hAnsi="Roboto"/>
              </w:rPr>
            </w:pPr>
            <w:r w:rsidRPr="00517E38">
              <w:rPr>
                <w:rFonts w:ascii="Roboto" w:hAnsi="Roboto"/>
              </w:rPr>
              <w:t xml:space="preserve">Código </w:t>
            </w:r>
          </w:p>
        </w:tc>
        <w:tc>
          <w:tcPr>
            <w:tcW w:w="7230"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71394D8B" w14:textId="77777777" w:rsidR="005A1923" w:rsidRPr="00517E38" w:rsidRDefault="005A1923" w:rsidP="00261923">
            <w:pPr>
              <w:widowControl w:val="0"/>
              <w:jc w:val="center"/>
              <w:rPr>
                <w:rFonts w:ascii="Roboto" w:hAnsi="Roboto"/>
              </w:rPr>
            </w:pPr>
            <w:r w:rsidRPr="00517E38">
              <w:rPr>
                <w:rFonts w:ascii="Roboto" w:hAnsi="Roboto"/>
              </w:rPr>
              <w:t>Especialidad</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A764CA" w14:textId="77777777" w:rsidR="005A1923" w:rsidRPr="00517E38" w:rsidRDefault="005A1923" w:rsidP="00261923">
            <w:pPr>
              <w:widowControl w:val="0"/>
              <w:jc w:val="center"/>
              <w:rPr>
                <w:rFonts w:ascii="Roboto" w:hAnsi="Roboto"/>
              </w:rPr>
            </w:pPr>
            <w:r w:rsidRPr="00517E38">
              <w:rPr>
                <w:rFonts w:ascii="Roboto" w:hAnsi="Roboto"/>
              </w:rPr>
              <w:t>Total</w:t>
            </w:r>
          </w:p>
        </w:tc>
      </w:tr>
      <w:tr w:rsidR="005A1923" w:rsidRPr="00517E38" w14:paraId="6C3592BE"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CF0C90" w14:textId="663CB632" w:rsidR="005A1923" w:rsidRPr="00517E38" w:rsidRDefault="005A1923" w:rsidP="00261923">
            <w:pPr>
              <w:widowControl w:val="0"/>
              <w:jc w:val="center"/>
              <w:rPr>
                <w:rFonts w:ascii="Roboto" w:hAnsi="Roboto"/>
              </w:rPr>
            </w:pPr>
            <w:r w:rsidRPr="00517E38">
              <w:rPr>
                <w:rFonts w:ascii="Roboto" w:hAnsi="Roboto"/>
              </w:rPr>
              <w:t>120</w:t>
            </w:r>
          </w:p>
        </w:tc>
        <w:tc>
          <w:tcPr>
            <w:tcW w:w="7230" w:type="dxa"/>
            <w:tcBorders>
              <w:top w:val="single" w:sz="8" w:space="0" w:color="000000"/>
              <w:left w:val="single" w:sz="8" w:space="0" w:color="000000"/>
              <w:bottom w:val="single" w:sz="8" w:space="0" w:color="000000"/>
              <w:right w:val="single" w:sz="4" w:space="0" w:color="000000"/>
            </w:tcBorders>
            <w:vAlign w:val="center"/>
          </w:tcPr>
          <w:p w14:paraId="7921BB63" w14:textId="77777777" w:rsidR="005A1923" w:rsidRPr="00517E38" w:rsidRDefault="005A1923" w:rsidP="00261923">
            <w:pPr>
              <w:widowControl w:val="0"/>
              <w:rPr>
                <w:rFonts w:ascii="Roboto" w:hAnsi="Roboto"/>
              </w:rPr>
            </w:pPr>
            <w:r w:rsidRPr="00517E38">
              <w:rPr>
                <w:rFonts w:ascii="Roboto" w:hAnsi="Roboto"/>
              </w:rPr>
              <w:t>Educación Infantil</w:t>
            </w:r>
          </w:p>
        </w:tc>
        <w:tc>
          <w:tcPr>
            <w:tcW w:w="850" w:type="dxa"/>
            <w:tcBorders>
              <w:top w:val="single" w:sz="4" w:space="0" w:color="000000"/>
              <w:left w:val="single" w:sz="4" w:space="0" w:color="000000"/>
              <w:bottom w:val="single" w:sz="4" w:space="0" w:color="000000"/>
              <w:right w:val="single" w:sz="4" w:space="0" w:color="000000"/>
            </w:tcBorders>
            <w:vAlign w:val="center"/>
          </w:tcPr>
          <w:p w14:paraId="7220B7BC" w14:textId="77777777" w:rsidR="005A1923" w:rsidRPr="00517E38" w:rsidRDefault="005A1923" w:rsidP="00261923">
            <w:pPr>
              <w:widowControl w:val="0"/>
              <w:jc w:val="center"/>
              <w:rPr>
                <w:rFonts w:ascii="Roboto" w:hAnsi="Roboto"/>
              </w:rPr>
            </w:pPr>
            <w:r w:rsidRPr="00517E38">
              <w:rPr>
                <w:rFonts w:ascii="Roboto" w:hAnsi="Roboto"/>
              </w:rPr>
              <w:t>81</w:t>
            </w:r>
          </w:p>
        </w:tc>
      </w:tr>
      <w:tr w:rsidR="005A1923" w:rsidRPr="00517E38" w14:paraId="2E748181"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4B8612" w14:textId="4B168A89" w:rsidR="005A1923" w:rsidRPr="00517E38" w:rsidRDefault="005A1923" w:rsidP="00261923">
            <w:pPr>
              <w:widowControl w:val="0"/>
              <w:jc w:val="center"/>
              <w:rPr>
                <w:rFonts w:ascii="Roboto" w:hAnsi="Roboto"/>
              </w:rPr>
            </w:pPr>
            <w:r w:rsidRPr="00517E38">
              <w:rPr>
                <w:rFonts w:ascii="Roboto" w:hAnsi="Roboto"/>
              </w:rPr>
              <w:t>121</w:t>
            </w:r>
          </w:p>
        </w:tc>
        <w:tc>
          <w:tcPr>
            <w:tcW w:w="7230" w:type="dxa"/>
            <w:tcBorders>
              <w:top w:val="single" w:sz="8" w:space="0" w:color="000000"/>
              <w:left w:val="single" w:sz="8" w:space="0" w:color="000000"/>
              <w:bottom w:val="single" w:sz="8" w:space="0" w:color="000000"/>
              <w:right w:val="single" w:sz="4" w:space="0" w:color="000000"/>
            </w:tcBorders>
            <w:vAlign w:val="center"/>
          </w:tcPr>
          <w:p w14:paraId="126354E8" w14:textId="77777777" w:rsidR="005A1923" w:rsidRPr="00517E38" w:rsidRDefault="005A1923" w:rsidP="00261923">
            <w:pPr>
              <w:widowControl w:val="0"/>
              <w:rPr>
                <w:rFonts w:ascii="Roboto" w:hAnsi="Roboto"/>
              </w:rPr>
            </w:pPr>
            <w:r w:rsidRPr="00517E38">
              <w:rPr>
                <w:rFonts w:ascii="Roboto" w:hAnsi="Roboto"/>
              </w:rPr>
              <w:t>Lengua Extranjera: inglés</w:t>
            </w:r>
          </w:p>
        </w:tc>
        <w:tc>
          <w:tcPr>
            <w:tcW w:w="850" w:type="dxa"/>
            <w:tcBorders>
              <w:top w:val="single" w:sz="4" w:space="0" w:color="000000"/>
              <w:left w:val="single" w:sz="4" w:space="0" w:color="000000"/>
              <w:bottom w:val="single" w:sz="4" w:space="0" w:color="000000"/>
              <w:right w:val="single" w:sz="4" w:space="0" w:color="000000"/>
            </w:tcBorders>
            <w:vAlign w:val="center"/>
          </w:tcPr>
          <w:p w14:paraId="4EDDCFAA" w14:textId="77777777" w:rsidR="005A1923" w:rsidRPr="00517E38" w:rsidRDefault="005A1923" w:rsidP="00261923">
            <w:pPr>
              <w:widowControl w:val="0"/>
              <w:jc w:val="center"/>
              <w:rPr>
                <w:rFonts w:ascii="Roboto" w:hAnsi="Roboto"/>
              </w:rPr>
            </w:pPr>
            <w:r w:rsidRPr="00517E38">
              <w:rPr>
                <w:rFonts w:ascii="Roboto" w:hAnsi="Roboto"/>
              </w:rPr>
              <w:t>22</w:t>
            </w:r>
          </w:p>
        </w:tc>
      </w:tr>
      <w:tr w:rsidR="005A1923" w:rsidRPr="00517E38" w14:paraId="7C5E802F"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98F60C" w14:textId="3ACD8CD3" w:rsidR="005A1923" w:rsidRPr="00517E38" w:rsidRDefault="005A1923" w:rsidP="00261923">
            <w:pPr>
              <w:widowControl w:val="0"/>
              <w:jc w:val="center"/>
              <w:rPr>
                <w:rFonts w:ascii="Roboto" w:hAnsi="Roboto"/>
              </w:rPr>
            </w:pPr>
            <w:r w:rsidRPr="00517E38">
              <w:rPr>
                <w:rFonts w:ascii="Roboto" w:hAnsi="Roboto"/>
              </w:rPr>
              <w:t>123</w:t>
            </w:r>
          </w:p>
        </w:tc>
        <w:tc>
          <w:tcPr>
            <w:tcW w:w="7230" w:type="dxa"/>
            <w:tcBorders>
              <w:top w:val="single" w:sz="8" w:space="0" w:color="000000"/>
              <w:left w:val="single" w:sz="8" w:space="0" w:color="000000"/>
              <w:bottom w:val="single" w:sz="8" w:space="0" w:color="000000"/>
              <w:right w:val="single" w:sz="4" w:space="0" w:color="000000"/>
            </w:tcBorders>
            <w:vAlign w:val="center"/>
          </w:tcPr>
          <w:p w14:paraId="75240F6F" w14:textId="77777777" w:rsidR="005A1923" w:rsidRPr="00517E38" w:rsidRDefault="005A1923" w:rsidP="00261923">
            <w:pPr>
              <w:widowControl w:val="0"/>
              <w:rPr>
                <w:rFonts w:ascii="Roboto" w:hAnsi="Roboto"/>
              </w:rPr>
            </w:pPr>
            <w:r w:rsidRPr="00517E38">
              <w:rPr>
                <w:rFonts w:ascii="Roboto" w:hAnsi="Roboto"/>
              </w:rPr>
              <w:t>Educación Física</w:t>
            </w:r>
          </w:p>
        </w:tc>
        <w:tc>
          <w:tcPr>
            <w:tcW w:w="850" w:type="dxa"/>
            <w:tcBorders>
              <w:top w:val="single" w:sz="4" w:space="0" w:color="000000"/>
              <w:left w:val="single" w:sz="4" w:space="0" w:color="000000"/>
              <w:bottom w:val="single" w:sz="4" w:space="0" w:color="000000"/>
              <w:right w:val="single" w:sz="4" w:space="0" w:color="000000"/>
            </w:tcBorders>
            <w:vAlign w:val="center"/>
          </w:tcPr>
          <w:p w14:paraId="0A8A72B0" w14:textId="77777777" w:rsidR="005A1923" w:rsidRPr="00517E38" w:rsidRDefault="005A1923" w:rsidP="00261923">
            <w:pPr>
              <w:widowControl w:val="0"/>
              <w:jc w:val="center"/>
              <w:rPr>
                <w:rFonts w:ascii="Roboto" w:hAnsi="Roboto"/>
              </w:rPr>
            </w:pPr>
            <w:r w:rsidRPr="00517E38">
              <w:rPr>
                <w:rFonts w:ascii="Roboto" w:hAnsi="Roboto"/>
              </w:rPr>
              <w:t>11</w:t>
            </w:r>
          </w:p>
        </w:tc>
      </w:tr>
      <w:tr w:rsidR="005A1923" w:rsidRPr="00517E38" w14:paraId="070E6E2B"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687865" w14:textId="7AA0596F" w:rsidR="005A1923" w:rsidRPr="00517E38" w:rsidRDefault="005A1923" w:rsidP="00261923">
            <w:pPr>
              <w:widowControl w:val="0"/>
              <w:jc w:val="center"/>
              <w:rPr>
                <w:rFonts w:ascii="Roboto" w:hAnsi="Roboto"/>
              </w:rPr>
            </w:pPr>
            <w:r w:rsidRPr="00517E38">
              <w:rPr>
                <w:rFonts w:ascii="Roboto" w:hAnsi="Roboto"/>
              </w:rPr>
              <w:t>124</w:t>
            </w:r>
          </w:p>
        </w:tc>
        <w:tc>
          <w:tcPr>
            <w:tcW w:w="7230" w:type="dxa"/>
            <w:tcBorders>
              <w:top w:val="single" w:sz="8" w:space="0" w:color="000000"/>
              <w:left w:val="single" w:sz="8" w:space="0" w:color="000000"/>
              <w:bottom w:val="single" w:sz="8" w:space="0" w:color="000000"/>
              <w:right w:val="single" w:sz="4" w:space="0" w:color="000000"/>
            </w:tcBorders>
            <w:vAlign w:val="center"/>
          </w:tcPr>
          <w:p w14:paraId="52DF9521" w14:textId="77777777" w:rsidR="005A1923" w:rsidRPr="00517E38" w:rsidRDefault="005A1923" w:rsidP="00261923">
            <w:pPr>
              <w:widowControl w:val="0"/>
              <w:rPr>
                <w:rFonts w:ascii="Roboto" w:hAnsi="Roboto"/>
              </w:rPr>
            </w:pPr>
            <w:r w:rsidRPr="00517E38">
              <w:rPr>
                <w:rFonts w:ascii="Roboto" w:hAnsi="Roboto"/>
              </w:rPr>
              <w:t>Música</w:t>
            </w:r>
          </w:p>
        </w:tc>
        <w:tc>
          <w:tcPr>
            <w:tcW w:w="850" w:type="dxa"/>
            <w:tcBorders>
              <w:top w:val="single" w:sz="4" w:space="0" w:color="000000"/>
              <w:left w:val="single" w:sz="4" w:space="0" w:color="000000"/>
              <w:bottom w:val="single" w:sz="4" w:space="0" w:color="000000"/>
              <w:right w:val="single" w:sz="4" w:space="0" w:color="000000"/>
            </w:tcBorders>
            <w:vAlign w:val="center"/>
          </w:tcPr>
          <w:p w14:paraId="07A604AF" w14:textId="77777777" w:rsidR="005A1923" w:rsidRPr="00517E38" w:rsidRDefault="005A1923" w:rsidP="00261923">
            <w:pPr>
              <w:widowControl w:val="0"/>
              <w:jc w:val="center"/>
              <w:rPr>
                <w:rFonts w:ascii="Roboto" w:hAnsi="Roboto"/>
              </w:rPr>
            </w:pPr>
            <w:r w:rsidRPr="00517E38">
              <w:rPr>
                <w:rFonts w:ascii="Roboto" w:hAnsi="Roboto"/>
              </w:rPr>
              <w:t>11</w:t>
            </w:r>
          </w:p>
        </w:tc>
      </w:tr>
      <w:tr w:rsidR="005A1923" w:rsidRPr="00517E38" w14:paraId="49485C04"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A50AC3" w14:textId="7493EEE8" w:rsidR="005A1923" w:rsidRPr="00517E38" w:rsidRDefault="005A1923" w:rsidP="00261923">
            <w:pPr>
              <w:widowControl w:val="0"/>
              <w:jc w:val="center"/>
              <w:rPr>
                <w:rFonts w:ascii="Roboto" w:hAnsi="Roboto"/>
              </w:rPr>
            </w:pPr>
            <w:r w:rsidRPr="00517E38">
              <w:rPr>
                <w:rFonts w:ascii="Roboto" w:hAnsi="Roboto"/>
              </w:rPr>
              <w:t>126</w:t>
            </w:r>
          </w:p>
        </w:tc>
        <w:tc>
          <w:tcPr>
            <w:tcW w:w="7230" w:type="dxa"/>
            <w:tcBorders>
              <w:top w:val="single" w:sz="8" w:space="0" w:color="000000"/>
              <w:left w:val="single" w:sz="8" w:space="0" w:color="000000"/>
              <w:bottom w:val="single" w:sz="8" w:space="0" w:color="000000"/>
              <w:right w:val="single" w:sz="4" w:space="0" w:color="000000"/>
            </w:tcBorders>
            <w:vAlign w:val="center"/>
          </w:tcPr>
          <w:p w14:paraId="099ABBF3" w14:textId="77777777" w:rsidR="005A1923" w:rsidRPr="00517E38" w:rsidRDefault="005A1923" w:rsidP="00261923">
            <w:pPr>
              <w:widowControl w:val="0"/>
              <w:rPr>
                <w:rFonts w:ascii="Roboto" w:hAnsi="Roboto"/>
              </w:rPr>
            </w:pPr>
            <w:r w:rsidRPr="00517E38">
              <w:rPr>
                <w:rFonts w:ascii="Roboto" w:hAnsi="Roboto"/>
              </w:rPr>
              <w:t>Audición y Lenguaje</w:t>
            </w:r>
          </w:p>
        </w:tc>
        <w:tc>
          <w:tcPr>
            <w:tcW w:w="850" w:type="dxa"/>
            <w:tcBorders>
              <w:top w:val="single" w:sz="4" w:space="0" w:color="000000"/>
              <w:left w:val="single" w:sz="4" w:space="0" w:color="000000"/>
              <w:bottom w:val="single" w:sz="4" w:space="0" w:color="000000"/>
              <w:right w:val="single" w:sz="4" w:space="0" w:color="000000"/>
            </w:tcBorders>
            <w:vAlign w:val="center"/>
          </w:tcPr>
          <w:p w14:paraId="76056D8B" w14:textId="77777777" w:rsidR="005A1923" w:rsidRPr="00517E38" w:rsidRDefault="005A1923" w:rsidP="00261923">
            <w:pPr>
              <w:widowControl w:val="0"/>
              <w:jc w:val="center"/>
              <w:rPr>
                <w:rFonts w:ascii="Roboto" w:hAnsi="Roboto"/>
              </w:rPr>
            </w:pPr>
            <w:r w:rsidRPr="00517E38">
              <w:rPr>
                <w:rFonts w:ascii="Roboto" w:hAnsi="Roboto"/>
              </w:rPr>
              <w:t>22</w:t>
            </w:r>
          </w:p>
        </w:tc>
      </w:tr>
      <w:tr w:rsidR="005A1923" w:rsidRPr="00517E38" w14:paraId="111E6F22"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FEDC4B" w14:textId="6A413696" w:rsidR="005A1923" w:rsidRPr="00517E38" w:rsidRDefault="005A1923" w:rsidP="00261923">
            <w:pPr>
              <w:widowControl w:val="0"/>
              <w:jc w:val="center"/>
              <w:rPr>
                <w:rFonts w:ascii="Roboto" w:hAnsi="Roboto"/>
              </w:rPr>
            </w:pPr>
            <w:r w:rsidRPr="00517E38">
              <w:rPr>
                <w:rFonts w:ascii="Roboto" w:hAnsi="Roboto"/>
              </w:rPr>
              <w:t>127</w:t>
            </w:r>
          </w:p>
        </w:tc>
        <w:tc>
          <w:tcPr>
            <w:tcW w:w="7230" w:type="dxa"/>
            <w:tcBorders>
              <w:top w:val="single" w:sz="8" w:space="0" w:color="000000"/>
              <w:left w:val="single" w:sz="8" w:space="0" w:color="000000"/>
              <w:bottom w:val="single" w:sz="8" w:space="0" w:color="000000"/>
              <w:right w:val="single" w:sz="4" w:space="0" w:color="000000"/>
            </w:tcBorders>
            <w:vAlign w:val="center"/>
          </w:tcPr>
          <w:p w14:paraId="07561718" w14:textId="77777777" w:rsidR="005A1923" w:rsidRPr="00517E38" w:rsidRDefault="005A1923" w:rsidP="00261923">
            <w:pPr>
              <w:widowControl w:val="0"/>
              <w:rPr>
                <w:rFonts w:ascii="Roboto" w:hAnsi="Roboto"/>
              </w:rPr>
            </w:pPr>
            <w:r w:rsidRPr="00517E38">
              <w:rPr>
                <w:rFonts w:ascii="Roboto" w:hAnsi="Roboto"/>
              </w:rPr>
              <w:t>Pedagogía Terapéutica</w:t>
            </w:r>
          </w:p>
        </w:tc>
        <w:tc>
          <w:tcPr>
            <w:tcW w:w="850" w:type="dxa"/>
            <w:tcBorders>
              <w:top w:val="single" w:sz="4" w:space="0" w:color="000000"/>
              <w:left w:val="single" w:sz="4" w:space="0" w:color="000000"/>
              <w:bottom w:val="single" w:sz="4" w:space="0" w:color="000000"/>
              <w:right w:val="single" w:sz="4" w:space="0" w:color="000000"/>
            </w:tcBorders>
            <w:vAlign w:val="center"/>
          </w:tcPr>
          <w:p w14:paraId="26E3ED97" w14:textId="77777777" w:rsidR="005A1923" w:rsidRPr="00517E38" w:rsidRDefault="005A1923" w:rsidP="00261923">
            <w:pPr>
              <w:widowControl w:val="0"/>
              <w:jc w:val="center"/>
              <w:rPr>
                <w:rFonts w:ascii="Roboto" w:hAnsi="Roboto"/>
              </w:rPr>
            </w:pPr>
            <w:r w:rsidRPr="00517E38">
              <w:rPr>
                <w:rFonts w:ascii="Roboto" w:hAnsi="Roboto"/>
              </w:rPr>
              <w:t>51</w:t>
            </w:r>
          </w:p>
        </w:tc>
      </w:tr>
      <w:tr w:rsidR="005A1923" w:rsidRPr="00517E38" w14:paraId="76249688"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9A2472" w14:textId="62D7FF84" w:rsidR="005A1923" w:rsidRPr="00517E38" w:rsidRDefault="005A1923" w:rsidP="00261923">
            <w:pPr>
              <w:widowControl w:val="0"/>
              <w:jc w:val="center"/>
              <w:rPr>
                <w:rFonts w:ascii="Roboto" w:hAnsi="Roboto"/>
              </w:rPr>
            </w:pPr>
            <w:r w:rsidRPr="00517E38">
              <w:rPr>
                <w:rFonts w:ascii="Roboto" w:hAnsi="Roboto"/>
              </w:rPr>
              <w:t>128</w:t>
            </w:r>
          </w:p>
        </w:tc>
        <w:tc>
          <w:tcPr>
            <w:tcW w:w="7230" w:type="dxa"/>
            <w:tcBorders>
              <w:top w:val="single" w:sz="8" w:space="0" w:color="000000"/>
              <w:left w:val="single" w:sz="8" w:space="0" w:color="000000"/>
              <w:bottom w:val="single" w:sz="8" w:space="0" w:color="000000"/>
              <w:right w:val="single" w:sz="4" w:space="0" w:color="000000"/>
            </w:tcBorders>
            <w:vAlign w:val="center"/>
          </w:tcPr>
          <w:p w14:paraId="4F7512FD" w14:textId="77777777" w:rsidR="005A1923" w:rsidRPr="00517E38" w:rsidRDefault="005A1923" w:rsidP="00261923">
            <w:pPr>
              <w:widowControl w:val="0"/>
              <w:rPr>
                <w:rFonts w:ascii="Roboto" w:hAnsi="Roboto"/>
              </w:rPr>
            </w:pPr>
            <w:r w:rsidRPr="00517E38">
              <w:rPr>
                <w:rFonts w:ascii="Roboto" w:hAnsi="Roboto"/>
              </w:rPr>
              <w:t>Educación Primaria</w:t>
            </w:r>
          </w:p>
        </w:tc>
        <w:tc>
          <w:tcPr>
            <w:tcW w:w="850" w:type="dxa"/>
            <w:tcBorders>
              <w:top w:val="single" w:sz="4" w:space="0" w:color="000000"/>
              <w:left w:val="single" w:sz="4" w:space="0" w:color="000000"/>
              <w:bottom w:val="single" w:sz="4" w:space="0" w:color="000000"/>
              <w:right w:val="single" w:sz="4" w:space="0" w:color="000000"/>
            </w:tcBorders>
            <w:vAlign w:val="center"/>
          </w:tcPr>
          <w:p w14:paraId="23BBC941" w14:textId="77777777" w:rsidR="005A1923" w:rsidRPr="00517E38" w:rsidRDefault="005A1923" w:rsidP="00261923">
            <w:pPr>
              <w:widowControl w:val="0"/>
              <w:jc w:val="center"/>
              <w:rPr>
                <w:rFonts w:ascii="Roboto" w:hAnsi="Roboto"/>
              </w:rPr>
            </w:pPr>
            <w:r w:rsidRPr="00517E38">
              <w:rPr>
                <w:rFonts w:ascii="Roboto" w:hAnsi="Roboto"/>
              </w:rPr>
              <w:t>69</w:t>
            </w:r>
          </w:p>
        </w:tc>
      </w:tr>
      <w:tr w:rsidR="005A1923" w:rsidRPr="00517E38" w14:paraId="1E3109CC" w14:textId="77777777" w:rsidTr="00131539">
        <w:trPr>
          <w:trHeight w:val="482"/>
        </w:trPr>
        <w:tc>
          <w:tcPr>
            <w:tcW w:w="8364" w:type="dxa"/>
            <w:gridSpan w:val="2"/>
            <w:tcBorders>
              <w:left w:val="single" w:sz="8" w:space="0" w:color="000000"/>
              <w:bottom w:val="single" w:sz="8" w:space="0" w:color="000000"/>
              <w:right w:val="single" w:sz="4" w:space="0" w:color="000000"/>
            </w:tcBorders>
            <w:shd w:val="clear" w:color="auto" w:fill="FFFFFF"/>
            <w:vAlign w:val="center"/>
          </w:tcPr>
          <w:p w14:paraId="2A583308" w14:textId="0D7AD38E" w:rsidR="005A1923" w:rsidRPr="00517E38" w:rsidRDefault="005A1923" w:rsidP="00261923">
            <w:pPr>
              <w:widowControl w:val="0"/>
              <w:jc w:val="center"/>
              <w:rPr>
                <w:rFonts w:ascii="Roboto" w:hAnsi="Roboto"/>
              </w:rPr>
            </w:pPr>
            <w:r w:rsidRPr="00517E38">
              <w:rPr>
                <w:rFonts w:ascii="Roboto" w:hAnsi="Roboto"/>
                <w:b/>
                <w:bCs/>
              </w:rPr>
              <w:t>TOTAL</w:t>
            </w:r>
          </w:p>
        </w:tc>
        <w:tc>
          <w:tcPr>
            <w:tcW w:w="850" w:type="dxa"/>
            <w:tcBorders>
              <w:top w:val="single" w:sz="4" w:space="0" w:color="000000"/>
              <w:left w:val="single" w:sz="4" w:space="0" w:color="000000"/>
              <w:bottom w:val="single" w:sz="4" w:space="0" w:color="000000"/>
              <w:right w:val="single" w:sz="4" w:space="0" w:color="000000"/>
            </w:tcBorders>
            <w:vAlign w:val="center"/>
          </w:tcPr>
          <w:p w14:paraId="16E65AAB" w14:textId="77777777" w:rsidR="005A1923" w:rsidRPr="00517E38" w:rsidRDefault="005A1923" w:rsidP="00261923">
            <w:pPr>
              <w:widowControl w:val="0"/>
              <w:jc w:val="center"/>
              <w:rPr>
                <w:rFonts w:ascii="Roboto" w:hAnsi="Roboto"/>
              </w:rPr>
            </w:pPr>
            <w:r w:rsidRPr="00517E38">
              <w:rPr>
                <w:rFonts w:ascii="Roboto" w:hAnsi="Roboto"/>
              </w:rPr>
              <w:t>267</w:t>
            </w:r>
          </w:p>
        </w:tc>
      </w:tr>
    </w:tbl>
    <w:p w14:paraId="5A518903" w14:textId="26916A98" w:rsidR="00415768" w:rsidRPr="00517E38" w:rsidRDefault="00415768" w:rsidP="00261923">
      <w:pPr>
        <w:pStyle w:val="Normal0"/>
        <w:ind w:firstLine="426"/>
        <w:jc w:val="both"/>
        <w:rPr>
          <w:rFonts w:ascii="Roboto" w:hAnsi="Roboto"/>
          <w:b/>
          <w:bCs/>
          <w:lang w:eastAsia="ca-ES"/>
        </w:rPr>
      </w:pPr>
    </w:p>
    <w:tbl>
      <w:tblPr>
        <w:tblW w:w="9214" w:type="dxa"/>
        <w:tblInd w:w="-10" w:type="dxa"/>
        <w:tblLayout w:type="fixed"/>
        <w:tblCellMar>
          <w:left w:w="68" w:type="dxa"/>
          <w:right w:w="68" w:type="dxa"/>
        </w:tblCellMar>
        <w:tblLook w:val="0000" w:firstRow="0" w:lastRow="0" w:firstColumn="0" w:lastColumn="0" w:noHBand="0" w:noVBand="0"/>
      </w:tblPr>
      <w:tblGrid>
        <w:gridCol w:w="1134"/>
        <w:gridCol w:w="7230"/>
        <w:gridCol w:w="850"/>
      </w:tblGrid>
      <w:tr w:rsidR="00C2645C" w:rsidRPr="00517E38" w14:paraId="4A698C45" w14:textId="77777777" w:rsidTr="00131539">
        <w:trPr>
          <w:trHeight w:val="567"/>
          <w:tblHeader/>
        </w:trPr>
        <w:tc>
          <w:tcPr>
            <w:tcW w:w="9214" w:type="dxa"/>
            <w:gridSpan w:val="3"/>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3B4E6AF2" w14:textId="0561E5BF" w:rsidR="00C2645C" w:rsidRPr="00517E38" w:rsidRDefault="00C2645C" w:rsidP="00261923">
            <w:pPr>
              <w:pStyle w:val="Prrafodelista"/>
              <w:widowControl w:val="0"/>
              <w:ind w:left="0"/>
              <w:jc w:val="center"/>
              <w:rPr>
                <w:rFonts w:ascii="Roboto" w:hAnsi="Roboto"/>
                <w:szCs w:val="24"/>
              </w:rPr>
            </w:pPr>
            <w:r w:rsidRPr="00517E38">
              <w:rPr>
                <w:rFonts w:ascii="Roboto" w:hAnsi="Roboto"/>
                <w:b/>
                <w:bCs/>
                <w:szCs w:val="24"/>
                <w:lang w:eastAsia="ca-ES"/>
              </w:rPr>
              <w:lastRenderedPageBreak/>
              <w:t>B.</w:t>
            </w:r>
            <w:r w:rsidRPr="00517E38">
              <w:rPr>
                <w:rFonts w:ascii="Roboto" w:hAnsi="Roboto"/>
                <w:szCs w:val="24"/>
                <w:lang w:eastAsia="ca-ES"/>
              </w:rPr>
              <w:t xml:space="preserve"> Cuerpo de profesores de Enseñanza Secundaria </w:t>
            </w:r>
          </w:p>
        </w:tc>
      </w:tr>
      <w:tr w:rsidR="00C2645C" w:rsidRPr="00517E38" w14:paraId="1A7B373C" w14:textId="77777777" w:rsidTr="00131539">
        <w:trPr>
          <w:trHeight w:val="567"/>
          <w:tblHeader/>
        </w:trPr>
        <w:tc>
          <w:tcPr>
            <w:tcW w:w="1134"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4E372269" w14:textId="49328CB5" w:rsidR="00C2645C" w:rsidRPr="00517E38" w:rsidRDefault="00C2645C" w:rsidP="00261923">
            <w:pPr>
              <w:widowControl w:val="0"/>
              <w:jc w:val="center"/>
              <w:rPr>
                <w:rFonts w:ascii="Roboto" w:hAnsi="Roboto"/>
              </w:rPr>
            </w:pPr>
            <w:r w:rsidRPr="00517E38">
              <w:rPr>
                <w:rFonts w:ascii="Roboto" w:hAnsi="Roboto"/>
              </w:rPr>
              <w:t xml:space="preserve">Código </w:t>
            </w:r>
          </w:p>
        </w:tc>
        <w:tc>
          <w:tcPr>
            <w:tcW w:w="72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42FECD6" w14:textId="77777777" w:rsidR="00C2645C" w:rsidRPr="00517E38" w:rsidRDefault="00C2645C" w:rsidP="00261923">
            <w:pPr>
              <w:widowControl w:val="0"/>
              <w:jc w:val="center"/>
              <w:rPr>
                <w:rFonts w:ascii="Roboto" w:hAnsi="Roboto"/>
              </w:rPr>
            </w:pPr>
            <w:r w:rsidRPr="00517E38">
              <w:rPr>
                <w:rFonts w:ascii="Roboto" w:hAnsi="Roboto"/>
              </w:rPr>
              <w:t>Especialidad</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C2249F0" w14:textId="77777777" w:rsidR="00C2645C" w:rsidRPr="00517E38" w:rsidRDefault="00C2645C" w:rsidP="00261923">
            <w:pPr>
              <w:widowControl w:val="0"/>
              <w:jc w:val="center"/>
              <w:rPr>
                <w:rFonts w:ascii="Roboto" w:hAnsi="Roboto"/>
              </w:rPr>
            </w:pPr>
            <w:r w:rsidRPr="00517E38">
              <w:rPr>
                <w:rFonts w:ascii="Roboto" w:hAnsi="Roboto"/>
              </w:rPr>
              <w:t>Total</w:t>
            </w:r>
          </w:p>
        </w:tc>
      </w:tr>
      <w:tr w:rsidR="00C2645C" w:rsidRPr="00517E38" w14:paraId="393C15DD" w14:textId="77777777" w:rsidTr="00131539">
        <w:trPr>
          <w:trHeight w:val="283"/>
        </w:trPr>
        <w:tc>
          <w:tcPr>
            <w:tcW w:w="1134" w:type="dxa"/>
            <w:tcBorders>
              <w:top w:val="single" w:sz="8" w:space="0" w:color="000000"/>
              <w:left w:val="single" w:sz="8" w:space="0" w:color="000000"/>
              <w:bottom w:val="single" w:sz="8" w:space="0" w:color="000000"/>
              <w:right w:val="single" w:sz="4" w:space="0" w:color="000000"/>
            </w:tcBorders>
            <w:shd w:val="clear" w:color="auto" w:fill="FFFFFF"/>
            <w:vAlign w:val="center"/>
          </w:tcPr>
          <w:p w14:paraId="0402B15F" w14:textId="5E6D58E3" w:rsidR="00C2645C" w:rsidRPr="00517E38" w:rsidRDefault="00C2645C" w:rsidP="00261923">
            <w:pPr>
              <w:widowControl w:val="0"/>
              <w:jc w:val="center"/>
              <w:rPr>
                <w:rFonts w:ascii="Roboto" w:hAnsi="Roboto"/>
              </w:rPr>
            </w:pPr>
            <w:r w:rsidRPr="00517E38">
              <w:rPr>
                <w:rFonts w:ascii="Roboto" w:hAnsi="Roboto"/>
              </w:rPr>
              <w:t>201</w:t>
            </w:r>
          </w:p>
        </w:tc>
        <w:tc>
          <w:tcPr>
            <w:tcW w:w="7230" w:type="dxa"/>
            <w:tcBorders>
              <w:top w:val="single" w:sz="4" w:space="0" w:color="000000"/>
              <w:left w:val="single" w:sz="4" w:space="0" w:color="000000"/>
              <w:bottom w:val="single" w:sz="4" w:space="0" w:color="000000"/>
              <w:right w:val="single" w:sz="4" w:space="0" w:color="000000"/>
            </w:tcBorders>
            <w:vAlign w:val="center"/>
          </w:tcPr>
          <w:p w14:paraId="765B424E" w14:textId="77777777" w:rsidR="00C2645C" w:rsidRPr="00517E38" w:rsidRDefault="00C2645C" w:rsidP="00261923">
            <w:pPr>
              <w:widowControl w:val="0"/>
              <w:rPr>
                <w:rFonts w:ascii="Roboto" w:hAnsi="Roboto"/>
              </w:rPr>
            </w:pPr>
            <w:r w:rsidRPr="00517E38">
              <w:rPr>
                <w:rFonts w:ascii="Roboto" w:hAnsi="Roboto"/>
              </w:rPr>
              <w:t>Filosofía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5D0957" w14:textId="77777777" w:rsidR="00C2645C" w:rsidRPr="00517E38" w:rsidRDefault="00C2645C" w:rsidP="00261923">
            <w:pPr>
              <w:widowControl w:val="0"/>
              <w:jc w:val="center"/>
              <w:rPr>
                <w:rFonts w:ascii="Roboto" w:hAnsi="Roboto"/>
              </w:rPr>
            </w:pPr>
            <w:r w:rsidRPr="00517E38">
              <w:rPr>
                <w:rFonts w:ascii="Roboto" w:hAnsi="Roboto"/>
                <w:color w:val="000000"/>
              </w:rPr>
              <w:t>6</w:t>
            </w:r>
          </w:p>
        </w:tc>
      </w:tr>
      <w:tr w:rsidR="00C2645C" w:rsidRPr="00517E38" w14:paraId="4E7191B8"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1F8F28" w14:textId="23F7D21C" w:rsidR="00C2645C" w:rsidRPr="00517E38" w:rsidRDefault="00C2645C" w:rsidP="00261923">
            <w:pPr>
              <w:widowControl w:val="0"/>
              <w:jc w:val="center"/>
              <w:rPr>
                <w:rFonts w:ascii="Roboto" w:hAnsi="Roboto"/>
              </w:rPr>
            </w:pPr>
            <w:r w:rsidRPr="00517E38">
              <w:rPr>
                <w:rFonts w:ascii="Roboto" w:hAnsi="Roboto"/>
              </w:rPr>
              <w:t>202</w:t>
            </w:r>
          </w:p>
        </w:tc>
        <w:tc>
          <w:tcPr>
            <w:tcW w:w="7230" w:type="dxa"/>
            <w:tcBorders>
              <w:top w:val="single" w:sz="4" w:space="0" w:color="000000"/>
              <w:left w:val="single" w:sz="8" w:space="0" w:color="000000"/>
              <w:bottom w:val="single" w:sz="8" w:space="0" w:color="000000"/>
              <w:right w:val="single" w:sz="8" w:space="0" w:color="000000"/>
            </w:tcBorders>
            <w:vAlign w:val="center"/>
          </w:tcPr>
          <w:p w14:paraId="42C3E37F" w14:textId="77777777" w:rsidR="00C2645C" w:rsidRPr="00517E38" w:rsidRDefault="00C2645C" w:rsidP="00261923">
            <w:pPr>
              <w:widowControl w:val="0"/>
              <w:rPr>
                <w:rFonts w:ascii="Roboto" w:hAnsi="Roboto"/>
              </w:rPr>
            </w:pPr>
            <w:r w:rsidRPr="00517E38">
              <w:rPr>
                <w:rFonts w:ascii="Roboto" w:hAnsi="Roboto"/>
              </w:rPr>
              <w:t>Griego</w:t>
            </w:r>
          </w:p>
        </w:tc>
        <w:tc>
          <w:tcPr>
            <w:tcW w:w="850" w:type="dxa"/>
            <w:tcBorders>
              <w:top w:val="nil"/>
              <w:left w:val="single" w:sz="4" w:space="0" w:color="auto"/>
              <w:bottom w:val="single" w:sz="4" w:space="0" w:color="auto"/>
              <w:right w:val="single" w:sz="4" w:space="0" w:color="auto"/>
            </w:tcBorders>
            <w:shd w:val="clear" w:color="auto" w:fill="auto"/>
            <w:vAlign w:val="center"/>
          </w:tcPr>
          <w:p w14:paraId="42B254F2" w14:textId="79810C50" w:rsidR="00C2645C" w:rsidRPr="00517E38" w:rsidRDefault="00977D0F" w:rsidP="00261923">
            <w:pPr>
              <w:widowControl w:val="0"/>
              <w:jc w:val="center"/>
              <w:rPr>
                <w:rFonts w:ascii="Roboto" w:hAnsi="Roboto"/>
              </w:rPr>
            </w:pPr>
            <w:r w:rsidRPr="00517E38">
              <w:rPr>
                <w:rFonts w:ascii="Roboto" w:hAnsi="Roboto"/>
                <w:color w:val="000000"/>
              </w:rPr>
              <w:t>1</w:t>
            </w:r>
          </w:p>
        </w:tc>
      </w:tr>
      <w:tr w:rsidR="00C2645C" w:rsidRPr="00517E38" w14:paraId="6B334B0F"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F01675" w14:textId="7544473F" w:rsidR="00C2645C" w:rsidRPr="00517E38" w:rsidRDefault="00C2645C" w:rsidP="00261923">
            <w:pPr>
              <w:widowControl w:val="0"/>
              <w:jc w:val="center"/>
              <w:rPr>
                <w:rFonts w:ascii="Roboto" w:hAnsi="Roboto"/>
              </w:rPr>
            </w:pPr>
            <w:r w:rsidRPr="00517E38">
              <w:rPr>
                <w:rFonts w:ascii="Roboto" w:hAnsi="Roboto"/>
              </w:rPr>
              <w:t>203</w:t>
            </w:r>
          </w:p>
        </w:tc>
        <w:tc>
          <w:tcPr>
            <w:tcW w:w="7230" w:type="dxa"/>
            <w:tcBorders>
              <w:top w:val="single" w:sz="8" w:space="0" w:color="000000"/>
              <w:left w:val="single" w:sz="8" w:space="0" w:color="000000"/>
              <w:bottom w:val="single" w:sz="8" w:space="0" w:color="000000"/>
              <w:right w:val="single" w:sz="8" w:space="0" w:color="000000"/>
            </w:tcBorders>
            <w:vAlign w:val="center"/>
          </w:tcPr>
          <w:p w14:paraId="169A85CF" w14:textId="77777777" w:rsidR="00C2645C" w:rsidRPr="00517E38" w:rsidRDefault="00C2645C" w:rsidP="00261923">
            <w:pPr>
              <w:widowControl w:val="0"/>
              <w:rPr>
                <w:rFonts w:ascii="Roboto" w:hAnsi="Roboto"/>
              </w:rPr>
            </w:pPr>
            <w:r w:rsidRPr="00517E38">
              <w:rPr>
                <w:rFonts w:ascii="Roboto" w:hAnsi="Roboto"/>
              </w:rPr>
              <w:t>Latín</w:t>
            </w:r>
          </w:p>
        </w:tc>
        <w:tc>
          <w:tcPr>
            <w:tcW w:w="850" w:type="dxa"/>
            <w:tcBorders>
              <w:top w:val="nil"/>
              <w:left w:val="single" w:sz="4" w:space="0" w:color="auto"/>
              <w:bottom w:val="single" w:sz="4" w:space="0" w:color="auto"/>
              <w:right w:val="single" w:sz="4" w:space="0" w:color="auto"/>
            </w:tcBorders>
            <w:shd w:val="clear" w:color="auto" w:fill="auto"/>
            <w:vAlign w:val="center"/>
          </w:tcPr>
          <w:p w14:paraId="1D91533F" w14:textId="4507A424" w:rsidR="00C2645C" w:rsidRPr="00517E38" w:rsidRDefault="00977D0F" w:rsidP="00261923">
            <w:pPr>
              <w:widowControl w:val="0"/>
              <w:jc w:val="center"/>
              <w:rPr>
                <w:rFonts w:ascii="Roboto" w:hAnsi="Roboto"/>
              </w:rPr>
            </w:pPr>
            <w:r w:rsidRPr="00517E38">
              <w:rPr>
                <w:rFonts w:ascii="Roboto" w:hAnsi="Roboto"/>
                <w:color w:val="000000"/>
              </w:rPr>
              <w:t>1</w:t>
            </w:r>
          </w:p>
        </w:tc>
      </w:tr>
      <w:tr w:rsidR="00C2645C" w:rsidRPr="00517E38" w14:paraId="5FBB4B0C"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D380FA" w14:textId="576E3C3D" w:rsidR="00C2645C" w:rsidRPr="00517E38" w:rsidRDefault="00C2645C" w:rsidP="00261923">
            <w:pPr>
              <w:widowControl w:val="0"/>
              <w:jc w:val="center"/>
              <w:rPr>
                <w:rFonts w:ascii="Roboto" w:hAnsi="Roboto"/>
              </w:rPr>
            </w:pPr>
            <w:r w:rsidRPr="00517E38">
              <w:rPr>
                <w:rFonts w:ascii="Roboto" w:hAnsi="Roboto"/>
              </w:rPr>
              <w:t>204</w:t>
            </w:r>
          </w:p>
        </w:tc>
        <w:tc>
          <w:tcPr>
            <w:tcW w:w="7230" w:type="dxa"/>
            <w:tcBorders>
              <w:top w:val="single" w:sz="8" w:space="0" w:color="000000"/>
              <w:left w:val="single" w:sz="8" w:space="0" w:color="000000"/>
              <w:bottom w:val="single" w:sz="8" w:space="0" w:color="000000"/>
              <w:right w:val="single" w:sz="8" w:space="0" w:color="000000"/>
            </w:tcBorders>
            <w:vAlign w:val="center"/>
          </w:tcPr>
          <w:p w14:paraId="3207BA7B" w14:textId="77777777" w:rsidR="00C2645C" w:rsidRPr="00517E38" w:rsidRDefault="00C2645C" w:rsidP="00261923">
            <w:pPr>
              <w:widowControl w:val="0"/>
              <w:rPr>
                <w:rFonts w:ascii="Roboto" w:hAnsi="Roboto"/>
              </w:rPr>
            </w:pPr>
            <w:r w:rsidRPr="00517E38">
              <w:rPr>
                <w:rFonts w:ascii="Roboto" w:hAnsi="Roboto"/>
              </w:rPr>
              <w:t>Lengua Castellana y Literatura</w:t>
            </w:r>
          </w:p>
        </w:tc>
        <w:tc>
          <w:tcPr>
            <w:tcW w:w="850" w:type="dxa"/>
            <w:tcBorders>
              <w:top w:val="nil"/>
              <w:left w:val="single" w:sz="4" w:space="0" w:color="auto"/>
              <w:bottom w:val="single" w:sz="4" w:space="0" w:color="auto"/>
              <w:right w:val="single" w:sz="4" w:space="0" w:color="auto"/>
            </w:tcBorders>
            <w:shd w:val="clear" w:color="auto" w:fill="auto"/>
            <w:vAlign w:val="center"/>
          </w:tcPr>
          <w:p w14:paraId="35538252" w14:textId="24800CFA" w:rsidR="00C2645C" w:rsidRPr="00517E38" w:rsidRDefault="00977D0F" w:rsidP="00261923">
            <w:pPr>
              <w:widowControl w:val="0"/>
              <w:jc w:val="center"/>
              <w:rPr>
                <w:rFonts w:ascii="Roboto" w:hAnsi="Roboto"/>
              </w:rPr>
            </w:pPr>
            <w:r w:rsidRPr="00517E38">
              <w:rPr>
                <w:rFonts w:ascii="Roboto" w:hAnsi="Roboto"/>
                <w:color w:val="000000"/>
              </w:rPr>
              <w:t>32</w:t>
            </w:r>
          </w:p>
        </w:tc>
      </w:tr>
      <w:tr w:rsidR="00C2645C" w:rsidRPr="00517E38" w14:paraId="0266751B"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3AF23D" w14:textId="79B49094" w:rsidR="00C2645C" w:rsidRPr="00517E38" w:rsidRDefault="00C2645C" w:rsidP="00261923">
            <w:pPr>
              <w:widowControl w:val="0"/>
              <w:jc w:val="center"/>
              <w:rPr>
                <w:rFonts w:ascii="Roboto" w:hAnsi="Roboto"/>
              </w:rPr>
            </w:pPr>
            <w:r w:rsidRPr="00517E38">
              <w:rPr>
                <w:rFonts w:ascii="Roboto" w:hAnsi="Roboto"/>
              </w:rPr>
              <w:t>205</w:t>
            </w:r>
          </w:p>
        </w:tc>
        <w:tc>
          <w:tcPr>
            <w:tcW w:w="7230" w:type="dxa"/>
            <w:tcBorders>
              <w:top w:val="single" w:sz="8" w:space="0" w:color="000000"/>
              <w:left w:val="single" w:sz="8" w:space="0" w:color="000000"/>
              <w:bottom w:val="single" w:sz="8" w:space="0" w:color="000000"/>
              <w:right w:val="single" w:sz="8" w:space="0" w:color="000000"/>
            </w:tcBorders>
            <w:vAlign w:val="center"/>
          </w:tcPr>
          <w:p w14:paraId="036BD0B3" w14:textId="77777777" w:rsidR="00C2645C" w:rsidRPr="00517E38" w:rsidRDefault="00C2645C" w:rsidP="00261923">
            <w:pPr>
              <w:widowControl w:val="0"/>
              <w:rPr>
                <w:rFonts w:ascii="Roboto" w:hAnsi="Roboto"/>
              </w:rPr>
            </w:pPr>
            <w:r w:rsidRPr="00517E38">
              <w:rPr>
                <w:rFonts w:ascii="Roboto" w:hAnsi="Roboto"/>
              </w:rPr>
              <w:t>Geografía e Historia</w:t>
            </w:r>
          </w:p>
        </w:tc>
        <w:tc>
          <w:tcPr>
            <w:tcW w:w="850" w:type="dxa"/>
            <w:tcBorders>
              <w:top w:val="nil"/>
              <w:left w:val="single" w:sz="4" w:space="0" w:color="auto"/>
              <w:bottom w:val="single" w:sz="4" w:space="0" w:color="auto"/>
              <w:right w:val="single" w:sz="4" w:space="0" w:color="auto"/>
            </w:tcBorders>
            <w:shd w:val="clear" w:color="auto" w:fill="auto"/>
            <w:vAlign w:val="center"/>
          </w:tcPr>
          <w:p w14:paraId="485F12F1" w14:textId="77777777" w:rsidR="00C2645C" w:rsidRPr="00517E38" w:rsidRDefault="00C2645C" w:rsidP="00261923">
            <w:pPr>
              <w:widowControl w:val="0"/>
              <w:jc w:val="center"/>
              <w:rPr>
                <w:rFonts w:ascii="Roboto" w:hAnsi="Roboto"/>
              </w:rPr>
            </w:pPr>
            <w:r w:rsidRPr="00517E38">
              <w:rPr>
                <w:rFonts w:ascii="Roboto" w:hAnsi="Roboto"/>
                <w:color w:val="000000"/>
              </w:rPr>
              <w:t>27</w:t>
            </w:r>
          </w:p>
        </w:tc>
      </w:tr>
      <w:tr w:rsidR="00C2645C" w:rsidRPr="00517E38" w14:paraId="411E2580"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A74036" w14:textId="3B09CFD8" w:rsidR="00C2645C" w:rsidRPr="00517E38" w:rsidRDefault="00C2645C" w:rsidP="00261923">
            <w:pPr>
              <w:widowControl w:val="0"/>
              <w:jc w:val="center"/>
              <w:rPr>
                <w:rFonts w:ascii="Roboto" w:hAnsi="Roboto"/>
              </w:rPr>
            </w:pPr>
            <w:r w:rsidRPr="00517E38">
              <w:rPr>
                <w:rFonts w:ascii="Roboto" w:hAnsi="Roboto"/>
              </w:rPr>
              <w:t>206</w:t>
            </w:r>
          </w:p>
        </w:tc>
        <w:tc>
          <w:tcPr>
            <w:tcW w:w="7230" w:type="dxa"/>
            <w:tcBorders>
              <w:top w:val="single" w:sz="8" w:space="0" w:color="000000"/>
              <w:left w:val="single" w:sz="8" w:space="0" w:color="000000"/>
              <w:bottom w:val="single" w:sz="8" w:space="0" w:color="000000"/>
              <w:right w:val="single" w:sz="8" w:space="0" w:color="000000"/>
            </w:tcBorders>
            <w:vAlign w:val="center"/>
          </w:tcPr>
          <w:p w14:paraId="3E572253" w14:textId="77777777" w:rsidR="00C2645C" w:rsidRPr="00517E38" w:rsidRDefault="00C2645C" w:rsidP="00261923">
            <w:pPr>
              <w:widowControl w:val="0"/>
              <w:rPr>
                <w:rFonts w:ascii="Roboto" w:hAnsi="Roboto"/>
              </w:rPr>
            </w:pPr>
            <w:r w:rsidRPr="00517E38">
              <w:rPr>
                <w:rFonts w:ascii="Roboto" w:hAnsi="Roboto"/>
              </w:rPr>
              <w:t>Matemáticas</w:t>
            </w:r>
          </w:p>
        </w:tc>
        <w:tc>
          <w:tcPr>
            <w:tcW w:w="850" w:type="dxa"/>
            <w:tcBorders>
              <w:top w:val="nil"/>
              <w:left w:val="single" w:sz="4" w:space="0" w:color="auto"/>
              <w:bottom w:val="single" w:sz="4" w:space="0" w:color="auto"/>
              <w:right w:val="single" w:sz="4" w:space="0" w:color="auto"/>
            </w:tcBorders>
            <w:shd w:val="clear" w:color="auto" w:fill="auto"/>
            <w:vAlign w:val="center"/>
          </w:tcPr>
          <w:p w14:paraId="3523FFEE" w14:textId="0DBFD6AA" w:rsidR="00C2645C" w:rsidRPr="00517E38" w:rsidRDefault="00977D0F" w:rsidP="00261923">
            <w:pPr>
              <w:widowControl w:val="0"/>
              <w:jc w:val="center"/>
              <w:rPr>
                <w:rFonts w:ascii="Roboto" w:hAnsi="Roboto"/>
              </w:rPr>
            </w:pPr>
            <w:r w:rsidRPr="00517E38">
              <w:rPr>
                <w:rFonts w:ascii="Roboto" w:hAnsi="Roboto"/>
                <w:color w:val="000000"/>
              </w:rPr>
              <w:t>40</w:t>
            </w:r>
          </w:p>
        </w:tc>
      </w:tr>
      <w:tr w:rsidR="00C2645C" w:rsidRPr="00517E38" w14:paraId="7191F391"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9189C0" w14:textId="02776997" w:rsidR="00C2645C" w:rsidRPr="00517E38" w:rsidRDefault="00C2645C" w:rsidP="00261923">
            <w:pPr>
              <w:widowControl w:val="0"/>
              <w:jc w:val="center"/>
              <w:rPr>
                <w:rFonts w:ascii="Roboto" w:hAnsi="Roboto"/>
              </w:rPr>
            </w:pPr>
            <w:r w:rsidRPr="00517E38">
              <w:rPr>
                <w:rFonts w:ascii="Roboto" w:hAnsi="Roboto"/>
              </w:rPr>
              <w:t>207</w:t>
            </w:r>
          </w:p>
        </w:tc>
        <w:tc>
          <w:tcPr>
            <w:tcW w:w="7230" w:type="dxa"/>
            <w:tcBorders>
              <w:top w:val="single" w:sz="8" w:space="0" w:color="000000"/>
              <w:left w:val="single" w:sz="8" w:space="0" w:color="000000"/>
              <w:bottom w:val="single" w:sz="8" w:space="0" w:color="000000"/>
              <w:right w:val="single" w:sz="8" w:space="0" w:color="000000"/>
            </w:tcBorders>
            <w:vAlign w:val="center"/>
          </w:tcPr>
          <w:p w14:paraId="365E53F5" w14:textId="77777777" w:rsidR="00C2645C" w:rsidRPr="00517E38" w:rsidRDefault="00C2645C" w:rsidP="00261923">
            <w:pPr>
              <w:widowControl w:val="0"/>
              <w:rPr>
                <w:rFonts w:ascii="Roboto" w:hAnsi="Roboto"/>
              </w:rPr>
            </w:pPr>
            <w:r w:rsidRPr="00517E38">
              <w:rPr>
                <w:rFonts w:ascii="Roboto" w:hAnsi="Roboto"/>
              </w:rPr>
              <w:t>Física y Química</w:t>
            </w:r>
          </w:p>
        </w:tc>
        <w:tc>
          <w:tcPr>
            <w:tcW w:w="850" w:type="dxa"/>
            <w:tcBorders>
              <w:top w:val="nil"/>
              <w:left w:val="single" w:sz="4" w:space="0" w:color="auto"/>
              <w:bottom w:val="single" w:sz="4" w:space="0" w:color="auto"/>
              <w:right w:val="single" w:sz="4" w:space="0" w:color="auto"/>
            </w:tcBorders>
            <w:shd w:val="clear" w:color="auto" w:fill="auto"/>
            <w:vAlign w:val="center"/>
          </w:tcPr>
          <w:p w14:paraId="44C26B0F" w14:textId="77777777" w:rsidR="00C2645C" w:rsidRPr="00517E38" w:rsidRDefault="00C2645C" w:rsidP="00261923">
            <w:pPr>
              <w:widowControl w:val="0"/>
              <w:jc w:val="center"/>
              <w:rPr>
                <w:rFonts w:ascii="Roboto" w:hAnsi="Roboto"/>
              </w:rPr>
            </w:pPr>
            <w:r w:rsidRPr="00517E38">
              <w:rPr>
                <w:rFonts w:ascii="Roboto" w:hAnsi="Roboto"/>
                <w:color w:val="000000"/>
              </w:rPr>
              <w:t>11</w:t>
            </w:r>
          </w:p>
        </w:tc>
      </w:tr>
      <w:tr w:rsidR="00C2645C" w:rsidRPr="00517E38" w14:paraId="0513164E"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39E8B5" w14:textId="3A1A6A59" w:rsidR="00C2645C" w:rsidRPr="00517E38" w:rsidRDefault="00C2645C" w:rsidP="00261923">
            <w:pPr>
              <w:widowControl w:val="0"/>
              <w:jc w:val="center"/>
              <w:rPr>
                <w:rFonts w:ascii="Roboto" w:hAnsi="Roboto"/>
              </w:rPr>
            </w:pPr>
            <w:r w:rsidRPr="00517E38">
              <w:rPr>
                <w:rFonts w:ascii="Roboto" w:hAnsi="Roboto"/>
              </w:rPr>
              <w:t>208</w:t>
            </w:r>
          </w:p>
        </w:tc>
        <w:tc>
          <w:tcPr>
            <w:tcW w:w="7230" w:type="dxa"/>
            <w:tcBorders>
              <w:top w:val="single" w:sz="8" w:space="0" w:color="000000"/>
              <w:left w:val="single" w:sz="8" w:space="0" w:color="000000"/>
              <w:bottom w:val="single" w:sz="8" w:space="0" w:color="000000"/>
              <w:right w:val="single" w:sz="8" w:space="0" w:color="000000"/>
            </w:tcBorders>
            <w:vAlign w:val="center"/>
          </w:tcPr>
          <w:p w14:paraId="53A111F0" w14:textId="77777777" w:rsidR="00C2645C" w:rsidRPr="00517E38" w:rsidRDefault="00C2645C" w:rsidP="00261923">
            <w:pPr>
              <w:widowControl w:val="0"/>
              <w:rPr>
                <w:rFonts w:ascii="Roboto" w:hAnsi="Roboto"/>
              </w:rPr>
            </w:pPr>
            <w:r w:rsidRPr="00517E38">
              <w:rPr>
                <w:rFonts w:ascii="Roboto" w:hAnsi="Roboto"/>
              </w:rPr>
              <w:t>Biología y Geología</w:t>
            </w:r>
          </w:p>
        </w:tc>
        <w:tc>
          <w:tcPr>
            <w:tcW w:w="850" w:type="dxa"/>
            <w:tcBorders>
              <w:top w:val="nil"/>
              <w:left w:val="single" w:sz="4" w:space="0" w:color="auto"/>
              <w:bottom w:val="single" w:sz="4" w:space="0" w:color="auto"/>
              <w:right w:val="single" w:sz="4" w:space="0" w:color="auto"/>
            </w:tcBorders>
            <w:shd w:val="clear" w:color="auto" w:fill="auto"/>
            <w:vAlign w:val="center"/>
          </w:tcPr>
          <w:p w14:paraId="0FC7F51D" w14:textId="77777777" w:rsidR="00C2645C" w:rsidRPr="00517E38" w:rsidRDefault="00C2645C" w:rsidP="00261923">
            <w:pPr>
              <w:widowControl w:val="0"/>
              <w:jc w:val="center"/>
              <w:rPr>
                <w:rFonts w:ascii="Roboto" w:hAnsi="Roboto"/>
              </w:rPr>
            </w:pPr>
            <w:r w:rsidRPr="00517E38">
              <w:rPr>
                <w:rFonts w:ascii="Roboto" w:hAnsi="Roboto"/>
                <w:color w:val="000000"/>
              </w:rPr>
              <w:t>14</w:t>
            </w:r>
          </w:p>
        </w:tc>
      </w:tr>
      <w:tr w:rsidR="00C2645C" w:rsidRPr="00517E38" w14:paraId="7D9BEE1D"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4B6DBA" w14:textId="226E9D6C" w:rsidR="00C2645C" w:rsidRPr="00517E38" w:rsidRDefault="00C2645C" w:rsidP="00261923">
            <w:pPr>
              <w:widowControl w:val="0"/>
              <w:jc w:val="center"/>
              <w:rPr>
                <w:rFonts w:ascii="Roboto" w:hAnsi="Roboto"/>
              </w:rPr>
            </w:pPr>
            <w:r w:rsidRPr="00517E38">
              <w:rPr>
                <w:rFonts w:ascii="Roboto" w:hAnsi="Roboto"/>
              </w:rPr>
              <w:t>209</w:t>
            </w:r>
          </w:p>
        </w:tc>
        <w:tc>
          <w:tcPr>
            <w:tcW w:w="7230" w:type="dxa"/>
            <w:tcBorders>
              <w:top w:val="single" w:sz="8" w:space="0" w:color="000000"/>
              <w:left w:val="single" w:sz="8" w:space="0" w:color="000000"/>
              <w:bottom w:val="single" w:sz="8" w:space="0" w:color="000000"/>
              <w:right w:val="single" w:sz="8" w:space="0" w:color="000000"/>
            </w:tcBorders>
            <w:vAlign w:val="center"/>
          </w:tcPr>
          <w:p w14:paraId="10BD45AD" w14:textId="77777777" w:rsidR="00C2645C" w:rsidRPr="00517E38" w:rsidRDefault="00C2645C" w:rsidP="00261923">
            <w:pPr>
              <w:widowControl w:val="0"/>
              <w:rPr>
                <w:rFonts w:ascii="Roboto" w:hAnsi="Roboto"/>
              </w:rPr>
            </w:pPr>
            <w:r w:rsidRPr="00517E38">
              <w:rPr>
                <w:rFonts w:ascii="Roboto" w:hAnsi="Roboto"/>
              </w:rPr>
              <w:t>Dibujo</w:t>
            </w:r>
          </w:p>
        </w:tc>
        <w:tc>
          <w:tcPr>
            <w:tcW w:w="850" w:type="dxa"/>
            <w:tcBorders>
              <w:top w:val="nil"/>
              <w:left w:val="single" w:sz="4" w:space="0" w:color="auto"/>
              <w:bottom w:val="single" w:sz="4" w:space="0" w:color="auto"/>
              <w:right w:val="single" w:sz="4" w:space="0" w:color="auto"/>
            </w:tcBorders>
            <w:shd w:val="clear" w:color="auto" w:fill="auto"/>
            <w:vAlign w:val="center"/>
          </w:tcPr>
          <w:p w14:paraId="69DDD0B0" w14:textId="77777777" w:rsidR="00C2645C" w:rsidRPr="00517E38" w:rsidRDefault="00C2645C" w:rsidP="00261923">
            <w:pPr>
              <w:widowControl w:val="0"/>
              <w:jc w:val="center"/>
              <w:rPr>
                <w:rFonts w:ascii="Roboto" w:hAnsi="Roboto"/>
              </w:rPr>
            </w:pPr>
            <w:r w:rsidRPr="00517E38">
              <w:rPr>
                <w:rFonts w:ascii="Roboto" w:hAnsi="Roboto"/>
                <w:color w:val="000000"/>
              </w:rPr>
              <w:t>7</w:t>
            </w:r>
          </w:p>
        </w:tc>
      </w:tr>
      <w:tr w:rsidR="00C2645C" w:rsidRPr="00517E38" w14:paraId="7A950257"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0ACA3D" w14:textId="0899EE7C" w:rsidR="00C2645C" w:rsidRPr="00517E38" w:rsidRDefault="00C2645C" w:rsidP="00261923">
            <w:pPr>
              <w:widowControl w:val="0"/>
              <w:jc w:val="center"/>
              <w:rPr>
                <w:rFonts w:ascii="Roboto" w:hAnsi="Roboto"/>
              </w:rPr>
            </w:pPr>
            <w:r w:rsidRPr="00517E38">
              <w:rPr>
                <w:rFonts w:ascii="Roboto" w:hAnsi="Roboto"/>
              </w:rPr>
              <w:t>210</w:t>
            </w:r>
          </w:p>
        </w:tc>
        <w:tc>
          <w:tcPr>
            <w:tcW w:w="7230" w:type="dxa"/>
            <w:tcBorders>
              <w:top w:val="single" w:sz="8" w:space="0" w:color="000000"/>
              <w:left w:val="single" w:sz="8" w:space="0" w:color="000000"/>
              <w:bottom w:val="single" w:sz="8" w:space="0" w:color="000000"/>
              <w:right w:val="single" w:sz="8" w:space="0" w:color="000000"/>
            </w:tcBorders>
            <w:vAlign w:val="center"/>
          </w:tcPr>
          <w:p w14:paraId="52FD822A" w14:textId="77777777" w:rsidR="00C2645C" w:rsidRPr="00517E38" w:rsidRDefault="00C2645C" w:rsidP="00261923">
            <w:pPr>
              <w:widowControl w:val="0"/>
              <w:rPr>
                <w:rFonts w:ascii="Roboto" w:hAnsi="Roboto"/>
              </w:rPr>
            </w:pPr>
            <w:r w:rsidRPr="00517E38">
              <w:rPr>
                <w:rFonts w:ascii="Roboto" w:hAnsi="Roboto"/>
              </w:rPr>
              <w:t>Francés</w:t>
            </w:r>
          </w:p>
        </w:tc>
        <w:tc>
          <w:tcPr>
            <w:tcW w:w="850" w:type="dxa"/>
            <w:tcBorders>
              <w:top w:val="nil"/>
              <w:left w:val="single" w:sz="4" w:space="0" w:color="auto"/>
              <w:bottom w:val="single" w:sz="4" w:space="0" w:color="auto"/>
              <w:right w:val="single" w:sz="4" w:space="0" w:color="auto"/>
            </w:tcBorders>
            <w:shd w:val="clear" w:color="auto" w:fill="auto"/>
            <w:vAlign w:val="center"/>
          </w:tcPr>
          <w:p w14:paraId="214F4EF6" w14:textId="77777777" w:rsidR="00C2645C" w:rsidRPr="00517E38" w:rsidRDefault="00C2645C" w:rsidP="00261923">
            <w:pPr>
              <w:widowControl w:val="0"/>
              <w:jc w:val="center"/>
              <w:rPr>
                <w:rFonts w:ascii="Roboto" w:hAnsi="Roboto"/>
              </w:rPr>
            </w:pPr>
            <w:r w:rsidRPr="00517E38">
              <w:rPr>
                <w:rFonts w:ascii="Roboto" w:hAnsi="Roboto"/>
                <w:color w:val="000000"/>
              </w:rPr>
              <w:t>6</w:t>
            </w:r>
          </w:p>
        </w:tc>
      </w:tr>
      <w:tr w:rsidR="00C2645C" w:rsidRPr="00517E38" w14:paraId="4342EECF"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87AEAE" w14:textId="145ED202" w:rsidR="00C2645C" w:rsidRPr="00517E38" w:rsidRDefault="00C2645C" w:rsidP="00261923">
            <w:pPr>
              <w:widowControl w:val="0"/>
              <w:jc w:val="center"/>
              <w:rPr>
                <w:rFonts w:ascii="Roboto" w:hAnsi="Roboto"/>
              </w:rPr>
            </w:pPr>
            <w:r w:rsidRPr="00517E38">
              <w:rPr>
                <w:rFonts w:ascii="Roboto" w:hAnsi="Roboto"/>
              </w:rPr>
              <w:t>211</w:t>
            </w:r>
          </w:p>
        </w:tc>
        <w:tc>
          <w:tcPr>
            <w:tcW w:w="7230" w:type="dxa"/>
            <w:tcBorders>
              <w:top w:val="single" w:sz="8" w:space="0" w:color="000000"/>
              <w:left w:val="single" w:sz="8" w:space="0" w:color="000000"/>
              <w:bottom w:val="single" w:sz="8" w:space="0" w:color="000000"/>
              <w:right w:val="single" w:sz="8" w:space="0" w:color="000000"/>
            </w:tcBorders>
            <w:vAlign w:val="center"/>
          </w:tcPr>
          <w:p w14:paraId="0D45126B" w14:textId="77777777" w:rsidR="00C2645C" w:rsidRPr="00517E38" w:rsidRDefault="00C2645C" w:rsidP="00261923">
            <w:pPr>
              <w:widowControl w:val="0"/>
              <w:rPr>
                <w:rFonts w:ascii="Roboto" w:hAnsi="Roboto"/>
              </w:rPr>
            </w:pPr>
            <w:r w:rsidRPr="00517E38">
              <w:rPr>
                <w:rFonts w:ascii="Roboto" w:hAnsi="Roboto"/>
              </w:rPr>
              <w:t>Inglés</w:t>
            </w:r>
          </w:p>
        </w:tc>
        <w:tc>
          <w:tcPr>
            <w:tcW w:w="850" w:type="dxa"/>
            <w:tcBorders>
              <w:top w:val="nil"/>
              <w:left w:val="single" w:sz="4" w:space="0" w:color="auto"/>
              <w:bottom w:val="single" w:sz="4" w:space="0" w:color="auto"/>
              <w:right w:val="single" w:sz="4" w:space="0" w:color="auto"/>
            </w:tcBorders>
            <w:shd w:val="clear" w:color="auto" w:fill="auto"/>
            <w:vAlign w:val="center"/>
          </w:tcPr>
          <w:p w14:paraId="27856365" w14:textId="77777777" w:rsidR="00C2645C" w:rsidRPr="00517E38" w:rsidRDefault="00C2645C" w:rsidP="00261923">
            <w:pPr>
              <w:widowControl w:val="0"/>
              <w:jc w:val="center"/>
              <w:rPr>
                <w:rFonts w:ascii="Roboto" w:hAnsi="Roboto"/>
              </w:rPr>
            </w:pPr>
            <w:r w:rsidRPr="00517E38">
              <w:rPr>
                <w:rFonts w:ascii="Roboto" w:hAnsi="Roboto"/>
                <w:color w:val="000000"/>
              </w:rPr>
              <w:t>23</w:t>
            </w:r>
          </w:p>
        </w:tc>
      </w:tr>
      <w:tr w:rsidR="00C2645C" w:rsidRPr="00517E38" w14:paraId="098CC41D"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D8A581" w14:textId="14AB4ABB" w:rsidR="00C2645C" w:rsidRPr="00517E38" w:rsidRDefault="00C2645C" w:rsidP="00261923">
            <w:pPr>
              <w:widowControl w:val="0"/>
              <w:jc w:val="center"/>
              <w:rPr>
                <w:rFonts w:ascii="Roboto" w:hAnsi="Roboto"/>
              </w:rPr>
            </w:pPr>
            <w:r w:rsidRPr="00517E38">
              <w:rPr>
                <w:rFonts w:ascii="Roboto" w:hAnsi="Roboto"/>
              </w:rPr>
              <w:t>216</w:t>
            </w:r>
          </w:p>
        </w:tc>
        <w:tc>
          <w:tcPr>
            <w:tcW w:w="7230" w:type="dxa"/>
            <w:tcBorders>
              <w:top w:val="single" w:sz="8" w:space="0" w:color="000000"/>
              <w:left w:val="single" w:sz="8" w:space="0" w:color="000000"/>
              <w:bottom w:val="single" w:sz="8" w:space="0" w:color="000000"/>
              <w:right w:val="single" w:sz="8" w:space="0" w:color="000000"/>
            </w:tcBorders>
            <w:vAlign w:val="center"/>
          </w:tcPr>
          <w:p w14:paraId="4E522C71" w14:textId="77777777" w:rsidR="00C2645C" w:rsidRPr="00517E38" w:rsidRDefault="00C2645C" w:rsidP="00261923">
            <w:pPr>
              <w:widowControl w:val="0"/>
              <w:rPr>
                <w:rFonts w:ascii="Roboto" w:hAnsi="Roboto"/>
              </w:rPr>
            </w:pPr>
            <w:r w:rsidRPr="00517E38">
              <w:rPr>
                <w:rFonts w:ascii="Roboto" w:hAnsi="Roboto"/>
              </w:rPr>
              <w:t>Música</w:t>
            </w:r>
          </w:p>
        </w:tc>
        <w:tc>
          <w:tcPr>
            <w:tcW w:w="850" w:type="dxa"/>
            <w:tcBorders>
              <w:top w:val="nil"/>
              <w:left w:val="single" w:sz="4" w:space="0" w:color="auto"/>
              <w:bottom w:val="single" w:sz="4" w:space="0" w:color="auto"/>
              <w:right w:val="single" w:sz="4" w:space="0" w:color="auto"/>
            </w:tcBorders>
            <w:shd w:val="clear" w:color="auto" w:fill="auto"/>
            <w:vAlign w:val="center"/>
          </w:tcPr>
          <w:p w14:paraId="36BCF195" w14:textId="77777777" w:rsidR="00C2645C" w:rsidRPr="00517E38" w:rsidRDefault="00C2645C" w:rsidP="00261923">
            <w:pPr>
              <w:widowControl w:val="0"/>
              <w:jc w:val="center"/>
              <w:rPr>
                <w:rFonts w:ascii="Roboto" w:hAnsi="Roboto"/>
              </w:rPr>
            </w:pPr>
            <w:r w:rsidRPr="00517E38">
              <w:rPr>
                <w:rFonts w:ascii="Roboto" w:hAnsi="Roboto"/>
                <w:color w:val="000000"/>
              </w:rPr>
              <w:t>10</w:t>
            </w:r>
          </w:p>
        </w:tc>
      </w:tr>
      <w:tr w:rsidR="00C2645C" w:rsidRPr="00517E38" w14:paraId="10474BBE"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4C3DFC" w14:textId="0A5E9DA9" w:rsidR="00C2645C" w:rsidRPr="00517E38" w:rsidRDefault="00C2645C" w:rsidP="00261923">
            <w:pPr>
              <w:widowControl w:val="0"/>
              <w:jc w:val="center"/>
              <w:rPr>
                <w:rFonts w:ascii="Roboto" w:hAnsi="Roboto"/>
              </w:rPr>
            </w:pPr>
            <w:r w:rsidRPr="00517E38">
              <w:rPr>
                <w:rFonts w:ascii="Roboto" w:hAnsi="Roboto"/>
              </w:rPr>
              <w:t>217</w:t>
            </w:r>
          </w:p>
        </w:tc>
        <w:tc>
          <w:tcPr>
            <w:tcW w:w="7230" w:type="dxa"/>
            <w:tcBorders>
              <w:top w:val="single" w:sz="8" w:space="0" w:color="000000"/>
              <w:left w:val="single" w:sz="8" w:space="0" w:color="000000"/>
              <w:bottom w:val="single" w:sz="8" w:space="0" w:color="000000"/>
              <w:right w:val="single" w:sz="8" w:space="0" w:color="000000"/>
            </w:tcBorders>
            <w:vAlign w:val="center"/>
          </w:tcPr>
          <w:p w14:paraId="1FF2E841" w14:textId="77777777" w:rsidR="00C2645C" w:rsidRPr="00517E38" w:rsidRDefault="00C2645C" w:rsidP="00261923">
            <w:pPr>
              <w:widowControl w:val="0"/>
              <w:rPr>
                <w:rFonts w:ascii="Roboto" w:hAnsi="Roboto"/>
              </w:rPr>
            </w:pPr>
            <w:r w:rsidRPr="00517E38">
              <w:rPr>
                <w:rFonts w:ascii="Roboto" w:hAnsi="Roboto"/>
              </w:rPr>
              <w:t>Educación Física</w:t>
            </w:r>
          </w:p>
        </w:tc>
        <w:tc>
          <w:tcPr>
            <w:tcW w:w="850" w:type="dxa"/>
            <w:tcBorders>
              <w:top w:val="nil"/>
              <w:left w:val="single" w:sz="4" w:space="0" w:color="auto"/>
              <w:bottom w:val="single" w:sz="4" w:space="0" w:color="auto"/>
              <w:right w:val="single" w:sz="4" w:space="0" w:color="auto"/>
            </w:tcBorders>
            <w:shd w:val="clear" w:color="auto" w:fill="auto"/>
            <w:vAlign w:val="center"/>
          </w:tcPr>
          <w:p w14:paraId="6082AD82" w14:textId="77777777" w:rsidR="00C2645C" w:rsidRPr="00517E38" w:rsidRDefault="00C2645C" w:rsidP="00261923">
            <w:pPr>
              <w:widowControl w:val="0"/>
              <w:jc w:val="center"/>
              <w:rPr>
                <w:rFonts w:ascii="Roboto" w:hAnsi="Roboto"/>
              </w:rPr>
            </w:pPr>
            <w:r w:rsidRPr="00517E38">
              <w:rPr>
                <w:rFonts w:ascii="Roboto" w:hAnsi="Roboto"/>
                <w:color w:val="000000"/>
              </w:rPr>
              <w:t>12</w:t>
            </w:r>
          </w:p>
        </w:tc>
      </w:tr>
      <w:tr w:rsidR="00C2645C" w:rsidRPr="00517E38" w14:paraId="04BDB15A"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3160A3" w14:textId="6AD318EF" w:rsidR="00C2645C" w:rsidRPr="00517E38" w:rsidRDefault="00C2645C" w:rsidP="00261923">
            <w:pPr>
              <w:widowControl w:val="0"/>
              <w:jc w:val="center"/>
              <w:rPr>
                <w:rFonts w:ascii="Roboto" w:hAnsi="Roboto"/>
              </w:rPr>
            </w:pPr>
            <w:r w:rsidRPr="00517E38">
              <w:rPr>
                <w:rFonts w:ascii="Roboto" w:hAnsi="Roboto"/>
              </w:rPr>
              <w:t>218</w:t>
            </w:r>
          </w:p>
        </w:tc>
        <w:tc>
          <w:tcPr>
            <w:tcW w:w="7230" w:type="dxa"/>
            <w:tcBorders>
              <w:top w:val="single" w:sz="8" w:space="0" w:color="000000"/>
              <w:left w:val="single" w:sz="8" w:space="0" w:color="000000"/>
              <w:bottom w:val="single" w:sz="8" w:space="0" w:color="000000"/>
              <w:right w:val="single" w:sz="8" w:space="0" w:color="000000"/>
            </w:tcBorders>
            <w:vAlign w:val="center"/>
          </w:tcPr>
          <w:p w14:paraId="735511EC" w14:textId="77777777" w:rsidR="00C2645C" w:rsidRPr="00517E38" w:rsidRDefault="00C2645C" w:rsidP="00261923">
            <w:pPr>
              <w:widowControl w:val="0"/>
              <w:rPr>
                <w:rFonts w:ascii="Roboto" w:hAnsi="Roboto"/>
              </w:rPr>
            </w:pPr>
            <w:r w:rsidRPr="00517E38">
              <w:rPr>
                <w:rFonts w:ascii="Roboto" w:hAnsi="Roboto"/>
              </w:rPr>
              <w:t>Orientación Educativa</w:t>
            </w:r>
          </w:p>
        </w:tc>
        <w:tc>
          <w:tcPr>
            <w:tcW w:w="850" w:type="dxa"/>
            <w:tcBorders>
              <w:top w:val="nil"/>
              <w:left w:val="single" w:sz="4" w:space="0" w:color="auto"/>
              <w:bottom w:val="single" w:sz="4" w:space="0" w:color="auto"/>
              <w:right w:val="single" w:sz="4" w:space="0" w:color="auto"/>
            </w:tcBorders>
            <w:shd w:val="clear" w:color="auto" w:fill="auto"/>
            <w:vAlign w:val="center"/>
          </w:tcPr>
          <w:p w14:paraId="77229511" w14:textId="6D16832E" w:rsidR="00C2645C" w:rsidRPr="00517E38" w:rsidRDefault="00977D0F" w:rsidP="00261923">
            <w:pPr>
              <w:widowControl w:val="0"/>
              <w:jc w:val="center"/>
              <w:rPr>
                <w:rFonts w:ascii="Roboto" w:hAnsi="Roboto"/>
              </w:rPr>
            </w:pPr>
            <w:r w:rsidRPr="00517E38">
              <w:rPr>
                <w:rFonts w:ascii="Roboto" w:hAnsi="Roboto"/>
                <w:color w:val="000000"/>
              </w:rPr>
              <w:t>34</w:t>
            </w:r>
          </w:p>
        </w:tc>
      </w:tr>
      <w:tr w:rsidR="00C2645C" w:rsidRPr="00517E38" w14:paraId="1700D107"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498D0D" w14:textId="3F708009" w:rsidR="00C2645C" w:rsidRPr="00517E38" w:rsidRDefault="00C2645C" w:rsidP="00261923">
            <w:pPr>
              <w:widowControl w:val="0"/>
              <w:jc w:val="center"/>
              <w:rPr>
                <w:rFonts w:ascii="Roboto" w:hAnsi="Roboto"/>
              </w:rPr>
            </w:pPr>
            <w:r w:rsidRPr="00517E38">
              <w:rPr>
                <w:rFonts w:ascii="Roboto" w:hAnsi="Roboto"/>
              </w:rPr>
              <w:t>219</w:t>
            </w:r>
          </w:p>
        </w:tc>
        <w:tc>
          <w:tcPr>
            <w:tcW w:w="7230" w:type="dxa"/>
            <w:tcBorders>
              <w:top w:val="single" w:sz="8" w:space="0" w:color="000000"/>
              <w:left w:val="single" w:sz="8" w:space="0" w:color="000000"/>
              <w:bottom w:val="single" w:sz="8" w:space="0" w:color="000000"/>
              <w:right w:val="single" w:sz="8" w:space="0" w:color="000000"/>
            </w:tcBorders>
            <w:vAlign w:val="center"/>
          </w:tcPr>
          <w:p w14:paraId="2CB5373E" w14:textId="77777777" w:rsidR="00C2645C" w:rsidRPr="00517E38" w:rsidRDefault="00C2645C" w:rsidP="00261923">
            <w:pPr>
              <w:widowControl w:val="0"/>
              <w:rPr>
                <w:rFonts w:ascii="Roboto" w:hAnsi="Roboto"/>
              </w:rPr>
            </w:pPr>
            <w:r w:rsidRPr="00517E38">
              <w:rPr>
                <w:rFonts w:ascii="Roboto" w:hAnsi="Roboto"/>
              </w:rPr>
              <w:t>Tecnología</w:t>
            </w:r>
          </w:p>
        </w:tc>
        <w:tc>
          <w:tcPr>
            <w:tcW w:w="850" w:type="dxa"/>
            <w:tcBorders>
              <w:top w:val="nil"/>
              <w:left w:val="single" w:sz="4" w:space="0" w:color="auto"/>
              <w:bottom w:val="single" w:sz="4" w:space="0" w:color="auto"/>
              <w:right w:val="single" w:sz="4" w:space="0" w:color="auto"/>
            </w:tcBorders>
            <w:shd w:val="clear" w:color="auto" w:fill="auto"/>
            <w:vAlign w:val="center"/>
          </w:tcPr>
          <w:p w14:paraId="20812F50" w14:textId="77777777" w:rsidR="00C2645C" w:rsidRPr="00517E38" w:rsidRDefault="00C2645C" w:rsidP="00261923">
            <w:pPr>
              <w:widowControl w:val="0"/>
              <w:jc w:val="center"/>
              <w:rPr>
                <w:rFonts w:ascii="Roboto" w:hAnsi="Roboto"/>
              </w:rPr>
            </w:pPr>
            <w:r w:rsidRPr="00517E38">
              <w:rPr>
                <w:rFonts w:ascii="Roboto" w:hAnsi="Roboto"/>
                <w:color w:val="000000"/>
              </w:rPr>
              <w:t>10</w:t>
            </w:r>
          </w:p>
        </w:tc>
      </w:tr>
      <w:tr w:rsidR="00C2645C" w:rsidRPr="00517E38" w14:paraId="1F5D63E3"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5FBF87" w14:textId="59ECB2CF" w:rsidR="00C2645C" w:rsidRPr="00517E38" w:rsidRDefault="00C2645C" w:rsidP="00261923">
            <w:pPr>
              <w:widowControl w:val="0"/>
              <w:jc w:val="center"/>
              <w:rPr>
                <w:rFonts w:ascii="Roboto" w:hAnsi="Roboto"/>
              </w:rPr>
            </w:pPr>
            <w:r w:rsidRPr="00517E38">
              <w:rPr>
                <w:rFonts w:ascii="Roboto" w:hAnsi="Roboto"/>
              </w:rPr>
              <w:t>222</w:t>
            </w:r>
          </w:p>
        </w:tc>
        <w:tc>
          <w:tcPr>
            <w:tcW w:w="7230" w:type="dxa"/>
            <w:tcBorders>
              <w:top w:val="single" w:sz="8" w:space="0" w:color="000000"/>
              <w:left w:val="single" w:sz="8" w:space="0" w:color="000000"/>
              <w:bottom w:val="single" w:sz="8" w:space="0" w:color="000000"/>
              <w:right w:val="single" w:sz="8" w:space="0" w:color="000000"/>
            </w:tcBorders>
            <w:vAlign w:val="center"/>
          </w:tcPr>
          <w:p w14:paraId="15436A8C" w14:textId="77777777" w:rsidR="00C2645C" w:rsidRPr="00517E38" w:rsidRDefault="00C2645C" w:rsidP="00261923">
            <w:pPr>
              <w:widowControl w:val="0"/>
              <w:rPr>
                <w:rFonts w:ascii="Roboto" w:hAnsi="Roboto"/>
              </w:rPr>
            </w:pPr>
            <w:r w:rsidRPr="00517E38">
              <w:rPr>
                <w:rFonts w:ascii="Roboto" w:hAnsi="Roboto"/>
              </w:rPr>
              <w:t xml:space="preserve">Formación y Orientación Laboral </w:t>
            </w:r>
          </w:p>
        </w:tc>
        <w:tc>
          <w:tcPr>
            <w:tcW w:w="850" w:type="dxa"/>
            <w:tcBorders>
              <w:top w:val="nil"/>
              <w:left w:val="single" w:sz="4" w:space="0" w:color="auto"/>
              <w:bottom w:val="single" w:sz="4" w:space="0" w:color="auto"/>
              <w:right w:val="single" w:sz="4" w:space="0" w:color="auto"/>
            </w:tcBorders>
            <w:shd w:val="clear" w:color="auto" w:fill="auto"/>
            <w:vAlign w:val="center"/>
          </w:tcPr>
          <w:p w14:paraId="230F5C87" w14:textId="77777777" w:rsidR="00C2645C" w:rsidRPr="00517E38" w:rsidRDefault="00C2645C" w:rsidP="00261923">
            <w:pPr>
              <w:widowControl w:val="0"/>
              <w:jc w:val="center"/>
              <w:rPr>
                <w:rFonts w:ascii="Roboto" w:hAnsi="Roboto"/>
              </w:rPr>
            </w:pPr>
            <w:r w:rsidRPr="00517E38">
              <w:rPr>
                <w:rFonts w:ascii="Roboto" w:hAnsi="Roboto"/>
                <w:color w:val="000000"/>
              </w:rPr>
              <w:t>6</w:t>
            </w:r>
          </w:p>
        </w:tc>
      </w:tr>
      <w:tr w:rsidR="00C2645C" w:rsidRPr="00517E38" w14:paraId="71AF14B4"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CDC1D2" w14:textId="6760FE03" w:rsidR="00C2645C" w:rsidRPr="00517E38" w:rsidRDefault="00C2645C" w:rsidP="00261923">
            <w:pPr>
              <w:widowControl w:val="0"/>
              <w:jc w:val="center"/>
              <w:rPr>
                <w:rFonts w:ascii="Roboto" w:hAnsi="Roboto"/>
              </w:rPr>
            </w:pPr>
            <w:r w:rsidRPr="00517E38">
              <w:rPr>
                <w:rFonts w:ascii="Roboto" w:hAnsi="Roboto"/>
              </w:rPr>
              <w:t>224</w:t>
            </w:r>
          </w:p>
        </w:tc>
        <w:tc>
          <w:tcPr>
            <w:tcW w:w="7230" w:type="dxa"/>
            <w:tcBorders>
              <w:top w:val="single" w:sz="8" w:space="0" w:color="000000"/>
              <w:left w:val="single" w:sz="8" w:space="0" w:color="000000"/>
              <w:bottom w:val="single" w:sz="8" w:space="0" w:color="000000"/>
              <w:right w:val="single" w:sz="8" w:space="0" w:color="000000"/>
            </w:tcBorders>
            <w:vAlign w:val="center"/>
          </w:tcPr>
          <w:p w14:paraId="5C9184A2" w14:textId="77777777" w:rsidR="00C2645C" w:rsidRPr="00517E38" w:rsidRDefault="00C2645C" w:rsidP="00261923">
            <w:pPr>
              <w:widowControl w:val="0"/>
              <w:rPr>
                <w:rFonts w:ascii="Roboto" w:hAnsi="Roboto"/>
              </w:rPr>
            </w:pPr>
            <w:r w:rsidRPr="00517E38">
              <w:rPr>
                <w:rFonts w:ascii="Roboto" w:hAnsi="Roboto"/>
              </w:rPr>
              <w:t>Organización y Proyectos de Fabricación Mecánica</w:t>
            </w:r>
          </w:p>
        </w:tc>
        <w:tc>
          <w:tcPr>
            <w:tcW w:w="850" w:type="dxa"/>
            <w:tcBorders>
              <w:top w:val="nil"/>
              <w:left w:val="single" w:sz="4" w:space="0" w:color="auto"/>
              <w:bottom w:val="single" w:sz="4" w:space="0" w:color="auto"/>
              <w:right w:val="single" w:sz="4" w:space="0" w:color="auto"/>
            </w:tcBorders>
            <w:shd w:val="clear" w:color="auto" w:fill="auto"/>
            <w:vAlign w:val="center"/>
          </w:tcPr>
          <w:p w14:paraId="31B7C28B" w14:textId="77777777" w:rsidR="00C2645C" w:rsidRPr="00517E38" w:rsidRDefault="00C2645C" w:rsidP="00261923">
            <w:pPr>
              <w:widowControl w:val="0"/>
              <w:jc w:val="center"/>
              <w:rPr>
                <w:rFonts w:ascii="Roboto" w:hAnsi="Roboto"/>
              </w:rPr>
            </w:pPr>
            <w:r w:rsidRPr="00517E38">
              <w:rPr>
                <w:rFonts w:ascii="Roboto" w:hAnsi="Roboto"/>
                <w:color w:val="000000"/>
              </w:rPr>
              <w:t>2</w:t>
            </w:r>
          </w:p>
        </w:tc>
      </w:tr>
      <w:tr w:rsidR="00C2645C" w:rsidRPr="00517E38" w14:paraId="770283CE"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0E837B" w14:textId="08899B20" w:rsidR="00C2645C" w:rsidRPr="00517E38" w:rsidRDefault="00C2645C" w:rsidP="00261923">
            <w:pPr>
              <w:widowControl w:val="0"/>
              <w:jc w:val="center"/>
              <w:rPr>
                <w:rFonts w:ascii="Roboto" w:hAnsi="Roboto"/>
              </w:rPr>
            </w:pPr>
            <w:r w:rsidRPr="00517E38">
              <w:rPr>
                <w:rFonts w:ascii="Roboto" w:hAnsi="Roboto"/>
              </w:rPr>
              <w:t>227</w:t>
            </w:r>
          </w:p>
        </w:tc>
        <w:tc>
          <w:tcPr>
            <w:tcW w:w="7230" w:type="dxa"/>
            <w:tcBorders>
              <w:top w:val="single" w:sz="8" w:space="0" w:color="000000"/>
              <w:left w:val="single" w:sz="8" w:space="0" w:color="000000"/>
              <w:bottom w:val="single" w:sz="8" w:space="0" w:color="000000"/>
              <w:right w:val="single" w:sz="8" w:space="0" w:color="000000"/>
            </w:tcBorders>
            <w:vAlign w:val="center"/>
          </w:tcPr>
          <w:p w14:paraId="1FD6D21D" w14:textId="65ABA884" w:rsidR="00C2645C" w:rsidRPr="00517E38" w:rsidRDefault="00C2645C" w:rsidP="00261923">
            <w:pPr>
              <w:widowControl w:val="0"/>
              <w:rPr>
                <w:rFonts w:ascii="Roboto" w:hAnsi="Roboto"/>
              </w:rPr>
            </w:pPr>
            <w:r w:rsidRPr="00517E38">
              <w:rPr>
                <w:rFonts w:ascii="Roboto" w:hAnsi="Roboto"/>
              </w:rPr>
              <w:t>Organización y Procesos de Mantenimiento de Vehículos</w:t>
            </w:r>
          </w:p>
        </w:tc>
        <w:tc>
          <w:tcPr>
            <w:tcW w:w="850" w:type="dxa"/>
            <w:tcBorders>
              <w:top w:val="nil"/>
              <w:left w:val="single" w:sz="4" w:space="0" w:color="auto"/>
              <w:bottom w:val="single" w:sz="4" w:space="0" w:color="auto"/>
              <w:right w:val="single" w:sz="4" w:space="0" w:color="auto"/>
            </w:tcBorders>
            <w:shd w:val="clear" w:color="auto" w:fill="auto"/>
            <w:vAlign w:val="center"/>
          </w:tcPr>
          <w:p w14:paraId="33F91E0C" w14:textId="77777777" w:rsidR="00C2645C" w:rsidRPr="00517E38" w:rsidRDefault="00C2645C" w:rsidP="00261923">
            <w:pPr>
              <w:widowControl w:val="0"/>
              <w:jc w:val="center"/>
              <w:rPr>
                <w:rFonts w:ascii="Roboto" w:hAnsi="Roboto"/>
              </w:rPr>
            </w:pPr>
            <w:r w:rsidRPr="00517E38">
              <w:rPr>
                <w:rFonts w:ascii="Roboto" w:hAnsi="Roboto"/>
                <w:color w:val="000000"/>
              </w:rPr>
              <w:t>2</w:t>
            </w:r>
          </w:p>
        </w:tc>
      </w:tr>
      <w:tr w:rsidR="00C2645C" w:rsidRPr="00517E38" w14:paraId="234B4574" w14:textId="77777777" w:rsidTr="0013153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368760AF" w14:textId="669D5A55" w:rsidR="00C2645C" w:rsidRPr="00517E38" w:rsidRDefault="00517E38" w:rsidP="00261923">
            <w:pPr>
              <w:widowControl w:val="0"/>
              <w:jc w:val="center"/>
              <w:rPr>
                <w:rFonts w:ascii="Roboto" w:hAnsi="Roboto"/>
              </w:rPr>
            </w:pPr>
            <w:r>
              <w:rPr>
                <w:rFonts w:ascii="Roboto" w:hAnsi="Roboto"/>
              </w:rPr>
              <w:t>2</w:t>
            </w:r>
            <w:r w:rsidR="00C2645C" w:rsidRPr="00517E38">
              <w:rPr>
                <w:rFonts w:ascii="Roboto" w:hAnsi="Roboto"/>
              </w:rPr>
              <w:t>C1</w:t>
            </w:r>
          </w:p>
        </w:tc>
        <w:tc>
          <w:tcPr>
            <w:tcW w:w="7230" w:type="dxa"/>
            <w:tcBorders>
              <w:left w:val="single" w:sz="8" w:space="0" w:color="000000"/>
              <w:bottom w:val="single" w:sz="8" w:space="0" w:color="000000"/>
              <w:right w:val="single" w:sz="8" w:space="0" w:color="000000"/>
            </w:tcBorders>
            <w:vAlign w:val="center"/>
          </w:tcPr>
          <w:p w14:paraId="0294F451" w14:textId="77777777" w:rsidR="00C2645C" w:rsidRPr="00517E38" w:rsidRDefault="00C2645C" w:rsidP="00261923">
            <w:pPr>
              <w:widowControl w:val="0"/>
              <w:rPr>
                <w:rFonts w:ascii="Roboto" w:hAnsi="Roboto"/>
              </w:rPr>
            </w:pPr>
            <w:r w:rsidRPr="00517E38">
              <w:rPr>
                <w:rFonts w:ascii="Roboto" w:hAnsi="Roboto"/>
              </w:rPr>
              <w:t xml:space="preserve">Equipos Electrónicos  </w:t>
            </w:r>
          </w:p>
        </w:tc>
        <w:tc>
          <w:tcPr>
            <w:tcW w:w="850" w:type="dxa"/>
            <w:tcBorders>
              <w:top w:val="nil"/>
              <w:left w:val="single" w:sz="4" w:space="0" w:color="auto"/>
              <w:bottom w:val="single" w:sz="4" w:space="0" w:color="auto"/>
              <w:right w:val="single" w:sz="4" w:space="0" w:color="auto"/>
            </w:tcBorders>
            <w:shd w:val="clear" w:color="auto" w:fill="auto"/>
            <w:vAlign w:val="center"/>
          </w:tcPr>
          <w:p w14:paraId="0F1B3EF7" w14:textId="77777777" w:rsidR="00C2645C" w:rsidRPr="00517E38" w:rsidRDefault="00C2645C" w:rsidP="00261923">
            <w:pPr>
              <w:widowControl w:val="0"/>
              <w:jc w:val="center"/>
              <w:rPr>
                <w:rFonts w:ascii="Roboto" w:hAnsi="Roboto"/>
              </w:rPr>
            </w:pPr>
            <w:r w:rsidRPr="00517E38">
              <w:rPr>
                <w:rFonts w:ascii="Roboto" w:hAnsi="Roboto"/>
                <w:color w:val="000000"/>
              </w:rPr>
              <w:t>4</w:t>
            </w:r>
          </w:p>
        </w:tc>
      </w:tr>
      <w:tr w:rsidR="00C2645C" w:rsidRPr="00517E38" w14:paraId="53505EF4"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B42934" w14:textId="605684D9" w:rsidR="00C2645C" w:rsidRPr="00517E38" w:rsidRDefault="00C2645C" w:rsidP="00261923">
            <w:pPr>
              <w:widowControl w:val="0"/>
              <w:jc w:val="center"/>
              <w:rPr>
                <w:rFonts w:ascii="Roboto" w:hAnsi="Roboto"/>
              </w:rPr>
            </w:pPr>
            <w:r w:rsidRPr="00517E38">
              <w:rPr>
                <w:rFonts w:ascii="Roboto" w:hAnsi="Roboto"/>
              </w:rPr>
              <w:t>232</w:t>
            </w:r>
          </w:p>
        </w:tc>
        <w:tc>
          <w:tcPr>
            <w:tcW w:w="7230" w:type="dxa"/>
            <w:tcBorders>
              <w:top w:val="single" w:sz="8" w:space="0" w:color="000000"/>
              <w:left w:val="single" w:sz="8" w:space="0" w:color="000000"/>
              <w:bottom w:val="single" w:sz="8" w:space="0" w:color="000000"/>
              <w:right w:val="single" w:sz="8" w:space="0" w:color="000000"/>
            </w:tcBorders>
            <w:vAlign w:val="center"/>
          </w:tcPr>
          <w:p w14:paraId="2F9D789C" w14:textId="77777777" w:rsidR="00C2645C" w:rsidRPr="00517E38" w:rsidRDefault="00C2645C" w:rsidP="00261923">
            <w:pPr>
              <w:widowControl w:val="0"/>
              <w:rPr>
                <w:rFonts w:ascii="Roboto" w:hAnsi="Roboto"/>
              </w:rPr>
            </w:pPr>
            <w:r w:rsidRPr="00517E38">
              <w:rPr>
                <w:rFonts w:ascii="Roboto" w:hAnsi="Roboto"/>
              </w:rPr>
              <w:t>Procesos y Productos en Madera y Mueble</w:t>
            </w:r>
          </w:p>
        </w:tc>
        <w:tc>
          <w:tcPr>
            <w:tcW w:w="850" w:type="dxa"/>
            <w:tcBorders>
              <w:top w:val="nil"/>
              <w:left w:val="single" w:sz="4" w:space="0" w:color="auto"/>
              <w:bottom w:val="single" w:sz="4" w:space="0" w:color="auto"/>
              <w:right w:val="single" w:sz="4" w:space="0" w:color="auto"/>
            </w:tcBorders>
            <w:shd w:val="clear" w:color="auto" w:fill="auto"/>
            <w:vAlign w:val="center"/>
          </w:tcPr>
          <w:p w14:paraId="14AD317E" w14:textId="77777777" w:rsidR="00C2645C" w:rsidRPr="00517E38" w:rsidRDefault="00C2645C" w:rsidP="00261923">
            <w:pPr>
              <w:widowControl w:val="0"/>
              <w:jc w:val="center"/>
              <w:rPr>
                <w:rFonts w:ascii="Roboto" w:hAnsi="Roboto"/>
              </w:rPr>
            </w:pPr>
            <w:r w:rsidRPr="00517E38">
              <w:rPr>
                <w:rFonts w:ascii="Roboto" w:hAnsi="Roboto"/>
                <w:color w:val="000000"/>
              </w:rPr>
              <w:t>1</w:t>
            </w:r>
          </w:p>
        </w:tc>
      </w:tr>
      <w:tr w:rsidR="00C2645C" w:rsidRPr="00517E38" w14:paraId="77284409"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57889D" w14:textId="3D9F6F15" w:rsidR="00C2645C" w:rsidRPr="00517E38" w:rsidRDefault="00C2645C" w:rsidP="00261923">
            <w:pPr>
              <w:widowControl w:val="0"/>
              <w:jc w:val="center"/>
              <w:rPr>
                <w:rFonts w:ascii="Roboto" w:hAnsi="Roboto"/>
              </w:rPr>
            </w:pPr>
            <w:r w:rsidRPr="00517E38">
              <w:rPr>
                <w:rFonts w:ascii="Roboto" w:hAnsi="Roboto"/>
              </w:rPr>
              <w:t>236</w:t>
            </w:r>
          </w:p>
        </w:tc>
        <w:tc>
          <w:tcPr>
            <w:tcW w:w="7230" w:type="dxa"/>
            <w:tcBorders>
              <w:top w:val="single" w:sz="8" w:space="0" w:color="000000"/>
              <w:left w:val="single" w:sz="8" w:space="0" w:color="000000"/>
              <w:bottom w:val="single" w:sz="8" w:space="0" w:color="000000"/>
              <w:right w:val="single" w:sz="8" w:space="0" w:color="000000"/>
            </w:tcBorders>
            <w:vAlign w:val="center"/>
          </w:tcPr>
          <w:p w14:paraId="3220BDF0" w14:textId="77777777" w:rsidR="00C2645C" w:rsidRPr="00517E38" w:rsidRDefault="00C2645C" w:rsidP="00261923">
            <w:pPr>
              <w:widowControl w:val="0"/>
              <w:rPr>
                <w:rFonts w:ascii="Roboto" w:hAnsi="Roboto"/>
              </w:rPr>
            </w:pPr>
            <w:r w:rsidRPr="00517E38">
              <w:rPr>
                <w:rFonts w:ascii="Roboto" w:hAnsi="Roboto"/>
              </w:rPr>
              <w:t>Asesoría y Procesos de Imagen Personal</w:t>
            </w:r>
          </w:p>
        </w:tc>
        <w:tc>
          <w:tcPr>
            <w:tcW w:w="850" w:type="dxa"/>
            <w:tcBorders>
              <w:top w:val="nil"/>
              <w:left w:val="single" w:sz="4" w:space="0" w:color="auto"/>
              <w:bottom w:val="single" w:sz="4" w:space="0" w:color="auto"/>
              <w:right w:val="single" w:sz="4" w:space="0" w:color="auto"/>
            </w:tcBorders>
            <w:shd w:val="clear" w:color="auto" w:fill="auto"/>
            <w:vAlign w:val="center"/>
          </w:tcPr>
          <w:p w14:paraId="022F99B4" w14:textId="77777777" w:rsidR="00C2645C" w:rsidRPr="00517E38" w:rsidRDefault="00C2645C" w:rsidP="00261923">
            <w:pPr>
              <w:widowControl w:val="0"/>
              <w:jc w:val="center"/>
              <w:rPr>
                <w:rFonts w:ascii="Roboto" w:hAnsi="Roboto"/>
              </w:rPr>
            </w:pPr>
            <w:r w:rsidRPr="00517E38">
              <w:rPr>
                <w:rFonts w:ascii="Roboto" w:hAnsi="Roboto"/>
                <w:color w:val="000000"/>
              </w:rPr>
              <w:t>3</w:t>
            </w:r>
          </w:p>
        </w:tc>
      </w:tr>
      <w:tr w:rsidR="00C2645C" w:rsidRPr="00517E38" w14:paraId="5CF9E9AA"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C70F92" w14:textId="28754A4D" w:rsidR="00C2645C" w:rsidRPr="00517E38" w:rsidRDefault="00C2645C" w:rsidP="00261923">
            <w:pPr>
              <w:widowControl w:val="0"/>
              <w:jc w:val="center"/>
              <w:rPr>
                <w:rFonts w:ascii="Roboto" w:hAnsi="Roboto"/>
              </w:rPr>
            </w:pPr>
            <w:r w:rsidRPr="00517E38">
              <w:rPr>
                <w:rFonts w:ascii="Roboto" w:hAnsi="Roboto"/>
              </w:rPr>
              <w:t>237</w:t>
            </w:r>
          </w:p>
        </w:tc>
        <w:tc>
          <w:tcPr>
            <w:tcW w:w="7230" w:type="dxa"/>
            <w:tcBorders>
              <w:top w:val="single" w:sz="8" w:space="0" w:color="000000"/>
              <w:left w:val="single" w:sz="8" w:space="0" w:color="000000"/>
              <w:bottom w:val="single" w:sz="8" w:space="0" w:color="000000"/>
              <w:right w:val="single" w:sz="8" w:space="0" w:color="000000"/>
            </w:tcBorders>
            <w:vAlign w:val="center"/>
          </w:tcPr>
          <w:p w14:paraId="15AD4003" w14:textId="77777777" w:rsidR="00C2645C" w:rsidRPr="00517E38" w:rsidRDefault="00C2645C" w:rsidP="00261923">
            <w:pPr>
              <w:widowControl w:val="0"/>
              <w:rPr>
                <w:rFonts w:ascii="Roboto" w:hAnsi="Roboto"/>
              </w:rPr>
            </w:pPr>
            <w:r w:rsidRPr="00517E38">
              <w:rPr>
                <w:rFonts w:ascii="Roboto" w:hAnsi="Roboto"/>
              </w:rPr>
              <w:t>Procesos y Productos en Artes Gráficas</w:t>
            </w:r>
          </w:p>
        </w:tc>
        <w:tc>
          <w:tcPr>
            <w:tcW w:w="850" w:type="dxa"/>
            <w:tcBorders>
              <w:top w:val="nil"/>
              <w:left w:val="single" w:sz="4" w:space="0" w:color="auto"/>
              <w:bottom w:val="single" w:sz="4" w:space="0" w:color="auto"/>
              <w:right w:val="single" w:sz="4" w:space="0" w:color="auto"/>
            </w:tcBorders>
            <w:shd w:val="clear" w:color="auto" w:fill="auto"/>
            <w:vAlign w:val="center"/>
          </w:tcPr>
          <w:p w14:paraId="08D7E1B1" w14:textId="77777777" w:rsidR="00C2645C" w:rsidRPr="00517E38" w:rsidRDefault="00C2645C" w:rsidP="00261923">
            <w:pPr>
              <w:widowControl w:val="0"/>
              <w:jc w:val="center"/>
              <w:rPr>
                <w:rFonts w:ascii="Roboto" w:hAnsi="Roboto"/>
              </w:rPr>
            </w:pPr>
            <w:r w:rsidRPr="00517E38">
              <w:rPr>
                <w:rFonts w:ascii="Roboto" w:hAnsi="Roboto"/>
                <w:color w:val="000000"/>
              </w:rPr>
              <w:t>1</w:t>
            </w:r>
          </w:p>
        </w:tc>
      </w:tr>
      <w:tr w:rsidR="00C2645C" w:rsidRPr="00517E38" w14:paraId="05BE56F1" w14:textId="77777777" w:rsidTr="0013153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7A85F898" w14:textId="36B0455D" w:rsidR="00C2645C" w:rsidRPr="00517E38" w:rsidRDefault="00C2645C" w:rsidP="00261923">
            <w:pPr>
              <w:widowControl w:val="0"/>
              <w:jc w:val="center"/>
              <w:rPr>
                <w:rFonts w:ascii="Roboto" w:hAnsi="Roboto"/>
              </w:rPr>
            </w:pPr>
            <w:r w:rsidRPr="00517E38">
              <w:rPr>
                <w:rFonts w:ascii="Roboto" w:hAnsi="Roboto"/>
              </w:rPr>
              <w:t>2A1</w:t>
            </w:r>
          </w:p>
        </w:tc>
        <w:tc>
          <w:tcPr>
            <w:tcW w:w="7230" w:type="dxa"/>
            <w:tcBorders>
              <w:left w:val="single" w:sz="8" w:space="0" w:color="000000"/>
              <w:bottom w:val="single" w:sz="8" w:space="0" w:color="000000"/>
              <w:right w:val="single" w:sz="8" w:space="0" w:color="000000"/>
            </w:tcBorders>
            <w:vAlign w:val="center"/>
          </w:tcPr>
          <w:p w14:paraId="009ED742" w14:textId="77777777" w:rsidR="00C2645C" w:rsidRPr="00517E38" w:rsidRDefault="00C2645C" w:rsidP="00261923">
            <w:pPr>
              <w:widowControl w:val="0"/>
              <w:rPr>
                <w:rFonts w:ascii="Roboto" w:hAnsi="Roboto"/>
              </w:rPr>
            </w:pPr>
            <w:r w:rsidRPr="00517E38">
              <w:rPr>
                <w:rFonts w:ascii="Roboto" w:hAnsi="Roboto"/>
              </w:rPr>
              <w:t xml:space="preserve">Instalación y Mantenimiento de Equipos Térmicos y de Fluidos  </w:t>
            </w:r>
          </w:p>
        </w:tc>
        <w:tc>
          <w:tcPr>
            <w:tcW w:w="850" w:type="dxa"/>
            <w:tcBorders>
              <w:top w:val="nil"/>
              <w:left w:val="single" w:sz="4" w:space="0" w:color="auto"/>
              <w:bottom w:val="single" w:sz="4" w:space="0" w:color="auto"/>
              <w:right w:val="single" w:sz="4" w:space="0" w:color="auto"/>
            </w:tcBorders>
            <w:shd w:val="clear" w:color="auto" w:fill="auto"/>
            <w:vAlign w:val="center"/>
          </w:tcPr>
          <w:p w14:paraId="0741E36C" w14:textId="77777777" w:rsidR="00C2645C" w:rsidRPr="00517E38" w:rsidRDefault="00C2645C" w:rsidP="00261923">
            <w:pPr>
              <w:widowControl w:val="0"/>
              <w:jc w:val="center"/>
              <w:rPr>
                <w:rFonts w:ascii="Roboto" w:hAnsi="Roboto"/>
              </w:rPr>
            </w:pPr>
            <w:r w:rsidRPr="00517E38">
              <w:rPr>
                <w:rFonts w:ascii="Roboto" w:hAnsi="Roboto"/>
                <w:color w:val="000000"/>
              </w:rPr>
              <w:t>5</w:t>
            </w:r>
          </w:p>
        </w:tc>
      </w:tr>
      <w:tr w:rsidR="00C2645C" w:rsidRPr="00517E38" w14:paraId="3B450562"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1A1192" w14:textId="2361CF03" w:rsidR="00C2645C" w:rsidRPr="00517E38" w:rsidRDefault="00C2645C" w:rsidP="00261923">
            <w:pPr>
              <w:widowControl w:val="0"/>
              <w:jc w:val="center"/>
              <w:rPr>
                <w:rFonts w:ascii="Roboto" w:hAnsi="Roboto"/>
              </w:rPr>
            </w:pPr>
            <w:r w:rsidRPr="00517E38">
              <w:rPr>
                <w:rFonts w:ascii="Roboto" w:hAnsi="Roboto"/>
              </w:rPr>
              <w:t>2A2</w:t>
            </w:r>
          </w:p>
        </w:tc>
        <w:tc>
          <w:tcPr>
            <w:tcW w:w="7230" w:type="dxa"/>
            <w:tcBorders>
              <w:top w:val="single" w:sz="8" w:space="0" w:color="000000"/>
              <w:left w:val="single" w:sz="8" w:space="0" w:color="000000"/>
              <w:bottom w:val="single" w:sz="8" w:space="0" w:color="000000"/>
              <w:right w:val="single" w:sz="8" w:space="0" w:color="000000"/>
            </w:tcBorders>
            <w:vAlign w:val="center"/>
          </w:tcPr>
          <w:p w14:paraId="6D210CD1" w14:textId="77777777" w:rsidR="00C2645C" w:rsidRPr="00517E38" w:rsidRDefault="00C2645C" w:rsidP="00261923">
            <w:pPr>
              <w:widowControl w:val="0"/>
              <w:rPr>
                <w:rFonts w:ascii="Roboto" w:hAnsi="Roboto"/>
              </w:rPr>
            </w:pPr>
            <w:r w:rsidRPr="00517E38">
              <w:rPr>
                <w:rFonts w:ascii="Roboto" w:hAnsi="Roboto"/>
              </w:rPr>
              <w:t xml:space="preserve">Instalaciones Electrotécnicas  </w:t>
            </w:r>
          </w:p>
        </w:tc>
        <w:tc>
          <w:tcPr>
            <w:tcW w:w="850" w:type="dxa"/>
            <w:tcBorders>
              <w:top w:val="nil"/>
              <w:left w:val="single" w:sz="4" w:space="0" w:color="auto"/>
              <w:bottom w:val="single" w:sz="4" w:space="0" w:color="auto"/>
              <w:right w:val="single" w:sz="4" w:space="0" w:color="auto"/>
            </w:tcBorders>
            <w:shd w:val="clear" w:color="auto" w:fill="auto"/>
            <w:vAlign w:val="center"/>
          </w:tcPr>
          <w:p w14:paraId="2C224F32" w14:textId="77777777" w:rsidR="00C2645C" w:rsidRPr="00517E38" w:rsidRDefault="00C2645C" w:rsidP="00261923">
            <w:pPr>
              <w:widowControl w:val="0"/>
              <w:jc w:val="center"/>
              <w:rPr>
                <w:rFonts w:ascii="Roboto" w:hAnsi="Roboto"/>
              </w:rPr>
            </w:pPr>
            <w:r w:rsidRPr="00517E38">
              <w:rPr>
                <w:rFonts w:ascii="Roboto" w:hAnsi="Roboto"/>
                <w:color w:val="000000"/>
              </w:rPr>
              <w:t>7</w:t>
            </w:r>
          </w:p>
        </w:tc>
      </w:tr>
      <w:tr w:rsidR="00C2645C" w:rsidRPr="00517E38" w14:paraId="30E7BA68"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EC60BC" w14:textId="7A4F71D7" w:rsidR="00C2645C" w:rsidRPr="00517E38" w:rsidRDefault="00C2645C" w:rsidP="00261923">
            <w:pPr>
              <w:widowControl w:val="0"/>
              <w:jc w:val="center"/>
              <w:rPr>
                <w:rFonts w:ascii="Roboto" w:hAnsi="Roboto"/>
              </w:rPr>
            </w:pPr>
            <w:r w:rsidRPr="00517E38">
              <w:rPr>
                <w:rFonts w:ascii="Roboto" w:hAnsi="Roboto"/>
              </w:rPr>
              <w:t>2A4</w:t>
            </w:r>
          </w:p>
        </w:tc>
        <w:tc>
          <w:tcPr>
            <w:tcW w:w="7230" w:type="dxa"/>
            <w:tcBorders>
              <w:top w:val="single" w:sz="8" w:space="0" w:color="000000"/>
              <w:left w:val="single" w:sz="8" w:space="0" w:color="000000"/>
              <w:bottom w:val="single" w:sz="8" w:space="0" w:color="000000"/>
              <w:right w:val="single" w:sz="8" w:space="0" w:color="000000"/>
            </w:tcBorders>
            <w:vAlign w:val="center"/>
          </w:tcPr>
          <w:p w14:paraId="4447E7DC" w14:textId="77777777" w:rsidR="00C2645C" w:rsidRPr="00517E38" w:rsidRDefault="00C2645C" w:rsidP="00261923">
            <w:pPr>
              <w:widowControl w:val="0"/>
              <w:rPr>
                <w:rFonts w:ascii="Roboto" w:hAnsi="Roboto"/>
              </w:rPr>
            </w:pPr>
            <w:r w:rsidRPr="00517E38">
              <w:rPr>
                <w:rFonts w:ascii="Roboto" w:hAnsi="Roboto"/>
              </w:rPr>
              <w:t xml:space="preserve">Laboratorio  </w:t>
            </w:r>
          </w:p>
        </w:tc>
        <w:tc>
          <w:tcPr>
            <w:tcW w:w="850" w:type="dxa"/>
            <w:tcBorders>
              <w:top w:val="nil"/>
              <w:left w:val="single" w:sz="4" w:space="0" w:color="auto"/>
              <w:bottom w:val="single" w:sz="4" w:space="0" w:color="auto"/>
              <w:right w:val="single" w:sz="4" w:space="0" w:color="auto"/>
            </w:tcBorders>
            <w:shd w:val="clear" w:color="auto" w:fill="auto"/>
            <w:vAlign w:val="center"/>
          </w:tcPr>
          <w:p w14:paraId="02F29FC3" w14:textId="77777777" w:rsidR="00C2645C" w:rsidRPr="00517E38" w:rsidRDefault="00C2645C" w:rsidP="00261923">
            <w:pPr>
              <w:widowControl w:val="0"/>
              <w:jc w:val="center"/>
              <w:rPr>
                <w:rFonts w:ascii="Roboto" w:hAnsi="Roboto"/>
              </w:rPr>
            </w:pPr>
            <w:r w:rsidRPr="00517E38">
              <w:rPr>
                <w:rFonts w:ascii="Roboto" w:hAnsi="Roboto"/>
                <w:color w:val="000000"/>
              </w:rPr>
              <w:t>2</w:t>
            </w:r>
          </w:p>
        </w:tc>
      </w:tr>
      <w:tr w:rsidR="00C2645C" w:rsidRPr="00517E38" w14:paraId="3BFC5D71"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E6F4F6" w14:textId="54CF3772" w:rsidR="00C2645C" w:rsidRPr="00517E38" w:rsidRDefault="00C2645C" w:rsidP="00261923">
            <w:pPr>
              <w:widowControl w:val="0"/>
              <w:jc w:val="center"/>
              <w:rPr>
                <w:rFonts w:ascii="Roboto" w:hAnsi="Roboto"/>
              </w:rPr>
            </w:pPr>
            <w:r w:rsidRPr="00517E38">
              <w:rPr>
                <w:rFonts w:ascii="Roboto" w:hAnsi="Roboto"/>
              </w:rPr>
              <w:t>242</w:t>
            </w:r>
          </w:p>
        </w:tc>
        <w:tc>
          <w:tcPr>
            <w:tcW w:w="7230" w:type="dxa"/>
            <w:tcBorders>
              <w:top w:val="single" w:sz="8" w:space="0" w:color="000000"/>
              <w:left w:val="single" w:sz="8" w:space="0" w:color="000000"/>
              <w:bottom w:val="single" w:sz="8" w:space="0" w:color="000000"/>
              <w:right w:val="single" w:sz="8" w:space="0" w:color="000000"/>
            </w:tcBorders>
            <w:vAlign w:val="center"/>
          </w:tcPr>
          <w:p w14:paraId="6B504F4A" w14:textId="77777777" w:rsidR="00C2645C" w:rsidRPr="00517E38" w:rsidRDefault="00C2645C" w:rsidP="00261923">
            <w:pPr>
              <w:widowControl w:val="0"/>
              <w:rPr>
                <w:rFonts w:ascii="Roboto" w:hAnsi="Roboto"/>
              </w:rPr>
            </w:pPr>
            <w:r w:rsidRPr="00517E38">
              <w:rPr>
                <w:rFonts w:ascii="Roboto" w:hAnsi="Roboto"/>
              </w:rPr>
              <w:t>Intervención Sociocomunitaria</w:t>
            </w:r>
          </w:p>
        </w:tc>
        <w:tc>
          <w:tcPr>
            <w:tcW w:w="850" w:type="dxa"/>
            <w:tcBorders>
              <w:top w:val="nil"/>
              <w:left w:val="single" w:sz="4" w:space="0" w:color="auto"/>
              <w:bottom w:val="single" w:sz="4" w:space="0" w:color="auto"/>
              <w:right w:val="single" w:sz="4" w:space="0" w:color="auto"/>
            </w:tcBorders>
            <w:shd w:val="clear" w:color="auto" w:fill="auto"/>
            <w:vAlign w:val="center"/>
          </w:tcPr>
          <w:p w14:paraId="5B21D52F" w14:textId="77777777" w:rsidR="00C2645C" w:rsidRPr="00517E38" w:rsidRDefault="00C2645C" w:rsidP="00261923">
            <w:pPr>
              <w:widowControl w:val="0"/>
              <w:jc w:val="center"/>
              <w:rPr>
                <w:rFonts w:ascii="Roboto" w:hAnsi="Roboto"/>
              </w:rPr>
            </w:pPr>
            <w:r w:rsidRPr="00517E38">
              <w:rPr>
                <w:rFonts w:ascii="Roboto" w:hAnsi="Roboto"/>
                <w:color w:val="000000"/>
              </w:rPr>
              <w:t>7</w:t>
            </w:r>
          </w:p>
        </w:tc>
      </w:tr>
      <w:tr w:rsidR="00C2645C" w:rsidRPr="00517E38" w14:paraId="1F6F3975"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998B12" w14:textId="6F798A72" w:rsidR="00C2645C" w:rsidRPr="00517E38" w:rsidRDefault="00C2645C" w:rsidP="00261923">
            <w:pPr>
              <w:widowControl w:val="0"/>
              <w:jc w:val="center"/>
              <w:rPr>
                <w:rFonts w:ascii="Roboto" w:hAnsi="Roboto"/>
              </w:rPr>
            </w:pPr>
            <w:r w:rsidRPr="00517E38">
              <w:rPr>
                <w:rFonts w:ascii="Roboto" w:hAnsi="Roboto"/>
              </w:rPr>
              <w:t>243</w:t>
            </w:r>
          </w:p>
        </w:tc>
        <w:tc>
          <w:tcPr>
            <w:tcW w:w="7230" w:type="dxa"/>
            <w:tcBorders>
              <w:top w:val="single" w:sz="8" w:space="0" w:color="000000"/>
              <w:left w:val="single" w:sz="8" w:space="0" w:color="000000"/>
              <w:bottom w:val="single" w:sz="8" w:space="0" w:color="000000"/>
              <w:right w:val="single" w:sz="8" w:space="0" w:color="000000"/>
            </w:tcBorders>
            <w:vAlign w:val="center"/>
          </w:tcPr>
          <w:p w14:paraId="2C791545" w14:textId="77777777" w:rsidR="00C2645C" w:rsidRPr="00517E38" w:rsidRDefault="00C2645C" w:rsidP="00261923">
            <w:pPr>
              <w:widowControl w:val="0"/>
              <w:rPr>
                <w:rFonts w:ascii="Roboto" w:hAnsi="Roboto"/>
              </w:rPr>
            </w:pPr>
            <w:r w:rsidRPr="00517E38">
              <w:rPr>
                <w:rFonts w:ascii="Roboto" w:hAnsi="Roboto"/>
              </w:rPr>
              <w:t>Hostelería y Turismo</w:t>
            </w:r>
          </w:p>
        </w:tc>
        <w:tc>
          <w:tcPr>
            <w:tcW w:w="850" w:type="dxa"/>
            <w:tcBorders>
              <w:top w:val="nil"/>
              <w:left w:val="single" w:sz="4" w:space="0" w:color="auto"/>
              <w:bottom w:val="single" w:sz="4" w:space="0" w:color="auto"/>
              <w:right w:val="single" w:sz="4" w:space="0" w:color="auto"/>
            </w:tcBorders>
            <w:shd w:val="clear" w:color="auto" w:fill="auto"/>
            <w:vAlign w:val="center"/>
          </w:tcPr>
          <w:p w14:paraId="4249AC99" w14:textId="77777777" w:rsidR="00C2645C" w:rsidRPr="00517E38" w:rsidRDefault="00C2645C" w:rsidP="00261923">
            <w:pPr>
              <w:widowControl w:val="0"/>
              <w:jc w:val="center"/>
              <w:rPr>
                <w:rFonts w:ascii="Roboto" w:hAnsi="Roboto"/>
              </w:rPr>
            </w:pPr>
            <w:r w:rsidRPr="00517E38">
              <w:rPr>
                <w:rFonts w:ascii="Roboto" w:hAnsi="Roboto"/>
                <w:color w:val="000000"/>
              </w:rPr>
              <w:t>1</w:t>
            </w:r>
          </w:p>
        </w:tc>
      </w:tr>
      <w:tr w:rsidR="00C2645C" w:rsidRPr="00517E38" w14:paraId="46BA327E"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FC091C" w14:textId="2C8EF173" w:rsidR="00C2645C" w:rsidRPr="00517E38" w:rsidRDefault="00C2645C" w:rsidP="00261923">
            <w:pPr>
              <w:widowControl w:val="0"/>
              <w:jc w:val="center"/>
              <w:rPr>
                <w:rFonts w:ascii="Roboto" w:hAnsi="Roboto"/>
              </w:rPr>
            </w:pPr>
            <w:r w:rsidRPr="00517E38">
              <w:rPr>
                <w:rFonts w:ascii="Roboto" w:hAnsi="Roboto"/>
              </w:rPr>
              <w:t>245</w:t>
            </w:r>
          </w:p>
        </w:tc>
        <w:tc>
          <w:tcPr>
            <w:tcW w:w="7230" w:type="dxa"/>
            <w:tcBorders>
              <w:top w:val="single" w:sz="8" w:space="0" w:color="000000"/>
              <w:left w:val="single" w:sz="8" w:space="0" w:color="000000"/>
              <w:bottom w:val="single" w:sz="8" w:space="0" w:color="000000"/>
              <w:right w:val="single" w:sz="8" w:space="0" w:color="000000"/>
            </w:tcBorders>
            <w:vAlign w:val="center"/>
          </w:tcPr>
          <w:p w14:paraId="47F63536" w14:textId="77777777" w:rsidR="00C2645C" w:rsidRPr="00517E38" w:rsidRDefault="00C2645C" w:rsidP="00261923">
            <w:pPr>
              <w:widowControl w:val="0"/>
              <w:rPr>
                <w:rFonts w:ascii="Roboto" w:hAnsi="Roboto"/>
              </w:rPr>
            </w:pPr>
            <w:r w:rsidRPr="00517E38">
              <w:rPr>
                <w:rFonts w:ascii="Roboto" w:hAnsi="Roboto"/>
              </w:rPr>
              <w:t>Procesos y Medios de Comunicación</w:t>
            </w:r>
          </w:p>
        </w:tc>
        <w:tc>
          <w:tcPr>
            <w:tcW w:w="850" w:type="dxa"/>
            <w:tcBorders>
              <w:top w:val="nil"/>
              <w:left w:val="single" w:sz="4" w:space="0" w:color="auto"/>
              <w:bottom w:val="single" w:sz="4" w:space="0" w:color="auto"/>
              <w:right w:val="single" w:sz="4" w:space="0" w:color="auto"/>
            </w:tcBorders>
            <w:shd w:val="clear" w:color="auto" w:fill="auto"/>
            <w:vAlign w:val="center"/>
          </w:tcPr>
          <w:p w14:paraId="49CC8940" w14:textId="77777777" w:rsidR="00C2645C" w:rsidRPr="00517E38" w:rsidRDefault="00C2645C" w:rsidP="00261923">
            <w:pPr>
              <w:widowControl w:val="0"/>
              <w:jc w:val="center"/>
              <w:rPr>
                <w:rFonts w:ascii="Roboto" w:hAnsi="Roboto"/>
              </w:rPr>
            </w:pPr>
            <w:r w:rsidRPr="00517E38">
              <w:rPr>
                <w:rFonts w:ascii="Roboto" w:hAnsi="Roboto"/>
                <w:color w:val="000000"/>
              </w:rPr>
              <w:t>1</w:t>
            </w:r>
          </w:p>
        </w:tc>
      </w:tr>
      <w:tr w:rsidR="00C2645C" w:rsidRPr="00517E38" w14:paraId="2006D16D"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D75131" w14:textId="02D184E0" w:rsidR="00C2645C" w:rsidRPr="00517E38" w:rsidRDefault="00C2645C" w:rsidP="00261923">
            <w:pPr>
              <w:widowControl w:val="0"/>
              <w:jc w:val="center"/>
              <w:rPr>
                <w:rFonts w:ascii="Roboto" w:hAnsi="Roboto"/>
              </w:rPr>
            </w:pPr>
            <w:r w:rsidRPr="00517E38">
              <w:rPr>
                <w:rFonts w:ascii="Roboto" w:hAnsi="Roboto"/>
              </w:rPr>
              <w:t>2A8</w:t>
            </w:r>
          </w:p>
        </w:tc>
        <w:tc>
          <w:tcPr>
            <w:tcW w:w="7230" w:type="dxa"/>
            <w:tcBorders>
              <w:top w:val="single" w:sz="8" w:space="0" w:color="000000"/>
              <w:left w:val="single" w:sz="8" w:space="0" w:color="000000"/>
              <w:bottom w:val="single" w:sz="8" w:space="0" w:color="000000"/>
              <w:right w:val="single" w:sz="8" w:space="0" w:color="000000"/>
            </w:tcBorders>
            <w:vAlign w:val="center"/>
          </w:tcPr>
          <w:p w14:paraId="05529D5F" w14:textId="71786D52" w:rsidR="00C2645C" w:rsidRPr="00517E38" w:rsidRDefault="00C2645C" w:rsidP="00261923">
            <w:pPr>
              <w:widowControl w:val="0"/>
              <w:rPr>
                <w:rFonts w:ascii="Roboto" w:hAnsi="Roboto"/>
              </w:rPr>
            </w:pPr>
            <w:r w:rsidRPr="00517E38">
              <w:rPr>
                <w:rFonts w:ascii="Roboto" w:hAnsi="Roboto"/>
              </w:rPr>
              <w:t>Operaciones y Equipos de Elaboración de Productos Alimentarios</w:t>
            </w:r>
          </w:p>
        </w:tc>
        <w:tc>
          <w:tcPr>
            <w:tcW w:w="850" w:type="dxa"/>
            <w:tcBorders>
              <w:top w:val="nil"/>
              <w:left w:val="single" w:sz="4" w:space="0" w:color="auto"/>
              <w:bottom w:val="single" w:sz="4" w:space="0" w:color="auto"/>
              <w:right w:val="single" w:sz="4" w:space="0" w:color="auto"/>
            </w:tcBorders>
            <w:shd w:val="clear" w:color="auto" w:fill="auto"/>
            <w:vAlign w:val="center"/>
          </w:tcPr>
          <w:p w14:paraId="4C6D8151" w14:textId="77777777" w:rsidR="00C2645C" w:rsidRPr="00517E38" w:rsidRDefault="00C2645C" w:rsidP="00261923">
            <w:pPr>
              <w:widowControl w:val="0"/>
              <w:jc w:val="center"/>
              <w:rPr>
                <w:rFonts w:ascii="Roboto" w:hAnsi="Roboto"/>
              </w:rPr>
            </w:pPr>
            <w:r w:rsidRPr="00517E38">
              <w:rPr>
                <w:rFonts w:ascii="Roboto" w:hAnsi="Roboto"/>
                <w:color w:val="000000"/>
              </w:rPr>
              <w:t>2</w:t>
            </w:r>
          </w:p>
        </w:tc>
      </w:tr>
      <w:tr w:rsidR="00C2645C" w:rsidRPr="00517E38" w14:paraId="04A15C10"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9D03A3" w14:textId="3AE32C6A" w:rsidR="00C2645C" w:rsidRPr="00517E38" w:rsidRDefault="00C2645C" w:rsidP="00261923">
            <w:pPr>
              <w:widowControl w:val="0"/>
              <w:jc w:val="center"/>
              <w:rPr>
                <w:rFonts w:ascii="Roboto" w:hAnsi="Roboto"/>
              </w:rPr>
            </w:pPr>
            <w:r w:rsidRPr="00517E38">
              <w:rPr>
                <w:rFonts w:ascii="Roboto" w:hAnsi="Roboto"/>
              </w:rPr>
              <w:t>2B1</w:t>
            </w:r>
          </w:p>
        </w:tc>
        <w:tc>
          <w:tcPr>
            <w:tcW w:w="7230" w:type="dxa"/>
            <w:tcBorders>
              <w:top w:val="single" w:sz="8" w:space="0" w:color="000000"/>
              <w:left w:val="single" w:sz="8" w:space="0" w:color="000000"/>
              <w:bottom w:val="single" w:sz="8" w:space="0" w:color="000000"/>
              <w:right w:val="single" w:sz="8" w:space="0" w:color="000000"/>
            </w:tcBorders>
            <w:vAlign w:val="center"/>
          </w:tcPr>
          <w:p w14:paraId="62A1512A" w14:textId="77777777" w:rsidR="00C2645C" w:rsidRPr="00517E38" w:rsidRDefault="00C2645C" w:rsidP="00261923">
            <w:pPr>
              <w:widowControl w:val="0"/>
              <w:rPr>
                <w:rFonts w:ascii="Roboto" w:hAnsi="Roboto"/>
              </w:rPr>
            </w:pPr>
            <w:r w:rsidRPr="00517E38">
              <w:rPr>
                <w:rFonts w:ascii="Roboto" w:hAnsi="Roboto"/>
              </w:rPr>
              <w:t xml:space="preserve">Operaciones y Equipos de Producción Agraria </w:t>
            </w:r>
          </w:p>
        </w:tc>
        <w:tc>
          <w:tcPr>
            <w:tcW w:w="850" w:type="dxa"/>
            <w:tcBorders>
              <w:top w:val="nil"/>
              <w:left w:val="single" w:sz="4" w:space="0" w:color="auto"/>
              <w:bottom w:val="single" w:sz="4" w:space="0" w:color="auto"/>
              <w:right w:val="single" w:sz="4" w:space="0" w:color="auto"/>
            </w:tcBorders>
            <w:shd w:val="clear" w:color="auto" w:fill="auto"/>
            <w:vAlign w:val="center"/>
          </w:tcPr>
          <w:p w14:paraId="379906A9" w14:textId="352ABD60" w:rsidR="00C2645C" w:rsidRPr="00517E38" w:rsidRDefault="00977D0F" w:rsidP="00261923">
            <w:pPr>
              <w:widowControl w:val="0"/>
              <w:jc w:val="center"/>
              <w:rPr>
                <w:rFonts w:ascii="Roboto" w:hAnsi="Roboto"/>
              </w:rPr>
            </w:pPr>
            <w:r w:rsidRPr="00517E38">
              <w:rPr>
                <w:rFonts w:ascii="Roboto" w:hAnsi="Roboto"/>
                <w:color w:val="000000"/>
              </w:rPr>
              <w:t>2</w:t>
            </w:r>
          </w:p>
        </w:tc>
      </w:tr>
      <w:tr w:rsidR="00C2645C" w:rsidRPr="00517E38" w14:paraId="7A009B7B" w14:textId="77777777" w:rsidTr="0013153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3D557D0C" w14:textId="382BAA57" w:rsidR="00C2645C" w:rsidRPr="00517E38" w:rsidRDefault="00C2645C" w:rsidP="00261923">
            <w:pPr>
              <w:widowControl w:val="0"/>
              <w:jc w:val="center"/>
              <w:rPr>
                <w:rFonts w:ascii="Roboto" w:hAnsi="Roboto"/>
              </w:rPr>
            </w:pPr>
            <w:r w:rsidRPr="00517E38">
              <w:rPr>
                <w:rFonts w:ascii="Roboto" w:hAnsi="Roboto"/>
              </w:rPr>
              <w:t>2B2</w:t>
            </w:r>
          </w:p>
        </w:tc>
        <w:tc>
          <w:tcPr>
            <w:tcW w:w="7230" w:type="dxa"/>
            <w:tcBorders>
              <w:left w:val="single" w:sz="8" w:space="0" w:color="000000"/>
              <w:bottom w:val="single" w:sz="8" w:space="0" w:color="000000"/>
              <w:right w:val="single" w:sz="8" w:space="0" w:color="000000"/>
            </w:tcBorders>
            <w:vAlign w:val="center"/>
          </w:tcPr>
          <w:p w14:paraId="13AB07C9" w14:textId="4CE45C79" w:rsidR="00C2645C" w:rsidRPr="00517E38" w:rsidRDefault="00C2645C" w:rsidP="00261923">
            <w:pPr>
              <w:widowControl w:val="0"/>
              <w:rPr>
                <w:rFonts w:ascii="Roboto" w:hAnsi="Roboto"/>
              </w:rPr>
            </w:pPr>
            <w:r w:rsidRPr="00517E38">
              <w:rPr>
                <w:rFonts w:ascii="Roboto" w:hAnsi="Roboto"/>
              </w:rPr>
              <w:t xml:space="preserve">Procedimientos Diagnósticos Clínicos y Ortoprotésicos  </w:t>
            </w:r>
          </w:p>
        </w:tc>
        <w:tc>
          <w:tcPr>
            <w:tcW w:w="850" w:type="dxa"/>
            <w:tcBorders>
              <w:top w:val="nil"/>
              <w:left w:val="single" w:sz="4" w:space="0" w:color="auto"/>
              <w:bottom w:val="single" w:sz="4" w:space="0" w:color="auto"/>
              <w:right w:val="single" w:sz="4" w:space="0" w:color="auto"/>
            </w:tcBorders>
            <w:shd w:val="clear" w:color="auto" w:fill="auto"/>
            <w:vAlign w:val="center"/>
          </w:tcPr>
          <w:p w14:paraId="39C5F2CE" w14:textId="77777777" w:rsidR="00C2645C" w:rsidRPr="00517E38" w:rsidRDefault="00C2645C" w:rsidP="00261923">
            <w:pPr>
              <w:widowControl w:val="0"/>
              <w:jc w:val="center"/>
              <w:rPr>
                <w:rFonts w:ascii="Roboto" w:hAnsi="Roboto"/>
              </w:rPr>
            </w:pPr>
            <w:r w:rsidRPr="00517E38">
              <w:rPr>
                <w:rFonts w:ascii="Roboto" w:hAnsi="Roboto"/>
                <w:color w:val="000000"/>
              </w:rPr>
              <w:t>3</w:t>
            </w:r>
          </w:p>
        </w:tc>
      </w:tr>
      <w:tr w:rsidR="00C2645C" w:rsidRPr="00517E38" w14:paraId="5235CAEC"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59B067" w14:textId="7E328F30" w:rsidR="00C2645C" w:rsidRPr="00517E38" w:rsidRDefault="00C2645C" w:rsidP="00261923">
            <w:pPr>
              <w:widowControl w:val="0"/>
              <w:jc w:val="center"/>
              <w:rPr>
                <w:rFonts w:ascii="Roboto" w:hAnsi="Roboto"/>
              </w:rPr>
            </w:pPr>
            <w:r w:rsidRPr="00517E38">
              <w:rPr>
                <w:rFonts w:ascii="Roboto" w:hAnsi="Roboto"/>
              </w:rPr>
              <w:t>2B3</w:t>
            </w:r>
          </w:p>
        </w:tc>
        <w:tc>
          <w:tcPr>
            <w:tcW w:w="7230" w:type="dxa"/>
            <w:tcBorders>
              <w:top w:val="single" w:sz="8" w:space="0" w:color="000000"/>
              <w:left w:val="single" w:sz="8" w:space="0" w:color="000000"/>
              <w:bottom w:val="single" w:sz="8" w:space="0" w:color="000000"/>
              <w:right w:val="single" w:sz="8" w:space="0" w:color="000000"/>
            </w:tcBorders>
            <w:vAlign w:val="center"/>
          </w:tcPr>
          <w:p w14:paraId="7FD1167D" w14:textId="77777777" w:rsidR="00C2645C" w:rsidRPr="00517E38" w:rsidRDefault="00C2645C" w:rsidP="00261923">
            <w:pPr>
              <w:widowControl w:val="0"/>
              <w:rPr>
                <w:rFonts w:ascii="Roboto" w:hAnsi="Roboto"/>
              </w:rPr>
            </w:pPr>
            <w:r w:rsidRPr="00517E38">
              <w:rPr>
                <w:rFonts w:ascii="Roboto" w:hAnsi="Roboto"/>
              </w:rPr>
              <w:t xml:space="preserve">Procedimientos Sanitarios y Asistenciales  </w:t>
            </w:r>
          </w:p>
        </w:tc>
        <w:tc>
          <w:tcPr>
            <w:tcW w:w="850" w:type="dxa"/>
            <w:tcBorders>
              <w:top w:val="nil"/>
              <w:left w:val="single" w:sz="4" w:space="0" w:color="auto"/>
              <w:bottom w:val="single" w:sz="4" w:space="0" w:color="auto"/>
              <w:right w:val="single" w:sz="4" w:space="0" w:color="auto"/>
            </w:tcBorders>
            <w:shd w:val="clear" w:color="auto" w:fill="auto"/>
            <w:vAlign w:val="center"/>
          </w:tcPr>
          <w:p w14:paraId="7A741425" w14:textId="77777777" w:rsidR="00C2645C" w:rsidRPr="00517E38" w:rsidRDefault="00C2645C" w:rsidP="00261923">
            <w:pPr>
              <w:widowControl w:val="0"/>
              <w:jc w:val="center"/>
              <w:rPr>
                <w:rFonts w:ascii="Roboto" w:hAnsi="Roboto"/>
              </w:rPr>
            </w:pPr>
            <w:r w:rsidRPr="00517E38">
              <w:rPr>
                <w:rFonts w:ascii="Roboto" w:hAnsi="Roboto"/>
                <w:color w:val="000000"/>
              </w:rPr>
              <w:t>4</w:t>
            </w:r>
          </w:p>
        </w:tc>
      </w:tr>
      <w:tr w:rsidR="00C2645C" w:rsidRPr="00517E38" w14:paraId="07545888"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B6A6C2" w14:textId="74AC1E7E" w:rsidR="00C2645C" w:rsidRPr="00517E38" w:rsidRDefault="00C2645C" w:rsidP="00261923">
            <w:pPr>
              <w:widowControl w:val="0"/>
              <w:jc w:val="center"/>
              <w:rPr>
                <w:rFonts w:ascii="Roboto" w:hAnsi="Roboto"/>
              </w:rPr>
            </w:pPr>
            <w:r w:rsidRPr="00517E38">
              <w:rPr>
                <w:rFonts w:ascii="Roboto" w:hAnsi="Roboto"/>
              </w:rPr>
              <w:t>2B4</w:t>
            </w:r>
          </w:p>
        </w:tc>
        <w:tc>
          <w:tcPr>
            <w:tcW w:w="7230" w:type="dxa"/>
            <w:tcBorders>
              <w:top w:val="single" w:sz="8" w:space="0" w:color="000000"/>
              <w:left w:val="single" w:sz="8" w:space="0" w:color="000000"/>
              <w:bottom w:val="single" w:sz="8" w:space="0" w:color="000000"/>
              <w:right w:val="single" w:sz="8" w:space="0" w:color="000000"/>
            </w:tcBorders>
            <w:vAlign w:val="center"/>
          </w:tcPr>
          <w:p w14:paraId="1E285751" w14:textId="77777777" w:rsidR="00C2645C" w:rsidRPr="00517E38" w:rsidRDefault="00C2645C" w:rsidP="00261923">
            <w:pPr>
              <w:widowControl w:val="0"/>
              <w:rPr>
                <w:rFonts w:ascii="Roboto" w:hAnsi="Roboto"/>
              </w:rPr>
            </w:pPr>
            <w:r w:rsidRPr="00517E38">
              <w:rPr>
                <w:rFonts w:ascii="Roboto" w:hAnsi="Roboto"/>
              </w:rPr>
              <w:t xml:space="preserve">Procesos Comerciales  </w:t>
            </w:r>
          </w:p>
        </w:tc>
        <w:tc>
          <w:tcPr>
            <w:tcW w:w="850" w:type="dxa"/>
            <w:tcBorders>
              <w:top w:val="nil"/>
              <w:left w:val="single" w:sz="4" w:space="0" w:color="auto"/>
              <w:bottom w:val="single" w:sz="4" w:space="0" w:color="auto"/>
              <w:right w:val="single" w:sz="4" w:space="0" w:color="auto"/>
            </w:tcBorders>
            <w:shd w:val="clear" w:color="auto" w:fill="auto"/>
            <w:vAlign w:val="center"/>
          </w:tcPr>
          <w:p w14:paraId="0500B60A" w14:textId="77777777" w:rsidR="00C2645C" w:rsidRPr="00517E38" w:rsidRDefault="00C2645C" w:rsidP="00261923">
            <w:pPr>
              <w:widowControl w:val="0"/>
              <w:jc w:val="center"/>
              <w:rPr>
                <w:rFonts w:ascii="Roboto" w:hAnsi="Roboto"/>
              </w:rPr>
            </w:pPr>
            <w:r w:rsidRPr="00517E38">
              <w:rPr>
                <w:rFonts w:ascii="Roboto" w:hAnsi="Roboto"/>
                <w:color w:val="000000"/>
              </w:rPr>
              <w:t>4</w:t>
            </w:r>
          </w:p>
        </w:tc>
      </w:tr>
      <w:tr w:rsidR="00C2645C" w:rsidRPr="00517E38" w14:paraId="09F25818"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D5040A" w14:textId="0A1AC3EF" w:rsidR="00C2645C" w:rsidRPr="00517E38" w:rsidRDefault="00C2645C" w:rsidP="00261923">
            <w:pPr>
              <w:widowControl w:val="0"/>
              <w:jc w:val="center"/>
              <w:rPr>
                <w:rFonts w:ascii="Roboto" w:hAnsi="Roboto"/>
              </w:rPr>
            </w:pPr>
            <w:r w:rsidRPr="00517E38">
              <w:rPr>
                <w:rFonts w:ascii="Roboto" w:hAnsi="Roboto"/>
              </w:rPr>
              <w:t>2B5</w:t>
            </w:r>
          </w:p>
        </w:tc>
        <w:tc>
          <w:tcPr>
            <w:tcW w:w="7230" w:type="dxa"/>
            <w:tcBorders>
              <w:top w:val="single" w:sz="8" w:space="0" w:color="000000"/>
              <w:left w:val="single" w:sz="8" w:space="0" w:color="000000"/>
              <w:bottom w:val="single" w:sz="8" w:space="0" w:color="000000"/>
              <w:right w:val="single" w:sz="8" w:space="0" w:color="000000"/>
            </w:tcBorders>
            <w:vAlign w:val="center"/>
          </w:tcPr>
          <w:p w14:paraId="0C08DB0A" w14:textId="77777777" w:rsidR="00C2645C" w:rsidRPr="00517E38" w:rsidRDefault="00C2645C" w:rsidP="00261923">
            <w:pPr>
              <w:widowControl w:val="0"/>
              <w:rPr>
                <w:rFonts w:ascii="Roboto" w:hAnsi="Roboto"/>
              </w:rPr>
            </w:pPr>
            <w:r w:rsidRPr="00517E38">
              <w:rPr>
                <w:rFonts w:ascii="Roboto" w:hAnsi="Roboto"/>
              </w:rPr>
              <w:t xml:space="preserve">Procesos de Gestión Administrativa  </w:t>
            </w:r>
          </w:p>
        </w:tc>
        <w:tc>
          <w:tcPr>
            <w:tcW w:w="850" w:type="dxa"/>
            <w:tcBorders>
              <w:top w:val="nil"/>
              <w:left w:val="single" w:sz="4" w:space="0" w:color="auto"/>
              <w:bottom w:val="single" w:sz="4" w:space="0" w:color="auto"/>
              <w:right w:val="single" w:sz="4" w:space="0" w:color="auto"/>
            </w:tcBorders>
            <w:shd w:val="clear" w:color="auto" w:fill="auto"/>
            <w:vAlign w:val="center"/>
          </w:tcPr>
          <w:p w14:paraId="71880345" w14:textId="77777777" w:rsidR="00C2645C" w:rsidRPr="00517E38" w:rsidRDefault="00C2645C" w:rsidP="00261923">
            <w:pPr>
              <w:widowControl w:val="0"/>
              <w:jc w:val="center"/>
              <w:rPr>
                <w:rFonts w:ascii="Roboto" w:hAnsi="Roboto"/>
              </w:rPr>
            </w:pPr>
            <w:r w:rsidRPr="00517E38">
              <w:rPr>
                <w:rFonts w:ascii="Roboto" w:hAnsi="Roboto"/>
                <w:color w:val="000000"/>
              </w:rPr>
              <w:t>7</w:t>
            </w:r>
          </w:p>
        </w:tc>
      </w:tr>
      <w:tr w:rsidR="00C2645C" w:rsidRPr="00517E38" w14:paraId="76A7BE31" w14:textId="77777777" w:rsidTr="0013153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0D2F4E97" w14:textId="3FDB5A8D" w:rsidR="00C2645C" w:rsidRPr="00517E38" w:rsidRDefault="00C2645C" w:rsidP="00261923">
            <w:pPr>
              <w:widowControl w:val="0"/>
              <w:jc w:val="center"/>
              <w:rPr>
                <w:rFonts w:ascii="Roboto" w:hAnsi="Roboto"/>
              </w:rPr>
            </w:pPr>
            <w:r w:rsidRPr="00517E38">
              <w:rPr>
                <w:rFonts w:ascii="Roboto" w:hAnsi="Roboto"/>
              </w:rPr>
              <w:t>2B7</w:t>
            </w:r>
          </w:p>
        </w:tc>
        <w:tc>
          <w:tcPr>
            <w:tcW w:w="7230" w:type="dxa"/>
            <w:tcBorders>
              <w:left w:val="single" w:sz="8" w:space="0" w:color="000000"/>
              <w:bottom w:val="single" w:sz="8" w:space="0" w:color="000000"/>
              <w:right w:val="single" w:sz="8" w:space="0" w:color="000000"/>
            </w:tcBorders>
            <w:vAlign w:val="center"/>
          </w:tcPr>
          <w:p w14:paraId="6AE69D71" w14:textId="77777777" w:rsidR="00C2645C" w:rsidRPr="00517E38" w:rsidRDefault="00C2645C" w:rsidP="00261923">
            <w:pPr>
              <w:widowControl w:val="0"/>
              <w:rPr>
                <w:rFonts w:ascii="Roboto" w:hAnsi="Roboto"/>
              </w:rPr>
            </w:pPr>
            <w:r w:rsidRPr="00517E38">
              <w:rPr>
                <w:rFonts w:ascii="Roboto" w:hAnsi="Roboto"/>
              </w:rPr>
              <w:t xml:space="preserve">Servicios a la Comunidad  </w:t>
            </w:r>
          </w:p>
        </w:tc>
        <w:tc>
          <w:tcPr>
            <w:tcW w:w="850" w:type="dxa"/>
            <w:tcBorders>
              <w:top w:val="nil"/>
              <w:left w:val="single" w:sz="4" w:space="0" w:color="auto"/>
              <w:bottom w:val="single" w:sz="4" w:space="0" w:color="auto"/>
              <w:right w:val="single" w:sz="4" w:space="0" w:color="auto"/>
            </w:tcBorders>
            <w:shd w:val="clear" w:color="auto" w:fill="auto"/>
            <w:vAlign w:val="center"/>
          </w:tcPr>
          <w:p w14:paraId="0AC9B169" w14:textId="77777777" w:rsidR="00C2645C" w:rsidRPr="00517E38" w:rsidRDefault="00C2645C" w:rsidP="00261923">
            <w:pPr>
              <w:widowControl w:val="0"/>
              <w:jc w:val="center"/>
              <w:rPr>
                <w:rFonts w:ascii="Roboto" w:hAnsi="Roboto"/>
              </w:rPr>
            </w:pPr>
            <w:r w:rsidRPr="00517E38">
              <w:rPr>
                <w:rFonts w:ascii="Roboto" w:hAnsi="Roboto"/>
                <w:color w:val="000000"/>
              </w:rPr>
              <w:t>5</w:t>
            </w:r>
          </w:p>
        </w:tc>
      </w:tr>
      <w:tr w:rsidR="00C2645C" w:rsidRPr="00517E38" w14:paraId="101729D2" w14:textId="77777777" w:rsidTr="0013153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1C384EB8" w14:textId="5D2DABF0" w:rsidR="00C2645C" w:rsidRPr="00517E38" w:rsidRDefault="00C2645C" w:rsidP="00261923">
            <w:pPr>
              <w:widowControl w:val="0"/>
              <w:jc w:val="center"/>
              <w:rPr>
                <w:rFonts w:ascii="Roboto" w:hAnsi="Roboto"/>
              </w:rPr>
            </w:pPr>
            <w:r w:rsidRPr="00517E38">
              <w:rPr>
                <w:rFonts w:ascii="Roboto" w:hAnsi="Roboto"/>
              </w:rPr>
              <w:t>2B8</w:t>
            </w:r>
          </w:p>
        </w:tc>
        <w:tc>
          <w:tcPr>
            <w:tcW w:w="7230" w:type="dxa"/>
            <w:tcBorders>
              <w:left w:val="single" w:sz="8" w:space="0" w:color="000000"/>
              <w:bottom w:val="single" w:sz="8" w:space="0" w:color="000000"/>
              <w:right w:val="single" w:sz="8" w:space="0" w:color="000000"/>
            </w:tcBorders>
            <w:vAlign w:val="center"/>
          </w:tcPr>
          <w:p w14:paraId="3730B87E" w14:textId="202ECAB1" w:rsidR="00C2645C" w:rsidRPr="00517E38" w:rsidRDefault="00C2645C" w:rsidP="00261923">
            <w:pPr>
              <w:widowControl w:val="0"/>
              <w:rPr>
                <w:rFonts w:ascii="Roboto" w:hAnsi="Roboto"/>
              </w:rPr>
            </w:pPr>
            <w:r w:rsidRPr="00517E38">
              <w:rPr>
                <w:rFonts w:ascii="Roboto" w:hAnsi="Roboto"/>
              </w:rPr>
              <w:t xml:space="preserve">Sistemas y Aplicaciones Informáticas  </w:t>
            </w:r>
          </w:p>
        </w:tc>
        <w:tc>
          <w:tcPr>
            <w:tcW w:w="850" w:type="dxa"/>
            <w:tcBorders>
              <w:top w:val="nil"/>
              <w:left w:val="single" w:sz="4" w:space="0" w:color="auto"/>
              <w:bottom w:val="single" w:sz="4" w:space="0" w:color="auto"/>
              <w:right w:val="single" w:sz="4" w:space="0" w:color="auto"/>
            </w:tcBorders>
            <w:shd w:val="clear" w:color="auto" w:fill="auto"/>
            <w:vAlign w:val="center"/>
          </w:tcPr>
          <w:p w14:paraId="5D653E62" w14:textId="77777777" w:rsidR="00C2645C" w:rsidRPr="00517E38" w:rsidRDefault="00C2645C" w:rsidP="00261923">
            <w:pPr>
              <w:widowControl w:val="0"/>
              <w:jc w:val="center"/>
              <w:rPr>
                <w:rFonts w:ascii="Roboto" w:hAnsi="Roboto"/>
              </w:rPr>
            </w:pPr>
            <w:r w:rsidRPr="00517E38">
              <w:rPr>
                <w:rFonts w:ascii="Roboto" w:hAnsi="Roboto"/>
                <w:color w:val="000000"/>
              </w:rPr>
              <w:t>9</w:t>
            </w:r>
          </w:p>
        </w:tc>
      </w:tr>
      <w:tr w:rsidR="00C2645C" w:rsidRPr="00517E38" w14:paraId="50A615AF" w14:textId="77777777" w:rsidTr="0013153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63AC0633" w14:textId="3C29F26D" w:rsidR="00C2645C" w:rsidRPr="00517E38" w:rsidRDefault="00C2645C" w:rsidP="00261923">
            <w:pPr>
              <w:widowControl w:val="0"/>
              <w:jc w:val="center"/>
              <w:rPr>
                <w:rFonts w:ascii="Roboto" w:hAnsi="Roboto"/>
              </w:rPr>
            </w:pPr>
            <w:r w:rsidRPr="00517E38">
              <w:rPr>
                <w:rFonts w:ascii="Roboto" w:hAnsi="Roboto"/>
              </w:rPr>
              <w:t>2B9</w:t>
            </w:r>
          </w:p>
        </w:tc>
        <w:tc>
          <w:tcPr>
            <w:tcW w:w="7230" w:type="dxa"/>
            <w:tcBorders>
              <w:left w:val="single" w:sz="8" w:space="0" w:color="000000"/>
              <w:bottom w:val="single" w:sz="8" w:space="0" w:color="000000"/>
              <w:right w:val="single" w:sz="8" w:space="0" w:color="000000"/>
            </w:tcBorders>
            <w:vAlign w:val="center"/>
          </w:tcPr>
          <w:p w14:paraId="5976B31C" w14:textId="77777777" w:rsidR="00C2645C" w:rsidRPr="00517E38" w:rsidRDefault="00C2645C" w:rsidP="00261923">
            <w:pPr>
              <w:widowControl w:val="0"/>
              <w:rPr>
                <w:rFonts w:ascii="Roboto" w:hAnsi="Roboto"/>
              </w:rPr>
            </w:pPr>
            <w:r w:rsidRPr="00517E38">
              <w:rPr>
                <w:rFonts w:ascii="Roboto" w:hAnsi="Roboto"/>
              </w:rPr>
              <w:t xml:space="preserve">Técnicas y Procedimientos de Imagen y Sonido </w:t>
            </w:r>
          </w:p>
        </w:tc>
        <w:tc>
          <w:tcPr>
            <w:tcW w:w="850" w:type="dxa"/>
            <w:tcBorders>
              <w:top w:val="nil"/>
              <w:left w:val="single" w:sz="4" w:space="0" w:color="auto"/>
              <w:bottom w:val="single" w:sz="4" w:space="0" w:color="auto"/>
              <w:right w:val="single" w:sz="4" w:space="0" w:color="auto"/>
            </w:tcBorders>
            <w:shd w:val="clear" w:color="auto" w:fill="auto"/>
            <w:vAlign w:val="center"/>
          </w:tcPr>
          <w:p w14:paraId="48DC90A6" w14:textId="77777777" w:rsidR="00C2645C" w:rsidRPr="00517E38" w:rsidRDefault="00C2645C" w:rsidP="00261923">
            <w:pPr>
              <w:widowControl w:val="0"/>
              <w:jc w:val="center"/>
              <w:rPr>
                <w:rFonts w:ascii="Roboto" w:hAnsi="Roboto"/>
              </w:rPr>
            </w:pPr>
            <w:r w:rsidRPr="00517E38">
              <w:rPr>
                <w:rFonts w:ascii="Roboto" w:hAnsi="Roboto"/>
                <w:color w:val="000000"/>
              </w:rPr>
              <w:t>2</w:t>
            </w:r>
          </w:p>
        </w:tc>
      </w:tr>
      <w:tr w:rsidR="00C2645C" w:rsidRPr="00517E38" w14:paraId="5B9E7399" w14:textId="77777777" w:rsidTr="0013153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0E9AAB33" w14:textId="30460A14" w:rsidR="00C2645C" w:rsidRPr="00517E38" w:rsidRDefault="00C2645C" w:rsidP="00261923">
            <w:pPr>
              <w:widowControl w:val="0"/>
              <w:jc w:val="center"/>
              <w:rPr>
                <w:rFonts w:ascii="Roboto" w:hAnsi="Roboto"/>
              </w:rPr>
            </w:pPr>
            <w:r w:rsidRPr="00517E38">
              <w:rPr>
                <w:rFonts w:ascii="Roboto" w:hAnsi="Roboto"/>
              </w:rPr>
              <w:t>254</w:t>
            </w:r>
          </w:p>
        </w:tc>
        <w:tc>
          <w:tcPr>
            <w:tcW w:w="7230" w:type="dxa"/>
            <w:tcBorders>
              <w:left w:val="single" w:sz="8" w:space="0" w:color="000000"/>
              <w:bottom w:val="single" w:sz="8" w:space="0" w:color="000000"/>
              <w:right w:val="single" w:sz="8" w:space="0" w:color="000000"/>
            </w:tcBorders>
            <w:vAlign w:val="center"/>
          </w:tcPr>
          <w:p w14:paraId="5EA68816" w14:textId="77777777" w:rsidR="00C2645C" w:rsidRPr="00517E38" w:rsidRDefault="00C2645C" w:rsidP="00261923">
            <w:pPr>
              <w:widowControl w:val="0"/>
              <w:rPr>
                <w:rFonts w:ascii="Roboto" w:hAnsi="Roboto"/>
              </w:rPr>
            </w:pPr>
            <w:r w:rsidRPr="00517E38">
              <w:rPr>
                <w:rFonts w:ascii="Roboto" w:hAnsi="Roboto"/>
              </w:rPr>
              <w:t>Informática</w:t>
            </w:r>
          </w:p>
        </w:tc>
        <w:tc>
          <w:tcPr>
            <w:tcW w:w="850" w:type="dxa"/>
            <w:tcBorders>
              <w:top w:val="nil"/>
              <w:left w:val="single" w:sz="4" w:space="0" w:color="auto"/>
              <w:bottom w:val="single" w:sz="4" w:space="0" w:color="auto"/>
              <w:right w:val="single" w:sz="4" w:space="0" w:color="auto"/>
            </w:tcBorders>
            <w:shd w:val="clear" w:color="auto" w:fill="auto"/>
            <w:vAlign w:val="center"/>
          </w:tcPr>
          <w:p w14:paraId="3FFCADA5" w14:textId="77777777" w:rsidR="00C2645C" w:rsidRPr="00517E38" w:rsidRDefault="00C2645C" w:rsidP="00261923">
            <w:pPr>
              <w:widowControl w:val="0"/>
              <w:jc w:val="center"/>
              <w:rPr>
                <w:rFonts w:ascii="Roboto" w:hAnsi="Roboto"/>
              </w:rPr>
            </w:pPr>
            <w:r w:rsidRPr="00517E38">
              <w:rPr>
                <w:rFonts w:ascii="Roboto" w:hAnsi="Roboto"/>
                <w:color w:val="000000"/>
              </w:rPr>
              <w:t>16</w:t>
            </w:r>
          </w:p>
        </w:tc>
      </w:tr>
      <w:tr w:rsidR="00C2645C" w:rsidRPr="00517E38" w14:paraId="5F5F9A17" w14:textId="77777777" w:rsidTr="0013153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68C59A8F" w14:textId="09FD69E0" w:rsidR="00C2645C" w:rsidRPr="00517E38" w:rsidRDefault="00C2645C" w:rsidP="00261923">
            <w:pPr>
              <w:widowControl w:val="0"/>
              <w:jc w:val="center"/>
              <w:rPr>
                <w:rFonts w:ascii="Roboto" w:hAnsi="Roboto"/>
              </w:rPr>
            </w:pPr>
            <w:r w:rsidRPr="00517E38">
              <w:rPr>
                <w:rFonts w:ascii="Roboto" w:hAnsi="Roboto"/>
              </w:rPr>
              <w:t>256</w:t>
            </w:r>
          </w:p>
        </w:tc>
        <w:tc>
          <w:tcPr>
            <w:tcW w:w="7230" w:type="dxa"/>
            <w:tcBorders>
              <w:left w:val="single" w:sz="8" w:space="0" w:color="000000"/>
              <w:bottom w:val="single" w:sz="8" w:space="0" w:color="000000"/>
              <w:right w:val="single" w:sz="8" w:space="0" w:color="000000"/>
            </w:tcBorders>
            <w:vAlign w:val="center"/>
          </w:tcPr>
          <w:p w14:paraId="7FC741F4" w14:textId="77777777" w:rsidR="00C2645C" w:rsidRPr="00517E38" w:rsidRDefault="00C2645C" w:rsidP="00261923">
            <w:pPr>
              <w:widowControl w:val="0"/>
              <w:rPr>
                <w:rFonts w:ascii="Roboto" w:hAnsi="Roboto"/>
              </w:rPr>
            </w:pPr>
            <w:r w:rsidRPr="00517E38">
              <w:rPr>
                <w:rFonts w:ascii="Roboto" w:hAnsi="Roboto"/>
              </w:rPr>
              <w:t>Lengua y Literatura Valenciana</w:t>
            </w:r>
          </w:p>
        </w:tc>
        <w:tc>
          <w:tcPr>
            <w:tcW w:w="850" w:type="dxa"/>
            <w:tcBorders>
              <w:top w:val="nil"/>
              <w:left w:val="single" w:sz="4" w:space="0" w:color="auto"/>
              <w:bottom w:val="single" w:sz="4" w:space="0" w:color="auto"/>
              <w:right w:val="single" w:sz="4" w:space="0" w:color="auto"/>
            </w:tcBorders>
            <w:shd w:val="clear" w:color="auto" w:fill="auto"/>
            <w:vAlign w:val="center"/>
          </w:tcPr>
          <w:p w14:paraId="693CDFB9" w14:textId="3804D32B" w:rsidR="00C2645C" w:rsidRPr="00517E38" w:rsidRDefault="00977D0F" w:rsidP="00261923">
            <w:pPr>
              <w:widowControl w:val="0"/>
              <w:jc w:val="center"/>
              <w:rPr>
                <w:rFonts w:ascii="Roboto" w:hAnsi="Roboto"/>
              </w:rPr>
            </w:pPr>
            <w:r w:rsidRPr="00517E38">
              <w:rPr>
                <w:rFonts w:ascii="Roboto" w:hAnsi="Roboto"/>
                <w:color w:val="000000"/>
              </w:rPr>
              <w:t>30</w:t>
            </w:r>
          </w:p>
        </w:tc>
      </w:tr>
      <w:tr w:rsidR="00C2645C" w:rsidRPr="00517E38" w14:paraId="7A04819B" w14:textId="77777777" w:rsidTr="0013153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71A7550B" w14:textId="59D36A39" w:rsidR="00C2645C" w:rsidRPr="00517E38" w:rsidRDefault="00C2645C" w:rsidP="00261923">
            <w:pPr>
              <w:widowControl w:val="0"/>
              <w:jc w:val="center"/>
              <w:rPr>
                <w:rFonts w:ascii="Roboto" w:hAnsi="Roboto"/>
              </w:rPr>
            </w:pPr>
            <w:r w:rsidRPr="00517E38">
              <w:rPr>
                <w:rFonts w:ascii="Roboto" w:hAnsi="Roboto"/>
              </w:rPr>
              <w:t>261</w:t>
            </w:r>
          </w:p>
        </w:tc>
        <w:tc>
          <w:tcPr>
            <w:tcW w:w="7230" w:type="dxa"/>
            <w:tcBorders>
              <w:left w:val="single" w:sz="8" w:space="0" w:color="000000"/>
              <w:bottom w:val="single" w:sz="8" w:space="0" w:color="000000"/>
              <w:right w:val="single" w:sz="8" w:space="0" w:color="000000"/>
            </w:tcBorders>
            <w:vAlign w:val="center"/>
          </w:tcPr>
          <w:p w14:paraId="3B768E64" w14:textId="77777777" w:rsidR="00C2645C" w:rsidRPr="00517E38" w:rsidRDefault="00C2645C" w:rsidP="00261923">
            <w:pPr>
              <w:widowControl w:val="0"/>
              <w:rPr>
                <w:rFonts w:ascii="Roboto" w:hAnsi="Roboto"/>
              </w:rPr>
            </w:pPr>
            <w:r w:rsidRPr="00517E38">
              <w:rPr>
                <w:rFonts w:ascii="Roboto" w:hAnsi="Roboto"/>
              </w:rPr>
              <w:t>Economía</w:t>
            </w:r>
          </w:p>
        </w:tc>
        <w:tc>
          <w:tcPr>
            <w:tcW w:w="850" w:type="dxa"/>
            <w:tcBorders>
              <w:top w:val="nil"/>
              <w:left w:val="single" w:sz="4" w:space="0" w:color="auto"/>
              <w:bottom w:val="single" w:sz="4" w:space="0" w:color="auto"/>
              <w:right w:val="single" w:sz="4" w:space="0" w:color="auto"/>
            </w:tcBorders>
            <w:shd w:val="clear" w:color="auto" w:fill="auto"/>
            <w:vAlign w:val="center"/>
          </w:tcPr>
          <w:p w14:paraId="23FB47F7" w14:textId="77777777" w:rsidR="00C2645C" w:rsidRPr="00517E38" w:rsidRDefault="00C2645C" w:rsidP="00261923">
            <w:pPr>
              <w:widowControl w:val="0"/>
              <w:jc w:val="center"/>
              <w:rPr>
                <w:rFonts w:ascii="Roboto" w:hAnsi="Roboto"/>
              </w:rPr>
            </w:pPr>
            <w:r w:rsidRPr="00517E38">
              <w:rPr>
                <w:rFonts w:ascii="Roboto" w:hAnsi="Roboto"/>
                <w:color w:val="000000"/>
              </w:rPr>
              <w:t>6</w:t>
            </w:r>
          </w:p>
        </w:tc>
      </w:tr>
      <w:tr w:rsidR="00C2645C" w:rsidRPr="00517E38" w14:paraId="7E92BF12" w14:textId="77777777" w:rsidTr="0013153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19ECFDF7" w14:textId="1E9F0139" w:rsidR="00C2645C" w:rsidRPr="00517E38" w:rsidRDefault="00C2645C" w:rsidP="00261923">
            <w:pPr>
              <w:widowControl w:val="0"/>
              <w:jc w:val="center"/>
              <w:rPr>
                <w:rFonts w:ascii="Roboto" w:hAnsi="Roboto"/>
              </w:rPr>
            </w:pPr>
            <w:r w:rsidRPr="00517E38">
              <w:rPr>
                <w:rFonts w:ascii="Roboto" w:hAnsi="Roboto"/>
              </w:rPr>
              <w:t>263</w:t>
            </w:r>
          </w:p>
        </w:tc>
        <w:tc>
          <w:tcPr>
            <w:tcW w:w="7230" w:type="dxa"/>
            <w:tcBorders>
              <w:left w:val="single" w:sz="8" w:space="0" w:color="000000"/>
              <w:bottom w:val="single" w:sz="8" w:space="0" w:color="000000"/>
              <w:right w:val="single" w:sz="8" w:space="0" w:color="000000"/>
            </w:tcBorders>
            <w:vAlign w:val="center"/>
          </w:tcPr>
          <w:p w14:paraId="33D79A83" w14:textId="77777777" w:rsidR="00C2645C" w:rsidRPr="00517E38" w:rsidRDefault="00C2645C" w:rsidP="00261923">
            <w:pPr>
              <w:widowControl w:val="0"/>
              <w:rPr>
                <w:rFonts w:ascii="Roboto" w:hAnsi="Roboto"/>
              </w:rPr>
            </w:pPr>
            <w:r w:rsidRPr="00517E38">
              <w:rPr>
                <w:rFonts w:ascii="Roboto" w:hAnsi="Roboto"/>
              </w:rPr>
              <w:t>Administración de Empresas</w:t>
            </w:r>
          </w:p>
        </w:tc>
        <w:tc>
          <w:tcPr>
            <w:tcW w:w="850" w:type="dxa"/>
            <w:tcBorders>
              <w:top w:val="nil"/>
              <w:left w:val="single" w:sz="4" w:space="0" w:color="auto"/>
              <w:bottom w:val="single" w:sz="4" w:space="0" w:color="auto"/>
              <w:right w:val="single" w:sz="4" w:space="0" w:color="auto"/>
            </w:tcBorders>
            <w:shd w:val="clear" w:color="auto" w:fill="auto"/>
            <w:vAlign w:val="center"/>
          </w:tcPr>
          <w:p w14:paraId="56365CCB" w14:textId="77777777" w:rsidR="00C2645C" w:rsidRPr="00517E38" w:rsidRDefault="00C2645C" w:rsidP="00261923">
            <w:pPr>
              <w:widowControl w:val="0"/>
              <w:jc w:val="center"/>
              <w:rPr>
                <w:rFonts w:ascii="Roboto" w:hAnsi="Roboto"/>
              </w:rPr>
            </w:pPr>
            <w:r w:rsidRPr="00517E38">
              <w:rPr>
                <w:rFonts w:ascii="Roboto" w:hAnsi="Roboto"/>
                <w:color w:val="000000"/>
              </w:rPr>
              <w:t>5</w:t>
            </w:r>
          </w:p>
        </w:tc>
      </w:tr>
      <w:tr w:rsidR="00C2645C" w:rsidRPr="00517E38" w14:paraId="3030C52A" w14:textId="77777777" w:rsidTr="0013153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5EB901E2" w14:textId="54FEAC7E" w:rsidR="00C2645C" w:rsidRPr="00517E38" w:rsidRDefault="00C2645C" w:rsidP="00261923">
            <w:pPr>
              <w:widowControl w:val="0"/>
              <w:jc w:val="center"/>
              <w:rPr>
                <w:rFonts w:ascii="Roboto" w:hAnsi="Roboto"/>
              </w:rPr>
            </w:pPr>
            <w:r w:rsidRPr="00517E38">
              <w:rPr>
                <w:rFonts w:ascii="Roboto" w:hAnsi="Roboto"/>
              </w:rPr>
              <w:t>264</w:t>
            </w:r>
          </w:p>
        </w:tc>
        <w:tc>
          <w:tcPr>
            <w:tcW w:w="7230" w:type="dxa"/>
            <w:tcBorders>
              <w:left w:val="single" w:sz="8" w:space="0" w:color="000000"/>
              <w:bottom w:val="single" w:sz="8" w:space="0" w:color="000000"/>
              <w:right w:val="single" w:sz="8" w:space="0" w:color="000000"/>
            </w:tcBorders>
            <w:vAlign w:val="center"/>
          </w:tcPr>
          <w:p w14:paraId="7A8A2E1D" w14:textId="77777777" w:rsidR="00C2645C" w:rsidRPr="00517E38" w:rsidRDefault="00C2645C" w:rsidP="00261923">
            <w:pPr>
              <w:widowControl w:val="0"/>
              <w:rPr>
                <w:rFonts w:ascii="Roboto" w:hAnsi="Roboto"/>
              </w:rPr>
            </w:pPr>
            <w:r w:rsidRPr="00517E38">
              <w:rPr>
                <w:rFonts w:ascii="Roboto" w:hAnsi="Roboto"/>
              </w:rPr>
              <w:t>Análisis y Química Industrial</w:t>
            </w:r>
          </w:p>
        </w:tc>
        <w:tc>
          <w:tcPr>
            <w:tcW w:w="850" w:type="dxa"/>
            <w:tcBorders>
              <w:top w:val="nil"/>
              <w:left w:val="single" w:sz="4" w:space="0" w:color="auto"/>
              <w:bottom w:val="single" w:sz="4" w:space="0" w:color="auto"/>
              <w:right w:val="single" w:sz="4" w:space="0" w:color="auto"/>
            </w:tcBorders>
            <w:shd w:val="clear" w:color="auto" w:fill="auto"/>
            <w:vAlign w:val="center"/>
          </w:tcPr>
          <w:p w14:paraId="77C3DE36" w14:textId="77777777" w:rsidR="00C2645C" w:rsidRPr="00517E38" w:rsidRDefault="00C2645C" w:rsidP="00261923">
            <w:pPr>
              <w:widowControl w:val="0"/>
              <w:jc w:val="center"/>
              <w:rPr>
                <w:rFonts w:ascii="Roboto" w:hAnsi="Roboto"/>
              </w:rPr>
            </w:pPr>
            <w:r w:rsidRPr="00517E38">
              <w:rPr>
                <w:rFonts w:ascii="Roboto" w:hAnsi="Roboto"/>
                <w:color w:val="000000"/>
              </w:rPr>
              <w:t>2</w:t>
            </w:r>
          </w:p>
        </w:tc>
      </w:tr>
      <w:tr w:rsidR="00C2645C" w:rsidRPr="00517E38" w14:paraId="1A9B6020"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08A65C" w14:textId="492C2DDF" w:rsidR="00C2645C" w:rsidRPr="00517E38" w:rsidRDefault="00C2645C" w:rsidP="00261923">
            <w:pPr>
              <w:widowControl w:val="0"/>
              <w:jc w:val="center"/>
              <w:rPr>
                <w:rFonts w:ascii="Roboto" w:hAnsi="Roboto"/>
              </w:rPr>
            </w:pPr>
            <w:r w:rsidRPr="00517E38">
              <w:rPr>
                <w:rFonts w:ascii="Roboto" w:hAnsi="Roboto"/>
              </w:rPr>
              <w:t>265</w:t>
            </w:r>
          </w:p>
        </w:tc>
        <w:tc>
          <w:tcPr>
            <w:tcW w:w="7230" w:type="dxa"/>
            <w:tcBorders>
              <w:top w:val="single" w:sz="8" w:space="0" w:color="000000"/>
              <w:left w:val="single" w:sz="8" w:space="0" w:color="000000"/>
              <w:bottom w:val="single" w:sz="8" w:space="0" w:color="000000"/>
              <w:right w:val="single" w:sz="8" w:space="0" w:color="000000"/>
            </w:tcBorders>
            <w:vAlign w:val="center"/>
          </w:tcPr>
          <w:p w14:paraId="18E309EA" w14:textId="77777777" w:rsidR="00C2645C" w:rsidRPr="00517E38" w:rsidRDefault="00C2645C" w:rsidP="00261923">
            <w:pPr>
              <w:widowControl w:val="0"/>
              <w:rPr>
                <w:rFonts w:ascii="Roboto" w:hAnsi="Roboto"/>
              </w:rPr>
            </w:pPr>
            <w:r w:rsidRPr="00517E38">
              <w:rPr>
                <w:rFonts w:ascii="Roboto" w:hAnsi="Roboto"/>
              </w:rPr>
              <w:t>Organización y Gestión Comercial</w:t>
            </w:r>
          </w:p>
        </w:tc>
        <w:tc>
          <w:tcPr>
            <w:tcW w:w="850" w:type="dxa"/>
            <w:tcBorders>
              <w:top w:val="nil"/>
              <w:left w:val="single" w:sz="4" w:space="0" w:color="auto"/>
              <w:bottom w:val="single" w:sz="4" w:space="0" w:color="auto"/>
              <w:right w:val="single" w:sz="4" w:space="0" w:color="auto"/>
            </w:tcBorders>
            <w:shd w:val="clear" w:color="auto" w:fill="auto"/>
            <w:vAlign w:val="center"/>
          </w:tcPr>
          <w:p w14:paraId="574203DF" w14:textId="77777777" w:rsidR="00C2645C" w:rsidRPr="00517E38" w:rsidRDefault="00C2645C" w:rsidP="00261923">
            <w:pPr>
              <w:widowControl w:val="0"/>
              <w:jc w:val="center"/>
              <w:rPr>
                <w:rFonts w:ascii="Roboto" w:hAnsi="Roboto"/>
              </w:rPr>
            </w:pPr>
            <w:r w:rsidRPr="00517E38">
              <w:rPr>
                <w:rFonts w:ascii="Roboto" w:hAnsi="Roboto"/>
                <w:color w:val="000000"/>
              </w:rPr>
              <w:t>3</w:t>
            </w:r>
          </w:p>
        </w:tc>
      </w:tr>
      <w:tr w:rsidR="00C2645C" w:rsidRPr="00517E38" w14:paraId="07847D0F"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C3647F" w14:textId="3EE8A485" w:rsidR="00C2645C" w:rsidRPr="00517E38" w:rsidRDefault="00C2645C" w:rsidP="00261923">
            <w:pPr>
              <w:widowControl w:val="0"/>
              <w:jc w:val="center"/>
              <w:rPr>
                <w:rFonts w:ascii="Roboto" w:hAnsi="Roboto"/>
              </w:rPr>
            </w:pPr>
            <w:r w:rsidRPr="00517E38">
              <w:rPr>
                <w:rFonts w:ascii="Roboto" w:hAnsi="Roboto"/>
              </w:rPr>
              <w:lastRenderedPageBreak/>
              <w:t>266</w:t>
            </w:r>
          </w:p>
        </w:tc>
        <w:tc>
          <w:tcPr>
            <w:tcW w:w="7230" w:type="dxa"/>
            <w:tcBorders>
              <w:top w:val="single" w:sz="8" w:space="0" w:color="000000"/>
              <w:left w:val="single" w:sz="8" w:space="0" w:color="000000"/>
              <w:bottom w:val="single" w:sz="8" w:space="0" w:color="000000"/>
              <w:right w:val="single" w:sz="8" w:space="0" w:color="000000"/>
            </w:tcBorders>
            <w:vAlign w:val="center"/>
          </w:tcPr>
          <w:p w14:paraId="43F330CE" w14:textId="77777777" w:rsidR="00C2645C" w:rsidRPr="00517E38" w:rsidRDefault="00C2645C" w:rsidP="00261923">
            <w:pPr>
              <w:widowControl w:val="0"/>
              <w:rPr>
                <w:rFonts w:ascii="Roboto" w:hAnsi="Roboto"/>
              </w:rPr>
            </w:pPr>
            <w:r w:rsidRPr="00517E38">
              <w:rPr>
                <w:rFonts w:ascii="Roboto" w:hAnsi="Roboto"/>
              </w:rPr>
              <w:t>Organización y Proyectos de Sistemas Energéticos</w:t>
            </w:r>
          </w:p>
        </w:tc>
        <w:tc>
          <w:tcPr>
            <w:tcW w:w="850" w:type="dxa"/>
            <w:tcBorders>
              <w:top w:val="nil"/>
              <w:left w:val="single" w:sz="4" w:space="0" w:color="auto"/>
              <w:bottom w:val="single" w:sz="4" w:space="0" w:color="auto"/>
              <w:right w:val="single" w:sz="4" w:space="0" w:color="auto"/>
            </w:tcBorders>
            <w:shd w:val="clear" w:color="auto" w:fill="auto"/>
            <w:vAlign w:val="center"/>
          </w:tcPr>
          <w:p w14:paraId="5780E956" w14:textId="77777777" w:rsidR="00C2645C" w:rsidRPr="00517E38" w:rsidRDefault="00C2645C" w:rsidP="00261923">
            <w:pPr>
              <w:widowControl w:val="0"/>
              <w:jc w:val="center"/>
              <w:rPr>
                <w:rFonts w:ascii="Roboto" w:hAnsi="Roboto"/>
              </w:rPr>
            </w:pPr>
            <w:r w:rsidRPr="00517E38">
              <w:rPr>
                <w:rFonts w:ascii="Roboto" w:hAnsi="Roboto"/>
                <w:color w:val="000000"/>
              </w:rPr>
              <w:t>3</w:t>
            </w:r>
          </w:p>
        </w:tc>
      </w:tr>
      <w:tr w:rsidR="00C2645C" w:rsidRPr="00517E38" w14:paraId="39012C84"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BE62BF" w14:textId="7DFC5A5B" w:rsidR="00C2645C" w:rsidRPr="00517E38" w:rsidRDefault="00C2645C" w:rsidP="00261923">
            <w:pPr>
              <w:widowControl w:val="0"/>
              <w:jc w:val="center"/>
              <w:rPr>
                <w:rFonts w:ascii="Roboto" w:hAnsi="Roboto"/>
              </w:rPr>
            </w:pPr>
            <w:r w:rsidRPr="00517E38">
              <w:rPr>
                <w:rFonts w:ascii="Roboto" w:hAnsi="Roboto"/>
              </w:rPr>
              <w:t>268</w:t>
            </w:r>
          </w:p>
        </w:tc>
        <w:tc>
          <w:tcPr>
            <w:tcW w:w="7230" w:type="dxa"/>
            <w:tcBorders>
              <w:top w:val="single" w:sz="8" w:space="0" w:color="000000"/>
              <w:left w:val="single" w:sz="8" w:space="0" w:color="000000"/>
              <w:bottom w:val="single" w:sz="8" w:space="0" w:color="000000"/>
              <w:right w:val="single" w:sz="8" w:space="0" w:color="000000"/>
            </w:tcBorders>
            <w:vAlign w:val="center"/>
          </w:tcPr>
          <w:p w14:paraId="22DEF901" w14:textId="77777777" w:rsidR="00C2645C" w:rsidRPr="00517E38" w:rsidRDefault="00C2645C" w:rsidP="00261923">
            <w:pPr>
              <w:widowControl w:val="0"/>
              <w:rPr>
                <w:rFonts w:ascii="Roboto" w:hAnsi="Roboto"/>
              </w:rPr>
            </w:pPr>
            <w:r w:rsidRPr="00517E38">
              <w:rPr>
                <w:rFonts w:ascii="Roboto" w:hAnsi="Roboto"/>
              </w:rPr>
              <w:t>Procesos de Producción Agraria</w:t>
            </w:r>
          </w:p>
        </w:tc>
        <w:tc>
          <w:tcPr>
            <w:tcW w:w="850" w:type="dxa"/>
            <w:tcBorders>
              <w:top w:val="nil"/>
              <w:left w:val="single" w:sz="4" w:space="0" w:color="auto"/>
              <w:bottom w:val="single" w:sz="4" w:space="0" w:color="auto"/>
              <w:right w:val="single" w:sz="4" w:space="0" w:color="auto"/>
            </w:tcBorders>
            <w:shd w:val="clear" w:color="auto" w:fill="auto"/>
            <w:vAlign w:val="center"/>
          </w:tcPr>
          <w:p w14:paraId="5CC2D20D" w14:textId="77777777" w:rsidR="00C2645C" w:rsidRPr="00517E38" w:rsidRDefault="00C2645C" w:rsidP="00261923">
            <w:pPr>
              <w:widowControl w:val="0"/>
              <w:jc w:val="center"/>
              <w:rPr>
                <w:rFonts w:ascii="Roboto" w:hAnsi="Roboto"/>
              </w:rPr>
            </w:pPr>
            <w:r w:rsidRPr="00517E38">
              <w:rPr>
                <w:rFonts w:ascii="Roboto" w:hAnsi="Roboto"/>
                <w:color w:val="000000"/>
              </w:rPr>
              <w:t>4</w:t>
            </w:r>
          </w:p>
        </w:tc>
      </w:tr>
      <w:tr w:rsidR="00C2645C" w:rsidRPr="00517E38" w14:paraId="07BCE436"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159E17" w14:textId="55233F4E" w:rsidR="00C2645C" w:rsidRPr="00517E38" w:rsidRDefault="00C2645C" w:rsidP="00261923">
            <w:pPr>
              <w:widowControl w:val="0"/>
              <w:jc w:val="center"/>
              <w:rPr>
                <w:rFonts w:ascii="Roboto" w:hAnsi="Roboto"/>
              </w:rPr>
            </w:pPr>
            <w:r w:rsidRPr="00517E38">
              <w:rPr>
                <w:rFonts w:ascii="Roboto" w:hAnsi="Roboto"/>
              </w:rPr>
              <w:t>269</w:t>
            </w:r>
          </w:p>
        </w:tc>
        <w:tc>
          <w:tcPr>
            <w:tcW w:w="7230" w:type="dxa"/>
            <w:tcBorders>
              <w:top w:val="single" w:sz="8" w:space="0" w:color="000000"/>
              <w:left w:val="single" w:sz="8" w:space="0" w:color="000000"/>
              <w:bottom w:val="single" w:sz="8" w:space="0" w:color="000000"/>
              <w:right w:val="single" w:sz="8" w:space="0" w:color="000000"/>
            </w:tcBorders>
            <w:vAlign w:val="center"/>
          </w:tcPr>
          <w:p w14:paraId="415EC5E7" w14:textId="77777777" w:rsidR="00C2645C" w:rsidRPr="00517E38" w:rsidRDefault="00C2645C" w:rsidP="00261923">
            <w:pPr>
              <w:widowControl w:val="0"/>
              <w:rPr>
                <w:rFonts w:ascii="Roboto" w:hAnsi="Roboto"/>
              </w:rPr>
            </w:pPr>
            <w:r w:rsidRPr="00517E38">
              <w:rPr>
                <w:rFonts w:ascii="Roboto" w:hAnsi="Roboto"/>
              </w:rPr>
              <w:t>Procesos en la industria alimentaria</w:t>
            </w:r>
          </w:p>
        </w:tc>
        <w:tc>
          <w:tcPr>
            <w:tcW w:w="850" w:type="dxa"/>
            <w:tcBorders>
              <w:top w:val="nil"/>
              <w:left w:val="single" w:sz="4" w:space="0" w:color="auto"/>
              <w:bottom w:val="single" w:sz="4" w:space="0" w:color="auto"/>
              <w:right w:val="single" w:sz="4" w:space="0" w:color="auto"/>
            </w:tcBorders>
            <w:shd w:val="clear" w:color="auto" w:fill="auto"/>
            <w:vAlign w:val="center"/>
          </w:tcPr>
          <w:p w14:paraId="7D7189B5" w14:textId="77777777" w:rsidR="00C2645C" w:rsidRPr="00517E38" w:rsidRDefault="00C2645C" w:rsidP="00261923">
            <w:pPr>
              <w:widowControl w:val="0"/>
              <w:jc w:val="center"/>
              <w:rPr>
                <w:rFonts w:ascii="Roboto" w:hAnsi="Roboto"/>
              </w:rPr>
            </w:pPr>
            <w:r w:rsidRPr="00517E38">
              <w:rPr>
                <w:rFonts w:ascii="Roboto" w:hAnsi="Roboto"/>
                <w:color w:val="000000"/>
              </w:rPr>
              <w:t>2</w:t>
            </w:r>
          </w:p>
        </w:tc>
      </w:tr>
      <w:tr w:rsidR="00C2645C" w:rsidRPr="00517E38" w14:paraId="0B0E8F6E"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8B9E0B" w14:textId="4440830E" w:rsidR="00C2645C" w:rsidRPr="00517E38" w:rsidRDefault="00C2645C" w:rsidP="00261923">
            <w:pPr>
              <w:widowControl w:val="0"/>
              <w:jc w:val="center"/>
              <w:rPr>
                <w:rFonts w:ascii="Roboto" w:hAnsi="Roboto"/>
              </w:rPr>
            </w:pPr>
            <w:r w:rsidRPr="00517E38">
              <w:rPr>
                <w:rFonts w:ascii="Roboto" w:hAnsi="Roboto"/>
              </w:rPr>
              <w:t>270</w:t>
            </w:r>
          </w:p>
        </w:tc>
        <w:tc>
          <w:tcPr>
            <w:tcW w:w="7230" w:type="dxa"/>
            <w:tcBorders>
              <w:top w:val="single" w:sz="8" w:space="0" w:color="000000"/>
              <w:left w:val="single" w:sz="8" w:space="0" w:color="000000"/>
              <w:bottom w:val="single" w:sz="8" w:space="0" w:color="000000"/>
              <w:right w:val="single" w:sz="8" w:space="0" w:color="000000"/>
            </w:tcBorders>
            <w:vAlign w:val="center"/>
          </w:tcPr>
          <w:p w14:paraId="2B3AEF34" w14:textId="77777777" w:rsidR="00C2645C" w:rsidRPr="00517E38" w:rsidRDefault="00C2645C" w:rsidP="00261923">
            <w:pPr>
              <w:widowControl w:val="0"/>
              <w:rPr>
                <w:rFonts w:ascii="Roboto" w:hAnsi="Roboto"/>
              </w:rPr>
            </w:pPr>
            <w:r w:rsidRPr="00517E38">
              <w:rPr>
                <w:rFonts w:ascii="Roboto" w:hAnsi="Roboto"/>
              </w:rPr>
              <w:t>Procesos Diagnóstico Clínico y Procedimientos Ortopédicos</w:t>
            </w:r>
          </w:p>
        </w:tc>
        <w:tc>
          <w:tcPr>
            <w:tcW w:w="850" w:type="dxa"/>
            <w:tcBorders>
              <w:top w:val="nil"/>
              <w:left w:val="single" w:sz="4" w:space="0" w:color="auto"/>
              <w:bottom w:val="single" w:sz="4" w:space="0" w:color="auto"/>
              <w:right w:val="single" w:sz="4" w:space="0" w:color="auto"/>
            </w:tcBorders>
            <w:shd w:val="clear" w:color="auto" w:fill="auto"/>
            <w:vAlign w:val="center"/>
          </w:tcPr>
          <w:p w14:paraId="102C3589" w14:textId="77777777" w:rsidR="00C2645C" w:rsidRPr="00517E38" w:rsidRDefault="00C2645C" w:rsidP="00261923">
            <w:pPr>
              <w:widowControl w:val="0"/>
              <w:jc w:val="center"/>
              <w:rPr>
                <w:rFonts w:ascii="Roboto" w:hAnsi="Roboto"/>
              </w:rPr>
            </w:pPr>
            <w:r w:rsidRPr="00517E38">
              <w:rPr>
                <w:rFonts w:ascii="Roboto" w:hAnsi="Roboto"/>
                <w:color w:val="000000"/>
              </w:rPr>
              <w:t>3</w:t>
            </w:r>
          </w:p>
        </w:tc>
      </w:tr>
      <w:tr w:rsidR="00C2645C" w:rsidRPr="00517E38" w14:paraId="00A4BBE4"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A12D73" w14:textId="79F08341" w:rsidR="00C2645C" w:rsidRPr="00517E38" w:rsidRDefault="00C2645C" w:rsidP="00261923">
            <w:pPr>
              <w:widowControl w:val="0"/>
              <w:jc w:val="center"/>
              <w:rPr>
                <w:rFonts w:ascii="Roboto" w:hAnsi="Roboto"/>
              </w:rPr>
            </w:pPr>
            <w:r w:rsidRPr="00517E38">
              <w:rPr>
                <w:rFonts w:ascii="Roboto" w:hAnsi="Roboto"/>
              </w:rPr>
              <w:t>271</w:t>
            </w:r>
          </w:p>
        </w:tc>
        <w:tc>
          <w:tcPr>
            <w:tcW w:w="7230" w:type="dxa"/>
            <w:tcBorders>
              <w:top w:val="single" w:sz="8" w:space="0" w:color="000000"/>
              <w:left w:val="single" w:sz="8" w:space="0" w:color="000000"/>
              <w:bottom w:val="single" w:sz="8" w:space="0" w:color="000000"/>
              <w:right w:val="single" w:sz="8" w:space="0" w:color="000000"/>
            </w:tcBorders>
            <w:vAlign w:val="center"/>
          </w:tcPr>
          <w:p w14:paraId="6A598159" w14:textId="77777777" w:rsidR="00C2645C" w:rsidRPr="00517E38" w:rsidRDefault="00C2645C" w:rsidP="00261923">
            <w:pPr>
              <w:widowControl w:val="0"/>
              <w:rPr>
                <w:rFonts w:ascii="Roboto" w:hAnsi="Roboto"/>
              </w:rPr>
            </w:pPr>
            <w:r w:rsidRPr="00517E38">
              <w:rPr>
                <w:rFonts w:ascii="Roboto" w:hAnsi="Roboto"/>
              </w:rPr>
              <w:t>Procesos Sanitarios</w:t>
            </w:r>
          </w:p>
        </w:tc>
        <w:tc>
          <w:tcPr>
            <w:tcW w:w="850" w:type="dxa"/>
            <w:tcBorders>
              <w:top w:val="nil"/>
              <w:left w:val="single" w:sz="4" w:space="0" w:color="auto"/>
              <w:bottom w:val="single" w:sz="4" w:space="0" w:color="auto"/>
              <w:right w:val="single" w:sz="4" w:space="0" w:color="auto"/>
            </w:tcBorders>
            <w:shd w:val="clear" w:color="auto" w:fill="auto"/>
            <w:vAlign w:val="center"/>
          </w:tcPr>
          <w:p w14:paraId="5AAB81F0" w14:textId="77777777" w:rsidR="00C2645C" w:rsidRPr="00517E38" w:rsidRDefault="00C2645C" w:rsidP="00261923">
            <w:pPr>
              <w:widowControl w:val="0"/>
              <w:jc w:val="center"/>
              <w:rPr>
                <w:rFonts w:ascii="Roboto" w:hAnsi="Roboto"/>
              </w:rPr>
            </w:pPr>
            <w:r w:rsidRPr="00517E38">
              <w:rPr>
                <w:rFonts w:ascii="Roboto" w:hAnsi="Roboto"/>
                <w:color w:val="000000"/>
              </w:rPr>
              <w:t>2</w:t>
            </w:r>
          </w:p>
        </w:tc>
      </w:tr>
      <w:tr w:rsidR="00C2645C" w:rsidRPr="00517E38" w14:paraId="101B4B37"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C8DC4A" w14:textId="1AE84648" w:rsidR="00C2645C" w:rsidRPr="00517E38" w:rsidRDefault="00C2645C" w:rsidP="00261923">
            <w:pPr>
              <w:widowControl w:val="0"/>
              <w:jc w:val="center"/>
              <w:rPr>
                <w:rFonts w:ascii="Roboto" w:hAnsi="Roboto"/>
              </w:rPr>
            </w:pPr>
            <w:r w:rsidRPr="00517E38">
              <w:rPr>
                <w:rFonts w:ascii="Roboto" w:hAnsi="Roboto"/>
              </w:rPr>
              <w:t>272</w:t>
            </w:r>
          </w:p>
        </w:tc>
        <w:tc>
          <w:tcPr>
            <w:tcW w:w="7230" w:type="dxa"/>
            <w:tcBorders>
              <w:top w:val="single" w:sz="8" w:space="0" w:color="000000"/>
              <w:left w:val="single" w:sz="8" w:space="0" w:color="000000"/>
              <w:bottom w:val="single" w:sz="8" w:space="0" w:color="000000"/>
              <w:right w:val="single" w:sz="8" w:space="0" w:color="000000"/>
            </w:tcBorders>
            <w:vAlign w:val="center"/>
          </w:tcPr>
          <w:p w14:paraId="16B7E126" w14:textId="77777777" w:rsidR="00C2645C" w:rsidRPr="00517E38" w:rsidRDefault="00C2645C" w:rsidP="00261923">
            <w:pPr>
              <w:widowControl w:val="0"/>
              <w:rPr>
                <w:rFonts w:ascii="Roboto" w:hAnsi="Roboto"/>
              </w:rPr>
            </w:pPr>
            <w:r w:rsidRPr="00517E38">
              <w:rPr>
                <w:rFonts w:ascii="Roboto" w:hAnsi="Roboto"/>
              </w:rPr>
              <w:t xml:space="preserve">Procesos y Productos de textil, Confección y Piel  </w:t>
            </w:r>
          </w:p>
        </w:tc>
        <w:tc>
          <w:tcPr>
            <w:tcW w:w="850" w:type="dxa"/>
            <w:tcBorders>
              <w:top w:val="nil"/>
              <w:left w:val="single" w:sz="4" w:space="0" w:color="auto"/>
              <w:bottom w:val="single" w:sz="4" w:space="0" w:color="auto"/>
              <w:right w:val="single" w:sz="4" w:space="0" w:color="auto"/>
            </w:tcBorders>
            <w:shd w:val="clear" w:color="auto" w:fill="auto"/>
            <w:vAlign w:val="center"/>
          </w:tcPr>
          <w:p w14:paraId="718B8286" w14:textId="77777777" w:rsidR="00C2645C" w:rsidRPr="00517E38" w:rsidRDefault="00C2645C" w:rsidP="00261923">
            <w:pPr>
              <w:widowControl w:val="0"/>
              <w:jc w:val="center"/>
              <w:rPr>
                <w:rFonts w:ascii="Roboto" w:hAnsi="Roboto"/>
              </w:rPr>
            </w:pPr>
            <w:r w:rsidRPr="00517E38">
              <w:rPr>
                <w:rFonts w:ascii="Roboto" w:hAnsi="Roboto"/>
                <w:color w:val="000000"/>
              </w:rPr>
              <w:t>1</w:t>
            </w:r>
          </w:p>
        </w:tc>
      </w:tr>
      <w:tr w:rsidR="00C2645C" w:rsidRPr="00517E38" w14:paraId="49331044"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212C44" w14:textId="5BDD00C3" w:rsidR="00C2645C" w:rsidRPr="00517E38" w:rsidRDefault="00C2645C" w:rsidP="00261923">
            <w:pPr>
              <w:widowControl w:val="0"/>
              <w:jc w:val="center"/>
              <w:rPr>
                <w:rFonts w:ascii="Roboto" w:hAnsi="Roboto"/>
              </w:rPr>
            </w:pPr>
            <w:r w:rsidRPr="00517E38">
              <w:rPr>
                <w:rFonts w:ascii="Roboto" w:hAnsi="Roboto"/>
              </w:rPr>
              <w:t>273</w:t>
            </w:r>
          </w:p>
        </w:tc>
        <w:tc>
          <w:tcPr>
            <w:tcW w:w="7230" w:type="dxa"/>
            <w:tcBorders>
              <w:top w:val="single" w:sz="8" w:space="0" w:color="000000"/>
              <w:left w:val="single" w:sz="8" w:space="0" w:color="000000"/>
              <w:bottom w:val="single" w:sz="8" w:space="0" w:color="000000"/>
              <w:right w:val="single" w:sz="8" w:space="0" w:color="000000"/>
            </w:tcBorders>
            <w:vAlign w:val="center"/>
          </w:tcPr>
          <w:p w14:paraId="4DABD16B" w14:textId="77777777" w:rsidR="00C2645C" w:rsidRPr="00517E38" w:rsidRDefault="00C2645C" w:rsidP="00261923">
            <w:pPr>
              <w:widowControl w:val="0"/>
              <w:rPr>
                <w:rFonts w:ascii="Roboto" w:hAnsi="Roboto"/>
              </w:rPr>
            </w:pPr>
            <w:r w:rsidRPr="00517E38">
              <w:rPr>
                <w:rFonts w:ascii="Roboto" w:hAnsi="Roboto"/>
              </w:rPr>
              <w:t>Procesos y Productos de Vidrio y Cerámica</w:t>
            </w:r>
          </w:p>
        </w:tc>
        <w:tc>
          <w:tcPr>
            <w:tcW w:w="850" w:type="dxa"/>
            <w:tcBorders>
              <w:top w:val="nil"/>
              <w:left w:val="single" w:sz="4" w:space="0" w:color="auto"/>
              <w:bottom w:val="single" w:sz="4" w:space="0" w:color="auto"/>
              <w:right w:val="single" w:sz="4" w:space="0" w:color="auto"/>
            </w:tcBorders>
            <w:shd w:val="clear" w:color="auto" w:fill="auto"/>
            <w:vAlign w:val="center"/>
          </w:tcPr>
          <w:p w14:paraId="424416FF" w14:textId="77777777" w:rsidR="00C2645C" w:rsidRPr="00517E38" w:rsidRDefault="00C2645C" w:rsidP="00261923">
            <w:pPr>
              <w:widowControl w:val="0"/>
              <w:jc w:val="center"/>
              <w:rPr>
                <w:rFonts w:ascii="Roboto" w:hAnsi="Roboto"/>
              </w:rPr>
            </w:pPr>
            <w:r w:rsidRPr="00517E38">
              <w:rPr>
                <w:rFonts w:ascii="Roboto" w:hAnsi="Roboto"/>
                <w:color w:val="000000"/>
              </w:rPr>
              <w:t>1</w:t>
            </w:r>
          </w:p>
        </w:tc>
      </w:tr>
      <w:tr w:rsidR="00C2645C" w:rsidRPr="00517E38" w14:paraId="05867BF9"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03D0E0" w14:textId="4873130E" w:rsidR="00C2645C" w:rsidRPr="00517E38" w:rsidRDefault="00C2645C" w:rsidP="00261923">
            <w:pPr>
              <w:widowControl w:val="0"/>
              <w:jc w:val="center"/>
              <w:rPr>
                <w:rFonts w:ascii="Roboto" w:hAnsi="Roboto"/>
              </w:rPr>
            </w:pPr>
            <w:r w:rsidRPr="00517E38">
              <w:rPr>
                <w:rFonts w:ascii="Roboto" w:hAnsi="Roboto"/>
              </w:rPr>
              <w:t>274</w:t>
            </w:r>
          </w:p>
        </w:tc>
        <w:tc>
          <w:tcPr>
            <w:tcW w:w="7230" w:type="dxa"/>
            <w:tcBorders>
              <w:top w:val="single" w:sz="8" w:space="0" w:color="000000"/>
              <w:left w:val="single" w:sz="8" w:space="0" w:color="000000"/>
              <w:bottom w:val="single" w:sz="8" w:space="0" w:color="000000"/>
              <w:right w:val="single" w:sz="8" w:space="0" w:color="000000"/>
            </w:tcBorders>
            <w:vAlign w:val="center"/>
          </w:tcPr>
          <w:p w14:paraId="787108D9" w14:textId="77777777" w:rsidR="00C2645C" w:rsidRPr="00517E38" w:rsidRDefault="00C2645C" w:rsidP="00261923">
            <w:pPr>
              <w:widowControl w:val="0"/>
              <w:rPr>
                <w:rFonts w:ascii="Roboto" w:hAnsi="Roboto"/>
              </w:rPr>
            </w:pPr>
            <w:r w:rsidRPr="00517E38">
              <w:rPr>
                <w:rFonts w:ascii="Roboto" w:hAnsi="Roboto"/>
              </w:rPr>
              <w:t>Sistemas Electrotécnicos y Automáticos</w:t>
            </w:r>
          </w:p>
        </w:tc>
        <w:tc>
          <w:tcPr>
            <w:tcW w:w="850" w:type="dxa"/>
            <w:tcBorders>
              <w:top w:val="nil"/>
              <w:left w:val="single" w:sz="4" w:space="0" w:color="auto"/>
              <w:bottom w:val="single" w:sz="4" w:space="0" w:color="auto"/>
              <w:right w:val="single" w:sz="4" w:space="0" w:color="auto"/>
            </w:tcBorders>
            <w:shd w:val="clear" w:color="auto" w:fill="auto"/>
            <w:vAlign w:val="center"/>
          </w:tcPr>
          <w:p w14:paraId="4A5DA4C2" w14:textId="77777777" w:rsidR="00C2645C" w:rsidRPr="00517E38" w:rsidRDefault="00C2645C" w:rsidP="00261923">
            <w:pPr>
              <w:widowControl w:val="0"/>
              <w:jc w:val="center"/>
              <w:rPr>
                <w:rFonts w:ascii="Roboto" w:hAnsi="Roboto"/>
              </w:rPr>
            </w:pPr>
            <w:r w:rsidRPr="00517E38">
              <w:rPr>
                <w:rFonts w:ascii="Roboto" w:hAnsi="Roboto"/>
                <w:color w:val="000000"/>
              </w:rPr>
              <w:t>2</w:t>
            </w:r>
          </w:p>
        </w:tc>
      </w:tr>
      <w:tr w:rsidR="0062570A" w:rsidRPr="00517E38" w14:paraId="5585D96C" w14:textId="77777777" w:rsidTr="00131539">
        <w:trPr>
          <w:trHeight w:val="567"/>
        </w:trPr>
        <w:tc>
          <w:tcPr>
            <w:tcW w:w="83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EC1756D" w14:textId="3E30C280" w:rsidR="0062570A" w:rsidRPr="00517E38" w:rsidRDefault="0062570A" w:rsidP="00261923">
            <w:pPr>
              <w:widowControl w:val="0"/>
              <w:jc w:val="center"/>
              <w:rPr>
                <w:rFonts w:ascii="Roboto" w:hAnsi="Roboto"/>
                <w:b/>
                <w:bCs/>
              </w:rPr>
            </w:pPr>
            <w:r w:rsidRPr="00517E38">
              <w:rPr>
                <w:rFonts w:ascii="Roboto" w:hAnsi="Roboto"/>
                <w:b/>
                <w:bCs/>
              </w:rPr>
              <w:t>TOTAL</w:t>
            </w:r>
          </w:p>
        </w:tc>
        <w:tc>
          <w:tcPr>
            <w:tcW w:w="850" w:type="dxa"/>
            <w:tcBorders>
              <w:top w:val="single" w:sz="8" w:space="0" w:color="000000"/>
              <w:left w:val="single" w:sz="8" w:space="0" w:color="000000"/>
              <w:bottom w:val="single" w:sz="8" w:space="0" w:color="000000"/>
              <w:right w:val="single" w:sz="8" w:space="0" w:color="000000"/>
            </w:tcBorders>
            <w:vAlign w:val="center"/>
          </w:tcPr>
          <w:p w14:paraId="4EA61BD0" w14:textId="77777777" w:rsidR="0062570A" w:rsidRPr="00517E38" w:rsidRDefault="0062570A" w:rsidP="00261923">
            <w:pPr>
              <w:widowControl w:val="0"/>
              <w:jc w:val="center"/>
              <w:rPr>
                <w:rFonts w:ascii="Roboto" w:hAnsi="Roboto"/>
              </w:rPr>
            </w:pPr>
            <w:r w:rsidRPr="00517E38">
              <w:rPr>
                <w:rFonts w:ascii="Roboto" w:hAnsi="Roboto"/>
              </w:rPr>
              <w:t>394</w:t>
            </w:r>
          </w:p>
        </w:tc>
      </w:tr>
    </w:tbl>
    <w:p w14:paraId="21FF136C" w14:textId="77777777" w:rsidR="00415768" w:rsidRDefault="00415768" w:rsidP="00261923">
      <w:pPr>
        <w:pStyle w:val="Normal0"/>
        <w:ind w:firstLine="426"/>
        <w:jc w:val="both"/>
        <w:rPr>
          <w:rFonts w:ascii="Roboto" w:hAnsi="Roboto"/>
          <w:b/>
          <w:bCs/>
          <w:spacing w:val="-4"/>
          <w:lang w:eastAsia="ca-ES"/>
        </w:rPr>
      </w:pPr>
    </w:p>
    <w:p w14:paraId="2000AF6C" w14:textId="77777777" w:rsidR="00131539" w:rsidRPr="00517E38" w:rsidRDefault="00131539" w:rsidP="00261923">
      <w:pPr>
        <w:pStyle w:val="Normal0"/>
        <w:ind w:firstLine="426"/>
        <w:jc w:val="both"/>
        <w:rPr>
          <w:rFonts w:ascii="Roboto" w:hAnsi="Roboto"/>
          <w:b/>
          <w:bCs/>
          <w:spacing w:val="-4"/>
          <w:lang w:eastAsia="ca-ES"/>
        </w:rPr>
      </w:pPr>
    </w:p>
    <w:tbl>
      <w:tblPr>
        <w:tblW w:w="9214" w:type="dxa"/>
        <w:tblInd w:w="-10" w:type="dxa"/>
        <w:tblLayout w:type="fixed"/>
        <w:tblCellMar>
          <w:left w:w="68" w:type="dxa"/>
          <w:right w:w="68" w:type="dxa"/>
        </w:tblCellMar>
        <w:tblLook w:val="0000" w:firstRow="0" w:lastRow="0" w:firstColumn="0" w:lastColumn="0" w:noHBand="0" w:noVBand="0"/>
      </w:tblPr>
      <w:tblGrid>
        <w:gridCol w:w="1134"/>
        <w:gridCol w:w="7230"/>
        <w:gridCol w:w="850"/>
      </w:tblGrid>
      <w:tr w:rsidR="00C2645C" w:rsidRPr="00517E38" w14:paraId="6F848582" w14:textId="77777777" w:rsidTr="00131539">
        <w:trPr>
          <w:trHeight w:val="567"/>
          <w:tblHeader/>
        </w:trPr>
        <w:tc>
          <w:tcPr>
            <w:tcW w:w="9214" w:type="dxa"/>
            <w:gridSpan w:val="3"/>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5198D732" w14:textId="53E6B5C4" w:rsidR="00C2645C" w:rsidRPr="00517E38" w:rsidRDefault="00C2645C" w:rsidP="00261923">
            <w:pPr>
              <w:widowControl w:val="0"/>
              <w:jc w:val="center"/>
              <w:rPr>
                <w:rFonts w:ascii="Roboto" w:hAnsi="Roboto"/>
              </w:rPr>
            </w:pPr>
            <w:r w:rsidRPr="00517E38">
              <w:rPr>
                <w:rFonts w:ascii="Roboto" w:hAnsi="Roboto"/>
                <w:b/>
                <w:bCs/>
              </w:rPr>
              <w:t>C.</w:t>
            </w:r>
            <w:r w:rsidRPr="00517E38">
              <w:rPr>
                <w:rFonts w:ascii="Roboto" w:hAnsi="Roboto"/>
              </w:rPr>
              <w:t xml:space="preserve"> Cuerpo de profesores especialistas en sectores singulares de Formación Profesional </w:t>
            </w:r>
          </w:p>
        </w:tc>
      </w:tr>
      <w:tr w:rsidR="00C2645C" w:rsidRPr="00517E38" w14:paraId="40C37EB3" w14:textId="77777777" w:rsidTr="00131539">
        <w:trPr>
          <w:trHeight w:val="567"/>
          <w:tblHeader/>
        </w:trPr>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A02BF17" w14:textId="40886345" w:rsidR="00C2645C" w:rsidRPr="00517E38" w:rsidRDefault="00C2645C" w:rsidP="00261923">
            <w:pPr>
              <w:widowControl w:val="0"/>
              <w:jc w:val="center"/>
              <w:rPr>
                <w:rFonts w:ascii="Roboto" w:hAnsi="Roboto"/>
              </w:rPr>
            </w:pPr>
            <w:r w:rsidRPr="00517E38">
              <w:rPr>
                <w:rFonts w:ascii="Roboto" w:hAnsi="Roboto"/>
              </w:rPr>
              <w:t xml:space="preserve">Código </w:t>
            </w:r>
          </w:p>
        </w:tc>
        <w:tc>
          <w:tcPr>
            <w:tcW w:w="7230"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6669C0BA" w14:textId="77777777" w:rsidR="00C2645C" w:rsidRPr="00517E38" w:rsidRDefault="00C2645C" w:rsidP="00261923">
            <w:pPr>
              <w:widowControl w:val="0"/>
              <w:jc w:val="center"/>
              <w:rPr>
                <w:rFonts w:ascii="Roboto" w:hAnsi="Roboto"/>
              </w:rPr>
            </w:pPr>
            <w:r w:rsidRPr="00517E38">
              <w:rPr>
                <w:rFonts w:ascii="Roboto" w:hAnsi="Roboto"/>
              </w:rPr>
              <w:t>Especialidad</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05E67DF" w14:textId="77777777" w:rsidR="00C2645C" w:rsidRPr="00517E38" w:rsidRDefault="00C2645C" w:rsidP="00261923">
            <w:pPr>
              <w:widowControl w:val="0"/>
              <w:jc w:val="center"/>
              <w:rPr>
                <w:rFonts w:ascii="Roboto" w:hAnsi="Roboto"/>
              </w:rPr>
            </w:pPr>
            <w:r w:rsidRPr="00517E38">
              <w:rPr>
                <w:rFonts w:ascii="Roboto" w:hAnsi="Roboto"/>
              </w:rPr>
              <w:t>Total</w:t>
            </w:r>
          </w:p>
        </w:tc>
      </w:tr>
      <w:tr w:rsidR="00C2645C" w:rsidRPr="00517E38" w14:paraId="58C8F0C5"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E064B5" w14:textId="01AECE3E" w:rsidR="00C2645C" w:rsidRPr="00517E38" w:rsidRDefault="00C2645C" w:rsidP="00261923">
            <w:pPr>
              <w:widowControl w:val="0"/>
              <w:jc w:val="center"/>
              <w:rPr>
                <w:rFonts w:ascii="Roboto" w:hAnsi="Roboto"/>
              </w:rPr>
            </w:pPr>
            <w:r w:rsidRPr="00517E38">
              <w:rPr>
                <w:rFonts w:ascii="Roboto" w:hAnsi="Roboto"/>
              </w:rPr>
              <w:t>3A0</w:t>
            </w:r>
          </w:p>
        </w:tc>
        <w:tc>
          <w:tcPr>
            <w:tcW w:w="7230" w:type="dxa"/>
            <w:tcBorders>
              <w:top w:val="single" w:sz="8" w:space="0" w:color="000000"/>
              <w:left w:val="single" w:sz="8" w:space="0" w:color="000000"/>
              <w:bottom w:val="single" w:sz="8" w:space="0" w:color="000000"/>
              <w:right w:val="single" w:sz="8" w:space="0" w:color="000000"/>
            </w:tcBorders>
            <w:vAlign w:val="center"/>
          </w:tcPr>
          <w:p w14:paraId="09844727" w14:textId="77777777" w:rsidR="00C2645C" w:rsidRPr="00517E38" w:rsidRDefault="00C2645C" w:rsidP="00261923">
            <w:pPr>
              <w:widowControl w:val="0"/>
              <w:rPr>
                <w:rFonts w:ascii="Roboto" w:hAnsi="Roboto"/>
              </w:rPr>
            </w:pPr>
            <w:r w:rsidRPr="00517E38">
              <w:rPr>
                <w:rFonts w:ascii="Roboto" w:hAnsi="Roboto"/>
              </w:rPr>
              <w:t>Cocina y Pastelería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87760F" w14:textId="77777777" w:rsidR="00C2645C" w:rsidRPr="00517E38" w:rsidRDefault="00C2645C" w:rsidP="00261923">
            <w:pPr>
              <w:widowControl w:val="0"/>
              <w:jc w:val="center"/>
              <w:rPr>
                <w:rFonts w:ascii="Roboto" w:hAnsi="Roboto"/>
              </w:rPr>
            </w:pPr>
            <w:r w:rsidRPr="00517E38">
              <w:rPr>
                <w:rFonts w:ascii="Roboto" w:hAnsi="Roboto"/>
                <w:color w:val="000000"/>
              </w:rPr>
              <w:t>7</w:t>
            </w:r>
          </w:p>
        </w:tc>
      </w:tr>
      <w:tr w:rsidR="00C2645C" w:rsidRPr="00517E38" w14:paraId="2368882B"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C98ECF" w14:textId="5B24D728" w:rsidR="00C2645C" w:rsidRPr="00517E38" w:rsidRDefault="00C2645C" w:rsidP="00261923">
            <w:pPr>
              <w:widowControl w:val="0"/>
              <w:jc w:val="center"/>
              <w:rPr>
                <w:rFonts w:ascii="Roboto" w:hAnsi="Roboto"/>
              </w:rPr>
            </w:pPr>
            <w:r w:rsidRPr="00517E38">
              <w:rPr>
                <w:rFonts w:ascii="Roboto" w:hAnsi="Roboto"/>
              </w:rPr>
              <w:t>3A2</w:t>
            </w:r>
          </w:p>
        </w:tc>
        <w:tc>
          <w:tcPr>
            <w:tcW w:w="7230" w:type="dxa"/>
            <w:tcBorders>
              <w:top w:val="single" w:sz="8" w:space="0" w:color="000000"/>
              <w:left w:val="single" w:sz="8" w:space="0" w:color="000000"/>
              <w:bottom w:val="single" w:sz="8" w:space="0" w:color="000000"/>
              <w:right w:val="single" w:sz="8" w:space="0" w:color="000000"/>
            </w:tcBorders>
            <w:vAlign w:val="center"/>
          </w:tcPr>
          <w:p w14:paraId="62785B7C" w14:textId="77777777" w:rsidR="00C2645C" w:rsidRPr="00517E38" w:rsidRDefault="00C2645C" w:rsidP="00261923">
            <w:pPr>
              <w:widowControl w:val="0"/>
              <w:rPr>
                <w:rFonts w:ascii="Roboto" w:hAnsi="Roboto"/>
              </w:rPr>
            </w:pPr>
            <w:r w:rsidRPr="00517E38">
              <w:rPr>
                <w:rFonts w:ascii="Roboto" w:hAnsi="Roboto"/>
              </w:rPr>
              <w:t>Estética</w:t>
            </w:r>
          </w:p>
        </w:tc>
        <w:tc>
          <w:tcPr>
            <w:tcW w:w="850" w:type="dxa"/>
            <w:tcBorders>
              <w:top w:val="nil"/>
              <w:left w:val="single" w:sz="4" w:space="0" w:color="auto"/>
              <w:bottom w:val="single" w:sz="4" w:space="0" w:color="auto"/>
              <w:right w:val="single" w:sz="4" w:space="0" w:color="auto"/>
            </w:tcBorders>
            <w:shd w:val="clear" w:color="auto" w:fill="auto"/>
            <w:vAlign w:val="center"/>
          </w:tcPr>
          <w:p w14:paraId="3DC40109" w14:textId="77777777" w:rsidR="00C2645C" w:rsidRPr="00517E38" w:rsidRDefault="00C2645C" w:rsidP="00261923">
            <w:pPr>
              <w:widowControl w:val="0"/>
              <w:jc w:val="center"/>
              <w:rPr>
                <w:rFonts w:ascii="Roboto" w:hAnsi="Roboto"/>
              </w:rPr>
            </w:pPr>
            <w:r w:rsidRPr="00517E38">
              <w:rPr>
                <w:rFonts w:ascii="Roboto" w:hAnsi="Roboto"/>
                <w:color w:val="000000"/>
              </w:rPr>
              <w:t>2</w:t>
            </w:r>
          </w:p>
        </w:tc>
      </w:tr>
      <w:tr w:rsidR="00C2645C" w:rsidRPr="00517E38" w14:paraId="5EACB527"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3CA18D" w14:textId="2A2ABEF2" w:rsidR="00C2645C" w:rsidRPr="00517E38" w:rsidRDefault="00C2645C" w:rsidP="00261923">
            <w:pPr>
              <w:widowControl w:val="0"/>
              <w:jc w:val="center"/>
              <w:rPr>
                <w:rFonts w:ascii="Roboto" w:hAnsi="Roboto"/>
              </w:rPr>
            </w:pPr>
            <w:r w:rsidRPr="00517E38">
              <w:rPr>
                <w:rFonts w:ascii="Roboto" w:hAnsi="Roboto"/>
              </w:rPr>
              <w:t>3A3</w:t>
            </w:r>
          </w:p>
        </w:tc>
        <w:tc>
          <w:tcPr>
            <w:tcW w:w="7230" w:type="dxa"/>
            <w:tcBorders>
              <w:top w:val="single" w:sz="8" w:space="0" w:color="000000"/>
              <w:left w:val="single" w:sz="8" w:space="0" w:color="000000"/>
              <w:bottom w:val="single" w:sz="8" w:space="0" w:color="000000"/>
              <w:right w:val="single" w:sz="8" w:space="0" w:color="000000"/>
            </w:tcBorders>
            <w:vAlign w:val="center"/>
          </w:tcPr>
          <w:p w14:paraId="3D0E8673" w14:textId="77777777" w:rsidR="00C2645C" w:rsidRPr="00517E38" w:rsidRDefault="00C2645C" w:rsidP="00261923">
            <w:pPr>
              <w:widowControl w:val="0"/>
              <w:rPr>
                <w:rFonts w:ascii="Roboto" w:hAnsi="Roboto"/>
              </w:rPr>
            </w:pPr>
            <w:r w:rsidRPr="00517E38">
              <w:rPr>
                <w:rFonts w:ascii="Roboto" w:hAnsi="Roboto"/>
              </w:rPr>
              <w:t>Fabricación e Instalación de Carpintería y Muebles</w:t>
            </w:r>
          </w:p>
        </w:tc>
        <w:tc>
          <w:tcPr>
            <w:tcW w:w="850" w:type="dxa"/>
            <w:tcBorders>
              <w:top w:val="nil"/>
              <w:left w:val="single" w:sz="4" w:space="0" w:color="auto"/>
              <w:bottom w:val="single" w:sz="4" w:space="0" w:color="auto"/>
              <w:right w:val="single" w:sz="4" w:space="0" w:color="auto"/>
            </w:tcBorders>
            <w:shd w:val="clear" w:color="auto" w:fill="auto"/>
            <w:vAlign w:val="center"/>
          </w:tcPr>
          <w:p w14:paraId="51665A8D" w14:textId="77777777" w:rsidR="00C2645C" w:rsidRPr="00517E38" w:rsidRDefault="00C2645C" w:rsidP="00261923">
            <w:pPr>
              <w:widowControl w:val="0"/>
              <w:jc w:val="center"/>
              <w:rPr>
                <w:rFonts w:ascii="Roboto" w:hAnsi="Roboto"/>
              </w:rPr>
            </w:pPr>
            <w:r w:rsidRPr="00517E38">
              <w:rPr>
                <w:rFonts w:ascii="Roboto" w:hAnsi="Roboto"/>
                <w:color w:val="000000"/>
              </w:rPr>
              <w:t>3</w:t>
            </w:r>
          </w:p>
        </w:tc>
      </w:tr>
      <w:tr w:rsidR="00C2645C" w:rsidRPr="00517E38" w14:paraId="2A1F436A"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AE8285" w14:textId="44EC1A04" w:rsidR="00C2645C" w:rsidRPr="00517E38" w:rsidRDefault="00C2645C" w:rsidP="00261923">
            <w:pPr>
              <w:widowControl w:val="0"/>
              <w:jc w:val="center"/>
              <w:rPr>
                <w:rFonts w:ascii="Roboto" w:hAnsi="Roboto"/>
              </w:rPr>
            </w:pPr>
            <w:r w:rsidRPr="00517E38">
              <w:rPr>
                <w:rFonts w:ascii="Roboto" w:hAnsi="Roboto"/>
              </w:rPr>
              <w:t>3A4</w:t>
            </w:r>
          </w:p>
        </w:tc>
        <w:tc>
          <w:tcPr>
            <w:tcW w:w="7230" w:type="dxa"/>
            <w:tcBorders>
              <w:top w:val="single" w:sz="8" w:space="0" w:color="000000"/>
              <w:left w:val="single" w:sz="8" w:space="0" w:color="000000"/>
              <w:bottom w:val="single" w:sz="8" w:space="0" w:color="000000"/>
              <w:right w:val="single" w:sz="8" w:space="0" w:color="000000"/>
            </w:tcBorders>
            <w:vAlign w:val="center"/>
          </w:tcPr>
          <w:p w14:paraId="1BD1EAA1" w14:textId="77777777" w:rsidR="00C2645C" w:rsidRPr="00517E38" w:rsidRDefault="00C2645C" w:rsidP="00261923">
            <w:pPr>
              <w:widowControl w:val="0"/>
              <w:rPr>
                <w:rFonts w:ascii="Roboto" w:hAnsi="Roboto"/>
              </w:rPr>
            </w:pPr>
            <w:r w:rsidRPr="00517E38">
              <w:rPr>
                <w:rFonts w:ascii="Roboto" w:hAnsi="Roboto"/>
              </w:rPr>
              <w:t>Mantenimiento de Vehículos</w:t>
            </w:r>
          </w:p>
        </w:tc>
        <w:tc>
          <w:tcPr>
            <w:tcW w:w="850" w:type="dxa"/>
            <w:tcBorders>
              <w:top w:val="nil"/>
              <w:left w:val="single" w:sz="4" w:space="0" w:color="auto"/>
              <w:bottom w:val="single" w:sz="4" w:space="0" w:color="auto"/>
              <w:right w:val="single" w:sz="4" w:space="0" w:color="auto"/>
            </w:tcBorders>
            <w:shd w:val="clear" w:color="auto" w:fill="auto"/>
            <w:vAlign w:val="center"/>
          </w:tcPr>
          <w:p w14:paraId="4D5DFF7D" w14:textId="77777777" w:rsidR="00C2645C" w:rsidRPr="00517E38" w:rsidRDefault="00C2645C" w:rsidP="00261923">
            <w:pPr>
              <w:widowControl w:val="0"/>
              <w:jc w:val="center"/>
              <w:rPr>
                <w:rFonts w:ascii="Roboto" w:hAnsi="Roboto"/>
              </w:rPr>
            </w:pPr>
            <w:r w:rsidRPr="00517E38">
              <w:rPr>
                <w:rFonts w:ascii="Roboto" w:hAnsi="Roboto"/>
                <w:color w:val="000000"/>
              </w:rPr>
              <w:t>6</w:t>
            </w:r>
          </w:p>
        </w:tc>
      </w:tr>
      <w:tr w:rsidR="00C2645C" w:rsidRPr="00517E38" w14:paraId="00FB3034"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6A0DA8" w14:textId="30AEDC9A" w:rsidR="00C2645C" w:rsidRPr="00517E38" w:rsidRDefault="00C2645C" w:rsidP="00261923">
            <w:pPr>
              <w:widowControl w:val="0"/>
              <w:jc w:val="center"/>
              <w:rPr>
                <w:rFonts w:ascii="Roboto" w:hAnsi="Roboto"/>
              </w:rPr>
            </w:pPr>
            <w:r w:rsidRPr="00517E38">
              <w:rPr>
                <w:rFonts w:ascii="Roboto" w:hAnsi="Roboto"/>
              </w:rPr>
              <w:t>3A5</w:t>
            </w:r>
          </w:p>
        </w:tc>
        <w:tc>
          <w:tcPr>
            <w:tcW w:w="7230" w:type="dxa"/>
            <w:tcBorders>
              <w:top w:val="single" w:sz="8" w:space="0" w:color="000000"/>
              <w:left w:val="single" w:sz="8" w:space="0" w:color="000000"/>
              <w:bottom w:val="single" w:sz="8" w:space="0" w:color="000000"/>
              <w:right w:val="single" w:sz="8" w:space="0" w:color="000000"/>
            </w:tcBorders>
            <w:vAlign w:val="center"/>
          </w:tcPr>
          <w:p w14:paraId="5B9A98D5" w14:textId="77777777" w:rsidR="00C2645C" w:rsidRPr="00517E38" w:rsidRDefault="00C2645C" w:rsidP="00261923">
            <w:pPr>
              <w:widowControl w:val="0"/>
              <w:rPr>
                <w:rFonts w:ascii="Roboto" w:hAnsi="Roboto"/>
              </w:rPr>
            </w:pPr>
            <w:r w:rsidRPr="00517E38">
              <w:rPr>
                <w:rFonts w:ascii="Roboto" w:hAnsi="Roboto"/>
              </w:rPr>
              <w:t>Mecanizado y Mantenimiento de Maquinaria</w:t>
            </w:r>
          </w:p>
        </w:tc>
        <w:tc>
          <w:tcPr>
            <w:tcW w:w="850" w:type="dxa"/>
            <w:tcBorders>
              <w:top w:val="nil"/>
              <w:left w:val="single" w:sz="4" w:space="0" w:color="auto"/>
              <w:bottom w:val="single" w:sz="4" w:space="0" w:color="auto"/>
              <w:right w:val="single" w:sz="4" w:space="0" w:color="auto"/>
            </w:tcBorders>
            <w:shd w:val="clear" w:color="auto" w:fill="auto"/>
            <w:vAlign w:val="center"/>
          </w:tcPr>
          <w:p w14:paraId="02E75D84" w14:textId="77777777" w:rsidR="00C2645C" w:rsidRPr="00517E38" w:rsidRDefault="00C2645C" w:rsidP="00261923">
            <w:pPr>
              <w:widowControl w:val="0"/>
              <w:jc w:val="center"/>
              <w:rPr>
                <w:rFonts w:ascii="Roboto" w:hAnsi="Roboto"/>
              </w:rPr>
            </w:pPr>
            <w:r w:rsidRPr="00517E38">
              <w:rPr>
                <w:rFonts w:ascii="Roboto" w:hAnsi="Roboto"/>
                <w:color w:val="000000"/>
              </w:rPr>
              <w:t>6</w:t>
            </w:r>
          </w:p>
        </w:tc>
      </w:tr>
      <w:tr w:rsidR="00C2645C" w:rsidRPr="00517E38" w14:paraId="58505008"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74E48E" w14:textId="3F51CEEC" w:rsidR="00C2645C" w:rsidRPr="00517E38" w:rsidRDefault="00C2645C" w:rsidP="00261923">
            <w:pPr>
              <w:widowControl w:val="0"/>
              <w:jc w:val="center"/>
              <w:rPr>
                <w:rFonts w:ascii="Roboto" w:hAnsi="Roboto"/>
              </w:rPr>
            </w:pPr>
            <w:r w:rsidRPr="00517E38">
              <w:rPr>
                <w:rFonts w:ascii="Roboto" w:hAnsi="Roboto"/>
              </w:rPr>
              <w:t>3A6</w:t>
            </w:r>
          </w:p>
        </w:tc>
        <w:tc>
          <w:tcPr>
            <w:tcW w:w="7230" w:type="dxa"/>
            <w:tcBorders>
              <w:top w:val="single" w:sz="8" w:space="0" w:color="000000"/>
              <w:left w:val="single" w:sz="8" w:space="0" w:color="000000"/>
              <w:bottom w:val="single" w:sz="8" w:space="0" w:color="000000"/>
              <w:right w:val="single" w:sz="8" w:space="0" w:color="000000"/>
            </w:tcBorders>
            <w:vAlign w:val="center"/>
          </w:tcPr>
          <w:p w14:paraId="0270E5C3" w14:textId="77777777" w:rsidR="00C2645C" w:rsidRPr="00517E38" w:rsidRDefault="00C2645C" w:rsidP="00261923">
            <w:pPr>
              <w:widowControl w:val="0"/>
              <w:rPr>
                <w:rFonts w:ascii="Roboto" w:hAnsi="Roboto"/>
              </w:rPr>
            </w:pPr>
            <w:r w:rsidRPr="00517E38">
              <w:rPr>
                <w:rFonts w:ascii="Roboto" w:hAnsi="Roboto"/>
              </w:rPr>
              <w:t>Patronaje y Confección</w:t>
            </w:r>
          </w:p>
        </w:tc>
        <w:tc>
          <w:tcPr>
            <w:tcW w:w="850" w:type="dxa"/>
            <w:tcBorders>
              <w:top w:val="nil"/>
              <w:left w:val="single" w:sz="4" w:space="0" w:color="auto"/>
              <w:bottom w:val="single" w:sz="4" w:space="0" w:color="auto"/>
              <w:right w:val="single" w:sz="4" w:space="0" w:color="auto"/>
            </w:tcBorders>
            <w:shd w:val="clear" w:color="auto" w:fill="auto"/>
            <w:vAlign w:val="center"/>
          </w:tcPr>
          <w:p w14:paraId="65E9E057" w14:textId="77777777" w:rsidR="00C2645C" w:rsidRPr="00517E38" w:rsidRDefault="00C2645C" w:rsidP="00261923">
            <w:pPr>
              <w:widowControl w:val="0"/>
              <w:jc w:val="center"/>
              <w:rPr>
                <w:rFonts w:ascii="Roboto" w:hAnsi="Roboto"/>
              </w:rPr>
            </w:pPr>
            <w:r w:rsidRPr="00517E38">
              <w:rPr>
                <w:rFonts w:ascii="Roboto" w:hAnsi="Roboto"/>
                <w:color w:val="000000"/>
              </w:rPr>
              <w:t>2</w:t>
            </w:r>
          </w:p>
        </w:tc>
      </w:tr>
      <w:tr w:rsidR="00C2645C" w:rsidRPr="00517E38" w14:paraId="1A9F5ED7"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1B285D" w14:textId="407BF872" w:rsidR="00C2645C" w:rsidRPr="00517E38" w:rsidRDefault="00C2645C" w:rsidP="00261923">
            <w:pPr>
              <w:widowControl w:val="0"/>
              <w:jc w:val="center"/>
              <w:rPr>
                <w:rFonts w:ascii="Roboto" w:hAnsi="Roboto"/>
              </w:rPr>
            </w:pPr>
            <w:r w:rsidRPr="00517E38">
              <w:rPr>
                <w:rFonts w:ascii="Roboto" w:hAnsi="Roboto"/>
              </w:rPr>
              <w:t>3A7</w:t>
            </w:r>
          </w:p>
        </w:tc>
        <w:tc>
          <w:tcPr>
            <w:tcW w:w="7230" w:type="dxa"/>
            <w:tcBorders>
              <w:top w:val="single" w:sz="8" w:space="0" w:color="000000"/>
              <w:left w:val="single" w:sz="8" w:space="0" w:color="000000"/>
              <w:bottom w:val="single" w:sz="8" w:space="0" w:color="000000"/>
              <w:right w:val="single" w:sz="8" w:space="0" w:color="000000"/>
            </w:tcBorders>
            <w:vAlign w:val="center"/>
          </w:tcPr>
          <w:p w14:paraId="58E82903" w14:textId="77777777" w:rsidR="00C2645C" w:rsidRPr="00517E38" w:rsidRDefault="00C2645C" w:rsidP="00261923">
            <w:pPr>
              <w:widowControl w:val="0"/>
              <w:rPr>
                <w:rFonts w:ascii="Roboto" w:hAnsi="Roboto"/>
              </w:rPr>
            </w:pPr>
            <w:r w:rsidRPr="00517E38">
              <w:rPr>
                <w:rFonts w:ascii="Roboto" w:hAnsi="Roboto"/>
              </w:rPr>
              <w:t>Peluquería</w:t>
            </w:r>
          </w:p>
        </w:tc>
        <w:tc>
          <w:tcPr>
            <w:tcW w:w="850" w:type="dxa"/>
            <w:tcBorders>
              <w:top w:val="nil"/>
              <w:left w:val="single" w:sz="4" w:space="0" w:color="auto"/>
              <w:bottom w:val="single" w:sz="4" w:space="0" w:color="auto"/>
              <w:right w:val="single" w:sz="4" w:space="0" w:color="auto"/>
            </w:tcBorders>
            <w:shd w:val="clear" w:color="auto" w:fill="auto"/>
            <w:vAlign w:val="center"/>
          </w:tcPr>
          <w:p w14:paraId="2A4E5854" w14:textId="77777777" w:rsidR="00C2645C" w:rsidRPr="00517E38" w:rsidRDefault="00C2645C" w:rsidP="00261923">
            <w:pPr>
              <w:widowControl w:val="0"/>
              <w:jc w:val="center"/>
              <w:rPr>
                <w:rFonts w:ascii="Roboto" w:hAnsi="Roboto"/>
              </w:rPr>
            </w:pPr>
            <w:r w:rsidRPr="00517E38">
              <w:rPr>
                <w:rFonts w:ascii="Roboto" w:hAnsi="Roboto"/>
                <w:color w:val="000000"/>
              </w:rPr>
              <w:t>3</w:t>
            </w:r>
          </w:p>
        </w:tc>
      </w:tr>
      <w:tr w:rsidR="00C2645C" w:rsidRPr="00517E38" w14:paraId="4B35973F"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062D27" w14:textId="6EF6F68B" w:rsidR="00C2645C" w:rsidRPr="00517E38" w:rsidRDefault="00C2645C" w:rsidP="00261923">
            <w:pPr>
              <w:widowControl w:val="0"/>
              <w:jc w:val="center"/>
              <w:rPr>
                <w:rFonts w:ascii="Roboto" w:hAnsi="Roboto"/>
              </w:rPr>
            </w:pPr>
            <w:r w:rsidRPr="00517E38">
              <w:rPr>
                <w:rFonts w:ascii="Roboto" w:hAnsi="Roboto"/>
              </w:rPr>
              <w:t>3A8</w:t>
            </w:r>
          </w:p>
        </w:tc>
        <w:tc>
          <w:tcPr>
            <w:tcW w:w="7230" w:type="dxa"/>
            <w:tcBorders>
              <w:top w:val="single" w:sz="8" w:space="0" w:color="000000"/>
              <w:left w:val="single" w:sz="8" w:space="0" w:color="000000"/>
              <w:bottom w:val="single" w:sz="8" w:space="0" w:color="000000"/>
              <w:right w:val="single" w:sz="8" w:space="0" w:color="000000"/>
            </w:tcBorders>
            <w:vAlign w:val="center"/>
          </w:tcPr>
          <w:p w14:paraId="5AFF2335" w14:textId="77777777" w:rsidR="00C2645C" w:rsidRPr="00517E38" w:rsidRDefault="00C2645C" w:rsidP="00261923">
            <w:pPr>
              <w:widowControl w:val="0"/>
              <w:rPr>
                <w:rFonts w:ascii="Roboto" w:hAnsi="Roboto"/>
              </w:rPr>
            </w:pPr>
            <w:r w:rsidRPr="00517E38">
              <w:rPr>
                <w:rFonts w:ascii="Roboto" w:hAnsi="Roboto"/>
              </w:rPr>
              <w:t>Producción de Artes Gráficas</w:t>
            </w:r>
          </w:p>
        </w:tc>
        <w:tc>
          <w:tcPr>
            <w:tcW w:w="850" w:type="dxa"/>
            <w:tcBorders>
              <w:top w:val="nil"/>
              <w:left w:val="single" w:sz="4" w:space="0" w:color="auto"/>
              <w:bottom w:val="single" w:sz="4" w:space="0" w:color="auto"/>
              <w:right w:val="single" w:sz="4" w:space="0" w:color="auto"/>
            </w:tcBorders>
            <w:shd w:val="clear" w:color="auto" w:fill="auto"/>
            <w:vAlign w:val="center"/>
          </w:tcPr>
          <w:p w14:paraId="7CC275FE" w14:textId="77777777" w:rsidR="00C2645C" w:rsidRPr="00517E38" w:rsidRDefault="00C2645C" w:rsidP="00261923">
            <w:pPr>
              <w:widowControl w:val="0"/>
              <w:jc w:val="center"/>
              <w:rPr>
                <w:rFonts w:ascii="Roboto" w:hAnsi="Roboto"/>
              </w:rPr>
            </w:pPr>
            <w:r w:rsidRPr="00517E38">
              <w:rPr>
                <w:rFonts w:ascii="Roboto" w:hAnsi="Roboto"/>
                <w:color w:val="000000"/>
              </w:rPr>
              <w:t>2</w:t>
            </w:r>
          </w:p>
        </w:tc>
      </w:tr>
      <w:tr w:rsidR="00C2645C" w:rsidRPr="00517E38" w14:paraId="67F3A570"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F81D08" w14:textId="135D1721" w:rsidR="00C2645C" w:rsidRPr="00517E38" w:rsidRDefault="00C2645C" w:rsidP="00261923">
            <w:pPr>
              <w:widowControl w:val="0"/>
              <w:jc w:val="center"/>
              <w:rPr>
                <w:rFonts w:ascii="Roboto" w:hAnsi="Roboto"/>
              </w:rPr>
            </w:pPr>
            <w:r w:rsidRPr="00517E38">
              <w:rPr>
                <w:rFonts w:ascii="Roboto" w:hAnsi="Roboto"/>
              </w:rPr>
              <w:t>3A9</w:t>
            </w:r>
          </w:p>
        </w:tc>
        <w:tc>
          <w:tcPr>
            <w:tcW w:w="7230" w:type="dxa"/>
            <w:tcBorders>
              <w:top w:val="single" w:sz="8" w:space="0" w:color="000000"/>
              <w:left w:val="single" w:sz="8" w:space="0" w:color="000000"/>
              <w:bottom w:val="single" w:sz="8" w:space="0" w:color="000000"/>
              <w:right w:val="single" w:sz="8" w:space="0" w:color="000000"/>
            </w:tcBorders>
            <w:vAlign w:val="center"/>
          </w:tcPr>
          <w:p w14:paraId="067EB13F" w14:textId="77777777" w:rsidR="00C2645C" w:rsidRPr="00517E38" w:rsidRDefault="00C2645C" w:rsidP="00261923">
            <w:pPr>
              <w:widowControl w:val="0"/>
              <w:rPr>
                <w:rFonts w:ascii="Roboto" w:hAnsi="Roboto"/>
              </w:rPr>
            </w:pPr>
            <w:r w:rsidRPr="00517E38">
              <w:rPr>
                <w:rFonts w:ascii="Roboto" w:hAnsi="Roboto"/>
              </w:rPr>
              <w:t>Servicio de Restauración</w:t>
            </w:r>
          </w:p>
        </w:tc>
        <w:tc>
          <w:tcPr>
            <w:tcW w:w="850" w:type="dxa"/>
            <w:tcBorders>
              <w:top w:val="nil"/>
              <w:left w:val="single" w:sz="4" w:space="0" w:color="auto"/>
              <w:bottom w:val="single" w:sz="4" w:space="0" w:color="auto"/>
              <w:right w:val="single" w:sz="4" w:space="0" w:color="auto"/>
            </w:tcBorders>
            <w:shd w:val="clear" w:color="auto" w:fill="auto"/>
            <w:vAlign w:val="center"/>
          </w:tcPr>
          <w:p w14:paraId="5BE12920" w14:textId="77777777" w:rsidR="00C2645C" w:rsidRPr="00517E38" w:rsidRDefault="00C2645C" w:rsidP="00261923">
            <w:pPr>
              <w:widowControl w:val="0"/>
              <w:jc w:val="center"/>
              <w:rPr>
                <w:rFonts w:ascii="Roboto" w:hAnsi="Roboto"/>
              </w:rPr>
            </w:pPr>
            <w:r w:rsidRPr="00517E38">
              <w:rPr>
                <w:rFonts w:ascii="Roboto" w:hAnsi="Roboto"/>
                <w:color w:val="000000"/>
              </w:rPr>
              <w:t>2</w:t>
            </w:r>
          </w:p>
        </w:tc>
      </w:tr>
      <w:tr w:rsidR="00C2645C" w:rsidRPr="00517E38" w14:paraId="4F79B83F"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1E9A59" w14:textId="754CFE5D" w:rsidR="00C2645C" w:rsidRPr="00517E38" w:rsidRDefault="00C2645C" w:rsidP="00261923">
            <w:pPr>
              <w:widowControl w:val="0"/>
              <w:jc w:val="center"/>
              <w:rPr>
                <w:rFonts w:ascii="Roboto" w:hAnsi="Roboto"/>
              </w:rPr>
            </w:pPr>
            <w:r w:rsidRPr="00517E38">
              <w:rPr>
                <w:rFonts w:ascii="Roboto" w:hAnsi="Roboto"/>
              </w:rPr>
              <w:t>3B1</w:t>
            </w:r>
          </w:p>
        </w:tc>
        <w:tc>
          <w:tcPr>
            <w:tcW w:w="7230" w:type="dxa"/>
            <w:tcBorders>
              <w:top w:val="single" w:sz="8" w:space="0" w:color="000000"/>
              <w:left w:val="single" w:sz="8" w:space="0" w:color="000000"/>
              <w:bottom w:val="single" w:sz="8" w:space="0" w:color="000000"/>
              <w:right w:val="single" w:sz="8" w:space="0" w:color="000000"/>
            </w:tcBorders>
            <w:vAlign w:val="center"/>
          </w:tcPr>
          <w:p w14:paraId="761407F1" w14:textId="77777777" w:rsidR="00C2645C" w:rsidRPr="00517E38" w:rsidRDefault="00C2645C" w:rsidP="00261923">
            <w:pPr>
              <w:widowControl w:val="0"/>
              <w:rPr>
                <w:rFonts w:ascii="Roboto" w:hAnsi="Roboto"/>
              </w:rPr>
            </w:pPr>
            <w:r w:rsidRPr="00517E38">
              <w:rPr>
                <w:rFonts w:ascii="Roboto" w:hAnsi="Roboto"/>
              </w:rPr>
              <w:t>Soldadura</w:t>
            </w:r>
          </w:p>
        </w:tc>
        <w:tc>
          <w:tcPr>
            <w:tcW w:w="850" w:type="dxa"/>
            <w:tcBorders>
              <w:top w:val="nil"/>
              <w:left w:val="single" w:sz="4" w:space="0" w:color="auto"/>
              <w:bottom w:val="single" w:sz="4" w:space="0" w:color="auto"/>
              <w:right w:val="single" w:sz="4" w:space="0" w:color="auto"/>
            </w:tcBorders>
            <w:shd w:val="clear" w:color="auto" w:fill="auto"/>
            <w:vAlign w:val="center"/>
          </w:tcPr>
          <w:p w14:paraId="0C20556C" w14:textId="77777777" w:rsidR="00C2645C" w:rsidRPr="00517E38" w:rsidRDefault="00C2645C" w:rsidP="00261923">
            <w:pPr>
              <w:widowControl w:val="0"/>
              <w:jc w:val="center"/>
              <w:rPr>
                <w:rFonts w:ascii="Roboto" w:hAnsi="Roboto"/>
              </w:rPr>
            </w:pPr>
            <w:r w:rsidRPr="00517E38">
              <w:rPr>
                <w:rFonts w:ascii="Roboto" w:hAnsi="Roboto"/>
                <w:color w:val="000000"/>
              </w:rPr>
              <w:t>2</w:t>
            </w:r>
          </w:p>
        </w:tc>
      </w:tr>
      <w:tr w:rsidR="00C2645C" w:rsidRPr="00517E38" w14:paraId="62DA4F21" w14:textId="77777777" w:rsidTr="00131539">
        <w:trPr>
          <w:trHeight w:val="482"/>
        </w:trPr>
        <w:tc>
          <w:tcPr>
            <w:tcW w:w="8364" w:type="dxa"/>
            <w:gridSpan w:val="2"/>
            <w:tcBorders>
              <w:left w:val="single" w:sz="8" w:space="0" w:color="000000"/>
              <w:bottom w:val="single" w:sz="8" w:space="0" w:color="000000"/>
              <w:right w:val="single" w:sz="8" w:space="0" w:color="000000"/>
            </w:tcBorders>
            <w:shd w:val="clear" w:color="auto" w:fill="FFFFFF"/>
            <w:vAlign w:val="center"/>
          </w:tcPr>
          <w:p w14:paraId="070D8B3B" w14:textId="1F837F99" w:rsidR="00C2645C" w:rsidRPr="00517E38" w:rsidRDefault="00C2645C" w:rsidP="00261923">
            <w:pPr>
              <w:widowControl w:val="0"/>
              <w:jc w:val="center"/>
              <w:rPr>
                <w:rFonts w:ascii="Roboto" w:hAnsi="Roboto"/>
                <w:b/>
                <w:bCs/>
              </w:rPr>
            </w:pPr>
            <w:r w:rsidRPr="00517E38">
              <w:rPr>
                <w:rFonts w:ascii="Roboto" w:hAnsi="Roboto"/>
                <w:b/>
                <w:bCs/>
              </w:rPr>
              <w:t>TOTAL</w:t>
            </w:r>
          </w:p>
        </w:tc>
        <w:tc>
          <w:tcPr>
            <w:tcW w:w="850" w:type="dxa"/>
            <w:tcBorders>
              <w:left w:val="single" w:sz="8" w:space="0" w:color="000000"/>
              <w:bottom w:val="single" w:sz="8" w:space="0" w:color="000000"/>
              <w:right w:val="single" w:sz="8" w:space="0" w:color="000000"/>
            </w:tcBorders>
            <w:vAlign w:val="center"/>
          </w:tcPr>
          <w:p w14:paraId="4CA14B80" w14:textId="77777777" w:rsidR="00C2645C" w:rsidRPr="00517E38" w:rsidRDefault="00C2645C" w:rsidP="00261923">
            <w:pPr>
              <w:widowControl w:val="0"/>
              <w:jc w:val="center"/>
              <w:rPr>
                <w:rFonts w:ascii="Roboto" w:hAnsi="Roboto"/>
              </w:rPr>
            </w:pPr>
            <w:r w:rsidRPr="00517E38">
              <w:rPr>
                <w:rFonts w:ascii="Roboto" w:hAnsi="Roboto"/>
              </w:rPr>
              <w:t>35</w:t>
            </w:r>
          </w:p>
        </w:tc>
      </w:tr>
    </w:tbl>
    <w:p w14:paraId="6C1A98D3" w14:textId="77777777" w:rsidR="00415768" w:rsidRDefault="00415768" w:rsidP="00261923">
      <w:pPr>
        <w:pStyle w:val="Normal0"/>
        <w:ind w:firstLine="426"/>
        <w:jc w:val="both"/>
        <w:rPr>
          <w:rFonts w:ascii="Roboto" w:hAnsi="Roboto"/>
          <w:lang w:eastAsia="ca-ES"/>
        </w:rPr>
      </w:pPr>
    </w:p>
    <w:p w14:paraId="70985CAB" w14:textId="77777777" w:rsidR="00131539" w:rsidRPr="00517E38" w:rsidRDefault="00131539" w:rsidP="00261923">
      <w:pPr>
        <w:pStyle w:val="Normal0"/>
        <w:ind w:firstLine="426"/>
        <w:jc w:val="both"/>
        <w:rPr>
          <w:rFonts w:ascii="Roboto" w:hAnsi="Roboto"/>
          <w:lang w:eastAsia="ca-ES"/>
        </w:rPr>
      </w:pPr>
    </w:p>
    <w:tbl>
      <w:tblPr>
        <w:tblW w:w="9214" w:type="dxa"/>
        <w:tblInd w:w="-10" w:type="dxa"/>
        <w:tblLayout w:type="fixed"/>
        <w:tblCellMar>
          <w:left w:w="68" w:type="dxa"/>
          <w:right w:w="68" w:type="dxa"/>
        </w:tblCellMar>
        <w:tblLook w:val="0000" w:firstRow="0" w:lastRow="0" w:firstColumn="0" w:lastColumn="0" w:noHBand="0" w:noVBand="0"/>
      </w:tblPr>
      <w:tblGrid>
        <w:gridCol w:w="1134"/>
        <w:gridCol w:w="7230"/>
        <w:gridCol w:w="850"/>
      </w:tblGrid>
      <w:tr w:rsidR="005B0C0B" w:rsidRPr="00517E38" w14:paraId="19C77CB6" w14:textId="77777777" w:rsidTr="00131539">
        <w:trPr>
          <w:trHeight w:val="567"/>
          <w:tblHeader/>
        </w:trPr>
        <w:tc>
          <w:tcPr>
            <w:tcW w:w="9214" w:type="dxa"/>
            <w:gridSpan w:val="3"/>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16F6EBF9" w14:textId="6E920C8F" w:rsidR="005B0C0B" w:rsidRPr="00517E38" w:rsidRDefault="005B0C0B" w:rsidP="00261923">
            <w:pPr>
              <w:widowControl w:val="0"/>
              <w:rPr>
                <w:rFonts w:ascii="Roboto" w:hAnsi="Roboto"/>
              </w:rPr>
            </w:pPr>
            <w:r w:rsidRPr="00517E38">
              <w:rPr>
                <w:rFonts w:ascii="Roboto" w:hAnsi="Roboto"/>
                <w:b/>
                <w:bCs/>
              </w:rPr>
              <w:t>D.</w:t>
            </w:r>
            <w:r w:rsidRPr="00517E38">
              <w:rPr>
                <w:rFonts w:ascii="Roboto" w:hAnsi="Roboto"/>
              </w:rPr>
              <w:t xml:space="preserve"> Cuerpo de profesores de Escuelas Oficiales de Idiomas </w:t>
            </w:r>
          </w:p>
        </w:tc>
      </w:tr>
      <w:tr w:rsidR="005B0C0B" w:rsidRPr="00517E38" w14:paraId="1A636990" w14:textId="77777777" w:rsidTr="00131539">
        <w:trPr>
          <w:trHeight w:val="567"/>
          <w:tblHeader/>
        </w:trPr>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5081003" w14:textId="3E28422A" w:rsidR="005B0C0B" w:rsidRPr="00517E38" w:rsidRDefault="005B0C0B" w:rsidP="00261923">
            <w:pPr>
              <w:widowControl w:val="0"/>
              <w:jc w:val="center"/>
              <w:rPr>
                <w:rFonts w:ascii="Roboto" w:hAnsi="Roboto"/>
              </w:rPr>
            </w:pPr>
            <w:r w:rsidRPr="00517E38">
              <w:rPr>
                <w:rFonts w:ascii="Roboto" w:hAnsi="Roboto"/>
              </w:rPr>
              <w:t xml:space="preserve">Código </w:t>
            </w:r>
          </w:p>
        </w:tc>
        <w:tc>
          <w:tcPr>
            <w:tcW w:w="7230"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715AF7E9" w14:textId="77777777" w:rsidR="005B0C0B" w:rsidRPr="00517E38" w:rsidRDefault="005B0C0B" w:rsidP="00261923">
            <w:pPr>
              <w:widowControl w:val="0"/>
              <w:jc w:val="center"/>
              <w:rPr>
                <w:rFonts w:ascii="Roboto" w:hAnsi="Roboto"/>
              </w:rPr>
            </w:pPr>
            <w:r w:rsidRPr="00517E38">
              <w:rPr>
                <w:rFonts w:ascii="Roboto" w:hAnsi="Roboto"/>
              </w:rPr>
              <w:t>Especialidad</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EBB16B7" w14:textId="77777777" w:rsidR="005B0C0B" w:rsidRPr="00517E38" w:rsidRDefault="005B0C0B" w:rsidP="00261923">
            <w:pPr>
              <w:widowControl w:val="0"/>
              <w:jc w:val="center"/>
              <w:rPr>
                <w:rFonts w:ascii="Roboto" w:hAnsi="Roboto"/>
              </w:rPr>
            </w:pPr>
            <w:r w:rsidRPr="00517E38">
              <w:rPr>
                <w:rFonts w:ascii="Roboto" w:hAnsi="Roboto"/>
              </w:rPr>
              <w:t>Total</w:t>
            </w:r>
          </w:p>
        </w:tc>
      </w:tr>
      <w:tr w:rsidR="005B0C0B" w:rsidRPr="00517E38" w14:paraId="6C166F73"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6897AF" w14:textId="25C72A86" w:rsidR="005B0C0B" w:rsidRPr="00517E38" w:rsidRDefault="005B0C0B" w:rsidP="00261923">
            <w:pPr>
              <w:widowControl w:val="0"/>
              <w:jc w:val="center"/>
              <w:rPr>
                <w:rFonts w:ascii="Roboto" w:hAnsi="Roboto"/>
              </w:rPr>
            </w:pPr>
            <w:r w:rsidRPr="00517E38">
              <w:rPr>
                <w:rFonts w:ascii="Roboto" w:hAnsi="Roboto"/>
              </w:rPr>
              <w:t>408</w:t>
            </w:r>
          </w:p>
        </w:tc>
        <w:tc>
          <w:tcPr>
            <w:tcW w:w="7230" w:type="dxa"/>
            <w:tcBorders>
              <w:top w:val="single" w:sz="8" w:space="0" w:color="000000"/>
              <w:left w:val="single" w:sz="8" w:space="0" w:color="000000"/>
              <w:bottom w:val="single" w:sz="8" w:space="0" w:color="000000"/>
              <w:right w:val="single" w:sz="8" w:space="0" w:color="000000"/>
            </w:tcBorders>
            <w:vAlign w:val="center"/>
          </w:tcPr>
          <w:p w14:paraId="53901932" w14:textId="77777777" w:rsidR="005B0C0B" w:rsidRPr="00517E38" w:rsidRDefault="005B0C0B" w:rsidP="00261923">
            <w:pPr>
              <w:widowControl w:val="0"/>
              <w:rPr>
                <w:rFonts w:ascii="Roboto" w:hAnsi="Roboto"/>
              </w:rPr>
            </w:pPr>
            <w:r w:rsidRPr="00517E38">
              <w:rPr>
                <w:rFonts w:ascii="Roboto" w:hAnsi="Roboto"/>
              </w:rPr>
              <w:t>Francés</w:t>
            </w:r>
          </w:p>
        </w:tc>
        <w:tc>
          <w:tcPr>
            <w:tcW w:w="850" w:type="dxa"/>
            <w:tcBorders>
              <w:top w:val="nil"/>
              <w:left w:val="single" w:sz="4" w:space="0" w:color="auto"/>
              <w:bottom w:val="single" w:sz="4" w:space="0" w:color="auto"/>
              <w:right w:val="single" w:sz="4" w:space="0" w:color="auto"/>
            </w:tcBorders>
            <w:shd w:val="clear" w:color="auto" w:fill="auto"/>
            <w:vAlign w:val="center"/>
          </w:tcPr>
          <w:p w14:paraId="035B9958" w14:textId="77777777" w:rsidR="005B0C0B" w:rsidRPr="00517E38" w:rsidRDefault="005B0C0B" w:rsidP="00261923">
            <w:pPr>
              <w:widowControl w:val="0"/>
              <w:jc w:val="center"/>
              <w:rPr>
                <w:rFonts w:ascii="Roboto" w:hAnsi="Roboto"/>
              </w:rPr>
            </w:pPr>
            <w:r w:rsidRPr="00517E38">
              <w:rPr>
                <w:rFonts w:ascii="Roboto" w:hAnsi="Roboto"/>
                <w:color w:val="000000"/>
              </w:rPr>
              <w:t>2</w:t>
            </w:r>
          </w:p>
        </w:tc>
      </w:tr>
      <w:tr w:rsidR="005B0C0B" w:rsidRPr="00517E38" w14:paraId="50849642"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0C7CB1" w14:textId="64B73084" w:rsidR="005B0C0B" w:rsidRPr="00517E38" w:rsidRDefault="005B0C0B" w:rsidP="00261923">
            <w:pPr>
              <w:widowControl w:val="0"/>
              <w:jc w:val="center"/>
              <w:rPr>
                <w:rFonts w:ascii="Roboto" w:hAnsi="Roboto"/>
              </w:rPr>
            </w:pPr>
            <w:r w:rsidRPr="00517E38">
              <w:rPr>
                <w:rFonts w:ascii="Roboto" w:hAnsi="Roboto"/>
              </w:rPr>
              <w:t>411</w:t>
            </w:r>
          </w:p>
        </w:tc>
        <w:tc>
          <w:tcPr>
            <w:tcW w:w="7230" w:type="dxa"/>
            <w:tcBorders>
              <w:top w:val="single" w:sz="8" w:space="0" w:color="000000"/>
              <w:left w:val="single" w:sz="8" w:space="0" w:color="000000"/>
              <w:bottom w:val="single" w:sz="8" w:space="0" w:color="000000"/>
              <w:right w:val="single" w:sz="8" w:space="0" w:color="000000"/>
            </w:tcBorders>
            <w:vAlign w:val="center"/>
          </w:tcPr>
          <w:p w14:paraId="78185522" w14:textId="77777777" w:rsidR="005B0C0B" w:rsidRPr="00517E38" w:rsidRDefault="005B0C0B" w:rsidP="00261923">
            <w:pPr>
              <w:widowControl w:val="0"/>
              <w:rPr>
                <w:rFonts w:ascii="Roboto" w:hAnsi="Roboto"/>
              </w:rPr>
            </w:pPr>
            <w:r w:rsidRPr="00517E38">
              <w:rPr>
                <w:rFonts w:ascii="Roboto" w:hAnsi="Roboto"/>
              </w:rPr>
              <w:t>Inglés</w:t>
            </w:r>
          </w:p>
        </w:tc>
        <w:tc>
          <w:tcPr>
            <w:tcW w:w="850" w:type="dxa"/>
            <w:tcBorders>
              <w:top w:val="nil"/>
              <w:left w:val="single" w:sz="4" w:space="0" w:color="auto"/>
              <w:bottom w:val="single" w:sz="4" w:space="0" w:color="auto"/>
              <w:right w:val="single" w:sz="4" w:space="0" w:color="auto"/>
            </w:tcBorders>
            <w:shd w:val="clear" w:color="auto" w:fill="auto"/>
            <w:vAlign w:val="center"/>
          </w:tcPr>
          <w:p w14:paraId="71AB37B2" w14:textId="54A38D65" w:rsidR="005B0C0B" w:rsidRPr="00517E38" w:rsidRDefault="00AA5DB8" w:rsidP="00261923">
            <w:pPr>
              <w:widowControl w:val="0"/>
              <w:jc w:val="center"/>
              <w:rPr>
                <w:rFonts w:ascii="Roboto" w:hAnsi="Roboto"/>
              </w:rPr>
            </w:pPr>
            <w:r w:rsidRPr="00517E38">
              <w:rPr>
                <w:rFonts w:ascii="Roboto" w:hAnsi="Roboto"/>
                <w:color w:val="000000"/>
              </w:rPr>
              <w:t>8</w:t>
            </w:r>
          </w:p>
        </w:tc>
      </w:tr>
      <w:tr w:rsidR="005B0C0B" w:rsidRPr="00517E38" w14:paraId="7A3BB7AF"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853FB7" w14:textId="62CD2FFD" w:rsidR="005B0C0B" w:rsidRPr="00517E38" w:rsidRDefault="005B0C0B" w:rsidP="00261923">
            <w:pPr>
              <w:widowControl w:val="0"/>
              <w:jc w:val="center"/>
              <w:rPr>
                <w:rFonts w:ascii="Roboto" w:hAnsi="Roboto"/>
              </w:rPr>
            </w:pPr>
            <w:r w:rsidRPr="00517E38">
              <w:rPr>
                <w:rFonts w:ascii="Roboto" w:hAnsi="Roboto"/>
              </w:rPr>
              <w:t>412</w:t>
            </w:r>
          </w:p>
        </w:tc>
        <w:tc>
          <w:tcPr>
            <w:tcW w:w="7230" w:type="dxa"/>
            <w:tcBorders>
              <w:top w:val="single" w:sz="8" w:space="0" w:color="000000"/>
              <w:left w:val="single" w:sz="8" w:space="0" w:color="000000"/>
              <w:bottom w:val="single" w:sz="8" w:space="0" w:color="000000"/>
              <w:right w:val="single" w:sz="8" w:space="0" w:color="000000"/>
            </w:tcBorders>
            <w:vAlign w:val="center"/>
          </w:tcPr>
          <w:p w14:paraId="57EA0BDF" w14:textId="77777777" w:rsidR="005B0C0B" w:rsidRPr="00517E38" w:rsidRDefault="005B0C0B" w:rsidP="00261923">
            <w:pPr>
              <w:widowControl w:val="0"/>
              <w:rPr>
                <w:rFonts w:ascii="Roboto" w:hAnsi="Roboto"/>
              </w:rPr>
            </w:pPr>
            <w:r w:rsidRPr="00517E38">
              <w:rPr>
                <w:rFonts w:ascii="Roboto" w:hAnsi="Roboto"/>
              </w:rPr>
              <w:t>Italiano</w:t>
            </w:r>
          </w:p>
        </w:tc>
        <w:tc>
          <w:tcPr>
            <w:tcW w:w="850" w:type="dxa"/>
            <w:tcBorders>
              <w:top w:val="nil"/>
              <w:left w:val="single" w:sz="4" w:space="0" w:color="auto"/>
              <w:bottom w:val="single" w:sz="4" w:space="0" w:color="auto"/>
              <w:right w:val="single" w:sz="4" w:space="0" w:color="auto"/>
            </w:tcBorders>
            <w:shd w:val="clear" w:color="auto" w:fill="auto"/>
            <w:vAlign w:val="center"/>
          </w:tcPr>
          <w:p w14:paraId="737568A0"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10982248"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02B4A0" w14:textId="74B6D64C" w:rsidR="005B0C0B" w:rsidRPr="00517E38" w:rsidRDefault="005B0C0B" w:rsidP="00261923">
            <w:pPr>
              <w:widowControl w:val="0"/>
              <w:jc w:val="center"/>
              <w:rPr>
                <w:rFonts w:ascii="Roboto" w:hAnsi="Roboto"/>
              </w:rPr>
            </w:pPr>
            <w:r w:rsidRPr="00517E38">
              <w:rPr>
                <w:rFonts w:ascii="Roboto" w:hAnsi="Roboto"/>
              </w:rPr>
              <w:t>415</w:t>
            </w:r>
          </w:p>
        </w:tc>
        <w:tc>
          <w:tcPr>
            <w:tcW w:w="7230" w:type="dxa"/>
            <w:tcBorders>
              <w:top w:val="single" w:sz="8" w:space="0" w:color="000000"/>
              <w:left w:val="single" w:sz="8" w:space="0" w:color="000000"/>
              <w:bottom w:val="single" w:sz="8" w:space="0" w:color="000000"/>
              <w:right w:val="single" w:sz="8" w:space="0" w:color="000000"/>
            </w:tcBorders>
            <w:vAlign w:val="center"/>
          </w:tcPr>
          <w:p w14:paraId="62D8484C" w14:textId="77777777" w:rsidR="005B0C0B" w:rsidRPr="00517E38" w:rsidRDefault="005B0C0B" w:rsidP="00261923">
            <w:pPr>
              <w:widowControl w:val="0"/>
              <w:rPr>
                <w:rFonts w:ascii="Roboto" w:hAnsi="Roboto"/>
              </w:rPr>
            </w:pPr>
            <w:r w:rsidRPr="00517E38">
              <w:rPr>
                <w:rFonts w:ascii="Roboto" w:hAnsi="Roboto"/>
              </w:rPr>
              <w:t>Portugués</w:t>
            </w:r>
          </w:p>
        </w:tc>
        <w:tc>
          <w:tcPr>
            <w:tcW w:w="850" w:type="dxa"/>
            <w:tcBorders>
              <w:top w:val="nil"/>
              <w:left w:val="single" w:sz="4" w:space="0" w:color="auto"/>
              <w:bottom w:val="single" w:sz="4" w:space="0" w:color="auto"/>
              <w:right w:val="single" w:sz="4" w:space="0" w:color="auto"/>
            </w:tcBorders>
            <w:shd w:val="clear" w:color="auto" w:fill="auto"/>
            <w:vAlign w:val="center"/>
          </w:tcPr>
          <w:p w14:paraId="18B5C6CB"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1F2F1018"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9C6A76" w14:textId="25481633" w:rsidR="005B0C0B" w:rsidRPr="00517E38" w:rsidRDefault="005B0C0B" w:rsidP="00261923">
            <w:pPr>
              <w:widowControl w:val="0"/>
              <w:jc w:val="center"/>
              <w:rPr>
                <w:rFonts w:ascii="Roboto" w:hAnsi="Roboto"/>
              </w:rPr>
            </w:pPr>
            <w:r w:rsidRPr="00517E38">
              <w:rPr>
                <w:rFonts w:ascii="Roboto" w:hAnsi="Roboto"/>
              </w:rPr>
              <w:t>418</w:t>
            </w:r>
          </w:p>
        </w:tc>
        <w:tc>
          <w:tcPr>
            <w:tcW w:w="7230" w:type="dxa"/>
            <w:tcBorders>
              <w:top w:val="single" w:sz="8" w:space="0" w:color="000000"/>
              <w:left w:val="single" w:sz="8" w:space="0" w:color="000000"/>
              <w:bottom w:val="single" w:sz="8" w:space="0" w:color="000000"/>
              <w:right w:val="single" w:sz="8" w:space="0" w:color="000000"/>
            </w:tcBorders>
            <w:vAlign w:val="center"/>
          </w:tcPr>
          <w:p w14:paraId="19AD131A" w14:textId="77777777" w:rsidR="005B0C0B" w:rsidRPr="00517E38" w:rsidRDefault="005B0C0B" w:rsidP="00261923">
            <w:pPr>
              <w:widowControl w:val="0"/>
              <w:rPr>
                <w:rFonts w:ascii="Roboto" w:hAnsi="Roboto"/>
              </w:rPr>
            </w:pPr>
            <w:r w:rsidRPr="00517E38">
              <w:rPr>
                <w:rFonts w:ascii="Roboto" w:hAnsi="Roboto"/>
              </w:rPr>
              <w:t>Valenciano</w:t>
            </w:r>
          </w:p>
        </w:tc>
        <w:tc>
          <w:tcPr>
            <w:tcW w:w="850" w:type="dxa"/>
            <w:tcBorders>
              <w:top w:val="nil"/>
              <w:left w:val="single" w:sz="4" w:space="0" w:color="auto"/>
              <w:bottom w:val="single" w:sz="4" w:space="0" w:color="auto"/>
              <w:right w:val="single" w:sz="4" w:space="0" w:color="auto"/>
            </w:tcBorders>
            <w:shd w:val="clear" w:color="auto" w:fill="auto"/>
            <w:vAlign w:val="center"/>
          </w:tcPr>
          <w:p w14:paraId="456718CB" w14:textId="01142125" w:rsidR="005B0C0B" w:rsidRPr="00517E38" w:rsidRDefault="00AA5DB8" w:rsidP="00261923">
            <w:pPr>
              <w:widowControl w:val="0"/>
              <w:jc w:val="center"/>
              <w:rPr>
                <w:rFonts w:ascii="Roboto" w:hAnsi="Roboto"/>
              </w:rPr>
            </w:pPr>
            <w:r w:rsidRPr="00517E38">
              <w:rPr>
                <w:rFonts w:ascii="Roboto" w:hAnsi="Roboto"/>
              </w:rPr>
              <w:t>2</w:t>
            </w:r>
          </w:p>
        </w:tc>
      </w:tr>
      <w:tr w:rsidR="005B0C0B" w:rsidRPr="00517E38" w14:paraId="6178C19D" w14:textId="77777777" w:rsidTr="00131539">
        <w:trPr>
          <w:trHeight w:val="482"/>
        </w:trPr>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78308CB" w14:textId="6A22AC82" w:rsidR="005B0C0B" w:rsidRPr="00517E38" w:rsidRDefault="005B0C0B" w:rsidP="00261923">
            <w:pPr>
              <w:widowControl w:val="0"/>
              <w:jc w:val="center"/>
              <w:rPr>
                <w:rFonts w:ascii="Roboto" w:hAnsi="Roboto"/>
                <w:b/>
                <w:bCs/>
              </w:rPr>
            </w:pPr>
            <w:r w:rsidRPr="00517E38">
              <w:rPr>
                <w:rFonts w:ascii="Roboto" w:hAnsi="Roboto"/>
                <w:b/>
                <w:bCs/>
              </w:rPr>
              <w:t>TOTAL</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CB90A5" w14:textId="77777777" w:rsidR="005B0C0B" w:rsidRPr="00517E38" w:rsidRDefault="005B0C0B" w:rsidP="00261923">
            <w:pPr>
              <w:widowControl w:val="0"/>
              <w:jc w:val="center"/>
              <w:rPr>
                <w:rFonts w:ascii="Roboto" w:hAnsi="Roboto"/>
              </w:rPr>
            </w:pPr>
            <w:r w:rsidRPr="00517E38">
              <w:rPr>
                <w:rFonts w:ascii="Roboto" w:hAnsi="Roboto"/>
              </w:rPr>
              <w:t>14</w:t>
            </w:r>
          </w:p>
        </w:tc>
      </w:tr>
    </w:tbl>
    <w:p w14:paraId="70A87C4C" w14:textId="77777777" w:rsidR="00415768" w:rsidRPr="00517E38" w:rsidRDefault="00415768" w:rsidP="00261923">
      <w:pPr>
        <w:pStyle w:val="Normal0"/>
        <w:ind w:firstLine="426"/>
        <w:jc w:val="both"/>
        <w:rPr>
          <w:rFonts w:ascii="Roboto" w:hAnsi="Roboto" w:cs="Times New Roman"/>
          <w:spacing w:val="-4"/>
          <w:kern w:val="0"/>
          <w:lang w:eastAsia="ca-ES"/>
        </w:rPr>
      </w:pPr>
    </w:p>
    <w:p w14:paraId="0AB56EC4" w14:textId="77777777" w:rsidR="00415768" w:rsidRPr="00517E38" w:rsidRDefault="00415768" w:rsidP="00261923">
      <w:pPr>
        <w:pStyle w:val="Normal0"/>
        <w:ind w:firstLine="426"/>
        <w:jc w:val="both"/>
        <w:rPr>
          <w:rFonts w:ascii="Roboto" w:hAnsi="Roboto" w:cs="Times New Roman"/>
          <w:spacing w:val="-4"/>
          <w:kern w:val="0"/>
          <w:lang w:eastAsia="ca-ES"/>
        </w:rPr>
      </w:pPr>
    </w:p>
    <w:tbl>
      <w:tblPr>
        <w:tblW w:w="9214" w:type="dxa"/>
        <w:tblInd w:w="-10" w:type="dxa"/>
        <w:tblLayout w:type="fixed"/>
        <w:tblCellMar>
          <w:left w:w="68" w:type="dxa"/>
          <w:right w:w="68" w:type="dxa"/>
        </w:tblCellMar>
        <w:tblLook w:val="0000" w:firstRow="0" w:lastRow="0" w:firstColumn="0" w:lastColumn="0" w:noHBand="0" w:noVBand="0"/>
      </w:tblPr>
      <w:tblGrid>
        <w:gridCol w:w="1134"/>
        <w:gridCol w:w="7230"/>
        <w:gridCol w:w="850"/>
      </w:tblGrid>
      <w:tr w:rsidR="005B0C0B" w:rsidRPr="00517E38" w14:paraId="262EFC97" w14:textId="77777777" w:rsidTr="00131539">
        <w:trPr>
          <w:trHeight w:val="567"/>
          <w:tblHeader/>
        </w:trPr>
        <w:tc>
          <w:tcPr>
            <w:tcW w:w="9214" w:type="dxa"/>
            <w:gridSpan w:val="3"/>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6D67121E" w14:textId="668AA6F7" w:rsidR="005B0C0B" w:rsidRPr="00517E38" w:rsidRDefault="005B0C0B" w:rsidP="00261923">
            <w:pPr>
              <w:widowControl w:val="0"/>
              <w:jc w:val="center"/>
              <w:rPr>
                <w:rFonts w:ascii="Roboto" w:hAnsi="Roboto"/>
              </w:rPr>
            </w:pPr>
            <w:r w:rsidRPr="00517E38">
              <w:rPr>
                <w:rFonts w:ascii="Roboto" w:hAnsi="Roboto"/>
                <w:b/>
                <w:bCs/>
              </w:rPr>
              <w:lastRenderedPageBreak/>
              <w:t>E.</w:t>
            </w:r>
            <w:r w:rsidRPr="00517E38">
              <w:rPr>
                <w:rFonts w:ascii="Roboto" w:hAnsi="Roboto"/>
              </w:rPr>
              <w:t xml:space="preserve"> Cuerpo de catedráticos de Música y Artes Escénicas </w:t>
            </w:r>
          </w:p>
        </w:tc>
      </w:tr>
      <w:tr w:rsidR="005B0C0B" w:rsidRPr="00517E38" w14:paraId="4CA2D31E" w14:textId="77777777" w:rsidTr="00131539">
        <w:trPr>
          <w:trHeight w:val="567"/>
          <w:tblHeader/>
        </w:trPr>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39CF1B6" w14:textId="570D9429" w:rsidR="005B0C0B" w:rsidRPr="00517E38" w:rsidRDefault="005B0C0B" w:rsidP="00261923">
            <w:pPr>
              <w:widowControl w:val="0"/>
              <w:jc w:val="center"/>
              <w:rPr>
                <w:rFonts w:ascii="Roboto" w:hAnsi="Roboto"/>
              </w:rPr>
            </w:pPr>
            <w:r w:rsidRPr="00517E38">
              <w:rPr>
                <w:rFonts w:ascii="Roboto" w:hAnsi="Roboto"/>
              </w:rPr>
              <w:t xml:space="preserve">Código </w:t>
            </w:r>
          </w:p>
        </w:tc>
        <w:tc>
          <w:tcPr>
            <w:tcW w:w="7230"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66F1D08C" w14:textId="77777777" w:rsidR="005B0C0B" w:rsidRPr="00517E38" w:rsidRDefault="005B0C0B" w:rsidP="00261923">
            <w:pPr>
              <w:widowControl w:val="0"/>
              <w:jc w:val="center"/>
              <w:rPr>
                <w:rFonts w:ascii="Roboto" w:hAnsi="Roboto"/>
              </w:rPr>
            </w:pPr>
            <w:r w:rsidRPr="00517E38">
              <w:rPr>
                <w:rFonts w:ascii="Roboto" w:hAnsi="Roboto"/>
              </w:rPr>
              <w:t>Especialidad</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C615265" w14:textId="77777777" w:rsidR="005B0C0B" w:rsidRPr="00517E38" w:rsidRDefault="005B0C0B" w:rsidP="00261923">
            <w:pPr>
              <w:widowControl w:val="0"/>
              <w:jc w:val="center"/>
              <w:rPr>
                <w:rFonts w:ascii="Roboto" w:hAnsi="Roboto"/>
              </w:rPr>
            </w:pPr>
            <w:r w:rsidRPr="00517E38">
              <w:rPr>
                <w:rFonts w:ascii="Roboto" w:hAnsi="Roboto"/>
              </w:rPr>
              <w:t>Total</w:t>
            </w:r>
          </w:p>
        </w:tc>
      </w:tr>
      <w:tr w:rsidR="005B0C0B" w:rsidRPr="00517E38" w14:paraId="2CD7E9A5"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8A0B5B" w14:textId="59886E47" w:rsidR="005B0C0B" w:rsidRPr="00517E38" w:rsidRDefault="005B0C0B" w:rsidP="00261923">
            <w:pPr>
              <w:widowControl w:val="0"/>
              <w:jc w:val="center"/>
              <w:rPr>
                <w:rFonts w:ascii="Roboto" w:hAnsi="Roboto"/>
              </w:rPr>
            </w:pPr>
            <w:r w:rsidRPr="00517E38">
              <w:rPr>
                <w:rFonts w:ascii="Roboto" w:hAnsi="Roboto"/>
              </w:rPr>
              <w:t>5A0</w:t>
            </w:r>
          </w:p>
        </w:tc>
        <w:tc>
          <w:tcPr>
            <w:tcW w:w="7230" w:type="dxa"/>
            <w:tcBorders>
              <w:top w:val="single" w:sz="8" w:space="0" w:color="000000"/>
              <w:left w:val="single" w:sz="8" w:space="0" w:color="000000"/>
              <w:bottom w:val="single" w:sz="8" w:space="0" w:color="000000"/>
              <w:right w:val="single" w:sz="8" w:space="0" w:color="000000"/>
            </w:tcBorders>
            <w:vAlign w:val="center"/>
          </w:tcPr>
          <w:p w14:paraId="53E25349" w14:textId="77777777" w:rsidR="005B0C0B" w:rsidRPr="00517E38" w:rsidRDefault="005B0C0B" w:rsidP="00261923">
            <w:pPr>
              <w:widowControl w:val="0"/>
              <w:rPr>
                <w:rFonts w:ascii="Roboto" w:hAnsi="Roboto"/>
              </w:rPr>
            </w:pPr>
            <w:r w:rsidRPr="00517E38">
              <w:rPr>
                <w:rFonts w:ascii="Roboto" w:hAnsi="Roboto"/>
              </w:rPr>
              <w:t>Danza Clásica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4D057A"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24F7FC7A"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2B2DFD" w14:textId="61FB8C22" w:rsidR="005B0C0B" w:rsidRPr="00517E38" w:rsidRDefault="005B0C0B" w:rsidP="00261923">
            <w:pPr>
              <w:widowControl w:val="0"/>
              <w:jc w:val="center"/>
              <w:rPr>
                <w:rFonts w:ascii="Roboto" w:hAnsi="Roboto"/>
              </w:rPr>
            </w:pPr>
            <w:r w:rsidRPr="00517E38">
              <w:rPr>
                <w:rFonts w:ascii="Roboto" w:hAnsi="Roboto"/>
              </w:rPr>
              <w:t>5A1</w:t>
            </w:r>
          </w:p>
        </w:tc>
        <w:tc>
          <w:tcPr>
            <w:tcW w:w="7230" w:type="dxa"/>
            <w:tcBorders>
              <w:top w:val="single" w:sz="8" w:space="0" w:color="000000"/>
              <w:left w:val="single" w:sz="8" w:space="0" w:color="000000"/>
              <w:bottom w:val="single" w:sz="8" w:space="0" w:color="000000"/>
              <w:right w:val="single" w:sz="8" w:space="0" w:color="000000"/>
            </w:tcBorders>
            <w:vAlign w:val="center"/>
          </w:tcPr>
          <w:p w14:paraId="7D9034F3" w14:textId="77777777" w:rsidR="005B0C0B" w:rsidRPr="00517E38" w:rsidRDefault="005B0C0B" w:rsidP="00261923">
            <w:pPr>
              <w:widowControl w:val="0"/>
              <w:rPr>
                <w:rFonts w:ascii="Roboto" w:hAnsi="Roboto"/>
              </w:rPr>
            </w:pPr>
            <w:r w:rsidRPr="00517E38">
              <w:rPr>
                <w:rFonts w:ascii="Roboto" w:hAnsi="Roboto"/>
              </w:rPr>
              <w:t>Composición</w:t>
            </w:r>
          </w:p>
        </w:tc>
        <w:tc>
          <w:tcPr>
            <w:tcW w:w="850" w:type="dxa"/>
            <w:tcBorders>
              <w:top w:val="nil"/>
              <w:left w:val="single" w:sz="4" w:space="0" w:color="auto"/>
              <w:bottom w:val="single" w:sz="4" w:space="0" w:color="auto"/>
              <w:right w:val="single" w:sz="4" w:space="0" w:color="auto"/>
            </w:tcBorders>
            <w:shd w:val="clear" w:color="auto" w:fill="auto"/>
            <w:vAlign w:val="center"/>
          </w:tcPr>
          <w:p w14:paraId="685BCDED"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41EDAA5C"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1DD14F" w14:textId="6FDD16C5" w:rsidR="005B0C0B" w:rsidRPr="00517E38" w:rsidRDefault="005B0C0B" w:rsidP="00261923">
            <w:pPr>
              <w:widowControl w:val="0"/>
              <w:jc w:val="center"/>
              <w:rPr>
                <w:rFonts w:ascii="Roboto" w:hAnsi="Roboto"/>
              </w:rPr>
            </w:pPr>
            <w:r w:rsidRPr="00517E38">
              <w:rPr>
                <w:rFonts w:ascii="Roboto" w:hAnsi="Roboto"/>
              </w:rPr>
              <w:t>5A5</w:t>
            </w:r>
          </w:p>
        </w:tc>
        <w:tc>
          <w:tcPr>
            <w:tcW w:w="7230" w:type="dxa"/>
            <w:tcBorders>
              <w:top w:val="single" w:sz="8" w:space="0" w:color="000000"/>
              <w:left w:val="single" w:sz="8" w:space="0" w:color="000000"/>
              <w:bottom w:val="single" w:sz="8" w:space="0" w:color="000000"/>
              <w:right w:val="single" w:sz="8" w:space="0" w:color="000000"/>
            </w:tcBorders>
            <w:vAlign w:val="center"/>
          </w:tcPr>
          <w:p w14:paraId="34F36DCF" w14:textId="77777777" w:rsidR="005B0C0B" w:rsidRPr="00517E38" w:rsidRDefault="005B0C0B" w:rsidP="00261923">
            <w:pPr>
              <w:widowControl w:val="0"/>
              <w:rPr>
                <w:rFonts w:ascii="Roboto" w:hAnsi="Roboto"/>
              </w:rPr>
            </w:pPr>
            <w:r w:rsidRPr="00517E38">
              <w:rPr>
                <w:rFonts w:ascii="Roboto" w:hAnsi="Roboto"/>
              </w:rPr>
              <w:t>Improvisación y Acompañamiento</w:t>
            </w:r>
          </w:p>
        </w:tc>
        <w:tc>
          <w:tcPr>
            <w:tcW w:w="850" w:type="dxa"/>
            <w:tcBorders>
              <w:top w:val="nil"/>
              <w:left w:val="single" w:sz="4" w:space="0" w:color="auto"/>
              <w:bottom w:val="single" w:sz="4" w:space="0" w:color="auto"/>
              <w:right w:val="single" w:sz="4" w:space="0" w:color="auto"/>
            </w:tcBorders>
            <w:shd w:val="clear" w:color="auto" w:fill="auto"/>
            <w:vAlign w:val="center"/>
          </w:tcPr>
          <w:p w14:paraId="47A28C50"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43814995"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B0695B" w14:textId="753765A1" w:rsidR="005B0C0B" w:rsidRPr="00517E38" w:rsidRDefault="005B0C0B" w:rsidP="00261923">
            <w:pPr>
              <w:widowControl w:val="0"/>
              <w:jc w:val="center"/>
              <w:rPr>
                <w:rFonts w:ascii="Roboto" w:hAnsi="Roboto"/>
              </w:rPr>
            </w:pPr>
            <w:r w:rsidRPr="00517E38">
              <w:rPr>
                <w:rFonts w:ascii="Roboto" w:hAnsi="Roboto"/>
              </w:rPr>
              <w:t>5B3</w:t>
            </w:r>
          </w:p>
        </w:tc>
        <w:tc>
          <w:tcPr>
            <w:tcW w:w="7230" w:type="dxa"/>
            <w:tcBorders>
              <w:top w:val="single" w:sz="8" w:space="0" w:color="000000"/>
              <w:left w:val="single" w:sz="8" w:space="0" w:color="000000"/>
              <w:bottom w:val="single" w:sz="8" w:space="0" w:color="000000"/>
              <w:right w:val="single" w:sz="8" w:space="0" w:color="000000"/>
            </w:tcBorders>
            <w:vAlign w:val="center"/>
          </w:tcPr>
          <w:p w14:paraId="54C6B8F9" w14:textId="77777777" w:rsidR="005B0C0B" w:rsidRPr="00517E38" w:rsidRDefault="005B0C0B" w:rsidP="00261923">
            <w:pPr>
              <w:widowControl w:val="0"/>
              <w:rPr>
                <w:rFonts w:ascii="Roboto" w:hAnsi="Roboto"/>
              </w:rPr>
            </w:pPr>
            <w:r w:rsidRPr="00517E38">
              <w:rPr>
                <w:rFonts w:ascii="Roboto" w:hAnsi="Roboto"/>
              </w:rPr>
              <w:t>Repertorio con Piano para Voz</w:t>
            </w:r>
          </w:p>
        </w:tc>
        <w:tc>
          <w:tcPr>
            <w:tcW w:w="850" w:type="dxa"/>
            <w:tcBorders>
              <w:top w:val="nil"/>
              <w:left w:val="single" w:sz="4" w:space="0" w:color="auto"/>
              <w:bottom w:val="single" w:sz="4" w:space="0" w:color="auto"/>
              <w:right w:val="single" w:sz="4" w:space="0" w:color="auto"/>
            </w:tcBorders>
            <w:shd w:val="clear" w:color="auto" w:fill="auto"/>
            <w:vAlign w:val="center"/>
          </w:tcPr>
          <w:p w14:paraId="7AE5231F"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0F091B74"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12D559" w14:textId="1334BD03" w:rsidR="005B0C0B" w:rsidRPr="00517E38" w:rsidRDefault="005B0C0B" w:rsidP="00261923">
            <w:pPr>
              <w:widowControl w:val="0"/>
              <w:jc w:val="center"/>
              <w:rPr>
                <w:rFonts w:ascii="Roboto" w:hAnsi="Roboto"/>
              </w:rPr>
            </w:pPr>
            <w:r w:rsidRPr="00517E38">
              <w:rPr>
                <w:rFonts w:ascii="Roboto" w:hAnsi="Roboto"/>
              </w:rPr>
              <w:t>5E1</w:t>
            </w:r>
          </w:p>
        </w:tc>
        <w:tc>
          <w:tcPr>
            <w:tcW w:w="7230" w:type="dxa"/>
            <w:tcBorders>
              <w:top w:val="single" w:sz="8" w:space="0" w:color="000000"/>
              <w:left w:val="single" w:sz="8" w:space="0" w:color="000000"/>
              <w:bottom w:val="single" w:sz="8" w:space="0" w:color="000000"/>
              <w:right w:val="single" w:sz="8" w:space="0" w:color="000000"/>
            </w:tcBorders>
            <w:vAlign w:val="center"/>
          </w:tcPr>
          <w:p w14:paraId="668FA639" w14:textId="77777777" w:rsidR="005B0C0B" w:rsidRPr="00517E38" w:rsidRDefault="005B0C0B" w:rsidP="00261923">
            <w:pPr>
              <w:widowControl w:val="0"/>
              <w:rPr>
                <w:rFonts w:ascii="Roboto" w:hAnsi="Roboto"/>
              </w:rPr>
            </w:pPr>
            <w:r w:rsidRPr="00517E38">
              <w:rPr>
                <w:rFonts w:ascii="Roboto" w:hAnsi="Roboto"/>
              </w:rPr>
              <w:t>Canto</w:t>
            </w:r>
          </w:p>
        </w:tc>
        <w:tc>
          <w:tcPr>
            <w:tcW w:w="850" w:type="dxa"/>
            <w:tcBorders>
              <w:top w:val="nil"/>
              <w:left w:val="single" w:sz="4" w:space="0" w:color="auto"/>
              <w:bottom w:val="single" w:sz="4" w:space="0" w:color="auto"/>
              <w:right w:val="single" w:sz="4" w:space="0" w:color="auto"/>
            </w:tcBorders>
            <w:shd w:val="clear" w:color="auto" w:fill="auto"/>
            <w:vAlign w:val="center"/>
          </w:tcPr>
          <w:p w14:paraId="40FEEE4F"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245DD6AD"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FBDA1D" w14:textId="0A3BD53D" w:rsidR="005B0C0B" w:rsidRPr="00517E38" w:rsidRDefault="005B0C0B" w:rsidP="00261923">
            <w:pPr>
              <w:widowControl w:val="0"/>
              <w:jc w:val="center"/>
              <w:rPr>
                <w:rFonts w:ascii="Roboto" w:hAnsi="Roboto"/>
              </w:rPr>
            </w:pPr>
            <w:r w:rsidRPr="00517E38">
              <w:rPr>
                <w:rFonts w:ascii="Roboto" w:hAnsi="Roboto"/>
              </w:rPr>
              <w:t>5E3</w:t>
            </w:r>
          </w:p>
        </w:tc>
        <w:tc>
          <w:tcPr>
            <w:tcW w:w="7230" w:type="dxa"/>
            <w:tcBorders>
              <w:top w:val="single" w:sz="8" w:space="0" w:color="000000"/>
              <w:left w:val="single" w:sz="8" w:space="0" w:color="000000"/>
              <w:bottom w:val="single" w:sz="8" w:space="0" w:color="000000"/>
              <w:right w:val="single" w:sz="8" w:space="0" w:color="000000"/>
            </w:tcBorders>
            <w:vAlign w:val="center"/>
          </w:tcPr>
          <w:p w14:paraId="7DEB7FB8" w14:textId="77777777" w:rsidR="005B0C0B" w:rsidRPr="00517E38" w:rsidRDefault="005B0C0B" w:rsidP="00261923">
            <w:pPr>
              <w:widowControl w:val="0"/>
              <w:rPr>
                <w:rFonts w:ascii="Roboto" w:hAnsi="Roboto"/>
              </w:rPr>
            </w:pPr>
            <w:r w:rsidRPr="00517E38">
              <w:rPr>
                <w:rFonts w:ascii="Roboto" w:hAnsi="Roboto"/>
              </w:rPr>
              <w:t>Flauta Travesera</w:t>
            </w:r>
          </w:p>
        </w:tc>
        <w:tc>
          <w:tcPr>
            <w:tcW w:w="850" w:type="dxa"/>
            <w:tcBorders>
              <w:top w:val="nil"/>
              <w:left w:val="single" w:sz="4" w:space="0" w:color="auto"/>
              <w:bottom w:val="single" w:sz="4" w:space="0" w:color="auto"/>
              <w:right w:val="single" w:sz="4" w:space="0" w:color="auto"/>
            </w:tcBorders>
            <w:shd w:val="clear" w:color="auto" w:fill="auto"/>
            <w:vAlign w:val="center"/>
          </w:tcPr>
          <w:p w14:paraId="407D5CCC"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06B5AAE0"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9459AF" w14:textId="34703351" w:rsidR="005B0C0B" w:rsidRPr="00517E38" w:rsidRDefault="005B0C0B" w:rsidP="00261923">
            <w:pPr>
              <w:widowControl w:val="0"/>
              <w:jc w:val="center"/>
              <w:rPr>
                <w:rFonts w:ascii="Roboto" w:hAnsi="Roboto"/>
              </w:rPr>
            </w:pPr>
            <w:r w:rsidRPr="00517E38">
              <w:rPr>
                <w:rFonts w:ascii="Roboto" w:hAnsi="Roboto"/>
              </w:rPr>
              <w:t>5E5</w:t>
            </w:r>
          </w:p>
        </w:tc>
        <w:tc>
          <w:tcPr>
            <w:tcW w:w="7230" w:type="dxa"/>
            <w:tcBorders>
              <w:top w:val="single" w:sz="8" w:space="0" w:color="000000"/>
              <w:left w:val="single" w:sz="8" w:space="0" w:color="000000"/>
              <w:bottom w:val="single" w:sz="8" w:space="0" w:color="000000"/>
              <w:right w:val="single" w:sz="8" w:space="0" w:color="000000"/>
            </w:tcBorders>
            <w:vAlign w:val="center"/>
          </w:tcPr>
          <w:p w14:paraId="1F417A40" w14:textId="77777777" w:rsidR="005B0C0B" w:rsidRPr="00517E38" w:rsidRDefault="005B0C0B" w:rsidP="00261923">
            <w:pPr>
              <w:widowControl w:val="0"/>
              <w:rPr>
                <w:rFonts w:ascii="Roboto" w:hAnsi="Roboto"/>
              </w:rPr>
            </w:pPr>
            <w:r w:rsidRPr="00517E38">
              <w:rPr>
                <w:rFonts w:ascii="Roboto" w:hAnsi="Roboto"/>
              </w:rPr>
              <w:t>Música de Cámara</w:t>
            </w:r>
          </w:p>
        </w:tc>
        <w:tc>
          <w:tcPr>
            <w:tcW w:w="850" w:type="dxa"/>
            <w:tcBorders>
              <w:top w:val="nil"/>
              <w:left w:val="single" w:sz="4" w:space="0" w:color="auto"/>
              <w:bottom w:val="single" w:sz="4" w:space="0" w:color="auto"/>
              <w:right w:val="single" w:sz="4" w:space="0" w:color="auto"/>
            </w:tcBorders>
            <w:shd w:val="clear" w:color="auto" w:fill="auto"/>
            <w:vAlign w:val="center"/>
          </w:tcPr>
          <w:p w14:paraId="51856D0F"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6550F269"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68FF5D" w14:textId="6F6266D1" w:rsidR="005B0C0B" w:rsidRPr="00517E38" w:rsidRDefault="005B0C0B" w:rsidP="00261923">
            <w:pPr>
              <w:widowControl w:val="0"/>
              <w:jc w:val="center"/>
              <w:rPr>
                <w:rFonts w:ascii="Roboto" w:hAnsi="Roboto"/>
              </w:rPr>
            </w:pPr>
            <w:r w:rsidRPr="00517E38">
              <w:rPr>
                <w:rFonts w:ascii="Roboto" w:hAnsi="Roboto"/>
              </w:rPr>
              <w:t>5E6</w:t>
            </w:r>
          </w:p>
        </w:tc>
        <w:tc>
          <w:tcPr>
            <w:tcW w:w="7230" w:type="dxa"/>
            <w:tcBorders>
              <w:top w:val="single" w:sz="8" w:space="0" w:color="000000"/>
              <w:left w:val="single" w:sz="8" w:space="0" w:color="000000"/>
              <w:bottom w:val="single" w:sz="8" w:space="0" w:color="000000"/>
              <w:right w:val="single" w:sz="8" w:space="0" w:color="000000"/>
            </w:tcBorders>
            <w:vAlign w:val="center"/>
          </w:tcPr>
          <w:p w14:paraId="111937CE" w14:textId="77777777" w:rsidR="005B0C0B" w:rsidRPr="00517E38" w:rsidRDefault="005B0C0B" w:rsidP="00261923">
            <w:pPr>
              <w:widowControl w:val="0"/>
              <w:rPr>
                <w:rFonts w:ascii="Roboto" w:hAnsi="Roboto"/>
              </w:rPr>
            </w:pPr>
            <w:r w:rsidRPr="00517E38">
              <w:rPr>
                <w:rFonts w:ascii="Roboto" w:hAnsi="Roboto"/>
              </w:rPr>
              <w:t>Musicología</w:t>
            </w:r>
          </w:p>
        </w:tc>
        <w:tc>
          <w:tcPr>
            <w:tcW w:w="850" w:type="dxa"/>
            <w:tcBorders>
              <w:top w:val="nil"/>
              <w:left w:val="single" w:sz="4" w:space="0" w:color="auto"/>
              <w:bottom w:val="single" w:sz="4" w:space="0" w:color="auto"/>
              <w:right w:val="single" w:sz="4" w:space="0" w:color="auto"/>
            </w:tcBorders>
            <w:shd w:val="clear" w:color="auto" w:fill="auto"/>
            <w:vAlign w:val="center"/>
          </w:tcPr>
          <w:p w14:paraId="324A3E9E"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0BEDAAA0"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C96E83" w14:textId="07DF347A" w:rsidR="005B0C0B" w:rsidRPr="00517E38" w:rsidRDefault="005B0C0B" w:rsidP="00261923">
            <w:pPr>
              <w:widowControl w:val="0"/>
              <w:jc w:val="center"/>
              <w:rPr>
                <w:rFonts w:ascii="Roboto" w:hAnsi="Roboto"/>
              </w:rPr>
            </w:pPr>
            <w:r w:rsidRPr="00517E38">
              <w:rPr>
                <w:rFonts w:ascii="Roboto" w:hAnsi="Roboto"/>
              </w:rPr>
              <w:t>5F9</w:t>
            </w:r>
          </w:p>
        </w:tc>
        <w:tc>
          <w:tcPr>
            <w:tcW w:w="7230" w:type="dxa"/>
            <w:tcBorders>
              <w:top w:val="single" w:sz="8" w:space="0" w:color="000000"/>
              <w:left w:val="single" w:sz="8" w:space="0" w:color="000000"/>
              <w:bottom w:val="single" w:sz="8" w:space="0" w:color="000000"/>
              <w:right w:val="single" w:sz="8" w:space="0" w:color="000000"/>
            </w:tcBorders>
            <w:vAlign w:val="center"/>
          </w:tcPr>
          <w:p w14:paraId="40A18F07" w14:textId="77777777" w:rsidR="005B0C0B" w:rsidRPr="00517E38" w:rsidRDefault="005B0C0B" w:rsidP="00261923">
            <w:pPr>
              <w:widowControl w:val="0"/>
              <w:rPr>
                <w:rFonts w:ascii="Roboto" w:hAnsi="Roboto"/>
              </w:rPr>
            </w:pPr>
            <w:r w:rsidRPr="00517E38">
              <w:rPr>
                <w:rFonts w:ascii="Roboto" w:hAnsi="Roboto"/>
              </w:rPr>
              <w:t>Danza Española</w:t>
            </w:r>
          </w:p>
        </w:tc>
        <w:tc>
          <w:tcPr>
            <w:tcW w:w="850" w:type="dxa"/>
            <w:tcBorders>
              <w:top w:val="nil"/>
              <w:left w:val="single" w:sz="4" w:space="0" w:color="auto"/>
              <w:bottom w:val="single" w:sz="4" w:space="0" w:color="auto"/>
              <w:right w:val="single" w:sz="4" w:space="0" w:color="auto"/>
            </w:tcBorders>
            <w:shd w:val="clear" w:color="auto" w:fill="auto"/>
            <w:vAlign w:val="center"/>
          </w:tcPr>
          <w:p w14:paraId="4E4A1AA9"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271B4E1C" w14:textId="77777777" w:rsidTr="0013153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DAFA6F" w14:textId="14237635" w:rsidR="005B0C0B" w:rsidRPr="00517E38" w:rsidRDefault="005B0C0B" w:rsidP="00261923">
            <w:pPr>
              <w:widowControl w:val="0"/>
              <w:jc w:val="center"/>
              <w:rPr>
                <w:rFonts w:ascii="Roboto" w:hAnsi="Roboto"/>
              </w:rPr>
            </w:pPr>
            <w:r w:rsidRPr="00517E38">
              <w:rPr>
                <w:rFonts w:ascii="Roboto" w:hAnsi="Roboto"/>
              </w:rPr>
              <w:t>5G2</w:t>
            </w:r>
          </w:p>
        </w:tc>
        <w:tc>
          <w:tcPr>
            <w:tcW w:w="7230" w:type="dxa"/>
            <w:tcBorders>
              <w:top w:val="single" w:sz="8" w:space="0" w:color="000000"/>
              <w:left w:val="single" w:sz="8" w:space="0" w:color="000000"/>
              <w:bottom w:val="single" w:sz="8" w:space="0" w:color="000000"/>
              <w:right w:val="single" w:sz="8" w:space="0" w:color="000000"/>
            </w:tcBorders>
            <w:vAlign w:val="center"/>
          </w:tcPr>
          <w:p w14:paraId="02C61D50" w14:textId="77777777" w:rsidR="005B0C0B" w:rsidRPr="00517E38" w:rsidRDefault="005B0C0B" w:rsidP="00261923">
            <w:pPr>
              <w:widowControl w:val="0"/>
              <w:rPr>
                <w:rFonts w:ascii="Roboto" w:hAnsi="Roboto"/>
              </w:rPr>
            </w:pPr>
            <w:r w:rsidRPr="00517E38">
              <w:rPr>
                <w:rFonts w:ascii="Roboto" w:hAnsi="Roboto"/>
              </w:rPr>
              <w:t>Danza Contemporánea</w:t>
            </w:r>
          </w:p>
        </w:tc>
        <w:tc>
          <w:tcPr>
            <w:tcW w:w="850" w:type="dxa"/>
            <w:tcBorders>
              <w:top w:val="nil"/>
              <w:left w:val="single" w:sz="4" w:space="0" w:color="auto"/>
              <w:bottom w:val="single" w:sz="4" w:space="0" w:color="auto"/>
              <w:right w:val="single" w:sz="4" w:space="0" w:color="auto"/>
            </w:tcBorders>
            <w:shd w:val="clear" w:color="auto" w:fill="auto"/>
            <w:vAlign w:val="center"/>
          </w:tcPr>
          <w:p w14:paraId="19BA9CBA"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26C960B1" w14:textId="77777777" w:rsidTr="00131539">
        <w:trPr>
          <w:trHeight w:val="482"/>
        </w:trPr>
        <w:tc>
          <w:tcPr>
            <w:tcW w:w="83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54459E0" w14:textId="76D54E08" w:rsidR="005B0C0B" w:rsidRPr="00517E38" w:rsidRDefault="005B0C0B" w:rsidP="00261923">
            <w:pPr>
              <w:widowControl w:val="0"/>
              <w:jc w:val="center"/>
              <w:rPr>
                <w:rFonts w:ascii="Roboto" w:hAnsi="Roboto"/>
                <w:b/>
                <w:bCs/>
              </w:rPr>
            </w:pPr>
            <w:r w:rsidRPr="00517E38">
              <w:rPr>
                <w:rFonts w:ascii="Roboto" w:hAnsi="Roboto"/>
                <w:b/>
                <w:bCs/>
              </w:rPr>
              <w:t>TOTAL</w:t>
            </w:r>
          </w:p>
        </w:tc>
        <w:tc>
          <w:tcPr>
            <w:tcW w:w="850" w:type="dxa"/>
            <w:tcBorders>
              <w:top w:val="single" w:sz="8" w:space="0" w:color="000000"/>
              <w:left w:val="single" w:sz="8" w:space="0" w:color="000000"/>
              <w:bottom w:val="single" w:sz="8" w:space="0" w:color="000000"/>
              <w:right w:val="single" w:sz="8" w:space="0" w:color="000000"/>
            </w:tcBorders>
            <w:vAlign w:val="center"/>
          </w:tcPr>
          <w:p w14:paraId="587BF741" w14:textId="77777777" w:rsidR="005B0C0B" w:rsidRPr="00517E38" w:rsidRDefault="005B0C0B" w:rsidP="00261923">
            <w:pPr>
              <w:widowControl w:val="0"/>
              <w:jc w:val="center"/>
              <w:rPr>
                <w:rFonts w:ascii="Roboto" w:hAnsi="Roboto"/>
              </w:rPr>
            </w:pPr>
            <w:r w:rsidRPr="00517E38">
              <w:rPr>
                <w:rFonts w:ascii="Roboto" w:hAnsi="Roboto"/>
              </w:rPr>
              <w:t>10</w:t>
            </w:r>
          </w:p>
        </w:tc>
      </w:tr>
    </w:tbl>
    <w:p w14:paraId="1006FD7A" w14:textId="3309BBB0" w:rsidR="00131539" w:rsidRDefault="00131539" w:rsidP="00261923">
      <w:pPr>
        <w:textAlignment w:val="auto"/>
        <w:rPr>
          <w:rFonts w:ascii="Roboto" w:eastAsia="Times New Roman" w:hAnsi="Roboto" w:cs="Arial"/>
          <w:b/>
          <w:bCs/>
          <w:spacing w:val="-4"/>
          <w:lang w:eastAsia="ca-ES" w:bidi="ar-SA"/>
        </w:rPr>
      </w:pPr>
    </w:p>
    <w:p w14:paraId="340DE951" w14:textId="77777777" w:rsidR="00415768" w:rsidRPr="00517E38" w:rsidRDefault="00415768" w:rsidP="00261923">
      <w:pPr>
        <w:pStyle w:val="Normal0"/>
        <w:jc w:val="both"/>
        <w:rPr>
          <w:rFonts w:ascii="Roboto" w:hAnsi="Roboto"/>
          <w:b/>
          <w:bCs/>
          <w:spacing w:val="-4"/>
          <w:lang w:eastAsia="ca-ES"/>
        </w:rPr>
      </w:pPr>
    </w:p>
    <w:tbl>
      <w:tblPr>
        <w:tblW w:w="9214" w:type="dxa"/>
        <w:tblInd w:w="-8" w:type="dxa"/>
        <w:tblLayout w:type="fixed"/>
        <w:tblCellMar>
          <w:left w:w="119" w:type="dxa"/>
          <w:right w:w="5" w:type="dxa"/>
        </w:tblCellMar>
        <w:tblLook w:val="0000" w:firstRow="0" w:lastRow="0" w:firstColumn="0" w:lastColumn="0" w:noHBand="0" w:noVBand="0"/>
      </w:tblPr>
      <w:tblGrid>
        <w:gridCol w:w="1134"/>
        <w:gridCol w:w="7230"/>
        <w:gridCol w:w="850"/>
      </w:tblGrid>
      <w:tr w:rsidR="005B0C0B" w:rsidRPr="00517E38" w14:paraId="134151C3" w14:textId="77777777" w:rsidTr="00131539">
        <w:trPr>
          <w:trHeight w:val="567"/>
          <w:tblHeader/>
        </w:trPr>
        <w:tc>
          <w:tcPr>
            <w:tcW w:w="9214" w:type="dxa"/>
            <w:gridSpan w:val="3"/>
            <w:tcBorders>
              <w:top w:val="single" w:sz="6" w:space="0" w:color="000000"/>
              <w:left w:val="single" w:sz="6" w:space="0" w:color="000000"/>
              <w:bottom w:val="single" w:sz="6" w:space="0" w:color="000000"/>
              <w:right w:val="single" w:sz="4" w:space="0" w:color="000000"/>
            </w:tcBorders>
            <w:shd w:val="clear" w:color="auto" w:fill="BFBFBF" w:themeFill="background1" w:themeFillShade="BF"/>
            <w:vAlign w:val="center"/>
          </w:tcPr>
          <w:p w14:paraId="7736FAD2" w14:textId="7C2B73B4" w:rsidR="005B0C0B" w:rsidRPr="00517E38" w:rsidRDefault="005B0C0B" w:rsidP="00261923">
            <w:pPr>
              <w:widowControl w:val="0"/>
              <w:jc w:val="center"/>
              <w:rPr>
                <w:rFonts w:ascii="Roboto" w:hAnsi="Roboto"/>
              </w:rPr>
            </w:pPr>
            <w:r w:rsidRPr="00517E38">
              <w:rPr>
                <w:rFonts w:ascii="Roboto" w:hAnsi="Roboto"/>
                <w:b/>
                <w:bCs/>
              </w:rPr>
              <w:t>F.</w:t>
            </w:r>
            <w:r w:rsidRPr="00517E38">
              <w:rPr>
                <w:rFonts w:ascii="Roboto" w:hAnsi="Roboto"/>
              </w:rPr>
              <w:t xml:space="preserve"> Cuerpo de profesores de Música y Artes Escénicas </w:t>
            </w:r>
          </w:p>
        </w:tc>
      </w:tr>
      <w:tr w:rsidR="005B0C0B" w:rsidRPr="00517E38" w14:paraId="7585017C" w14:textId="77777777" w:rsidTr="00131539">
        <w:trPr>
          <w:trHeight w:val="567"/>
          <w:tblHeader/>
        </w:trPr>
        <w:tc>
          <w:tcPr>
            <w:tcW w:w="1134" w:type="dxa"/>
            <w:tcBorders>
              <w:top w:val="single" w:sz="6" w:space="0" w:color="000000"/>
              <w:left w:val="single" w:sz="6" w:space="0" w:color="000000"/>
              <w:bottom w:val="single" w:sz="6" w:space="0" w:color="000000"/>
            </w:tcBorders>
            <w:shd w:val="clear" w:color="auto" w:fill="BFBFBF" w:themeFill="background1" w:themeFillShade="BF"/>
            <w:vAlign w:val="center"/>
          </w:tcPr>
          <w:p w14:paraId="4BEA68E6" w14:textId="6AB49686" w:rsidR="005B0C0B" w:rsidRPr="00517E38" w:rsidRDefault="005B0C0B" w:rsidP="00261923">
            <w:pPr>
              <w:widowControl w:val="0"/>
              <w:jc w:val="center"/>
              <w:rPr>
                <w:rFonts w:ascii="Roboto" w:hAnsi="Roboto"/>
              </w:rPr>
            </w:pPr>
            <w:r w:rsidRPr="00517E38">
              <w:rPr>
                <w:rFonts w:ascii="Roboto" w:hAnsi="Roboto"/>
              </w:rPr>
              <w:t xml:space="preserve">Código </w:t>
            </w:r>
          </w:p>
        </w:tc>
        <w:tc>
          <w:tcPr>
            <w:tcW w:w="7230" w:type="dxa"/>
            <w:tcBorders>
              <w:top w:val="single" w:sz="6" w:space="0" w:color="000000"/>
              <w:left w:val="single" w:sz="6" w:space="0" w:color="000000"/>
              <w:bottom w:val="single" w:sz="6" w:space="0" w:color="000000"/>
              <w:right w:val="single" w:sz="4" w:space="0" w:color="000000"/>
            </w:tcBorders>
            <w:shd w:val="clear" w:color="auto" w:fill="BFBFBF" w:themeFill="background1" w:themeFillShade="BF"/>
            <w:vAlign w:val="center"/>
          </w:tcPr>
          <w:p w14:paraId="7AC72F32" w14:textId="77777777" w:rsidR="005B0C0B" w:rsidRPr="00517E38" w:rsidRDefault="005B0C0B" w:rsidP="00261923">
            <w:pPr>
              <w:widowControl w:val="0"/>
              <w:jc w:val="center"/>
              <w:rPr>
                <w:rFonts w:ascii="Roboto" w:hAnsi="Roboto"/>
              </w:rPr>
            </w:pPr>
            <w:r w:rsidRPr="00517E38">
              <w:rPr>
                <w:rFonts w:ascii="Roboto" w:hAnsi="Roboto"/>
              </w:rPr>
              <w:t>Especialidad</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652E76C" w14:textId="77777777" w:rsidR="005B0C0B" w:rsidRPr="00517E38" w:rsidRDefault="005B0C0B" w:rsidP="00261923">
            <w:pPr>
              <w:widowControl w:val="0"/>
              <w:jc w:val="center"/>
              <w:rPr>
                <w:rFonts w:ascii="Roboto" w:hAnsi="Roboto"/>
              </w:rPr>
            </w:pPr>
            <w:r w:rsidRPr="00517E38">
              <w:rPr>
                <w:rFonts w:ascii="Roboto" w:hAnsi="Roboto"/>
              </w:rPr>
              <w:t>Total</w:t>
            </w:r>
          </w:p>
        </w:tc>
      </w:tr>
      <w:tr w:rsidR="005B0C0B" w:rsidRPr="00517E38" w14:paraId="0E4A06D5" w14:textId="77777777" w:rsidTr="00131539">
        <w:trPr>
          <w:trHeight w:val="283"/>
        </w:trPr>
        <w:tc>
          <w:tcPr>
            <w:tcW w:w="1134" w:type="dxa"/>
            <w:tcBorders>
              <w:left w:val="single" w:sz="6" w:space="0" w:color="000000"/>
              <w:bottom w:val="single" w:sz="6" w:space="0" w:color="000000"/>
            </w:tcBorders>
            <w:vAlign w:val="center"/>
          </w:tcPr>
          <w:p w14:paraId="1BF0F80F" w14:textId="4F6D8011" w:rsidR="005B0C0B" w:rsidRPr="00517E38" w:rsidRDefault="005B0C0B" w:rsidP="00261923">
            <w:pPr>
              <w:widowControl w:val="0"/>
              <w:jc w:val="center"/>
              <w:rPr>
                <w:rFonts w:ascii="Roboto" w:hAnsi="Roboto"/>
              </w:rPr>
            </w:pPr>
            <w:r w:rsidRPr="00517E38">
              <w:rPr>
                <w:rFonts w:ascii="Roboto" w:hAnsi="Roboto"/>
              </w:rPr>
              <w:t>6A6</w:t>
            </w:r>
          </w:p>
        </w:tc>
        <w:tc>
          <w:tcPr>
            <w:tcW w:w="7230" w:type="dxa"/>
            <w:tcBorders>
              <w:left w:val="single" w:sz="6" w:space="0" w:color="000000"/>
              <w:bottom w:val="single" w:sz="6" w:space="0" w:color="000000"/>
            </w:tcBorders>
            <w:vAlign w:val="center"/>
          </w:tcPr>
          <w:p w14:paraId="06691019" w14:textId="77777777" w:rsidR="005B0C0B" w:rsidRPr="00517E38" w:rsidRDefault="005B0C0B" w:rsidP="00261923">
            <w:pPr>
              <w:widowControl w:val="0"/>
              <w:rPr>
                <w:rFonts w:ascii="Roboto" w:hAnsi="Roboto"/>
              </w:rPr>
            </w:pPr>
            <w:r w:rsidRPr="00517E38">
              <w:rPr>
                <w:rFonts w:ascii="Roboto" w:hAnsi="Roboto"/>
              </w:rPr>
              <w:t>Coro</w:t>
            </w:r>
          </w:p>
        </w:tc>
        <w:tc>
          <w:tcPr>
            <w:tcW w:w="850" w:type="dxa"/>
            <w:tcBorders>
              <w:top w:val="nil"/>
              <w:left w:val="single" w:sz="4" w:space="0" w:color="auto"/>
              <w:bottom w:val="single" w:sz="4" w:space="0" w:color="auto"/>
              <w:right w:val="single" w:sz="4" w:space="0" w:color="auto"/>
            </w:tcBorders>
            <w:shd w:val="clear" w:color="000000" w:fill="F2F2F2"/>
            <w:vAlign w:val="bottom"/>
          </w:tcPr>
          <w:p w14:paraId="74F5A1B8"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21F72292" w14:textId="77777777" w:rsidTr="00131539">
        <w:trPr>
          <w:trHeight w:val="283"/>
        </w:trPr>
        <w:tc>
          <w:tcPr>
            <w:tcW w:w="1134" w:type="dxa"/>
            <w:tcBorders>
              <w:left w:val="single" w:sz="6" w:space="0" w:color="000000"/>
              <w:bottom w:val="single" w:sz="6" w:space="0" w:color="000000"/>
            </w:tcBorders>
            <w:vAlign w:val="center"/>
          </w:tcPr>
          <w:p w14:paraId="230FED0A" w14:textId="36D6FD9E" w:rsidR="005B0C0B" w:rsidRPr="00517E38" w:rsidRDefault="005B0C0B" w:rsidP="00261923">
            <w:pPr>
              <w:widowControl w:val="0"/>
              <w:jc w:val="center"/>
              <w:rPr>
                <w:rFonts w:ascii="Roboto" w:hAnsi="Roboto"/>
              </w:rPr>
            </w:pPr>
            <w:r w:rsidRPr="00517E38">
              <w:rPr>
                <w:rFonts w:ascii="Roboto" w:hAnsi="Roboto"/>
              </w:rPr>
              <w:t>6B1</w:t>
            </w:r>
          </w:p>
        </w:tc>
        <w:tc>
          <w:tcPr>
            <w:tcW w:w="7230" w:type="dxa"/>
            <w:tcBorders>
              <w:left w:val="single" w:sz="6" w:space="0" w:color="000000"/>
              <w:bottom w:val="single" w:sz="6" w:space="0" w:color="000000"/>
            </w:tcBorders>
            <w:vAlign w:val="center"/>
          </w:tcPr>
          <w:p w14:paraId="35056AD5" w14:textId="77777777" w:rsidR="005B0C0B" w:rsidRPr="00517E38" w:rsidRDefault="005B0C0B" w:rsidP="00261923">
            <w:pPr>
              <w:widowControl w:val="0"/>
              <w:rPr>
                <w:rFonts w:ascii="Roboto" w:hAnsi="Roboto"/>
              </w:rPr>
            </w:pPr>
            <w:r w:rsidRPr="00517E38">
              <w:rPr>
                <w:rFonts w:ascii="Roboto" w:hAnsi="Roboto"/>
              </w:rPr>
              <w:t>Fundamentos de Composición</w:t>
            </w:r>
          </w:p>
        </w:tc>
        <w:tc>
          <w:tcPr>
            <w:tcW w:w="850" w:type="dxa"/>
            <w:tcBorders>
              <w:top w:val="nil"/>
              <w:left w:val="single" w:sz="4" w:space="0" w:color="auto"/>
              <w:bottom w:val="single" w:sz="4" w:space="0" w:color="auto"/>
              <w:right w:val="single" w:sz="4" w:space="0" w:color="auto"/>
            </w:tcBorders>
            <w:shd w:val="clear" w:color="000000" w:fill="F2F2F2"/>
            <w:vAlign w:val="bottom"/>
          </w:tcPr>
          <w:p w14:paraId="5A5FA2D8"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50A4A333" w14:textId="77777777" w:rsidTr="00131539">
        <w:trPr>
          <w:trHeight w:val="283"/>
        </w:trPr>
        <w:tc>
          <w:tcPr>
            <w:tcW w:w="1134" w:type="dxa"/>
            <w:tcBorders>
              <w:left w:val="single" w:sz="6" w:space="0" w:color="000000"/>
              <w:bottom w:val="single" w:sz="6" w:space="0" w:color="000000"/>
            </w:tcBorders>
            <w:vAlign w:val="center"/>
          </w:tcPr>
          <w:p w14:paraId="20F5F64F" w14:textId="70CC7062" w:rsidR="005B0C0B" w:rsidRPr="00517E38" w:rsidRDefault="005B0C0B" w:rsidP="00261923">
            <w:pPr>
              <w:widowControl w:val="0"/>
              <w:jc w:val="center"/>
              <w:rPr>
                <w:rFonts w:ascii="Roboto" w:hAnsi="Roboto"/>
              </w:rPr>
            </w:pPr>
            <w:r w:rsidRPr="00517E38">
              <w:rPr>
                <w:rFonts w:ascii="Roboto" w:hAnsi="Roboto"/>
              </w:rPr>
              <w:t>6B3</w:t>
            </w:r>
          </w:p>
        </w:tc>
        <w:tc>
          <w:tcPr>
            <w:tcW w:w="7230" w:type="dxa"/>
            <w:tcBorders>
              <w:left w:val="single" w:sz="6" w:space="0" w:color="000000"/>
              <w:bottom w:val="single" w:sz="6" w:space="0" w:color="000000"/>
            </w:tcBorders>
            <w:vAlign w:val="center"/>
          </w:tcPr>
          <w:p w14:paraId="16F7022E" w14:textId="77777777" w:rsidR="005B0C0B" w:rsidRPr="00517E38" w:rsidRDefault="005B0C0B" w:rsidP="00261923">
            <w:pPr>
              <w:widowControl w:val="0"/>
              <w:rPr>
                <w:rFonts w:ascii="Roboto" w:hAnsi="Roboto"/>
              </w:rPr>
            </w:pPr>
            <w:r w:rsidRPr="00517E38">
              <w:rPr>
                <w:rFonts w:ascii="Roboto" w:hAnsi="Roboto"/>
              </w:rPr>
              <w:t>Guitarra</w:t>
            </w:r>
          </w:p>
        </w:tc>
        <w:tc>
          <w:tcPr>
            <w:tcW w:w="850" w:type="dxa"/>
            <w:tcBorders>
              <w:top w:val="nil"/>
              <w:left w:val="single" w:sz="4" w:space="0" w:color="auto"/>
              <w:bottom w:val="single" w:sz="4" w:space="0" w:color="auto"/>
              <w:right w:val="single" w:sz="4" w:space="0" w:color="auto"/>
            </w:tcBorders>
            <w:shd w:val="clear" w:color="000000" w:fill="F2F2F2"/>
            <w:vAlign w:val="bottom"/>
          </w:tcPr>
          <w:p w14:paraId="0775E37B"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1826FD2E" w14:textId="77777777" w:rsidTr="00131539">
        <w:trPr>
          <w:trHeight w:val="283"/>
        </w:trPr>
        <w:tc>
          <w:tcPr>
            <w:tcW w:w="1134" w:type="dxa"/>
            <w:tcBorders>
              <w:left w:val="single" w:sz="6" w:space="0" w:color="000000"/>
              <w:bottom w:val="single" w:sz="6" w:space="0" w:color="000000"/>
            </w:tcBorders>
            <w:vAlign w:val="center"/>
          </w:tcPr>
          <w:p w14:paraId="0AECA6DC" w14:textId="6E006592" w:rsidR="005B0C0B" w:rsidRPr="00517E38" w:rsidRDefault="005B0C0B" w:rsidP="00261923">
            <w:pPr>
              <w:widowControl w:val="0"/>
              <w:jc w:val="center"/>
              <w:rPr>
                <w:rFonts w:ascii="Roboto" w:hAnsi="Roboto"/>
              </w:rPr>
            </w:pPr>
            <w:r w:rsidRPr="00517E38">
              <w:rPr>
                <w:rFonts w:ascii="Roboto" w:hAnsi="Roboto"/>
              </w:rPr>
              <w:t>6B5</w:t>
            </w:r>
          </w:p>
        </w:tc>
        <w:tc>
          <w:tcPr>
            <w:tcW w:w="7230" w:type="dxa"/>
            <w:tcBorders>
              <w:left w:val="single" w:sz="6" w:space="0" w:color="000000"/>
              <w:bottom w:val="single" w:sz="6" w:space="0" w:color="000000"/>
            </w:tcBorders>
            <w:vAlign w:val="center"/>
          </w:tcPr>
          <w:p w14:paraId="33CA0337" w14:textId="77777777" w:rsidR="005B0C0B" w:rsidRPr="00517E38" w:rsidRDefault="005B0C0B" w:rsidP="00261923">
            <w:pPr>
              <w:widowControl w:val="0"/>
              <w:rPr>
                <w:rFonts w:ascii="Roboto" w:hAnsi="Roboto"/>
              </w:rPr>
            </w:pPr>
            <w:r w:rsidRPr="00517E38">
              <w:rPr>
                <w:rFonts w:ascii="Roboto" w:hAnsi="Roboto"/>
              </w:rPr>
              <w:t>Historia de la Música</w:t>
            </w:r>
          </w:p>
        </w:tc>
        <w:tc>
          <w:tcPr>
            <w:tcW w:w="850" w:type="dxa"/>
            <w:tcBorders>
              <w:top w:val="nil"/>
              <w:left w:val="single" w:sz="4" w:space="0" w:color="auto"/>
              <w:bottom w:val="single" w:sz="4" w:space="0" w:color="auto"/>
              <w:right w:val="single" w:sz="4" w:space="0" w:color="auto"/>
            </w:tcBorders>
            <w:shd w:val="clear" w:color="000000" w:fill="F2F2F2"/>
            <w:vAlign w:val="bottom"/>
          </w:tcPr>
          <w:p w14:paraId="7F9F2A4E"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1B42C0B3" w14:textId="77777777" w:rsidTr="00131539">
        <w:trPr>
          <w:trHeight w:val="283"/>
        </w:trPr>
        <w:tc>
          <w:tcPr>
            <w:tcW w:w="1134" w:type="dxa"/>
            <w:tcBorders>
              <w:left w:val="single" w:sz="6" w:space="0" w:color="000000"/>
              <w:bottom w:val="single" w:sz="6" w:space="0" w:color="000000"/>
            </w:tcBorders>
            <w:vAlign w:val="center"/>
          </w:tcPr>
          <w:p w14:paraId="26DC27F6" w14:textId="2045898D" w:rsidR="005B0C0B" w:rsidRPr="00517E38" w:rsidRDefault="005B0C0B" w:rsidP="00261923">
            <w:pPr>
              <w:widowControl w:val="0"/>
              <w:jc w:val="center"/>
              <w:rPr>
                <w:rFonts w:ascii="Roboto" w:hAnsi="Roboto"/>
              </w:rPr>
            </w:pPr>
            <w:r w:rsidRPr="00517E38">
              <w:rPr>
                <w:rFonts w:ascii="Roboto" w:hAnsi="Roboto"/>
              </w:rPr>
              <w:t>6C2</w:t>
            </w:r>
          </w:p>
        </w:tc>
        <w:tc>
          <w:tcPr>
            <w:tcW w:w="7230" w:type="dxa"/>
            <w:tcBorders>
              <w:left w:val="single" w:sz="6" w:space="0" w:color="000000"/>
              <w:bottom w:val="single" w:sz="6" w:space="0" w:color="000000"/>
            </w:tcBorders>
            <w:vAlign w:val="center"/>
          </w:tcPr>
          <w:p w14:paraId="66F5CA4D" w14:textId="77777777" w:rsidR="005B0C0B" w:rsidRPr="00517E38" w:rsidRDefault="005B0C0B" w:rsidP="00261923">
            <w:pPr>
              <w:widowControl w:val="0"/>
              <w:rPr>
                <w:rFonts w:ascii="Roboto" w:hAnsi="Roboto"/>
              </w:rPr>
            </w:pPr>
            <w:r w:rsidRPr="00517E38">
              <w:rPr>
                <w:rFonts w:ascii="Roboto" w:hAnsi="Roboto"/>
              </w:rPr>
              <w:t>Piano</w:t>
            </w:r>
          </w:p>
        </w:tc>
        <w:tc>
          <w:tcPr>
            <w:tcW w:w="850" w:type="dxa"/>
            <w:tcBorders>
              <w:top w:val="nil"/>
              <w:left w:val="single" w:sz="4" w:space="0" w:color="auto"/>
              <w:bottom w:val="single" w:sz="4" w:space="0" w:color="auto"/>
              <w:right w:val="single" w:sz="4" w:space="0" w:color="auto"/>
            </w:tcBorders>
            <w:shd w:val="clear" w:color="auto" w:fill="auto"/>
            <w:vAlign w:val="center"/>
          </w:tcPr>
          <w:p w14:paraId="33CEB000" w14:textId="77777777" w:rsidR="005B0C0B" w:rsidRPr="00517E38" w:rsidRDefault="005B0C0B" w:rsidP="00261923">
            <w:pPr>
              <w:widowControl w:val="0"/>
              <w:jc w:val="center"/>
              <w:rPr>
                <w:rFonts w:ascii="Roboto" w:hAnsi="Roboto"/>
              </w:rPr>
            </w:pPr>
            <w:r w:rsidRPr="00517E38">
              <w:rPr>
                <w:rFonts w:ascii="Roboto" w:hAnsi="Roboto"/>
                <w:color w:val="000000"/>
              </w:rPr>
              <w:t>3</w:t>
            </w:r>
          </w:p>
        </w:tc>
      </w:tr>
      <w:tr w:rsidR="005B0C0B" w:rsidRPr="00517E38" w14:paraId="4E5C83CB" w14:textId="77777777" w:rsidTr="00131539">
        <w:trPr>
          <w:trHeight w:val="283"/>
        </w:trPr>
        <w:tc>
          <w:tcPr>
            <w:tcW w:w="1134" w:type="dxa"/>
            <w:tcBorders>
              <w:left w:val="single" w:sz="6" w:space="0" w:color="000000"/>
              <w:bottom w:val="single" w:sz="6" w:space="0" w:color="000000"/>
            </w:tcBorders>
            <w:vAlign w:val="center"/>
          </w:tcPr>
          <w:p w14:paraId="6AE75E8E" w14:textId="26BAB546" w:rsidR="005B0C0B" w:rsidRPr="00517E38" w:rsidRDefault="005B0C0B" w:rsidP="00261923">
            <w:pPr>
              <w:widowControl w:val="0"/>
              <w:jc w:val="center"/>
              <w:rPr>
                <w:rFonts w:ascii="Roboto" w:hAnsi="Roboto"/>
              </w:rPr>
            </w:pPr>
            <w:r w:rsidRPr="00517E38">
              <w:rPr>
                <w:rFonts w:ascii="Roboto" w:hAnsi="Roboto"/>
              </w:rPr>
              <w:t>6C3</w:t>
            </w:r>
          </w:p>
        </w:tc>
        <w:tc>
          <w:tcPr>
            <w:tcW w:w="7230" w:type="dxa"/>
            <w:tcBorders>
              <w:left w:val="single" w:sz="6" w:space="0" w:color="000000"/>
              <w:bottom w:val="single" w:sz="6" w:space="0" w:color="000000"/>
            </w:tcBorders>
            <w:vAlign w:val="center"/>
          </w:tcPr>
          <w:p w14:paraId="49234B05" w14:textId="77777777" w:rsidR="005B0C0B" w:rsidRPr="00517E38" w:rsidRDefault="005B0C0B" w:rsidP="00261923">
            <w:pPr>
              <w:widowControl w:val="0"/>
              <w:rPr>
                <w:rFonts w:ascii="Roboto" w:hAnsi="Roboto"/>
              </w:rPr>
            </w:pPr>
            <w:r w:rsidRPr="00517E38">
              <w:rPr>
                <w:rFonts w:ascii="Roboto" w:hAnsi="Roboto"/>
              </w:rPr>
              <w:t>Saxofón</w:t>
            </w:r>
          </w:p>
        </w:tc>
        <w:tc>
          <w:tcPr>
            <w:tcW w:w="850" w:type="dxa"/>
            <w:tcBorders>
              <w:top w:val="nil"/>
              <w:left w:val="single" w:sz="4" w:space="0" w:color="auto"/>
              <w:bottom w:val="single" w:sz="4" w:space="0" w:color="auto"/>
              <w:right w:val="single" w:sz="4" w:space="0" w:color="auto"/>
            </w:tcBorders>
            <w:shd w:val="clear" w:color="auto" w:fill="auto"/>
            <w:vAlign w:val="center"/>
          </w:tcPr>
          <w:p w14:paraId="25732B9A"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56C3D97A" w14:textId="77777777" w:rsidTr="00131539">
        <w:trPr>
          <w:trHeight w:val="283"/>
        </w:trPr>
        <w:tc>
          <w:tcPr>
            <w:tcW w:w="1134" w:type="dxa"/>
            <w:tcBorders>
              <w:left w:val="single" w:sz="6" w:space="0" w:color="000000"/>
              <w:bottom w:val="single" w:sz="6" w:space="0" w:color="000000"/>
            </w:tcBorders>
            <w:vAlign w:val="center"/>
          </w:tcPr>
          <w:p w14:paraId="14DF73C2" w14:textId="63C90A1B" w:rsidR="005B0C0B" w:rsidRPr="00517E38" w:rsidRDefault="005B0C0B" w:rsidP="00261923">
            <w:pPr>
              <w:widowControl w:val="0"/>
              <w:jc w:val="center"/>
              <w:rPr>
                <w:rFonts w:ascii="Roboto" w:hAnsi="Roboto"/>
              </w:rPr>
            </w:pPr>
            <w:r w:rsidRPr="00517E38">
              <w:rPr>
                <w:rFonts w:ascii="Roboto" w:hAnsi="Roboto"/>
              </w:rPr>
              <w:t>6C7</w:t>
            </w:r>
          </w:p>
        </w:tc>
        <w:tc>
          <w:tcPr>
            <w:tcW w:w="7230" w:type="dxa"/>
            <w:tcBorders>
              <w:left w:val="single" w:sz="6" w:space="0" w:color="000000"/>
              <w:bottom w:val="single" w:sz="6" w:space="0" w:color="000000"/>
            </w:tcBorders>
            <w:vAlign w:val="center"/>
          </w:tcPr>
          <w:p w14:paraId="5B68A082" w14:textId="77777777" w:rsidR="005B0C0B" w:rsidRPr="00517E38" w:rsidRDefault="005B0C0B" w:rsidP="00261923">
            <w:pPr>
              <w:widowControl w:val="0"/>
              <w:rPr>
                <w:rFonts w:ascii="Roboto" w:hAnsi="Roboto"/>
              </w:rPr>
            </w:pPr>
            <w:r w:rsidRPr="00517E38">
              <w:rPr>
                <w:rFonts w:ascii="Roboto" w:hAnsi="Roboto"/>
              </w:rPr>
              <w:t>Trompeta</w:t>
            </w:r>
          </w:p>
        </w:tc>
        <w:tc>
          <w:tcPr>
            <w:tcW w:w="850" w:type="dxa"/>
            <w:tcBorders>
              <w:top w:val="nil"/>
              <w:left w:val="single" w:sz="4" w:space="0" w:color="auto"/>
              <w:bottom w:val="single" w:sz="4" w:space="0" w:color="auto"/>
              <w:right w:val="single" w:sz="4" w:space="0" w:color="auto"/>
            </w:tcBorders>
            <w:shd w:val="clear" w:color="auto" w:fill="auto"/>
            <w:vAlign w:val="center"/>
          </w:tcPr>
          <w:p w14:paraId="0BE12136"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451C8C13" w14:textId="77777777" w:rsidTr="00131539">
        <w:trPr>
          <w:trHeight w:val="283"/>
        </w:trPr>
        <w:tc>
          <w:tcPr>
            <w:tcW w:w="1134" w:type="dxa"/>
            <w:tcBorders>
              <w:left w:val="single" w:sz="6" w:space="0" w:color="000000"/>
              <w:bottom w:val="single" w:sz="6" w:space="0" w:color="000000"/>
            </w:tcBorders>
            <w:vAlign w:val="center"/>
          </w:tcPr>
          <w:p w14:paraId="28E329D2" w14:textId="731A09CC" w:rsidR="005B0C0B" w:rsidRPr="00517E38" w:rsidRDefault="005B0C0B" w:rsidP="00261923">
            <w:pPr>
              <w:widowControl w:val="0"/>
              <w:jc w:val="center"/>
              <w:rPr>
                <w:rFonts w:ascii="Roboto" w:hAnsi="Roboto"/>
              </w:rPr>
            </w:pPr>
            <w:r w:rsidRPr="00517E38">
              <w:rPr>
                <w:rFonts w:ascii="Roboto" w:hAnsi="Roboto"/>
              </w:rPr>
              <w:t>6D1</w:t>
            </w:r>
          </w:p>
        </w:tc>
        <w:tc>
          <w:tcPr>
            <w:tcW w:w="7230" w:type="dxa"/>
            <w:tcBorders>
              <w:left w:val="single" w:sz="6" w:space="0" w:color="000000"/>
              <w:bottom w:val="single" w:sz="6" w:space="0" w:color="000000"/>
            </w:tcBorders>
            <w:vAlign w:val="center"/>
          </w:tcPr>
          <w:p w14:paraId="2DC824EC" w14:textId="77777777" w:rsidR="005B0C0B" w:rsidRPr="00517E38" w:rsidRDefault="005B0C0B" w:rsidP="00261923">
            <w:pPr>
              <w:widowControl w:val="0"/>
              <w:rPr>
                <w:rFonts w:ascii="Roboto" w:hAnsi="Roboto"/>
              </w:rPr>
            </w:pPr>
            <w:r w:rsidRPr="00517E38">
              <w:rPr>
                <w:rFonts w:ascii="Roboto" w:hAnsi="Roboto"/>
              </w:rPr>
              <w:t>Violín</w:t>
            </w:r>
          </w:p>
        </w:tc>
        <w:tc>
          <w:tcPr>
            <w:tcW w:w="850" w:type="dxa"/>
            <w:tcBorders>
              <w:top w:val="nil"/>
              <w:left w:val="single" w:sz="4" w:space="0" w:color="auto"/>
              <w:bottom w:val="single" w:sz="4" w:space="0" w:color="auto"/>
              <w:right w:val="single" w:sz="4" w:space="0" w:color="auto"/>
            </w:tcBorders>
            <w:shd w:val="clear" w:color="auto" w:fill="auto"/>
            <w:vAlign w:val="center"/>
          </w:tcPr>
          <w:p w14:paraId="50F0E8B7"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79890BD6" w14:textId="77777777" w:rsidTr="00131539">
        <w:trPr>
          <w:trHeight w:val="283"/>
        </w:trPr>
        <w:tc>
          <w:tcPr>
            <w:tcW w:w="1134" w:type="dxa"/>
            <w:tcBorders>
              <w:left w:val="single" w:sz="6" w:space="0" w:color="000000"/>
              <w:bottom w:val="single" w:sz="6" w:space="0" w:color="000000"/>
            </w:tcBorders>
            <w:vAlign w:val="center"/>
          </w:tcPr>
          <w:p w14:paraId="6712E14B" w14:textId="3295992F" w:rsidR="005B0C0B" w:rsidRPr="00517E38" w:rsidRDefault="005B0C0B" w:rsidP="00261923">
            <w:pPr>
              <w:widowControl w:val="0"/>
              <w:jc w:val="center"/>
              <w:rPr>
                <w:rFonts w:ascii="Roboto" w:hAnsi="Roboto"/>
              </w:rPr>
            </w:pPr>
            <w:r w:rsidRPr="00517E38">
              <w:rPr>
                <w:rFonts w:ascii="Roboto" w:hAnsi="Roboto"/>
              </w:rPr>
              <w:t>6D3</w:t>
            </w:r>
          </w:p>
        </w:tc>
        <w:tc>
          <w:tcPr>
            <w:tcW w:w="7230" w:type="dxa"/>
            <w:tcBorders>
              <w:left w:val="single" w:sz="6" w:space="0" w:color="000000"/>
              <w:bottom w:val="single" w:sz="6" w:space="0" w:color="000000"/>
            </w:tcBorders>
            <w:vAlign w:val="center"/>
          </w:tcPr>
          <w:p w14:paraId="5A59E385" w14:textId="77777777" w:rsidR="005B0C0B" w:rsidRPr="00517E38" w:rsidRDefault="005B0C0B" w:rsidP="00261923">
            <w:pPr>
              <w:widowControl w:val="0"/>
              <w:rPr>
                <w:rFonts w:ascii="Roboto" w:hAnsi="Roboto"/>
              </w:rPr>
            </w:pPr>
            <w:r w:rsidRPr="00517E38">
              <w:rPr>
                <w:rFonts w:ascii="Roboto" w:hAnsi="Roboto"/>
              </w:rPr>
              <w:t>Danza Española</w:t>
            </w:r>
          </w:p>
        </w:tc>
        <w:tc>
          <w:tcPr>
            <w:tcW w:w="850" w:type="dxa"/>
            <w:tcBorders>
              <w:top w:val="nil"/>
              <w:left w:val="single" w:sz="4" w:space="0" w:color="auto"/>
              <w:bottom w:val="single" w:sz="4" w:space="0" w:color="auto"/>
              <w:right w:val="single" w:sz="4" w:space="0" w:color="auto"/>
            </w:tcBorders>
            <w:shd w:val="clear" w:color="auto" w:fill="auto"/>
            <w:vAlign w:val="center"/>
          </w:tcPr>
          <w:p w14:paraId="7B2C9CD2"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5CDF1742" w14:textId="77777777" w:rsidTr="00131539">
        <w:trPr>
          <w:trHeight w:val="283"/>
        </w:trPr>
        <w:tc>
          <w:tcPr>
            <w:tcW w:w="1134" w:type="dxa"/>
            <w:tcBorders>
              <w:left w:val="single" w:sz="6" w:space="0" w:color="000000"/>
              <w:bottom w:val="single" w:sz="6" w:space="0" w:color="000000"/>
            </w:tcBorders>
            <w:vAlign w:val="center"/>
          </w:tcPr>
          <w:p w14:paraId="5841CD1F" w14:textId="30225EB7" w:rsidR="005B0C0B" w:rsidRPr="00517E38" w:rsidRDefault="005B0C0B" w:rsidP="00261923">
            <w:pPr>
              <w:widowControl w:val="0"/>
              <w:jc w:val="center"/>
              <w:rPr>
                <w:rFonts w:ascii="Roboto" w:hAnsi="Roboto"/>
              </w:rPr>
            </w:pPr>
            <w:r w:rsidRPr="00517E38">
              <w:rPr>
                <w:rFonts w:ascii="Roboto" w:hAnsi="Roboto"/>
              </w:rPr>
              <w:t>6D5</w:t>
            </w:r>
          </w:p>
        </w:tc>
        <w:tc>
          <w:tcPr>
            <w:tcW w:w="7230" w:type="dxa"/>
            <w:tcBorders>
              <w:left w:val="single" w:sz="6" w:space="0" w:color="000000"/>
              <w:bottom w:val="single" w:sz="6" w:space="0" w:color="000000"/>
            </w:tcBorders>
            <w:vAlign w:val="center"/>
          </w:tcPr>
          <w:p w14:paraId="6F67037D" w14:textId="77777777" w:rsidR="005B0C0B" w:rsidRPr="00517E38" w:rsidRDefault="005B0C0B" w:rsidP="00261923">
            <w:pPr>
              <w:widowControl w:val="0"/>
              <w:rPr>
                <w:rFonts w:ascii="Roboto" w:hAnsi="Roboto"/>
              </w:rPr>
            </w:pPr>
            <w:r w:rsidRPr="00517E38">
              <w:rPr>
                <w:rFonts w:ascii="Roboto" w:hAnsi="Roboto"/>
              </w:rPr>
              <w:t>Danza Contemporánea</w:t>
            </w:r>
          </w:p>
        </w:tc>
        <w:tc>
          <w:tcPr>
            <w:tcW w:w="850" w:type="dxa"/>
            <w:tcBorders>
              <w:top w:val="nil"/>
              <w:left w:val="single" w:sz="4" w:space="0" w:color="auto"/>
              <w:bottom w:val="single" w:sz="4" w:space="0" w:color="auto"/>
              <w:right w:val="single" w:sz="4" w:space="0" w:color="auto"/>
            </w:tcBorders>
            <w:shd w:val="clear" w:color="auto" w:fill="auto"/>
            <w:vAlign w:val="center"/>
          </w:tcPr>
          <w:p w14:paraId="4D8405CB"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22532777" w14:textId="77777777" w:rsidTr="00131539">
        <w:trPr>
          <w:trHeight w:val="283"/>
        </w:trPr>
        <w:tc>
          <w:tcPr>
            <w:tcW w:w="1134" w:type="dxa"/>
            <w:tcBorders>
              <w:left w:val="single" w:sz="6" w:space="0" w:color="000000"/>
              <w:bottom w:val="single" w:sz="6" w:space="0" w:color="000000"/>
            </w:tcBorders>
            <w:vAlign w:val="center"/>
          </w:tcPr>
          <w:p w14:paraId="5F37CEB6" w14:textId="319866A0" w:rsidR="005B0C0B" w:rsidRPr="00517E38" w:rsidRDefault="005B0C0B" w:rsidP="00261923">
            <w:pPr>
              <w:widowControl w:val="0"/>
              <w:jc w:val="center"/>
              <w:rPr>
                <w:rFonts w:ascii="Roboto" w:hAnsi="Roboto"/>
              </w:rPr>
            </w:pPr>
            <w:r w:rsidRPr="00517E38">
              <w:rPr>
                <w:rFonts w:ascii="Roboto" w:hAnsi="Roboto"/>
              </w:rPr>
              <w:t>6E2</w:t>
            </w:r>
          </w:p>
        </w:tc>
        <w:tc>
          <w:tcPr>
            <w:tcW w:w="7230" w:type="dxa"/>
            <w:tcBorders>
              <w:left w:val="single" w:sz="6" w:space="0" w:color="000000"/>
              <w:bottom w:val="single" w:sz="6" w:space="0" w:color="000000"/>
            </w:tcBorders>
            <w:vAlign w:val="center"/>
          </w:tcPr>
          <w:p w14:paraId="7B020337" w14:textId="77777777" w:rsidR="005B0C0B" w:rsidRPr="00517E38" w:rsidRDefault="005B0C0B" w:rsidP="00261923">
            <w:pPr>
              <w:widowControl w:val="0"/>
              <w:rPr>
                <w:rFonts w:ascii="Roboto" w:hAnsi="Roboto"/>
              </w:rPr>
            </w:pPr>
            <w:r w:rsidRPr="00517E38">
              <w:rPr>
                <w:rFonts w:ascii="Roboto" w:hAnsi="Roboto"/>
              </w:rPr>
              <w:t>Dicción y Expresión Oral</w:t>
            </w:r>
          </w:p>
        </w:tc>
        <w:tc>
          <w:tcPr>
            <w:tcW w:w="850" w:type="dxa"/>
            <w:tcBorders>
              <w:top w:val="nil"/>
              <w:left w:val="single" w:sz="4" w:space="0" w:color="auto"/>
              <w:bottom w:val="single" w:sz="4" w:space="0" w:color="auto"/>
              <w:right w:val="single" w:sz="4" w:space="0" w:color="auto"/>
            </w:tcBorders>
            <w:shd w:val="clear" w:color="auto" w:fill="auto"/>
            <w:vAlign w:val="center"/>
          </w:tcPr>
          <w:p w14:paraId="0B7F00EC"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510CC3D2" w14:textId="77777777" w:rsidTr="00131539">
        <w:trPr>
          <w:trHeight w:val="283"/>
        </w:trPr>
        <w:tc>
          <w:tcPr>
            <w:tcW w:w="1134" w:type="dxa"/>
            <w:tcBorders>
              <w:left w:val="single" w:sz="6" w:space="0" w:color="000000"/>
              <w:bottom w:val="single" w:sz="6" w:space="0" w:color="000000"/>
            </w:tcBorders>
            <w:vAlign w:val="center"/>
          </w:tcPr>
          <w:p w14:paraId="7F146EB9" w14:textId="61DC2623" w:rsidR="005B0C0B" w:rsidRPr="00517E38" w:rsidRDefault="005B0C0B" w:rsidP="00261923">
            <w:pPr>
              <w:widowControl w:val="0"/>
              <w:jc w:val="center"/>
              <w:rPr>
                <w:rFonts w:ascii="Roboto" w:hAnsi="Roboto"/>
              </w:rPr>
            </w:pPr>
            <w:r w:rsidRPr="00517E38">
              <w:rPr>
                <w:rFonts w:ascii="Roboto" w:hAnsi="Roboto"/>
              </w:rPr>
              <w:t>6J1</w:t>
            </w:r>
          </w:p>
        </w:tc>
        <w:tc>
          <w:tcPr>
            <w:tcW w:w="7230" w:type="dxa"/>
            <w:tcBorders>
              <w:left w:val="single" w:sz="6" w:space="0" w:color="000000"/>
              <w:bottom w:val="single" w:sz="6" w:space="0" w:color="000000"/>
            </w:tcBorders>
            <w:vAlign w:val="center"/>
          </w:tcPr>
          <w:p w14:paraId="4DE89FD3" w14:textId="77777777" w:rsidR="005B0C0B" w:rsidRPr="00517E38" w:rsidRDefault="005B0C0B" w:rsidP="00261923">
            <w:pPr>
              <w:widowControl w:val="0"/>
              <w:rPr>
                <w:rFonts w:ascii="Roboto" w:hAnsi="Roboto"/>
              </w:rPr>
            </w:pPr>
            <w:r w:rsidRPr="00517E38">
              <w:rPr>
                <w:rFonts w:ascii="Roboto" w:hAnsi="Roboto"/>
              </w:rPr>
              <w:t>Interpretación en el Teatro de Texto</w:t>
            </w:r>
          </w:p>
        </w:tc>
        <w:tc>
          <w:tcPr>
            <w:tcW w:w="850" w:type="dxa"/>
            <w:tcBorders>
              <w:top w:val="nil"/>
              <w:left w:val="single" w:sz="4" w:space="0" w:color="auto"/>
              <w:bottom w:val="single" w:sz="4" w:space="0" w:color="auto"/>
              <w:right w:val="single" w:sz="4" w:space="0" w:color="auto"/>
            </w:tcBorders>
            <w:shd w:val="clear" w:color="auto" w:fill="auto"/>
            <w:vAlign w:val="center"/>
          </w:tcPr>
          <w:p w14:paraId="7421D59C"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22874FDD" w14:textId="77777777" w:rsidTr="00131539">
        <w:trPr>
          <w:trHeight w:val="283"/>
        </w:trPr>
        <w:tc>
          <w:tcPr>
            <w:tcW w:w="1134" w:type="dxa"/>
            <w:tcBorders>
              <w:left w:val="single" w:sz="6" w:space="0" w:color="000000"/>
              <w:bottom w:val="single" w:sz="6" w:space="0" w:color="000000"/>
            </w:tcBorders>
            <w:vAlign w:val="center"/>
          </w:tcPr>
          <w:p w14:paraId="7C9D5671" w14:textId="47BFA939" w:rsidR="005B0C0B" w:rsidRPr="00517E38" w:rsidRDefault="005B0C0B" w:rsidP="00261923">
            <w:pPr>
              <w:widowControl w:val="0"/>
              <w:jc w:val="center"/>
              <w:rPr>
                <w:rFonts w:ascii="Roboto" w:hAnsi="Roboto"/>
              </w:rPr>
            </w:pPr>
            <w:r w:rsidRPr="00517E38">
              <w:rPr>
                <w:rFonts w:ascii="Roboto" w:hAnsi="Roboto"/>
              </w:rPr>
              <w:t>6F8</w:t>
            </w:r>
          </w:p>
        </w:tc>
        <w:tc>
          <w:tcPr>
            <w:tcW w:w="7230" w:type="dxa"/>
            <w:tcBorders>
              <w:left w:val="single" w:sz="6" w:space="0" w:color="000000"/>
              <w:bottom w:val="single" w:sz="6" w:space="0" w:color="000000"/>
            </w:tcBorders>
            <w:vAlign w:val="center"/>
          </w:tcPr>
          <w:p w14:paraId="3B0A37D2" w14:textId="77777777" w:rsidR="005B0C0B" w:rsidRPr="00517E38" w:rsidRDefault="005B0C0B" w:rsidP="00261923">
            <w:pPr>
              <w:widowControl w:val="0"/>
              <w:rPr>
                <w:rFonts w:ascii="Roboto" w:hAnsi="Roboto"/>
              </w:rPr>
            </w:pPr>
            <w:r w:rsidRPr="00517E38">
              <w:rPr>
                <w:rFonts w:ascii="Roboto" w:hAnsi="Roboto"/>
              </w:rPr>
              <w:t>Lenguaje Musical</w:t>
            </w:r>
          </w:p>
        </w:tc>
        <w:tc>
          <w:tcPr>
            <w:tcW w:w="850" w:type="dxa"/>
            <w:tcBorders>
              <w:top w:val="nil"/>
              <w:left w:val="single" w:sz="4" w:space="0" w:color="auto"/>
              <w:bottom w:val="single" w:sz="4" w:space="0" w:color="auto"/>
              <w:right w:val="single" w:sz="4" w:space="0" w:color="auto"/>
            </w:tcBorders>
            <w:shd w:val="clear" w:color="auto" w:fill="auto"/>
            <w:vAlign w:val="center"/>
          </w:tcPr>
          <w:p w14:paraId="730F06DD" w14:textId="77777777" w:rsidR="005B0C0B" w:rsidRPr="00517E38" w:rsidRDefault="005B0C0B" w:rsidP="00261923">
            <w:pPr>
              <w:widowControl w:val="0"/>
              <w:jc w:val="center"/>
              <w:rPr>
                <w:rFonts w:ascii="Roboto" w:hAnsi="Roboto"/>
              </w:rPr>
            </w:pPr>
            <w:r w:rsidRPr="00517E38">
              <w:rPr>
                <w:rFonts w:ascii="Roboto" w:hAnsi="Roboto"/>
                <w:color w:val="000000"/>
              </w:rPr>
              <w:t>1</w:t>
            </w:r>
          </w:p>
        </w:tc>
      </w:tr>
      <w:tr w:rsidR="005B0C0B" w:rsidRPr="00517E38" w14:paraId="0028A189" w14:textId="77777777" w:rsidTr="00131539">
        <w:trPr>
          <w:trHeight w:val="482"/>
        </w:trPr>
        <w:tc>
          <w:tcPr>
            <w:tcW w:w="8364" w:type="dxa"/>
            <w:gridSpan w:val="2"/>
            <w:tcBorders>
              <w:left w:val="single" w:sz="6" w:space="0" w:color="000000"/>
              <w:bottom w:val="single" w:sz="6" w:space="0" w:color="000000"/>
              <w:right w:val="single" w:sz="6" w:space="0" w:color="000000"/>
            </w:tcBorders>
            <w:vAlign w:val="center"/>
          </w:tcPr>
          <w:p w14:paraId="7F49DD66" w14:textId="65908F64" w:rsidR="005B0C0B" w:rsidRPr="00517E38" w:rsidRDefault="005B0C0B" w:rsidP="00261923">
            <w:pPr>
              <w:widowControl w:val="0"/>
              <w:jc w:val="center"/>
              <w:rPr>
                <w:rFonts w:ascii="Roboto" w:hAnsi="Roboto"/>
                <w:b/>
                <w:bCs/>
              </w:rPr>
            </w:pPr>
            <w:r w:rsidRPr="00517E38">
              <w:rPr>
                <w:rFonts w:ascii="Roboto" w:hAnsi="Roboto"/>
                <w:b/>
                <w:bCs/>
              </w:rPr>
              <w:t>TOTAL</w:t>
            </w:r>
          </w:p>
        </w:tc>
        <w:tc>
          <w:tcPr>
            <w:tcW w:w="850" w:type="dxa"/>
            <w:tcBorders>
              <w:left w:val="single" w:sz="6" w:space="0" w:color="000000"/>
              <w:bottom w:val="single" w:sz="6" w:space="0" w:color="000000"/>
              <w:right w:val="single" w:sz="6" w:space="0" w:color="000000"/>
            </w:tcBorders>
            <w:shd w:val="clear" w:color="auto" w:fill="auto"/>
            <w:vAlign w:val="center"/>
          </w:tcPr>
          <w:p w14:paraId="2CACE70D" w14:textId="77777777" w:rsidR="005B0C0B" w:rsidRPr="00517E38" w:rsidRDefault="005B0C0B" w:rsidP="00261923">
            <w:pPr>
              <w:widowControl w:val="0"/>
              <w:jc w:val="center"/>
              <w:rPr>
                <w:rFonts w:ascii="Roboto" w:hAnsi="Roboto"/>
              </w:rPr>
            </w:pPr>
            <w:r w:rsidRPr="00517E38">
              <w:rPr>
                <w:rFonts w:ascii="Roboto" w:hAnsi="Roboto"/>
              </w:rPr>
              <w:t>15</w:t>
            </w:r>
          </w:p>
        </w:tc>
      </w:tr>
    </w:tbl>
    <w:p w14:paraId="31C9C702" w14:textId="77777777" w:rsidR="00415768" w:rsidRPr="00517E38" w:rsidRDefault="00415768" w:rsidP="00261923">
      <w:pPr>
        <w:pStyle w:val="Normal0"/>
        <w:ind w:firstLine="426"/>
        <w:jc w:val="both"/>
        <w:rPr>
          <w:rFonts w:ascii="Roboto" w:hAnsi="Roboto"/>
          <w:b/>
          <w:bCs/>
          <w:spacing w:val="-4"/>
          <w:lang w:eastAsia="ca-ES"/>
        </w:rPr>
      </w:pPr>
    </w:p>
    <w:p w14:paraId="24E46116" w14:textId="657C148A" w:rsidR="00415768" w:rsidRPr="00517E38" w:rsidRDefault="00415768" w:rsidP="00261923">
      <w:pPr>
        <w:pStyle w:val="Normal0"/>
        <w:ind w:firstLine="426"/>
        <w:jc w:val="both"/>
        <w:rPr>
          <w:rFonts w:ascii="Roboto" w:hAnsi="Roboto"/>
          <w:b/>
          <w:bCs/>
          <w:spacing w:val="-4"/>
          <w:lang w:eastAsia="ca-ES"/>
        </w:rPr>
      </w:pPr>
    </w:p>
    <w:tbl>
      <w:tblPr>
        <w:tblpPr w:leftFromText="141" w:rightFromText="141" w:vertAnchor="text" w:horzAnchor="margin" w:tblpX="-20" w:tblpY="-72"/>
        <w:tblW w:w="9204" w:type="dxa"/>
        <w:tblLayout w:type="fixed"/>
        <w:tblCellMar>
          <w:left w:w="68" w:type="dxa"/>
          <w:right w:w="68" w:type="dxa"/>
        </w:tblCellMar>
        <w:tblLook w:val="0000" w:firstRow="0" w:lastRow="0" w:firstColumn="0" w:lastColumn="0" w:noHBand="0" w:noVBand="0"/>
      </w:tblPr>
      <w:tblGrid>
        <w:gridCol w:w="1124"/>
        <w:gridCol w:w="7230"/>
        <w:gridCol w:w="850"/>
      </w:tblGrid>
      <w:tr w:rsidR="00FE4229" w:rsidRPr="00517E38" w14:paraId="42DDABF2" w14:textId="77777777" w:rsidTr="00131539">
        <w:trPr>
          <w:trHeight w:val="567"/>
          <w:tblHeader/>
        </w:trPr>
        <w:tc>
          <w:tcPr>
            <w:tcW w:w="9204" w:type="dxa"/>
            <w:gridSpan w:val="3"/>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686D442F" w14:textId="51568E65" w:rsidR="00FE4229" w:rsidRPr="00517E38" w:rsidRDefault="00FE4229" w:rsidP="00261923">
            <w:pPr>
              <w:widowControl w:val="0"/>
              <w:jc w:val="center"/>
              <w:rPr>
                <w:rFonts w:ascii="Roboto" w:hAnsi="Roboto"/>
              </w:rPr>
            </w:pPr>
            <w:r w:rsidRPr="00517E38">
              <w:rPr>
                <w:rFonts w:ascii="Roboto" w:hAnsi="Roboto"/>
                <w:b/>
                <w:bCs/>
              </w:rPr>
              <w:lastRenderedPageBreak/>
              <w:t>G.</w:t>
            </w:r>
            <w:r w:rsidRPr="00517E38">
              <w:rPr>
                <w:rFonts w:ascii="Roboto" w:hAnsi="Roboto"/>
              </w:rPr>
              <w:t xml:space="preserve"> Cuerpo de profesores de Artes Plásticas y Diseño </w:t>
            </w:r>
          </w:p>
        </w:tc>
      </w:tr>
      <w:tr w:rsidR="00FE4229" w:rsidRPr="00517E38" w14:paraId="51857C2F" w14:textId="77777777" w:rsidTr="00131539">
        <w:trPr>
          <w:trHeight w:val="567"/>
          <w:tblHeader/>
        </w:trPr>
        <w:tc>
          <w:tcPr>
            <w:tcW w:w="112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D1A39D5" w14:textId="397D55D4" w:rsidR="00FE4229" w:rsidRPr="00517E38" w:rsidRDefault="00FE4229" w:rsidP="00261923">
            <w:pPr>
              <w:widowControl w:val="0"/>
              <w:jc w:val="center"/>
              <w:rPr>
                <w:rFonts w:ascii="Roboto" w:hAnsi="Roboto"/>
              </w:rPr>
            </w:pPr>
            <w:r w:rsidRPr="00517E38">
              <w:rPr>
                <w:rFonts w:ascii="Roboto" w:hAnsi="Roboto"/>
              </w:rPr>
              <w:t>Código</w:t>
            </w:r>
          </w:p>
        </w:tc>
        <w:tc>
          <w:tcPr>
            <w:tcW w:w="7230"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02296ED5" w14:textId="77777777" w:rsidR="00FE4229" w:rsidRPr="00517E38" w:rsidRDefault="00FE4229" w:rsidP="00261923">
            <w:pPr>
              <w:widowControl w:val="0"/>
              <w:jc w:val="center"/>
              <w:rPr>
                <w:rFonts w:ascii="Roboto" w:hAnsi="Roboto"/>
              </w:rPr>
            </w:pPr>
            <w:r w:rsidRPr="00517E38">
              <w:rPr>
                <w:rFonts w:ascii="Roboto" w:hAnsi="Roboto"/>
              </w:rPr>
              <w:t>Especialidad</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4FDAB0" w14:textId="77777777" w:rsidR="00FE4229" w:rsidRPr="00517E38" w:rsidRDefault="00FE4229" w:rsidP="00261923">
            <w:pPr>
              <w:widowControl w:val="0"/>
              <w:jc w:val="center"/>
              <w:rPr>
                <w:rFonts w:ascii="Roboto" w:hAnsi="Roboto"/>
              </w:rPr>
            </w:pPr>
            <w:r w:rsidRPr="00517E38">
              <w:rPr>
                <w:rFonts w:ascii="Roboto" w:hAnsi="Roboto"/>
              </w:rPr>
              <w:t>Total</w:t>
            </w:r>
          </w:p>
        </w:tc>
      </w:tr>
      <w:tr w:rsidR="00FE4229" w:rsidRPr="00517E38" w14:paraId="3259AC18" w14:textId="77777777" w:rsidTr="0013153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FA06A5" w14:textId="2102A804" w:rsidR="00FE4229" w:rsidRPr="00517E38" w:rsidRDefault="00FE4229" w:rsidP="00261923">
            <w:pPr>
              <w:widowControl w:val="0"/>
              <w:jc w:val="center"/>
              <w:rPr>
                <w:rFonts w:ascii="Roboto" w:hAnsi="Roboto"/>
              </w:rPr>
            </w:pPr>
            <w:r w:rsidRPr="00517E38">
              <w:rPr>
                <w:rFonts w:ascii="Roboto" w:hAnsi="Roboto"/>
              </w:rPr>
              <w:t>7A0</w:t>
            </w:r>
          </w:p>
        </w:tc>
        <w:tc>
          <w:tcPr>
            <w:tcW w:w="7230" w:type="dxa"/>
            <w:tcBorders>
              <w:top w:val="single" w:sz="8" w:space="0" w:color="000000"/>
              <w:left w:val="single" w:sz="8" w:space="0" w:color="000000"/>
              <w:bottom w:val="single" w:sz="8" w:space="0" w:color="000000"/>
              <w:right w:val="single" w:sz="8" w:space="0" w:color="000000"/>
            </w:tcBorders>
            <w:vAlign w:val="center"/>
          </w:tcPr>
          <w:p w14:paraId="7ADDAD2C" w14:textId="77777777" w:rsidR="00FE4229" w:rsidRPr="00517E38" w:rsidRDefault="00FE4229" w:rsidP="00261923">
            <w:pPr>
              <w:widowControl w:val="0"/>
              <w:rPr>
                <w:rFonts w:ascii="Roboto" w:hAnsi="Roboto"/>
              </w:rPr>
            </w:pPr>
            <w:r w:rsidRPr="00517E38">
              <w:rPr>
                <w:rFonts w:ascii="Roboto" w:hAnsi="Roboto"/>
              </w:rPr>
              <w:t>Cerámica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4D60A65" w14:textId="77777777" w:rsidR="00FE4229" w:rsidRPr="00517E38" w:rsidRDefault="00FE4229" w:rsidP="00261923">
            <w:pPr>
              <w:widowControl w:val="0"/>
              <w:jc w:val="center"/>
              <w:rPr>
                <w:rFonts w:ascii="Roboto" w:hAnsi="Roboto"/>
              </w:rPr>
            </w:pPr>
            <w:r w:rsidRPr="00517E38">
              <w:rPr>
                <w:rFonts w:ascii="Roboto" w:hAnsi="Roboto"/>
                <w:color w:val="000000"/>
              </w:rPr>
              <w:t>1</w:t>
            </w:r>
          </w:p>
        </w:tc>
      </w:tr>
      <w:tr w:rsidR="00FE4229" w:rsidRPr="00517E38" w14:paraId="4497B9D9" w14:textId="77777777" w:rsidTr="0013153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2BE1AC" w14:textId="59108999" w:rsidR="00FE4229" w:rsidRPr="00517E38" w:rsidRDefault="00FE4229" w:rsidP="00261923">
            <w:pPr>
              <w:widowControl w:val="0"/>
              <w:jc w:val="center"/>
              <w:rPr>
                <w:rFonts w:ascii="Roboto" w:hAnsi="Roboto"/>
              </w:rPr>
            </w:pPr>
            <w:r w:rsidRPr="00517E38">
              <w:rPr>
                <w:rFonts w:ascii="Roboto" w:hAnsi="Roboto"/>
              </w:rPr>
              <w:t>7A6</w:t>
            </w:r>
          </w:p>
        </w:tc>
        <w:tc>
          <w:tcPr>
            <w:tcW w:w="7230" w:type="dxa"/>
            <w:tcBorders>
              <w:top w:val="single" w:sz="8" w:space="0" w:color="000000"/>
              <w:left w:val="single" w:sz="8" w:space="0" w:color="000000"/>
              <w:bottom w:val="single" w:sz="8" w:space="0" w:color="000000"/>
              <w:right w:val="single" w:sz="8" w:space="0" w:color="000000"/>
            </w:tcBorders>
            <w:vAlign w:val="center"/>
          </w:tcPr>
          <w:p w14:paraId="6F7D4BDD" w14:textId="77777777" w:rsidR="00FE4229" w:rsidRPr="00517E38" w:rsidRDefault="00FE4229" w:rsidP="00261923">
            <w:pPr>
              <w:widowControl w:val="0"/>
              <w:rPr>
                <w:rFonts w:ascii="Roboto" w:hAnsi="Roboto"/>
              </w:rPr>
            </w:pPr>
            <w:r w:rsidRPr="00517E38">
              <w:rPr>
                <w:rFonts w:ascii="Roboto" w:hAnsi="Roboto"/>
              </w:rPr>
              <w:t>Dibujo Artístico y Color</w:t>
            </w:r>
          </w:p>
        </w:tc>
        <w:tc>
          <w:tcPr>
            <w:tcW w:w="850" w:type="dxa"/>
            <w:tcBorders>
              <w:top w:val="nil"/>
              <w:left w:val="single" w:sz="4" w:space="0" w:color="auto"/>
              <w:bottom w:val="single" w:sz="4" w:space="0" w:color="auto"/>
              <w:right w:val="single" w:sz="4" w:space="0" w:color="auto"/>
            </w:tcBorders>
            <w:shd w:val="clear" w:color="auto" w:fill="auto"/>
            <w:vAlign w:val="bottom"/>
          </w:tcPr>
          <w:p w14:paraId="17FC4961" w14:textId="77777777" w:rsidR="00FE4229" w:rsidRPr="00517E38" w:rsidRDefault="00FE4229" w:rsidP="00261923">
            <w:pPr>
              <w:widowControl w:val="0"/>
              <w:jc w:val="center"/>
              <w:rPr>
                <w:rFonts w:ascii="Roboto" w:hAnsi="Roboto"/>
              </w:rPr>
            </w:pPr>
            <w:r w:rsidRPr="00517E38">
              <w:rPr>
                <w:rFonts w:ascii="Roboto" w:hAnsi="Roboto"/>
                <w:color w:val="000000"/>
              </w:rPr>
              <w:t>2</w:t>
            </w:r>
          </w:p>
        </w:tc>
      </w:tr>
      <w:tr w:rsidR="00FE4229" w:rsidRPr="00517E38" w14:paraId="303C9D7E" w14:textId="77777777" w:rsidTr="0013153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C188BC" w14:textId="3EDB6A4F" w:rsidR="00FE4229" w:rsidRPr="00517E38" w:rsidRDefault="00FE4229" w:rsidP="00261923">
            <w:pPr>
              <w:widowControl w:val="0"/>
              <w:jc w:val="center"/>
              <w:rPr>
                <w:rFonts w:ascii="Roboto" w:hAnsi="Roboto"/>
              </w:rPr>
            </w:pPr>
            <w:r w:rsidRPr="00517E38">
              <w:rPr>
                <w:rFonts w:ascii="Roboto" w:hAnsi="Roboto"/>
              </w:rPr>
              <w:t>7A7</w:t>
            </w:r>
          </w:p>
        </w:tc>
        <w:tc>
          <w:tcPr>
            <w:tcW w:w="7230" w:type="dxa"/>
            <w:tcBorders>
              <w:top w:val="single" w:sz="8" w:space="0" w:color="000000"/>
              <w:left w:val="single" w:sz="8" w:space="0" w:color="000000"/>
              <w:bottom w:val="single" w:sz="8" w:space="0" w:color="000000"/>
              <w:right w:val="single" w:sz="8" w:space="0" w:color="000000"/>
            </w:tcBorders>
            <w:vAlign w:val="center"/>
          </w:tcPr>
          <w:p w14:paraId="1AA7520A" w14:textId="77777777" w:rsidR="00FE4229" w:rsidRPr="00517E38" w:rsidRDefault="00FE4229" w:rsidP="00261923">
            <w:pPr>
              <w:widowControl w:val="0"/>
              <w:rPr>
                <w:rFonts w:ascii="Roboto" w:hAnsi="Roboto"/>
              </w:rPr>
            </w:pPr>
            <w:r w:rsidRPr="00517E38">
              <w:rPr>
                <w:rFonts w:ascii="Roboto" w:hAnsi="Roboto"/>
              </w:rPr>
              <w:t>Dibujo Técnico</w:t>
            </w:r>
          </w:p>
        </w:tc>
        <w:tc>
          <w:tcPr>
            <w:tcW w:w="850" w:type="dxa"/>
            <w:tcBorders>
              <w:top w:val="nil"/>
              <w:left w:val="single" w:sz="4" w:space="0" w:color="auto"/>
              <w:bottom w:val="single" w:sz="4" w:space="0" w:color="auto"/>
              <w:right w:val="single" w:sz="4" w:space="0" w:color="auto"/>
            </w:tcBorders>
            <w:shd w:val="clear" w:color="auto" w:fill="auto"/>
            <w:vAlign w:val="bottom"/>
          </w:tcPr>
          <w:p w14:paraId="2899D2E7" w14:textId="77777777" w:rsidR="00FE4229" w:rsidRPr="00517E38" w:rsidRDefault="00FE4229" w:rsidP="00261923">
            <w:pPr>
              <w:widowControl w:val="0"/>
              <w:jc w:val="center"/>
              <w:rPr>
                <w:rFonts w:ascii="Roboto" w:hAnsi="Roboto"/>
              </w:rPr>
            </w:pPr>
            <w:r w:rsidRPr="00517E38">
              <w:rPr>
                <w:rFonts w:ascii="Roboto" w:hAnsi="Roboto"/>
                <w:color w:val="000000"/>
              </w:rPr>
              <w:t>1</w:t>
            </w:r>
          </w:p>
        </w:tc>
      </w:tr>
      <w:tr w:rsidR="00FE4229" w:rsidRPr="00517E38" w14:paraId="1814018A" w14:textId="77777777" w:rsidTr="0013153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72BFBF" w14:textId="613C4A75" w:rsidR="00FE4229" w:rsidRPr="00517E38" w:rsidRDefault="00FE4229" w:rsidP="00261923">
            <w:pPr>
              <w:widowControl w:val="0"/>
              <w:jc w:val="center"/>
              <w:rPr>
                <w:rFonts w:ascii="Roboto" w:hAnsi="Roboto"/>
              </w:rPr>
            </w:pPr>
            <w:r w:rsidRPr="00517E38">
              <w:rPr>
                <w:rFonts w:ascii="Roboto" w:hAnsi="Roboto"/>
              </w:rPr>
              <w:t>7A8</w:t>
            </w:r>
          </w:p>
        </w:tc>
        <w:tc>
          <w:tcPr>
            <w:tcW w:w="7230" w:type="dxa"/>
            <w:tcBorders>
              <w:top w:val="single" w:sz="8" w:space="0" w:color="000000"/>
              <w:left w:val="single" w:sz="8" w:space="0" w:color="000000"/>
              <w:bottom w:val="single" w:sz="8" w:space="0" w:color="000000"/>
              <w:right w:val="single" w:sz="8" w:space="0" w:color="000000"/>
            </w:tcBorders>
            <w:vAlign w:val="center"/>
          </w:tcPr>
          <w:p w14:paraId="6D32B51C" w14:textId="77777777" w:rsidR="00FE4229" w:rsidRPr="00517E38" w:rsidRDefault="00FE4229" w:rsidP="00261923">
            <w:pPr>
              <w:widowControl w:val="0"/>
              <w:rPr>
                <w:rFonts w:ascii="Roboto" w:hAnsi="Roboto"/>
              </w:rPr>
            </w:pPr>
            <w:r w:rsidRPr="00517E38">
              <w:rPr>
                <w:rFonts w:ascii="Roboto" w:hAnsi="Roboto"/>
              </w:rPr>
              <w:t>Diseño de Interiores</w:t>
            </w:r>
          </w:p>
        </w:tc>
        <w:tc>
          <w:tcPr>
            <w:tcW w:w="850" w:type="dxa"/>
            <w:tcBorders>
              <w:top w:val="nil"/>
              <w:left w:val="single" w:sz="4" w:space="0" w:color="auto"/>
              <w:bottom w:val="single" w:sz="4" w:space="0" w:color="auto"/>
              <w:right w:val="single" w:sz="4" w:space="0" w:color="auto"/>
            </w:tcBorders>
            <w:shd w:val="clear" w:color="auto" w:fill="auto"/>
            <w:vAlign w:val="bottom"/>
          </w:tcPr>
          <w:p w14:paraId="4DBE496F" w14:textId="77777777" w:rsidR="00FE4229" w:rsidRPr="00517E38" w:rsidRDefault="00FE4229" w:rsidP="00261923">
            <w:pPr>
              <w:widowControl w:val="0"/>
              <w:jc w:val="center"/>
              <w:rPr>
                <w:rFonts w:ascii="Roboto" w:hAnsi="Roboto"/>
              </w:rPr>
            </w:pPr>
            <w:r w:rsidRPr="00517E38">
              <w:rPr>
                <w:rFonts w:ascii="Roboto" w:hAnsi="Roboto"/>
                <w:color w:val="000000"/>
              </w:rPr>
              <w:t>2</w:t>
            </w:r>
          </w:p>
        </w:tc>
      </w:tr>
      <w:tr w:rsidR="00FE4229" w:rsidRPr="00517E38" w14:paraId="463E9C77" w14:textId="77777777" w:rsidTr="0013153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8BD948" w14:textId="44A72E56" w:rsidR="00FE4229" w:rsidRPr="00517E38" w:rsidRDefault="00FE4229" w:rsidP="00261923">
            <w:pPr>
              <w:widowControl w:val="0"/>
              <w:jc w:val="center"/>
              <w:rPr>
                <w:rFonts w:ascii="Roboto" w:hAnsi="Roboto"/>
              </w:rPr>
            </w:pPr>
            <w:r w:rsidRPr="00517E38">
              <w:rPr>
                <w:rFonts w:ascii="Roboto" w:hAnsi="Roboto"/>
              </w:rPr>
              <w:t>7A9</w:t>
            </w:r>
          </w:p>
        </w:tc>
        <w:tc>
          <w:tcPr>
            <w:tcW w:w="7230" w:type="dxa"/>
            <w:tcBorders>
              <w:top w:val="single" w:sz="8" w:space="0" w:color="000000"/>
              <w:left w:val="single" w:sz="8" w:space="0" w:color="000000"/>
              <w:bottom w:val="single" w:sz="8" w:space="0" w:color="000000"/>
              <w:right w:val="single" w:sz="8" w:space="0" w:color="000000"/>
            </w:tcBorders>
            <w:vAlign w:val="center"/>
          </w:tcPr>
          <w:p w14:paraId="5A1B8A4D" w14:textId="77777777" w:rsidR="00FE4229" w:rsidRPr="00517E38" w:rsidRDefault="00FE4229" w:rsidP="00261923">
            <w:pPr>
              <w:widowControl w:val="0"/>
              <w:rPr>
                <w:rFonts w:ascii="Roboto" w:hAnsi="Roboto"/>
              </w:rPr>
            </w:pPr>
            <w:r w:rsidRPr="00517E38">
              <w:rPr>
                <w:rFonts w:ascii="Roboto" w:hAnsi="Roboto"/>
              </w:rPr>
              <w:t>Diseño de Moda</w:t>
            </w:r>
          </w:p>
        </w:tc>
        <w:tc>
          <w:tcPr>
            <w:tcW w:w="850" w:type="dxa"/>
            <w:tcBorders>
              <w:top w:val="nil"/>
              <w:left w:val="single" w:sz="4" w:space="0" w:color="auto"/>
              <w:bottom w:val="single" w:sz="4" w:space="0" w:color="auto"/>
              <w:right w:val="single" w:sz="4" w:space="0" w:color="auto"/>
            </w:tcBorders>
            <w:shd w:val="clear" w:color="auto" w:fill="auto"/>
            <w:vAlign w:val="bottom"/>
          </w:tcPr>
          <w:p w14:paraId="40F3061F" w14:textId="77777777" w:rsidR="00FE4229" w:rsidRPr="00517E38" w:rsidRDefault="00FE4229" w:rsidP="00261923">
            <w:pPr>
              <w:widowControl w:val="0"/>
              <w:jc w:val="center"/>
              <w:rPr>
                <w:rFonts w:ascii="Roboto" w:hAnsi="Roboto"/>
              </w:rPr>
            </w:pPr>
            <w:r w:rsidRPr="00517E38">
              <w:rPr>
                <w:rFonts w:ascii="Roboto" w:hAnsi="Roboto"/>
                <w:color w:val="000000"/>
              </w:rPr>
              <w:t>1</w:t>
            </w:r>
          </w:p>
        </w:tc>
      </w:tr>
      <w:tr w:rsidR="00FE4229" w:rsidRPr="00517E38" w14:paraId="1A8848FB" w14:textId="77777777" w:rsidTr="0013153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056CD3" w14:textId="6D061A1E" w:rsidR="00FE4229" w:rsidRPr="00517E38" w:rsidRDefault="00FE4229" w:rsidP="00261923">
            <w:pPr>
              <w:widowControl w:val="0"/>
              <w:jc w:val="center"/>
              <w:rPr>
                <w:rFonts w:ascii="Roboto" w:hAnsi="Roboto"/>
              </w:rPr>
            </w:pPr>
            <w:r w:rsidRPr="00517E38">
              <w:rPr>
                <w:rFonts w:ascii="Roboto" w:hAnsi="Roboto"/>
              </w:rPr>
              <w:t>7B0</w:t>
            </w:r>
          </w:p>
        </w:tc>
        <w:tc>
          <w:tcPr>
            <w:tcW w:w="7230" w:type="dxa"/>
            <w:tcBorders>
              <w:top w:val="single" w:sz="8" w:space="0" w:color="000000"/>
              <w:left w:val="single" w:sz="8" w:space="0" w:color="000000"/>
              <w:bottom w:val="single" w:sz="8" w:space="0" w:color="000000"/>
              <w:right w:val="single" w:sz="8" w:space="0" w:color="000000"/>
            </w:tcBorders>
            <w:vAlign w:val="center"/>
          </w:tcPr>
          <w:p w14:paraId="4A2CD48F" w14:textId="77777777" w:rsidR="00FE4229" w:rsidRPr="00517E38" w:rsidRDefault="00FE4229" w:rsidP="00261923">
            <w:pPr>
              <w:widowControl w:val="0"/>
              <w:rPr>
                <w:rFonts w:ascii="Roboto" w:hAnsi="Roboto"/>
              </w:rPr>
            </w:pPr>
            <w:r w:rsidRPr="00517E38">
              <w:rPr>
                <w:rFonts w:ascii="Roboto" w:hAnsi="Roboto"/>
              </w:rPr>
              <w:t>Diseño de Producto</w:t>
            </w:r>
          </w:p>
        </w:tc>
        <w:tc>
          <w:tcPr>
            <w:tcW w:w="850" w:type="dxa"/>
            <w:tcBorders>
              <w:top w:val="nil"/>
              <w:left w:val="single" w:sz="4" w:space="0" w:color="auto"/>
              <w:bottom w:val="single" w:sz="4" w:space="0" w:color="auto"/>
              <w:right w:val="single" w:sz="4" w:space="0" w:color="auto"/>
            </w:tcBorders>
            <w:shd w:val="clear" w:color="auto" w:fill="auto"/>
            <w:vAlign w:val="bottom"/>
          </w:tcPr>
          <w:p w14:paraId="6266BDB2" w14:textId="77777777" w:rsidR="00FE4229" w:rsidRPr="00517E38" w:rsidRDefault="00FE4229" w:rsidP="00261923">
            <w:pPr>
              <w:widowControl w:val="0"/>
              <w:jc w:val="center"/>
              <w:rPr>
                <w:rFonts w:ascii="Roboto" w:hAnsi="Roboto"/>
              </w:rPr>
            </w:pPr>
            <w:r w:rsidRPr="00517E38">
              <w:rPr>
                <w:rFonts w:ascii="Roboto" w:hAnsi="Roboto"/>
                <w:color w:val="000000"/>
              </w:rPr>
              <w:t>1</w:t>
            </w:r>
          </w:p>
        </w:tc>
      </w:tr>
      <w:tr w:rsidR="00FE4229" w:rsidRPr="00517E38" w14:paraId="2EB76337" w14:textId="77777777" w:rsidTr="0013153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648D90" w14:textId="59F37333" w:rsidR="00FE4229" w:rsidRPr="00517E38" w:rsidRDefault="00FE4229" w:rsidP="00261923">
            <w:pPr>
              <w:widowControl w:val="0"/>
              <w:jc w:val="center"/>
              <w:rPr>
                <w:rFonts w:ascii="Roboto" w:hAnsi="Roboto"/>
              </w:rPr>
            </w:pPr>
            <w:r w:rsidRPr="00517E38">
              <w:rPr>
                <w:rFonts w:ascii="Roboto" w:hAnsi="Roboto"/>
              </w:rPr>
              <w:t>7B1</w:t>
            </w:r>
          </w:p>
        </w:tc>
        <w:tc>
          <w:tcPr>
            <w:tcW w:w="7230" w:type="dxa"/>
            <w:tcBorders>
              <w:top w:val="single" w:sz="8" w:space="0" w:color="000000"/>
              <w:left w:val="single" w:sz="8" w:space="0" w:color="000000"/>
              <w:bottom w:val="single" w:sz="8" w:space="0" w:color="000000"/>
              <w:right w:val="single" w:sz="8" w:space="0" w:color="000000"/>
            </w:tcBorders>
            <w:vAlign w:val="center"/>
          </w:tcPr>
          <w:p w14:paraId="2197B8FD" w14:textId="77777777" w:rsidR="00FE4229" w:rsidRPr="00517E38" w:rsidRDefault="00FE4229" w:rsidP="00261923">
            <w:pPr>
              <w:widowControl w:val="0"/>
              <w:rPr>
                <w:rFonts w:ascii="Roboto" w:hAnsi="Roboto"/>
              </w:rPr>
            </w:pPr>
            <w:r w:rsidRPr="00517E38">
              <w:rPr>
                <w:rFonts w:ascii="Roboto" w:hAnsi="Roboto"/>
              </w:rPr>
              <w:t>Diseño Gráfico</w:t>
            </w:r>
          </w:p>
        </w:tc>
        <w:tc>
          <w:tcPr>
            <w:tcW w:w="850" w:type="dxa"/>
            <w:tcBorders>
              <w:top w:val="nil"/>
              <w:left w:val="single" w:sz="4" w:space="0" w:color="auto"/>
              <w:bottom w:val="single" w:sz="4" w:space="0" w:color="auto"/>
              <w:right w:val="single" w:sz="4" w:space="0" w:color="auto"/>
            </w:tcBorders>
            <w:shd w:val="clear" w:color="auto" w:fill="auto"/>
            <w:vAlign w:val="bottom"/>
          </w:tcPr>
          <w:p w14:paraId="5E99008F" w14:textId="77777777" w:rsidR="00FE4229" w:rsidRPr="00517E38" w:rsidRDefault="00FE4229" w:rsidP="00261923">
            <w:pPr>
              <w:widowControl w:val="0"/>
              <w:jc w:val="center"/>
              <w:rPr>
                <w:rFonts w:ascii="Roboto" w:hAnsi="Roboto"/>
              </w:rPr>
            </w:pPr>
            <w:r w:rsidRPr="00517E38">
              <w:rPr>
                <w:rFonts w:ascii="Roboto" w:hAnsi="Roboto"/>
                <w:color w:val="000000"/>
              </w:rPr>
              <w:t>2</w:t>
            </w:r>
          </w:p>
        </w:tc>
      </w:tr>
      <w:tr w:rsidR="00FE4229" w:rsidRPr="00517E38" w14:paraId="5422413D" w14:textId="77777777" w:rsidTr="0013153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65F2B9" w14:textId="3EA5E14A" w:rsidR="00FE4229" w:rsidRPr="00517E38" w:rsidRDefault="00FE4229" w:rsidP="00261923">
            <w:pPr>
              <w:widowControl w:val="0"/>
              <w:jc w:val="center"/>
              <w:rPr>
                <w:rFonts w:ascii="Roboto" w:hAnsi="Roboto"/>
              </w:rPr>
            </w:pPr>
            <w:r w:rsidRPr="00517E38">
              <w:rPr>
                <w:rFonts w:ascii="Roboto" w:hAnsi="Roboto"/>
              </w:rPr>
              <w:t>7B4</w:t>
            </w:r>
          </w:p>
        </w:tc>
        <w:tc>
          <w:tcPr>
            <w:tcW w:w="7230" w:type="dxa"/>
            <w:tcBorders>
              <w:top w:val="single" w:sz="8" w:space="0" w:color="000000"/>
              <w:left w:val="single" w:sz="8" w:space="0" w:color="000000"/>
              <w:bottom w:val="single" w:sz="8" w:space="0" w:color="000000"/>
              <w:right w:val="single" w:sz="8" w:space="0" w:color="000000"/>
            </w:tcBorders>
            <w:vAlign w:val="center"/>
          </w:tcPr>
          <w:p w14:paraId="7E1D7074" w14:textId="77777777" w:rsidR="00FE4229" w:rsidRPr="00517E38" w:rsidRDefault="00FE4229" w:rsidP="00261923">
            <w:pPr>
              <w:widowControl w:val="0"/>
              <w:rPr>
                <w:rFonts w:ascii="Roboto" w:hAnsi="Roboto"/>
              </w:rPr>
            </w:pPr>
            <w:r w:rsidRPr="00517E38">
              <w:rPr>
                <w:rFonts w:ascii="Roboto" w:hAnsi="Roboto"/>
              </w:rPr>
              <w:t>Fotografía</w:t>
            </w:r>
          </w:p>
        </w:tc>
        <w:tc>
          <w:tcPr>
            <w:tcW w:w="850" w:type="dxa"/>
            <w:tcBorders>
              <w:top w:val="nil"/>
              <w:left w:val="single" w:sz="4" w:space="0" w:color="auto"/>
              <w:bottom w:val="single" w:sz="4" w:space="0" w:color="auto"/>
              <w:right w:val="single" w:sz="4" w:space="0" w:color="auto"/>
            </w:tcBorders>
            <w:shd w:val="clear" w:color="auto" w:fill="auto"/>
            <w:vAlign w:val="bottom"/>
          </w:tcPr>
          <w:p w14:paraId="3E36B749" w14:textId="77777777" w:rsidR="00FE4229" w:rsidRPr="00517E38" w:rsidRDefault="00FE4229" w:rsidP="00261923">
            <w:pPr>
              <w:widowControl w:val="0"/>
              <w:jc w:val="center"/>
              <w:rPr>
                <w:rFonts w:ascii="Roboto" w:hAnsi="Roboto"/>
              </w:rPr>
            </w:pPr>
            <w:r w:rsidRPr="00517E38">
              <w:rPr>
                <w:rFonts w:ascii="Roboto" w:hAnsi="Roboto"/>
                <w:color w:val="000000"/>
              </w:rPr>
              <w:t>1</w:t>
            </w:r>
          </w:p>
        </w:tc>
      </w:tr>
      <w:tr w:rsidR="00FE4229" w:rsidRPr="00517E38" w14:paraId="1DC91B2F" w14:textId="77777777" w:rsidTr="00131539">
        <w:trPr>
          <w:trHeight w:val="283"/>
        </w:trPr>
        <w:tc>
          <w:tcPr>
            <w:tcW w:w="1124" w:type="dxa"/>
            <w:tcBorders>
              <w:left w:val="single" w:sz="8" w:space="0" w:color="000000"/>
              <w:bottom w:val="single" w:sz="8" w:space="0" w:color="000000"/>
              <w:right w:val="single" w:sz="8" w:space="0" w:color="000000"/>
            </w:tcBorders>
            <w:shd w:val="clear" w:color="auto" w:fill="FFFFFF"/>
            <w:vAlign w:val="center"/>
          </w:tcPr>
          <w:p w14:paraId="412D9335" w14:textId="4065AFB2" w:rsidR="00FE4229" w:rsidRPr="00517E38" w:rsidRDefault="00FE4229" w:rsidP="00261923">
            <w:pPr>
              <w:widowControl w:val="0"/>
              <w:jc w:val="center"/>
              <w:rPr>
                <w:rFonts w:ascii="Roboto" w:hAnsi="Roboto"/>
              </w:rPr>
            </w:pPr>
            <w:r w:rsidRPr="00517E38">
              <w:rPr>
                <w:rFonts w:ascii="Roboto" w:hAnsi="Roboto"/>
              </w:rPr>
              <w:t>7B5</w:t>
            </w:r>
          </w:p>
        </w:tc>
        <w:tc>
          <w:tcPr>
            <w:tcW w:w="7230" w:type="dxa"/>
            <w:tcBorders>
              <w:left w:val="single" w:sz="8" w:space="0" w:color="000000"/>
              <w:bottom w:val="single" w:sz="8" w:space="0" w:color="000000"/>
              <w:right w:val="single" w:sz="8" w:space="0" w:color="000000"/>
            </w:tcBorders>
            <w:vAlign w:val="center"/>
          </w:tcPr>
          <w:p w14:paraId="0C752E20" w14:textId="77777777" w:rsidR="00FE4229" w:rsidRPr="00517E38" w:rsidRDefault="00FE4229" w:rsidP="00261923">
            <w:pPr>
              <w:widowControl w:val="0"/>
              <w:rPr>
                <w:rFonts w:ascii="Roboto" w:hAnsi="Roboto"/>
              </w:rPr>
            </w:pPr>
            <w:r w:rsidRPr="00517E38">
              <w:rPr>
                <w:rFonts w:ascii="Roboto" w:hAnsi="Roboto"/>
              </w:rPr>
              <w:t>Historia del Arte</w:t>
            </w:r>
          </w:p>
        </w:tc>
        <w:tc>
          <w:tcPr>
            <w:tcW w:w="850" w:type="dxa"/>
            <w:tcBorders>
              <w:top w:val="nil"/>
              <w:left w:val="single" w:sz="4" w:space="0" w:color="auto"/>
              <w:bottom w:val="single" w:sz="4" w:space="0" w:color="auto"/>
              <w:right w:val="single" w:sz="4" w:space="0" w:color="auto"/>
            </w:tcBorders>
            <w:shd w:val="clear" w:color="auto" w:fill="auto"/>
            <w:vAlign w:val="bottom"/>
          </w:tcPr>
          <w:p w14:paraId="22DD45BD" w14:textId="4CA0D378" w:rsidR="00FE4229" w:rsidRPr="00517E38" w:rsidRDefault="0091649E" w:rsidP="00261923">
            <w:pPr>
              <w:widowControl w:val="0"/>
              <w:jc w:val="center"/>
              <w:rPr>
                <w:rFonts w:ascii="Roboto" w:hAnsi="Roboto"/>
              </w:rPr>
            </w:pPr>
            <w:r w:rsidRPr="00517E38">
              <w:rPr>
                <w:rFonts w:ascii="Roboto" w:hAnsi="Roboto"/>
                <w:color w:val="000000"/>
              </w:rPr>
              <w:t>1</w:t>
            </w:r>
          </w:p>
        </w:tc>
      </w:tr>
      <w:tr w:rsidR="00FE4229" w:rsidRPr="00517E38" w14:paraId="478117DF" w14:textId="77777777" w:rsidTr="0013153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60EC7C" w14:textId="1A688C3F" w:rsidR="00FE4229" w:rsidRPr="00517E38" w:rsidRDefault="00FE4229" w:rsidP="00261923">
            <w:pPr>
              <w:widowControl w:val="0"/>
              <w:jc w:val="center"/>
              <w:rPr>
                <w:rFonts w:ascii="Roboto" w:hAnsi="Roboto"/>
              </w:rPr>
            </w:pPr>
            <w:r w:rsidRPr="00517E38">
              <w:rPr>
                <w:rFonts w:ascii="Roboto" w:hAnsi="Roboto"/>
              </w:rPr>
              <w:t>7B8</w:t>
            </w:r>
          </w:p>
        </w:tc>
        <w:tc>
          <w:tcPr>
            <w:tcW w:w="7230" w:type="dxa"/>
            <w:tcBorders>
              <w:top w:val="single" w:sz="8" w:space="0" w:color="000000"/>
              <w:left w:val="single" w:sz="8" w:space="0" w:color="000000"/>
              <w:bottom w:val="single" w:sz="8" w:space="0" w:color="000000"/>
              <w:right w:val="single" w:sz="8" w:space="0" w:color="000000"/>
            </w:tcBorders>
            <w:vAlign w:val="center"/>
          </w:tcPr>
          <w:p w14:paraId="4B5D1BE6" w14:textId="77777777" w:rsidR="00FE4229" w:rsidRPr="00517E38" w:rsidRDefault="00FE4229" w:rsidP="00261923">
            <w:pPr>
              <w:widowControl w:val="0"/>
              <w:rPr>
                <w:rFonts w:ascii="Roboto" w:hAnsi="Roboto"/>
              </w:rPr>
            </w:pPr>
            <w:r w:rsidRPr="00517E38">
              <w:rPr>
                <w:rFonts w:ascii="Roboto" w:hAnsi="Roboto"/>
              </w:rPr>
              <w:t>Materiales y Tecnología: Diseño</w:t>
            </w:r>
          </w:p>
        </w:tc>
        <w:tc>
          <w:tcPr>
            <w:tcW w:w="850" w:type="dxa"/>
            <w:tcBorders>
              <w:top w:val="nil"/>
              <w:left w:val="single" w:sz="4" w:space="0" w:color="auto"/>
              <w:bottom w:val="single" w:sz="4" w:space="0" w:color="auto"/>
              <w:right w:val="single" w:sz="4" w:space="0" w:color="auto"/>
            </w:tcBorders>
            <w:shd w:val="clear" w:color="auto" w:fill="auto"/>
            <w:vAlign w:val="bottom"/>
          </w:tcPr>
          <w:p w14:paraId="0BDD653A" w14:textId="77777777" w:rsidR="00FE4229" w:rsidRPr="00517E38" w:rsidRDefault="00FE4229" w:rsidP="00261923">
            <w:pPr>
              <w:widowControl w:val="0"/>
              <w:jc w:val="center"/>
              <w:rPr>
                <w:rFonts w:ascii="Roboto" w:hAnsi="Roboto"/>
              </w:rPr>
            </w:pPr>
            <w:r w:rsidRPr="00517E38">
              <w:rPr>
                <w:rFonts w:ascii="Roboto" w:hAnsi="Roboto"/>
                <w:color w:val="000000"/>
              </w:rPr>
              <w:t>1</w:t>
            </w:r>
          </w:p>
        </w:tc>
      </w:tr>
      <w:tr w:rsidR="00FE4229" w:rsidRPr="00517E38" w14:paraId="1A4B9F44" w14:textId="77777777" w:rsidTr="0013153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7DA084" w14:textId="7CC0B390" w:rsidR="00FE4229" w:rsidRPr="00517E38" w:rsidRDefault="00FE4229" w:rsidP="00261923">
            <w:pPr>
              <w:widowControl w:val="0"/>
              <w:jc w:val="center"/>
              <w:rPr>
                <w:rFonts w:ascii="Roboto" w:hAnsi="Roboto"/>
              </w:rPr>
            </w:pPr>
            <w:r w:rsidRPr="00517E38">
              <w:rPr>
                <w:rFonts w:ascii="Roboto" w:hAnsi="Roboto"/>
              </w:rPr>
              <w:t>7C0</w:t>
            </w:r>
          </w:p>
        </w:tc>
        <w:tc>
          <w:tcPr>
            <w:tcW w:w="7230" w:type="dxa"/>
            <w:tcBorders>
              <w:top w:val="single" w:sz="8" w:space="0" w:color="000000"/>
              <w:left w:val="single" w:sz="8" w:space="0" w:color="000000"/>
              <w:bottom w:val="single" w:sz="8" w:space="0" w:color="000000"/>
              <w:right w:val="single" w:sz="8" w:space="0" w:color="000000"/>
            </w:tcBorders>
            <w:vAlign w:val="center"/>
          </w:tcPr>
          <w:p w14:paraId="7483C2B0" w14:textId="77777777" w:rsidR="00FE4229" w:rsidRPr="00517E38" w:rsidRDefault="00FE4229" w:rsidP="00261923">
            <w:pPr>
              <w:widowControl w:val="0"/>
              <w:rPr>
                <w:rFonts w:ascii="Roboto" w:hAnsi="Roboto"/>
              </w:rPr>
            </w:pPr>
            <w:r w:rsidRPr="00517E38">
              <w:rPr>
                <w:rFonts w:ascii="Roboto" w:hAnsi="Roboto"/>
              </w:rPr>
              <w:t>Medios Audiovisuales</w:t>
            </w:r>
          </w:p>
        </w:tc>
        <w:tc>
          <w:tcPr>
            <w:tcW w:w="850" w:type="dxa"/>
            <w:tcBorders>
              <w:top w:val="nil"/>
              <w:left w:val="single" w:sz="4" w:space="0" w:color="auto"/>
              <w:bottom w:val="single" w:sz="4" w:space="0" w:color="auto"/>
              <w:right w:val="single" w:sz="4" w:space="0" w:color="auto"/>
            </w:tcBorders>
            <w:shd w:val="clear" w:color="auto" w:fill="auto"/>
            <w:vAlign w:val="bottom"/>
          </w:tcPr>
          <w:p w14:paraId="15D7FE83" w14:textId="77777777" w:rsidR="00FE4229" w:rsidRPr="00517E38" w:rsidRDefault="00FE4229" w:rsidP="00261923">
            <w:pPr>
              <w:widowControl w:val="0"/>
              <w:jc w:val="center"/>
              <w:rPr>
                <w:rFonts w:ascii="Roboto" w:hAnsi="Roboto"/>
              </w:rPr>
            </w:pPr>
            <w:r w:rsidRPr="00517E38">
              <w:rPr>
                <w:rFonts w:ascii="Roboto" w:hAnsi="Roboto"/>
                <w:color w:val="000000"/>
              </w:rPr>
              <w:t>1</w:t>
            </w:r>
          </w:p>
        </w:tc>
      </w:tr>
      <w:tr w:rsidR="00FE4229" w:rsidRPr="00517E38" w14:paraId="03F1B83D" w14:textId="77777777" w:rsidTr="0013153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29A59B" w14:textId="220FC2B2" w:rsidR="00FE4229" w:rsidRPr="00517E38" w:rsidRDefault="00FE4229" w:rsidP="00261923">
            <w:pPr>
              <w:widowControl w:val="0"/>
              <w:jc w:val="center"/>
              <w:rPr>
                <w:rFonts w:ascii="Roboto" w:hAnsi="Roboto"/>
              </w:rPr>
            </w:pPr>
            <w:r w:rsidRPr="00517E38">
              <w:rPr>
                <w:rFonts w:ascii="Roboto" w:hAnsi="Roboto"/>
              </w:rPr>
              <w:t>7C1</w:t>
            </w:r>
          </w:p>
        </w:tc>
        <w:tc>
          <w:tcPr>
            <w:tcW w:w="7230" w:type="dxa"/>
            <w:tcBorders>
              <w:top w:val="single" w:sz="8" w:space="0" w:color="000000"/>
              <w:left w:val="single" w:sz="8" w:space="0" w:color="000000"/>
              <w:bottom w:val="single" w:sz="8" w:space="0" w:color="000000"/>
              <w:right w:val="single" w:sz="8" w:space="0" w:color="000000"/>
            </w:tcBorders>
            <w:vAlign w:val="center"/>
          </w:tcPr>
          <w:p w14:paraId="72C30419" w14:textId="77777777" w:rsidR="00FE4229" w:rsidRPr="00517E38" w:rsidRDefault="00FE4229" w:rsidP="00261923">
            <w:pPr>
              <w:widowControl w:val="0"/>
              <w:rPr>
                <w:rFonts w:ascii="Roboto" w:hAnsi="Roboto"/>
              </w:rPr>
            </w:pPr>
            <w:r w:rsidRPr="00517E38">
              <w:rPr>
                <w:rFonts w:ascii="Roboto" w:hAnsi="Roboto"/>
              </w:rPr>
              <w:t>Medios Informáticos</w:t>
            </w:r>
          </w:p>
        </w:tc>
        <w:tc>
          <w:tcPr>
            <w:tcW w:w="850" w:type="dxa"/>
            <w:tcBorders>
              <w:top w:val="nil"/>
              <w:left w:val="single" w:sz="4" w:space="0" w:color="auto"/>
              <w:bottom w:val="single" w:sz="4" w:space="0" w:color="auto"/>
              <w:right w:val="single" w:sz="4" w:space="0" w:color="auto"/>
            </w:tcBorders>
            <w:shd w:val="clear" w:color="auto" w:fill="auto"/>
            <w:vAlign w:val="bottom"/>
          </w:tcPr>
          <w:p w14:paraId="339205B5" w14:textId="5BE760E6" w:rsidR="00FE4229" w:rsidRPr="00517E38" w:rsidRDefault="0091649E" w:rsidP="00261923">
            <w:pPr>
              <w:widowControl w:val="0"/>
              <w:jc w:val="center"/>
              <w:rPr>
                <w:rFonts w:ascii="Roboto" w:hAnsi="Roboto"/>
              </w:rPr>
            </w:pPr>
            <w:r w:rsidRPr="00517E38">
              <w:rPr>
                <w:rFonts w:ascii="Roboto" w:hAnsi="Roboto"/>
              </w:rPr>
              <w:t>3</w:t>
            </w:r>
          </w:p>
        </w:tc>
      </w:tr>
      <w:tr w:rsidR="00FE4229" w:rsidRPr="00517E38" w14:paraId="184A35B8" w14:textId="77777777" w:rsidTr="0013153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35BA93" w14:textId="07B599CC" w:rsidR="00FE4229" w:rsidRPr="00517E38" w:rsidRDefault="00FE4229" w:rsidP="00261923">
            <w:pPr>
              <w:widowControl w:val="0"/>
              <w:jc w:val="center"/>
              <w:rPr>
                <w:rFonts w:ascii="Roboto" w:hAnsi="Roboto"/>
              </w:rPr>
            </w:pPr>
            <w:r w:rsidRPr="00517E38">
              <w:rPr>
                <w:rFonts w:ascii="Roboto" w:hAnsi="Roboto"/>
              </w:rPr>
              <w:t>7C2</w:t>
            </w:r>
          </w:p>
        </w:tc>
        <w:tc>
          <w:tcPr>
            <w:tcW w:w="7230" w:type="dxa"/>
            <w:tcBorders>
              <w:top w:val="single" w:sz="8" w:space="0" w:color="000000"/>
              <w:left w:val="single" w:sz="8" w:space="0" w:color="000000"/>
              <w:bottom w:val="single" w:sz="8" w:space="0" w:color="000000"/>
              <w:right w:val="single" w:sz="8" w:space="0" w:color="000000"/>
            </w:tcBorders>
            <w:vAlign w:val="center"/>
          </w:tcPr>
          <w:p w14:paraId="07437F02" w14:textId="77777777" w:rsidR="00FE4229" w:rsidRPr="00517E38" w:rsidRDefault="00FE4229" w:rsidP="00261923">
            <w:pPr>
              <w:widowControl w:val="0"/>
              <w:rPr>
                <w:rFonts w:ascii="Roboto" w:hAnsi="Roboto"/>
              </w:rPr>
            </w:pPr>
            <w:r w:rsidRPr="00517E38">
              <w:rPr>
                <w:rFonts w:ascii="Roboto" w:hAnsi="Roboto"/>
              </w:rPr>
              <w:t>Organización Industrial y Legislación</w:t>
            </w:r>
          </w:p>
        </w:tc>
        <w:tc>
          <w:tcPr>
            <w:tcW w:w="850" w:type="dxa"/>
            <w:tcBorders>
              <w:top w:val="nil"/>
              <w:left w:val="single" w:sz="4" w:space="0" w:color="auto"/>
              <w:bottom w:val="single" w:sz="4" w:space="0" w:color="auto"/>
              <w:right w:val="single" w:sz="4" w:space="0" w:color="auto"/>
            </w:tcBorders>
            <w:shd w:val="clear" w:color="auto" w:fill="auto"/>
            <w:vAlign w:val="bottom"/>
          </w:tcPr>
          <w:p w14:paraId="19276B40" w14:textId="77777777" w:rsidR="00FE4229" w:rsidRPr="00517E38" w:rsidRDefault="00FE4229" w:rsidP="00261923">
            <w:pPr>
              <w:widowControl w:val="0"/>
              <w:jc w:val="center"/>
              <w:rPr>
                <w:rFonts w:ascii="Roboto" w:hAnsi="Roboto"/>
              </w:rPr>
            </w:pPr>
            <w:r w:rsidRPr="00517E38">
              <w:rPr>
                <w:rFonts w:ascii="Roboto" w:hAnsi="Roboto"/>
                <w:color w:val="000000"/>
              </w:rPr>
              <w:t>1</w:t>
            </w:r>
          </w:p>
        </w:tc>
      </w:tr>
      <w:tr w:rsidR="00FE4229" w:rsidRPr="00517E38" w14:paraId="5255CA99" w14:textId="77777777" w:rsidTr="0013153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FB818C" w14:textId="5CD9CB99" w:rsidR="00FE4229" w:rsidRPr="00517E38" w:rsidRDefault="00FE4229" w:rsidP="00261923">
            <w:pPr>
              <w:widowControl w:val="0"/>
              <w:jc w:val="center"/>
              <w:rPr>
                <w:rFonts w:ascii="Roboto" w:hAnsi="Roboto"/>
              </w:rPr>
            </w:pPr>
            <w:r w:rsidRPr="00517E38">
              <w:rPr>
                <w:rFonts w:ascii="Roboto" w:hAnsi="Roboto"/>
              </w:rPr>
              <w:t>7C4</w:t>
            </w:r>
          </w:p>
        </w:tc>
        <w:tc>
          <w:tcPr>
            <w:tcW w:w="7230" w:type="dxa"/>
            <w:tcBorders>
              <w:top w:val="single" w:sz="8" w:space="0" w:color="000000"/>
              <w:left w:val="single" w:sz="8" w:space="0" w:color="000000"/>
              <w:bottom w:val="single" w:sz="8" w:space="0" w:color="000000"/>
              <w:right w:val="single" w:sz="8" w:space="0" w:color="000000"/>
            </w:tcBorders>
            <w:vAlign w:val="center"/>
          </w:tcPr>
          <w:p w14:paraId="58A5D06B" w14:textId="77777777" w:rsidR="00FE4229" w:rsidRPr="00517E38" w:rsidRDefault="00FE4229" w:rsidP="00261923">
            <w:pPr>
              <w:widowControl w:val="0"/>
              <w:rPr>
                <w:rFonts w:ascii="Roboto" w:hAnsi="Roboto"/>
              </w:rPr>
            </w:pPr>
            <w:r w:rsidRPr="00517E38">
              <w:rPr>
                <w:rFonts w:ascii="Roboto" w:hAnsi="Roboto"/>
              </w:rPr>
              <w:t>Volumen</w:t>
            </w:r>
          </w:p>
        </w:tc>
        <w:tc>
          <w:tcPr>
            <w:tcW w:w="850" w:type="dxa"/>
            <w:tcBorders>
              <w:top w:val="nil"/>
              <w:left w:val="single" w:sz="4" w:space="0" w:color="auto"/>
              <w:bottom w:val="single" w:sz="4" w:space="0" w:color="auto"/>
              <w:right w:val="single" w:sz="4" w:space="0" w:color="auto"/>
            </w:tcBorders>
            <w:shd w:val="clear" w:color="auto" w:fill="auto"/>
            <w:vAlign w:val="bottom"/>
          </w:tcPr>
          <w:p w14:paraId="22DEA467" w14:textId="77777777" w:rsidR="00FE4229" w:rsidRPr="00517E38" w:rsidRDefault="00FE4229" w:rsidP="00261923">
            <w:pPr>
              <w:widowControl w:val="0"/>
              <w:jc w:val="center"/>
              <w:rPr>
                <w:rFonts w:ascii="Roboto" w:hAnsi="Roboto"/>
              </w:rPr>
            </w:pPr>
            <w:bookmarkStart w:id="14" w:name="_Hlk109814956"/>
            <w:bookmarkEnd w:id="14"/>
            <w:r w:rsidRPr="00517E38">
              <w:rPr>
                <w:rFonts w:ascii="Roboto" w:hAnsi="Roboto"/>
                <w:color w:val="000000"/>
              </w:rPr>
              <w:t>1</w:t>
            </w:r>
          </w:p>
        </w:tc>
      </w:tr>
      <w:tr w:rsidR="00FE4229" w:rsidRPr="00517E38" w14:paraId="46E21B66" w14:textId="77777777" w:rsidTr="00131539">
        <w:trPr>
          <w:trHeight w:val="482"/>
        </w:trPr>
        <w:tc>
          <w:tcPr>
            <w:tcW w:w="8354" w:type="dxa"/>
            <w:gridSpan w:val="2"/>
            <w:tcBorders>
              <w:left w:val="single" w:sz="8" w:space="0" w:color="000000"/>
              <w:bottom w:val="single" w:sz="8" w:space="0" w:color="000000"/>
              <w:right w:val="single" w:sz="8" w:space="0" w:color="000000"/>
            </w:tcBorders>
            <w:shd w:val="clear" w:color="auto" w:fill="FFFFFF"/>
            <w:vAlign w:val="center"/>
          </w:tcPr>
          <w:p w14:paraId="29C20DB3" w14:textId="016FFF5A" w:rsidR="00FE4229" w:rsidRPr="00517E38" w:rsidRDefault="00FE4229" w:rsidP="00261923">
            <w:pPr>
              <w:widowControl w:val="0"/>
              <w:jc w:val="center"/>
              <w:rPr>
                <w:rFonts w:ascii="Roboto" w:hAnsi="Roboto"/>
                <w:b/>
                <w:bCs/>
              </w:rPr>
            </w:pPr>
            <w:r w:rsidRPr="00517E38">
              <w:rPr>
                <w:rFonts w:ascii="Roboto" w:hAnsi="Roboto"/>
                <w:b/>
                <w:bCs/>
              </w:rPr>
              <w:t>TOTAL</w:t>
            </w:r>
          </w:p>
        </w:tc>
        <w:tc>
          <w:tcPr>
            <w:tcW w:w="850" w:type="dxa"/>
            <w:tcBorders>
              <w:left w:val="single" w:sz="8" w:space="0" w:color="000000"/>
              <w:bottom w:val="single" w:sz="8" w:space="0" w:color="000000"/>
              <w:right w:val="single" w:sz="8" w:space="0" w:color="000000"/>
            </w:tcBorders>
            <w:vAlign w:val="center"/>
          </w:tcPr>
          <w:p w14:paraId="7B5A00EA" w14:textId="77777777" w:rsidR="00FE4229" w:rsidRPr="00517E38" w:rsidRDefault="00FE4229" w:rsidP="00261923">
            <w:pPr>
              <w:widowControl w:val="0"/>
              <w:jc w:val="center"/>
              <w:rPr>
                <w:rFonts w:ascii="Roboto" w:hAnsi="Roboto"/>
              </w:rPr>
            </w:pPr>
            <w:r w:rsidRPr="00517E38">
              <w:rPr>
                <w:rFonts w:ascii="Roboto" w:hAnsi="Roboto"/>
              </w:rPr>
              <w:t>19</w:t>
            </w:r>
          </w:p>
        </w:tc>
      </w:tr>
    </w:tbl>
    <w:p w14:paraId="1ED5272E" w14:textId="77777777" w:rsidR="005B0C0B" w:rsidRDefault="005B0C0B" w:rsidP="00261923">
      <w:pPr>
        <w:pStyle w:val="Normal0"/>
        <w:ind w:firstLine="426"/>
        <w:jc w:val="both"/>
        <w:rPr>
          <w:rFonts w:ascii="Roboto" w:hAnsi="Roboto" w:cs="Times New Roman"/>
          <w:spacing w:val="-4"/>
          <w:kern w:val="0"/>
          <w:lang w:eastAsia="ca-ES"/>
        </w:rPr>
      </w:pPr>
    </w:p>
    <w:p w14:paraId="075432AB" w14:textId="77777777" w:rsidR="00131539" w:rsidRPr="00517E38" w:rsidRDefault="00131539" w:rsidP="00261923">
      <w:pPr>
        <w:pStyle w:val="Normal0"/>
        <w:ind w:firstLine="426"/>
        <w:jc w:val="both"/>
        <w:rPr>
          <w:rFonts w:ascii="Roboto" w:hAnsi="Roboto" w:cs="Times New Roman"/>
          <w:spacing w:val="-4"/>
          <w:kern w:val="0"/>
          <w:lang w:eastAsia="ca-ES"/>
        </w:rPr>
      </w:pPr>
    </w:p>
    <w:tbl>
      <w:tblPr>
        <w:tblW w:w="9214" w:type="dxa"/>
        <w:tblInd w:w="-10" w:type="dxa"/>
        <w:tblLayout w:type="fixed"/>
        <w:tblCellMar>
          <w:left w:w="68" w:type="dxa"/>
          <w:right w:w="68" w:type="dxa"/>
        </w:tblCellMar>
        <w:tblLook w:val="0000" w:firstRow="0" w:lastRow="0" w:firstColumn="0" w:lastColumn="0" w:noHBand="0" w:noVBand="0"/>
      </w:tblPr>
      <w:tblGrid>
        <w:gridCol w:w="1134"/>
        <w:gridCol w:w="7230"/>
        <w:gridCol w:w="850"/>
      </w:tblGrid>
      <w:tr w:rsidR="00FE4229" w:rsidRPr="00517E38" w14:paraId="4E558FE9" w14:textId="77777777" w:rsidTr="00131539">
        <w:trPr>
          <w:trHeight w:val="567"/>
          <w:tblHeader/>
        </w:trPr>
        <w:tc>
          <w:tcPr>
            <w:tcW w:w="9214" w:type="dxa"/>
            <w:gridSpan w:val="3"/>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3C5CC746" w14:textId="567D4DCA" w:rsidR="00FE4229" w:rsidRPr="00517E38" w:rsidRDefault="00FE4229" w:rsidP="00261923">
            <w:pPr>
              <w:widowControl w:val="0"/>
              <w:rPr>
                <w:rFonts w:ascii="Roboto" w:hAnsi="Roboto"/>
              </w:rPr>
            </w:pPr>
            <w:r w:rsidRPr="00517E38">
              <w:rPr>
                <w:rFonts w:ascii="Roboto" w:hAnsi="Roboto"/>
                <w:b/>
                <w:bCs/>
              </w:rPr>
              <w:t>H.</w:t>
            </w:r>
            <w:r w:rsidRPr="00517E38">
              <w:rPr>
                <w:rFonts w:ascii="Roboto" w:hAnsi="Roboto"/>
              </w:rPr>
              <w:t xml:space="preserve"> Cuerpo de maestros de taller de Artes Plásticas y Diseño (596)</w:t>
            </w:r>
          </w:p>
        </w:tc>
      </w:tr>
      <w:tr w:rsidR="00FE4229" w:rsidRPr="00517E38" w14:paraId="10D59A1D" w14:textId="77777777" w:rsidTr="00131539">
        <w:trPr>
          <w:trHeight w:val="567"/>
          <w:tblHeader/>
        </w:trPr>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37EC26C" w14:textId="641ACF6F" w:rsidR="00FE4229" w:rsidRPr="00517E38" w:rsidRDefault="00FE4229" w:rsidP="00261923">
            <w:pPr>
              <w:widowControl w:val="0"/>
              <w:jc w:val="center"/>
              <w:rPr>
                <w:rFonts w:ascii="Roboto" w:hAnsi="Roboto"/>
              </w:rPr>
            </w:pPr>
            <w:r w:rsidRPr="00517E38">
              <w:rPr>
                <w:rFonts w:ascii="Roboto" w:hAnsi="Roboto"/>
              </w:rPr>
              <w:t xml:space="preserve">Código </w:t>
            </w:r>
          </w:p>
        </w:tc>
        <w:tc>
          <w:tcPr>
            <w:tcW w:w="7230"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70F58ED6" w14:textId="77777777" w:rsidR="00FE4229" w:rsidRPr="00517E38" w:rsidRDefault="00FE4229" w:rsidP="00261923">
            <w:pPr>
              <w:widowControl w:val="0"/>
              <w:jc w:val="center"/>
              <w:rPr>
                <w:rFonts w:ascii="Roboto" w:hAnsi="Roboto"/>
              </w:rPr>
            </w:pPr>
            <w:r w:rsidRPr="00517E38">
              <w:rPr>
                <w:rFonts w:ascii="Roboto" w:hAnsi="Roboto"/>
              </w:rPr>
              <w:t>Especialidad</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34B7508" w14:textId="77777777" w:rsidR="00FE4229" w:rsidRPr="00517E38" w:rsidRDefault="00FE4229" w:rsidP="00261923">
            <w:pPr>
              <w:widowControl w:val="0"/>
              <w:jc w:val="center"/>
              <w:rPr>
                <w:rFonts w:ascii="Roboto" w:hAnsi="Roboto"/>
              </w:rPr>
            </w:pPr>
            <w:r w:rsidRPr="00517E38">
              <w:rPr>
                <w:rFonts w:ascii="Roboto" w:hAnsi="Roboto"/>
              </w:rPr>
              <w:t>Total</w:t>
            </w:r>
          </w:p>
        </w:tc>
      </w:tr>
      <w:tr w:rsidR="00FE4229" w:rsidRPr="00517E38" w14:paraId="0E5F933E" w14:textId="77777777" w:rsidTr="00131539">
        <w:trPr>
          <w:trHeight w:val="270"/>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05B400" w14:textId="6D21D7F9" w:rsidR="00FE4229" w:rsidRPr="00517E38" w:rsidRDefault="00FE4229" w:rsidP="00261923">
            <w:pPr>
              <w:widowControl w:val="0"/>
              <w:jc w:val="center"/>
              <w:rPr>
                <w:rFonts w:ascii="Roboto" w:hAnsi="Roboto"/>
              </w:rPr>
            </w:pPr>
            <w:r w:rsidRPr="00517E38">
              <w:rPr>
                <w:rFonts w:ascii="Roboto" w:hAnsi="Roboto"/>
              </w:rPr>
              <w:t>8B2</w:t>
            </w:r>
          </w:p>
        </w:tc>
        <w:tc>
          <w:tcPr>
            <w:tcW w:w="7230" w:type="dxa"/>
            <w:tcBorders>
              <w:top w:val="single" w:sz="8" w:space="0" w:color="000000"/>
              <w:left w:val="single" w:sz="8" w:space="0" w:color="000000"/>
              <w:bottom w:val="single" w:sz="8" w:space="0" w:color="000000"/>
              <w:right w:val="single" w:sz="8" w:space="0" w:color="000000"/>
            </w:tcBorders>
            <w:vAlign w:val="center"/>
          </w:tcPr>
          <w:p w14:paraId="32D73DB1" w14:textId="77777777" w:rsidR="00FE4229" w:rsidRPr="00517E38" w:rsidRDefault="00FE4229" w:rsidP="00261923">
            <w:pPr>
              <w:widowControl w:val="0"/>
              <w:rPr>
                <w:rFonts w:ascii="Roboto" w:hAnsi="Roboto"/>
              </w:rPr>
            </w:pPr>
            <w:r w:rsidRPr="00517E38">
              <w:rPr>
                <w:rFonts w:ascii="Roboto" w:hAnsi="Roboto"/>
              </w:rPr>
              <w:t>Técnicas Cerámicas</w:t>
            </w:r>
          </w:p>
        </w:tc>
        <w:tc>
          <w:tcPr>
            <w:tcW w:w="850" w:type="dxa"/>
            <w:tcBorders>
              <w:top w:val="nil"/>
              <w:left w:val="single" w:sz="4" w:space="0" w:color="auto"/>
              <w:bottom w:val="single" w:sz="4" w:space="0" w:color="auto"/>
              <w:right w:val="single" w:sz="4" w:space="0" w:color="auto"/>
            </w:tcBorders>
            <w:shd w:val="clear" w:color="000000" w:fill="F2F2F2"/>
            <w:vAlign w:val="center"/>
          </w:tcPr>
          <w:p w14:paraId="7D0D9D7C" w14:textId="77777777" w:rsidR="00FE4229" w:rsidRPr="00517E38" w:rsidRDefault="00FE4229" w:rsidP="00261923">
            <w:pPr>
              <w:widowControl w:val="0"/>
              <w:jc w:val="center"/>
              <w:rPr>
                <w:rFonts w:ascii="Roboto" w:hAnsi="Roboto"/>
              </w:rPr>
            </w:pPr>
            <w:r w:rsidRPr="00517E38">
              <w:rPr>
                <w:rFonts w:ascii="Roboto" w:hAnsi="Roboto"/>
                <w:color w:val="000000"/>
              </w:rPr>
              <w:t>2</w:t>
            </w:r>
          </w:p>
        </w:tc>
      </w:tr>
      <w:tr w:rsidR="00FE4229" w:rsidRPr="00517E38" w14:paraId="53D8063D" w14:textId="77777777" w:rsidTr="00131539">
        <w:trPr>
          <w:trHeight w:val="482"/>
        </w:trPr>
        <w:tc>
          <w:tcPr>
            <w:tcW w:w="8364" w:type="dxa"/>
            <w:gridSpan w:val="2"/>
            <w:tcBorders>
              <w:left w:val="single" w:sz="8" w:space="0" w:color="000000"/>
              <w:bottom w:val="single" w:sz="8" w:space="0" w:color="000000"/>
              <w:right w:val="single" w:sz="8" w:space="0" w:color="000000"/>
            </w:tcBorders>
            <w:shd w:val="clear" w:color="auto" w:fill="FFFFFF"/>
            <w:vAlign w:val="center"/>
          </w:tcPr>
          <w:p w14:paraId="11EAC824" w14:textId="7C64201B" w:rsidR="00FE4229" w:rsidRPr="00517E38" w:rsidRDefault="00FE4229" w:rsidP="00261923">
            <w:pPr>
              <w:widowControl w:val="0"/>
              <w:jc w:val="center"/>
              <w:rPr>
                <w:rFonts w:ascii="Roboto" w:hAnsi="Roboto"/>
                <w:b/>
                <w:bCs/>
              </w:rPr>
            </w:pPr>
            <w:r w:rsidRPr="00517E38">
              <w:rPr>
                <w:rFonts w:ascii="Roboto" w:hAnsi="Roboto"/>
                <w:b/>
                <w:bCs/>
              </w:rPr>
              <w:t>TOTAL</w:t>
            </w:r>
          </w:p>
        </w:tc>
        <w:tc>
          <w:tcPr>
            <w:tcW w:w="850" w:type="dxa"/>
            <w:tcBorders>
              <w:left w:val="single" w:sz="8" w:space="0" w:color="000000"/>
              <w:bottom w:val="single" w:sz="8" w:space="0" w:color="000000"/>
              <w:right w:val="single" w:sz="8" w:space="0" w:color="000000"/>
            </w:tcBorders>
            <w:vAlign w:val="center"/>
          </w:tcPr>
          <w:p w14:paraId="52FD2096" w14:textId="77777777" w:rsidR="00FE4229" w:rsidRPr="00517E38" w:rsidRDefault="00FE4229" w:rsidP="00261923">
            <w:pPr>
              <w:widowControl w:val="0"/>
              <w:jc w:val="center"/>
              <w:rPr>
                <w:rFonts w:ascii="Roboto" w:hAnsi="Roboto"/>
              </w:rPr>
            </w:pPr>
            <w:r w:rsidRPr="00517E38">
              <w:rPr>
                <w:rFonts w:ascii="Roboto" w:hAnsi="Roboto"/>
              </w:rPr>
              <w:t>2</w:t>
            </w:r>
          </w:p>
        </w:tc>
      </w:tr>
    </w:tbl>
    <w:p w14:paraId="51F62156" w14:textId="5288CF0D" w:rsidR="00415768" w:rsidRPr="00517E38" w:rsidRDefault="00415768" w:rsidP="00261923">
      <w:pPr>
        <w:pStyle w:val="Prrafodelista"/>
        <w:widowControl w:val="0"/>
        <w:tabs>
          <w:tab w:val="left" w:pos="1705"/>
          <w:tab w:val="left" w:pos="2972"/>
          <w:tab w:val="left" w:pos="4717"/>
          <w:tab w:val="left" w:pos="6449"/>
          <w:tab w:val="left" w:pos="8606"/>
        </w:tabs>
        <w:spacing w:before="4" w:after="140"/>
        <w:ind w:left="0" w:right="119" w:firstLine="426"/>
        <w:contextualSpacing w:val="0"/>
        <w:jc w:val="both"/>
        <w:textAlignment w:val="auto"/>
        <w:rPr>
          <w:rFonts w:ascii="Roboto" w:hAnsi="Roboto"/>
          <w:szCs w:val="24"/>
        </w:rPr>
      </w:pPr>
    </w:p>
    <w:p w14:paraId="6A69D1C2" w14:textId="3C507F12" w:rsidR="00415768" w:rsidRPr="00517E38" w:rsidRDefault="00897B63" w:rsidP="00261923">
      <w:pPr>
        <w:pStyle w:val="Normal0"/>
        <w:spacing w:after="140"/>
        <w:ind w:left="425"/>
        <w:rPr>
          <w:rFonts w:ascii="Roboto" w:hAnsi="Roboto"/>
        </w:rPr>
      </w:pPr>
      <w:bookmarkStart w:id="15" w:name="_Hlk95906348"/>
      <w:bookmarkStart w:id="16" w:name="_Toc119055754"/>
      <w:bookmarkStart w:id="17" w:name="_Toc118284090"/>
      <w:bookmarkEnd w:id="15"/>
      <w:r>
        <w:rPr>
          <w:rFonts w:ascii="Roboto" w:hAnsi="Roboto"/>
        </w:rPr>
        <w:t xml:space="preserve">1.3. </w:t>
      </w:r>
      <w:r w:rsidR="00415768" w:rsidRPr="00517E38">
        <w:rPr>
          <w:rFonts w:ascii="Roboto" w:hAnsi="Roboto"/>
        </w:rPr>
        <w:t>Normativa de aplicación.</w:t>
      </w:r>
      <w:bookmarkEnd w:id="16"/>
      <w:bookmarkEnd w:id="17"/>
    </w:p>
    <w:p w14:paraId="4ECEDDD0" w14:textId="77777777" w:rsidR="00415768" w:rsidRPr="00517E38" w:rsidRDefault="00415768" w:rsidP="00261923">
      <w:pPr>
        <w:pStyle w:val="Textoindependiente"/>
        <w:spacing w:before="4" w:after="336" w:line="240" w:lineRule="auto"/>
        <w:ind w:firstLine="425"/>
        <w:jc w:val="both"/>
        <w:rPr>
          <w:rFonts w:ascii="Roboto" w:eastAsia="Times New Roman" w:hAnsi="Roboto" w:cs="Times New Roman"/>
          <w:lang w:eastAsia="es-ES_tradnl"/>
        </w:rPr>
      </w:pPr>
      <w:r w:rsidRPr="00517E38">
        <w:rPr>
          <w:rFonts w:ascii="Roboto" w:hAnsi="Roboto"/>
        </w:rPr>
        <w:t xml:space="preserve">A este procedimiento selectivo </w:t>
      </w:r>
      <w:r w:rsidRPr="00517E38">
        <w:rPr>
          <w:rFonts w:ascii="Roboto" w:eastAsia="Times New Roman" w:hAnsi="Roboto" w:cs="Times New Roman"/>
          <w:lang w:eastAsia="es-ES_tradnl"/>
        </w:rPr>
        <w:t xml:space="preserve">le será aplicable: la Ley Orgánica 2/2006, de 3 de mayo, de educación; el Real Decreto Legislativo 5/2015, de 30 de octubre, por el que se aprueba el texto refundido de la Ley del Estatuto básico del empleado público; la Ley 4/2021, de 16 de abril, de la Generalitat, de la función pública valenciana; el Real Decreto 276/2007, de 23 de febrero, por el que se aprueba el Reglamento de ingreso, accesos y adquisición de nuevas especialidades en los cuerpos docentes a que se refiere la Ley Orgánica 2/2006, de 3 de mayo; la </w:t>
      </w:r>
      <w:r w:rsidRPr="00517E38">
        <w:rPr>
          <w:rFonts w:ascii="Roboto" w:hAnsi="Roboto"/>
        </w:rPr>
        <w:t xml:space="preserve">Ley 20/2021, de 28 de diciembre, de medidas urgentes para la reducción de la temporalidad en el empleo público, </w:t>
      </w:r>
      <w:r w:rsidRPr="00517E38">
        <w:rPr>
          <w:rFonts w:ascii="Roboto" w:eastAsia="Times New Roman" w:hAnsi="Roboto" w:cs="Times New Roman"/>
          <w:lang w:eastAsia="es-ES_tradnl"/>
        </w:rPr>
        <w:t>las demás normas de general y pertinente aplicación y lo dispuesto en esta convocatoria.</w:t>
      </w:r>
    </w:p>
    <w:p w14:paraId="7E306550" w14:textId="795AD5F1" w:rsidR="00415768" w:rsidRPr="00517E38" w:rsidRDefault="00415768" w:rsidP="00261923">
      <w:pPr>
        <w:pStyle w:val="Standard"/>
        <w:spacing w:after="140"/>
        <w:ind w:firstLine="425"/>
        <w:jc w:val="both"/>
        <w:rPr>
          <w:b/>
          <w:color w:val="000000"/>
          <w:sz w:val="24"/>
        </w:rPr>
      </w:pPr>
      <w:r w:rsidRPr="00517E38">
        <w:rPr>
          <w:rStyle w:val="Ttulo2Car"/>
          <w:b w:val="0"/>
          <w:sz w:val="24"/>
          <w:szCs w:val="24"/>
        </w:rPr>
        <w:t xml:space="preserve">2. </w:t>
      </w:r>
      <w:bookmarkStart w:id="18" w:name="_Toc119055755"/>
      <w:bookmarkStart w:id="19" w:name="_Toc118284091"/>
      <w:r w:rsidRPr="00517E38">
        <w:rPr>
          <w:rStyle w:val="Ttulo2Car"/>
          <w:b w:val="0"/>
          <w:sz w:val="24"/>
          <w:szCs w:val="24"/>
        </w:rPr>
        <w:t>Requisitos de las personas aspirantes</w:t>
      </w:r>
      <w:bookmarkEnd w:id="18"/>
      <w:bookmarkEnd w:id="19"/>
      <w:r w:rsidRPr="00517E38">
        <w:rPr>
          <w:b/>
          <w:color w:val="000000"/>
          <w:sz w:val="24"/>
        </w:rPr>
        <w:t>.</w:t>
      </w:r>
    </w:p>
    <w:p w14:paraId="152FD88C" w14:textId="6F08F33F" w:rsidR="00415768" w:rsidRPr="00517E38" w:rsidRDefault="00415768" w:rsidP="00261923">
      <w:pPr>
        <w:pStyle w:val="Normal0"/>
        <w:spacing w:before="4" w:after="140"/>
        <w:ind w:right="119" w:firstLine="425"/>
        <w:jc w:val="both"/>
        <w:rPr>
          <w:rFonts w:ascii="Roboto" w:hAnsi="Roboto"/>
          <w:lang w:bidi="hi-IN"/>
        </w:rPr>
      </w:pPr>
      <w:r w:rsidRPr="00517E38">
        <w:rPr>
          <w:rFonts w:ascii="Roboto" w:eastAsia="SimSun" w:hAnsi="Roboto" w:cs="Mangal"/>
          <w:lang w:bidi="hi-IN"/>
        </w:rPr>
        <w:t xml:space="preserve">Podrán participar en esta convocatoria </w:t>
      </w:r>
      <w:r w:rsidRPr="00517E38">
        <w:rPr>
          <w:rFonts w:ascii="Roboto" w:hAnsi="Roboto"/>
          <w:lang w:bidi="hi-IN"/>
        </w:rPr>
        <w:t xml:space="preserve">aquellas personas que, además de reunir el resto de los requisitos generales y específicos señalados en los apartados 2.1 y 2.2, tengan reconocida por los órganos competentes de la Generalitat, del Estado o del resto de las comunidades autónomas, </w:t>
      </w:r>
      <w:r w:rsidR="004707DD" w:rsidRPr="00517E38">
        <w:rPr>
          <w:rFonts w:ascii="Roboto" w:hAnsi="Roboto"/>
          <w:lang w:bidi="hi-IN"/>
        </w:rPr>
        <w:t xml:space="preserve">una </w:t>
      </w:r>
      <w:r w:rsidRPr="00517E38">
        <w:rPr>
          <w:rFonts w:ascii="Roboto" w:hAnsi="Roboto"/>
          <w:lang w:bidi="hi-IN"/>
        </w:rPr>
        <w:t>discapacidad cuyo grado sea igual o superior al 33%, siempre que ello no sea incompatible con el ejercicio de la docencia en el cuerpo y la especialidad a la que se opte.</w:t>
      </w:r>
    </w:p>
    <w:p w14:paraId="67931F84" w14:textId="4D4A2ECB" w:rsidR="00415768" w:rsidRPr="00517E38" w:rsidRDefault="00415768" w:rsidP="00261923">
      <w:pPr>
        <w:pStyle w:val="Normal0"/>
        <w:spacing w:before="4" w:after="140"/>
        <w:ind w:right="119" w:firstLine="425"/>
        <w:jc w:val="both"/>
        <w:rPr>
          <w:rFonts w:ascii="Roboto" w:hAnsi="Roboto"/>
          <w:lang w:bidi="hi-IN"/>
        </w:rPr>
      </w:pPr>
      <w:r w:rsidRPr="00517E38">
        <w:rPr>
          <w:rFonts w:ascii="Roboto" w:hAnsi="Roboto"/>
          <w:lang w:bidi="hi-IN"/>
        </w:rPr>
        <w:lastRenderedPageBreak/>
        <w:t>Se acreditará la compatibilidad con el puesto mediante certificación expedida por los órganos competentes (</w:t>
      </w:r>
      <w:r w:rsidR="004A7808" w:rsidRPr="00517E38">
        <w:rPr>
          <w:rFonts w:ascii="Roboto" w:hAnsi="Roboto"/>
          <w:lang w:bidi="hi-IN"/>
        </w:rPr>
        <w:t>Conselleria</w:t>
      </w:r>
      <w:r w:rsidRPr="00517E38">
        <w:rPr>
          <w:rFonts w:ascii="Roboto" w:hAnsi="Roboto"/>
          <w:lang w:bidi="hi-IN"/>
        </w:rPr>
        <w:t xml:space="preserve"> competente en materia de Servicios Sociales).</w:t>
      </w:r>
      <w:r w:rsidR="00F312E0" w:rsidRPr="00517E38">
        <w:rPr>
          <w:rFonts w:ascii="Roboto" w:hAnsi="Roboto"/>
          <w:lang w:bidi="hi-IN"/>
        </w:rPr>
        <w:t xml:space="preserve"> Dicho certificado tiene carácter preceptivo y en el mismo constará el pronunciamiento favorable o desfavorable sobre la adecuación al puesto y la capacidad para el ejercicio de las funciones que deberá desarrollar en el cuerpo por el que participa.</w:t>
      </w:r>
    </w:p>
    <w:p w14:paraId="50D4EF9C" w14:textId="48765EC1" w:rsidR="00455FE9" w:rsidRPr="00517E38" w:rsidRDefault="00455FE9" w:rsidP="00261923">
      <w:pPr>
        <w:pStyle w:val="Normal0"/>
        <w:spacing w:before="4" w:after="140"/>
        <w:ind w:right="119" w:firstLine="425"/>
        <w:jc w:val="both"/>
        <w:rPr>
          <w:rFonts w:ascii="Roboto" w:hAnsi="Roboto"/>
          <w:lang w:bidi="hi-IN"/>
        </w:rPr>
      </w:pPr>
      <w:r w:rsidRPr="00517E38">
        <w:rPr>
          <w:rFonts w:ascii="Roboto" w:hAnsi="Roboto"/>
          <w:lang w:bidi="hi-IN"/>
        </w:rPr>
        <w:t xml:space="preserve">La falta de acreditación de dicha condición conllevará la exclusión de dicho procedimiento. </w:t>
      </w:r>
    </w:p>
    <w:p w14:paraId="65FB9F3C" w14:textId="4BE5F4C1" w:rsidR="00455FE9" w:rsidRPr="00517E38" w:rsidRDefault="00455FE9" w:rsidP="00261923">
      <w:pPr>
        <w:pStyle w:val="Normal0"/>
        <w:spacing w:before="4" w:after="140"/>
        <w:ind w:right="119" w:firstLine="425"/>
        <w:jc w:val="both"/>
        <w:rPr>
          <w:rFonts w:ascii="Roboto" w:hAnsi="Roboto"/>
          <w:lang w:bidi="hi-IN"/>
        </w:rPr>
      </w:pPr>
      <w:r w:rsidRPr="00517E38">
        <w:rPr>
          <w:rFonts w:ascii="Roboto" w:hAnsi="Roboto"/>
          <w:lang w:bidi="hi-IN"/>
        </w:rPr>
        <w:t>La condición de discapacidad deberá poseerse a la fecha de fin del plazo de presentación de solicitudes y mantenerse durante todo el procedimiento.</w:t>
      </w:r>
    </w:p>
    <w:p w14:paraId="16E4B4F3" w14:textId="09CF2ED3" w:rsidR="00455FE9" w:rsidRPr="00517E38" w:rsidRDefault="00455FE9" w:rsidP="00261923">
      <w:pPr>
        <w:pStyle w:val="Normal0"/>
        <w:spacing w:before="4" w:after="140"/>
        <w:ind w:right="119" w:firstLine="425"/>
        <w:jc w:val="both"/>
        <w:rPr>
          <w:rFonts w:ascii="Roboto" w:hAnsi="Roboto"/>
          <w:lang w:bidi="hi-IN"/>
        </w:rPr>
      </w:pPr>
      <w:r w:rsidRPr="00517E38">
        <w:rPr>
          <w:rFonts w:ascii="Roboto" w:hAnsi="Roboto"/>
          <w:lang w:bidi="hi-IN"/>
        </w:rPr>
        <w:t xml:space="preserve">El reconocimiento de una discapacidad con posterioridad a la finalización del plazo de presentación de solicitudes, </w:t>
      </w:r>
      <w:r w:rsidR="00F953FF" w:rsidRPr="00517E38">
        <w:rPr>
          <w:rFonts w:ascii="Roboto" w:hAnsi="Roboto"/>
          <w:lang w:bidi="hi-IN"/>
        </w:rPr>
        <w:t>aun</w:t>
      </w:r>
      <w:r w:rsidRPr="00517E38">
        <w:rPr>
          <w:rFonts w:ascii="Roboto" w:hAnsi="Roboto"/>
          <w:lang w:bidi="hi-IN"/>
        </w:rPr>
        <w:t xml:space="preserve"> cuando se hiciese con efectos retroactivos, no supondrá en ningún caso la admisión del aspirante.</w:t>
      </w:r>
    </w:p>
    <w:p w14:paraId="46C1A8D4" w14:textId="77777777" w:rsidR="00415768" w:rsidRDefault="00415768" w:rsidP="00261923">
      <w:pPr>
        <w:pStyle w:val="Normal0"/>
        <w:spacing w:before="4" w:after="336"/>
        <w:ind w:right="119" w:firstLine="425"/>
        <w:jc w:val="both"/>
        <w:rPr>
          <w:rFonts w:ascii="Roboto" w:eastAsia="SimSun" w:hAnsi="Roboto" w:cs="Mangal"/>
          <w:lang w:bidi="hi-IN"/>
        </w:rPr>
      </w:pPr>
      <w:r w:rsidRPr="00517E38">
        <w:rPr>
          <w:rFonts w:ascii="Roboto" w:eastAsia="SimSun" w:hAnsi="Roboto" w:cs="Mangal"/>
          <w:lang w:bidi="hi-IN"/>
        </w:rPr>
        <w:t>Además de lo indicado en este apartado, para ser admitido o admitida en el procedimiento las personas aspirantes deberán reunir los siguientes requisitos:</w:t>
      </w:r>
    </w:p>
    <w:p w14:paraId="1E317326" w14:textId="6A1B2FE0" w:rsidR="009570EE" w:rsidRPr="00517E38" w:rsidRDefault="006627D1" w:rsidP="00261923">
      <w:pPr>
        <w:pStyle w:val="Normal0"/>
        <w:spacing w:after="140"/>
        <w:ind w:firstLine="425"/>
        <w:rPr>
          <w:rFonts w:ascii="Roboto" w:hAnsi="Roboto"/>
        </w:rPr>
      </w:pPr>
      <w:r w:rsidRPr="00517E38">
        <w:rPr>
          <w:rFonts w:ascii="Roboto" w:hAnsi="Roboto"/>
        </w:rPr>
        <w:t>2.1. Requisitos generales.</w:t>
      </w:r>
      <w:bookmarkEnd w:id="0"/>
      <w:bookmarkEnd w:id="1"/>
    </w:p>
    <w:p w14:paraId="28C7F247" w14:textId="462E749A" w:rsidR="00D83220" w:rsidRPr="00517E38" w:rsidRDefault="006627D1" w:rsidP="00261923">
      <w:pPr>
        <w:pStyle w:val="Normal0"/>
        <w:spacing w:before="4" w:after="140"/>
        <w:ind w:right="119" w:firstLine="426"/>
        <w:jc w:val="both"/>
        <w:rPr>
          <w:rFonts w:ascii="Roboto" w:hAnsi="Roboto"/>
        </w:rPr>
      </w:pPr>
      <w:r w:rsidRPr="00517E38">
        <w:rPr>
          <w:rFonts w:ascii="Roboto" w:hAnsi="Roboto"/>
        </w:rPr>
        <w:t xml:space="preserve">a)Tener la nacionalidad española o la de alguno de los demás Estados miembros de la Unión Europea o nacional de algún Estado al que sea de aplicación el Reglamento (UE) 492/2011 del Parlamento europeo y del Consejo de 5 de abril de 2011, relativo a la libre circulación de los trabajadores dentro de la Unión, y el Real Decreto 240/2007, de 16 de febrero, sobre entrada, libre circulación y residencia en España de ciudadanos de los estados miembros de la Unión Europea y de otros Estados parte </w:t>
      </w:r>
      <w:r w:rsidR="001059ED" w:rsidRPr="00517E38">
        <w:rPr>
          <w:rFonts w:ascii="Roboto" w:hAnsi="Roboto"/>
        </w:rPr>
        <w:t>d</w:t>
      </w:r>
      <w:r w:rsidRPr="00517E38">
        <w:rPr>
          <w:rFonts w:ascii="Roboto" w:hAnsi="Roboto"/>
        </w:rPr>
        <w:t>el Acuerdo sobre el Espacio Económico Europeo</w:t>
      </w:r>
      <w:r w:rsidR="00732D51" w:rsidRPr="00517E38">
        <w:rPr>
          <w:rFonts w:ascii="Roboto" w:hAnsi="Roboto"/>
        </w:rPr>
        <w:t>.</w:t>
      </w:r>
    </w:p>
    <w:p w14:paraId="19A65EA5"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También podrá participar, cualquiera que sea su nacionalidad, el cónyuge de los españoles y de los nacionales de otros Estados miembros de la Unión Europea o de los estados, en los cuales, en virtud de tratados internacionales suscritos por la Unión Europea y ratificados por el Estado español, sea de aplicación la libre circulación de trabajadoras y trabajadores cuando así lo prevea el correspondiente Tratado, sea cual sea su nacionalidad siempre que los cónyuges no estén separados de derecho. </w:t>
      </w:r>
    </w:p>
    <w:p w14:paraId="1E89930B"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Asimismo, con las mismas condiciones, podrán participar</w:t>
      </w:r>
      <w:r w:rsidRPr="00517E38">
        <w:rPr>
          <w:rFonts w:ascii="Roboto" w:hAnsi="Roboto"/>
          <w:spacing w:val="-15"/>
        </w:rPr>
        <w:t xml:space="preserve"> </w:t>
      </w:r>
      <w:r w:rsidRPr="00517E38">
        <w:rPr>
          <w:rFonts w:ascii="Roboto" w:hAnsi="Roboto"/>
        </w:rPr>
        <w:t>sus</w:t>
      </w:r>
      <w:r w:rsidRPr="00517E38">
        <w:rPr>
          <w:rFonts w:ascii="Roboto" w:hAnsi="Roboto"/>
          <w:spacing w:val="-14"/>
        </w:rPr>
        <w:t xml:space="preserve"> </w:t>
      </w:r>
      <w:r w:rsidRPr="00517E38">
        <w:rPr>
          <w:rFonts w:ascii="Roboto" w:hAnsi="Roboto"/>
        </w:rPr>
        <w:t>descendientes,</w:t>
      </w:r>
      <w:r w:rsidRPr="00517E38">
        <w:rPr>
          <w:rFonts w:ascii="Roboto" w:hAnsi="Roboto"/>
          <w:spacing w:val="-14"/>
        </w:rPr>
        <w:t xml:space="preserve"> </w:t>
      </w:r>
      <w:r w:rsidRPr="00517E38">
        <w:rPr>
          <w:rFonts w:ascii="Roboto" w:hAnsi="Roboto"/>
        </w:rPr>
        <w:t>menores</w:t>
      </w:r>
      <w:r w:rsidRPr="00517E38">
        <w:rPr>
          <w:rFonts w:ascii="Roboto" w:hAnsi="Roboto"/>
          <w:spacing w:val="-14"/>
        </w:rPr>
        <w:t xml:space="preserve"> </w:t>
      </w:r>
      <w:r w:rsidRPr="00517E38">
        <w:rPr>
          <w:rFonts w:ascii="Roboto" w:hAnsi="Roboto"/>
        </w:rPr>
        <w:t>de</w:t>
      </w:r>
      <w:r w:rsidRPr="00517E38">
        <w:rPr>
          <w:rFonts w:ascii="Roboto" w:hAnsi="Roboto"/>
          <w:spacing w:val="-14"/>
        </w:rPr>
        <w:t xml:space="preserve"> </w:t>
      </w:r>
      <w:r w:rsidRPr="00517E38">
        <w:rPr>
          <w:rFonts w:ascii="Roboto" w:hAnsi="Roboto"/>
        </w:rPr>
        <w:t>veintiún</w:t>
      </w:r>
      <w:r w:rsidRPr="00517E38">
        <w:rPr>
          <w:rFonts w:ascii="Roboto" w:hAnsi="Roboto"/>
          <w:spacing w:val="-15"/>
        </w:rPr>
        <w:t xml:space="preserve"> </w:t>
      </w:r>
      <w:r w:rsidRPr="00517E38">
        <w:rPr>
          <w:rFonts w:ascii="Roboto" w:hAnsi="Roboto"/>
        </w:rPr>
        <w:t>años</w:t>
      </w:r>
      <w:r w:rsidRPr="00517E38">
        <w:rPr>
          <w:rFonts w:ascii="Roboto" w:hAnsi="Roboto"/>
          <w:spacing w:val="-14"/>
        </w:rPr>
        <w:t xml:space="preserve"> </w:t>
      </w:r>
      <w:r w:rsidRPr="00517E38">
        <w:rPr>
          <w:rFonts w:ascii="Roboto" w:hAnsi="Roboto"/>
        </w:rPr>
        <w:t>o</w:t>
      </w:r>
      <w:r w:rsidRPr="00517E38">
        <w:rPr>
          <w:rFonts w:ascii="Roboto" w:hAnsi="Roboto"/>
          <w:spacing w:val="-15"/>
        </w:rPr>
        <w:t xml:space="preserve"> </w:t>
      </w:r>
      <w:r w:rsidRPr="00517E38">
        <w:rPr>
          <w:rFonts w:ascii="Roboto" w:hAnsi="Roboto"/>
        </w:rPr>
        <w:t>mayores</w:t>
      </w:r>
      <w:r w:rsidRPr="00517E38">
        <w:rPr>
          <w:rFonts w:ascii="Roboto" w:hAnsi="Roboto"/>
          <w:spacing w:val="-14"/>
        </w:rPr>
        <w:t xml:space="preserve"> </w:t>
      </w:r>
      <w:r w:rsidRPr="00517E38">
        <w:rPr>
          <w:rFonts w:ascii="Roboto" w:hAnsi="Roboto"/>
        </w:rPr>
        <w:t>de</w:t>
      </w:r>
      <w:r w:rsidRPr="00517E38">
        <w:rPr>
          <w:rFonts w:ascii="Roboto" w:hAnsi="Roboto"/>
          <w:spacing w:val="-14"/>
        </w:rPr>
        <w:t xml:space="preserve"> </w:t>
      </w:r>
      <w:r w:rsidRPr="00517E38">
        <w:rPr>
          <w:rFonts w:ascii="Roboto" w:hAnsi="Roboto"/>
        </w:rPr>
        <w:t>dicha</w:t>
      </w:r>
      <w:r w:rsidRPr="00517E38">
        <w:rPr>
          <w:rFonts w:ascii="Roboto" w:hAnsi="Roboto"/>
          <w:spacing w:val="-15"/>
        </w:rPr>
        <w:t xml:space="preserve"> </w:t>
      </w:r>
      <w:r w:rsidRPr="00517E38">
        <w:rPr>
          <w:rFonts w:ascii="Roboto" w:hAnsi="Roboto"/>
        </w:rPr>
        <w:t>edad</w:t>
      </w:r>
      <w:r w:rsidRPr="00517E38">
        <w:rPr>
          <w:rFonts w:ascii="Roboto" w:hAnsi="Roboto"/>
          <w:spacing w:val="-14"/>
        </w:rPr>
        <w:t xml:space="preserve"> </w:t>
      </w:r>
      <w:r w:rsidRPr="00517E38">
        <w:rPr>
          <w:rFonts w:ascii="Roboto" w:hAnsi="Roboto"/>
        </w:rPr>
        <w:t>que</w:t>
      </w:r>
      <w:r w:rsidRPr="00517E38">
        <w:rPr>
          <w:rFonts w:ascii="Roboto" w:hAnsi="Roboto"/>
          <w:spacing w:val="-13"/>
        </w:rPr>
        <w:t xml:space="preserve"> </w:t>
      </w:r>
      <w:r w:rsidRPr="00517E38">
        <w:rPr>
          <w:rFonts w:ascii="Roboto" w:hAnsi="Roboto"/>
        </w:rPr>
        <w:t>vivan a cargo de sus</w:t>
      </w:r>
      <w:r w:rsidRPr="00517E38">
        <w:rPr>
          <w:rFonts w:ascii="Roboto" w:hAnsi="Roboto"/>
          <w:spacing w:val="-4"/>
        </w:rPr>
        <w:t xml:space="preserve"> </w:t>
      </w:r>
      <w:r w:rsidRPr="00517E38">
        <w:rPr>
          <w:rFonts w:ascii="Roboto" w:hAnsi="Roboto"/>
        </w:rPr>
        <w:t>progenitores.</w:t>
      </w:r>
    </w:p>
    <w:p w14:paraId="1EDAE231" w14:textId="77777777" w:rsidR="00D83220" w:rsidRPr="00517E38" w:rsidRDefault="006627D1" w:rsidP="00261923">
      <w:pPr>
        <w:pStyle w:val="Prrafodelista"/>
        <w:widowControl w:val="0"/>
        <w:tabs>
          <w:tab w:val="left" w:pos="1115"/>
        </w:tabs>
        <w:spacing w:before="4" w:after="140"/>
        <w:ind w:left="0" w:right="119" w:firstLine="426"/>
        <w:contextualSpacing w:val="0"/>
        <w:jc w:val="both"/>
        <w:textAlignment w:val="auto"/>
        <w:rPr>
          <w:rFonts w:ascii="Roboto" w:hAnsi="Roboto"/>
          <w:szCs w:val="24"/>
        </w:rPr>
      </w:pPr>
      <w:r w:rsidRPr="00517E38">
        <w:rPr>
          <w:rFonts w:ascii="Roboto" w:hAnsi="Roboto"/>
          <w:szCs w:val="24"/>
        </w:rPr>
        <w:t>b) Tener cumplida la edad mínima de acceso a la función pública y no haber alcanzado la edad establecida, con carácter general, para la</w:t>
      </w:r>
      <w:r w:rsidRPr="00517E38">
        <w:rPr>
          <w:rFonts w:ascii="Roboto" w:hAnsi="Roboto"/>
          <w:spacing w:val="-10"/>
          <w:szCs w:val="24"/>
        </w:rPr>
        <w:t xml:space="preserve"> </w:t>
      </w:r>
      <w:r w:rsidRPr="00517E38">
        <w:rPr>
          <w:rFonts w:ascii="Roboto" w:hAnsi="Roboto"/>
          <w:szCs w:val="24"/>
        </w:rPr>
        <w:t>jubilación.</w:t>
      </w:r>
    </w:p>
    <w:p w14:paraId="4E24396F" w14:textId="77777777" w:rsidR="00D83220" w:rsidRPr="00517E38" w:rsidRDefault="006627D1" w:rsidP="00261923">
      <w:pPr>
        <w:pStyle w:val="Prrafodelista"/>
        <w:widowControl w:val="0"/>
        <w:tabs>
          <w:tab w:val="left" w:pos="1176"/>
        </w:tabs>
        <w:spacing w:before="4" w:after="140"/>
        <w:ind w:left="0" w:right="119" w:firstLine="426"/>
        <w:contextualSpacing w:val="0"/>
        <w:jc w:val="both"/>
        <w:textAlignment w:val="auto"/>
        <w:rPr>
          <w:rFonts w:ascii="Roboto" w:hAnsi="Roboto"/>
          <w:szCs w:val="24"/>
        </w:rPr>
      </w:pPr>
      <w:r w:rsidRPr="00517E38">
        <w:rPr>
          <w:rFonts w:ascii="Roboto" w:hAnsi="Roboto"/>
          <w:szCs w:val="24"/>
        </w:rPr>
        <w:t>c) No padecer enfermedad ni estar afectado por limitación física o psíquica incompatible con el desempeño de las funciones correspondientes al cuerpo y especialidad a que se</w:t>
      </w:r>
      <w:r w:rsidRPr="00517E38">
        <w:rPr>
          <w:rFonts w:ascii="Roboto" w:hAnsi="Roboto"/>
          <w:spacing w:val="-4"/>
          <w:szCs w:val="24"/>
        </w:rPr>
        <w:t xml:space="preserve"> </w:t>
      </w:r>
      <w:r w:rsidRPr="00517E38">
        <w:rPr>
          <w:rFonts w:ascii="Roboto" w:hAnsi="Roboto"/>
          <w:szCs w:val="24"/>
        </w:rPr>
        <w:t>opta.</w:t>
      </w:r>
    </w:p>
    <w:p w14:paraId="5EBC23AD" w14:textId="5CFB9E65" w:rsidR="00D83220" w:rsidRPr="00517E38" w:rsidRDefault="006627D1" w:rsidP="00261923">
      <w:pPr>
        <w:pStyle w:val="Prrafodelista"/>
        <w:widowControl w:val="0"/>
        <w:tabs>
          <w:tab w:val="left" w:pos="1090"/>
        </w:tabs>
        <w:spacing w:before="4" w:after="140"/>
        <w:ind w:left="0" w:right="119" w:firstLine="426"/>
        <w:contextualSpacing w:val="0"/>
        <w:jc w:val="both"/>
        <w:textAlignment w:val="auto"/>
        <w:rPr>
          <w:rFonts w:ascii="Roboto" w:hAnsi="Roboto"/>
          <w:szCs w:val="24"/>
        </w:rPr>
      </w:pPr>
      <w:r w:rsidRPr="00517E38">
        <w:rPr>
          <w:rFonts w:ascii="Roboto" w:hAnsi="Roboto"/>
          <w:szCs w:val="24"/>
        </w:rPr>
        <w:t>d) Estar en posesión de alguna de las titulaciones que figuran en el apartado 2.2</w:t>
      </w:r>
      <w:r w:rsidR="007441DF" w:rsidRPr="00517E38">
        <w:rPr>
          <w:rFonts w:ascii="Roboto" w:hAnsi="Roboto"/>
          <w:szCs w:val="24"/>
        </w:rPr>
        <w:t>.</w:t>
      </w:r>
    </w:p>
    <w:p w14:paraId="562D6B1F" w14:textId="7D854AB1" w:rsidR="007441DF" w:rsidRPr="00517E38" w:rsidRDefault="007441DF" w:rsidP="00261923">
      <w:pPr>
        <w:pStyle w:val="Prrafodelista"/>
        <w:widowControl w:val="0"/>
        <w:tabs>
          <w:tab w:val="left" w:pos="1090"/>
        </w:tabs>
        <w:spacing w:before="4" w:after="140"/>
        <w:ind w:left="0" w:right="119" w:firstLine="426"/>
        <w:contextualSpacing w:val="0"/>
        <w:jc w:val="both"/>
        <w:textAlignment w:val="auto"/>
        <w:rPr>
          <w:rFonts w:ascii="Roboto" w:hAnsi="Roboto"/>
          <w:szCs w:val="24"/>
        </w:rPr>
      </w:pPr>
      <w:r w:rsidRPr="00517E38">
        <w:rPr>
          <w:rFonts w:ascii="Roboto" w:hAnsi="Roboto"/>
          <w:szCs w:val="24"/>
        </w:rPr>
        <w:t>Se entiende por “</w:t>
      </w:r>
      <w:r w:rsidRPr="00517E38">
        <w:rPr>
          <w:rFonts w:ascii="Roboto" w:hAnsi="Roboto"/>
          <w:i/>
          <w:iCs/>
          <w:szCs w:val="24"/>
        </w:rPr>
        <w:t>estar en posesión de una titulación</w:t>
      </w:r>
      <w:r w:rsidRPr="00517E38">
        <w:rPr>
          <w:rFonts w:ascii="Roboto" w:hAnsi="Roboto"/>
          <w:szCs w:val="24"/>
        </w:rPr>
        <w:t xml:space="preserve">” a efectos de esta convocatoria, de acuerdo con lo dispuesto en el Real </w:t>
      </w:r>
      <w:r w:rsidR="0022206D" w:rsidRPr="00517E38">
        <w:rPr>
          <w:rFonts w:ascii="Roboto" w:hAnsi="Roboto"/>
          <w:szCs w:val="24"/>
        </w:rPr>
        <w:t xml:space="preserve"> D</w:t>
      </w:r>
      <w:r w:rsidRPr="00517E38">
        <w:rPr>
          <w:rFonts w:ascii="Roboto" w:hAnsi="Roboto"/>
          <w:szCs w:val="24"/>
        </w:rPr>
        <w:t xml:space="preserve">ecreto 1002/2010, de 5 de agosto, sobre expedición de títulos universitarios oficiales, haber pagado las tasas correspondientes para la expedición del título al menos el último día de plazo de presentación de la solicitud de participación en el procedimiento selectivo, y por tanto, serán excluidas del proceso aquellas personas que no acrediten el pago de la tasa en </w:t>
      </w:r>
      <w:r w:rsidRPr="00517E38">
        <w:rPr>
          <w:rFonts w:ascii="Roboto" w:hAnsi="Roboto"/>
          <w:szCs w:val="24"/>
        </w:rPr>
        <w:lastRenderedPageBreak/>
        <w:t>dicho plazo.</w:t>
      </w:r>
    </w:p>
    <w:p w14:paraId="72B18135" w14:textId="59B64018" w:rsidR="00D83220" w:rsidRPr="00517E38" w:rsidRDefault="006627D1" w:rsidP="00261923">
      <w:pPr>
        <w:pStyle w:val="Textoindependiente"/>
        <w:spacing w:before="4" w:line="240" w:lineRule="auto"/>
        <w:ind w:right="119" w:firstLine="426"/>
        <w:jc w:val="both"/>
        <w:rPr>
          <w:rFonts w:ascii="Roboto" w:hAnsi="Roboto"/>
          <w:strike/>
        </w:rPr>
      </w:pPr>
      <w:r w:rsidRPr="00517E38">
        <w:rPr>
          <w:rFonts w:ascii="Roboto" w:hAnsi="Roboto"/>
        </w:rPr>
        <w:t>En el caso de que dichas titulaciones se hayan obtenido en el extranjero, deberá haberse concedido la correspondiente homologación por el Estado español, de conformidad con lo dispuesto en el Real Decreto</w:t>
      </w:r>
      <w:r w:rsidR="00365CF5" w:rsidRPr="00517E38">
        <w:rPr>
          <w:rFonts w:ascii="Roboto" w:hAnsi="Roboto"/>
        </w:rPr>
        <w:t xml:space="preserve"> 889/2022, de 18 de octubre, por el que se establecen las condiciones y los procedimientos de homologación, declaración de equivalencia y convalidación de enseñanzas universitarias de sistemas educativos extranjeros y por el que se regula el procedimiento para establecer la correspondencia al nivel del Marco Español de Cualificaciones para la Educación Superior de los títulos universitarios oficiales pertenecientes a ordenaciones académicas anteriores</w:t>
      </w:r>
      <w:r w:rsidR="00732D51" w:rsidRPr="00517E38">
        <w:rPr>
          <w:rFonts w:ascii="Roboto" w:hAnsi="Roboto"/>
        </w:rPr>
        <w:t>.</w:t>
      </w:r>
    </w:p>
    <w:p w14:paraId="1EB6B489" w14:textId="77777777" w:rsidR="00D83220" w:rsidRPr="00517E38" w:rsidRDefault="006627D1" w:rsidP="00261923">
      <w:pPr>
        <w:pStyle w:val="Prrafodelista"/>
        <w:widowControl w:val="0"/>
        <w:tabs>
          <w:tab w:val="left" w:pos="1133"/>
        </w:tabs>
        <w:spacing w:before="4" w:after="140"/>
        <w:ind w:left="0" w:right="119" w:firstLine="426"/>
        <w:jc w:val="both"/>
        <w:textAlignment w:val="auto"/>
        <w:rPr>
          <w:rFonts w:ascii="Roboto" w:hAnsi="Roboto"/>
          <w:szCs w:val="24"/>
        </w:rPr>
      </w:pPr>
      <w:r w:rsidRPr="00517E38">
        <w:rPr>
          <w:rFonts w:ascii="Roboto" w:hAnsi="Roboto"/>
          <w:szCs w:val="24"/>
        </w:rPr>
        <w:t>e) No haber sido separado mediante expediente disciplinario del servicio de cualquiera de las Administraciones Públicas, ni hallarse inhabilitado para el ejercicio de funciones públicas.</w:t>
      </w:r>
    </w:p>
    <w:p w14:paraId="62389CFF"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Asimismo, de conformidad con lo establecido en el artículo 56 del Real Decreto Legislativo 5/2015, de 30 de octubre, los aspirantes cuya nacionalidad sea distinta de la española, deberán acreditar, igualmente, no hallarse inhabilitado o en situación equivalente ni haber sido sometido a sanción disciplinaria o equivalente que impida, en su Estado, en los mismos términos el acceso al empleo público.</w:t>
      </w:r>
    </w:p>
    <w:p w14:paraId="30EBC971" w14:textId="712EF763" w:rsidR="00D83220" w:rsidRPr="00517E38" w:rsidRDefault="006627D1" w:rsidP="00261923">
      <w:pPr>
        <w:pStyle w:val="Prrafodelista"/>
        <w:widowControl w:val="0"/>
        <w:tabs>
          <w:tab w:val="left" w:pos="1127"/>
        </w:tabs>
        <w:spacing w:before="4" w:after="140"/>
        <w:ind w:left="0" w:right="119" w:firstLine="425"/>
        <w:contextualSpacing w:val="0"/>
        <w:jc w:val="both"/>
        <w:textAlignment w:val="auto"/>
        <w:rPr>
          <w:rFonts w:ascii="Roboto" w:hAnsi="Roboto"/>
          <w:szCs w:val="24"/>
        </w:rPr>
      </w:pPr>
      <w:r w:rsidRPr="00517E38">
        <w:rPr>
          <w:rFonts w:ascii="Roboto" w:hAnsi="Roboto"/>
          <w:spacing w:val="-5"/>
          <w:szCs w:val="24"/>
        </w:rPr>
        <w:t>f) N</w:t>
      </w:r>
      <w:r w:rsidRPr="00517E38">
        <w:rPr>
          <w:rFonts w:ascii="Roboto" w:hAnsi="Roboto"/>
          <w:szCs w:val="24"/>
        </w:rPr>
        <w:t>o</w:t>
      </w:r>
      <w:r w:rsidRPr="00517E38">
        <w:rPr>
          <w:rFonts w:ascii="Roboto" w:hAnsi="Roboto"/>
          <w:spacing w:val="-6"/>
          <w:szCs w:val="24"/>
        </w:rPr>
        <w:t xml:space="preserve"> </w:t>
      </w:r>
      <w:r w:rsidRPr="00517E38">
        <w:rPr>
          <w:rFonts w:ascii="Roboto" w:hAnsi="Roboto"/>
          <w:szCs w:val="24"/>
        </w:rPr>
        <w:t>haber</w:t>
      </w:r>
      <w:r w:rsidRPr="00517E38">
        <w:rPr>
          <w:rFonts w:ascii="Roboto" w:hAnsi="Roboto"/>
          <w:spacing w:val="-5"/>
          <w:szCs w:val="24"/>
        </w:rPr>
        <w:t xml:space="preserve"> </w:t>
      </w:r>
      <w:r w:rsidRPr="00517E38">
        <w:rPr>
          <w:rFonts w:ascii="Roboto" w:hAnsi="Roboto"/>
          <w:szCs w:val="24"/>
        </w:rPr>
        <w:t>sido</w:t>
      </w:r>
      <w:r w:rsidRPr="00517E38">
        <w:rPr>
          <w:rFonts w:ascii="Roboto" w:hAnsi="Roboto"/>
          <w:spacing w:val="-7"/>
          <w:szCs w:val="24"/>
        </w:rPr>
        <w:t xml:space="preserve"> </w:t>
      </w:r>
      <w:r w:rsidRPr="00517E38">
        <w:rPr>
          <w:rFonts w:ascii="Roboto" w:hAnsi="Roboto"/>
          <w:szCs w:val="24"/>
        </w:rPr>
        <w:t>condenado</w:t>
      </w:r>
      <w:r w:rsidRPr="00517E38">
        <w:rPr>
          <w:rFonts w:ascii="Roboto" w:hAnsi="Roboto"/>
          <w:spacing w:val="-6"/>
          <w:szCs w:val="24"/>
        </w:rPr>
        <w:t xml:space="preserve"> </w:t>
      </w:r>
      <w:r w:rsidRPr="00517E38">
        <w:rPr>
          <w:rFonts w:ascii="Roboto" w:hAnsi="Roboto"/>
          <w:szCs w:val="24"/>
        </w:rPr>
        <w:t xml:space="preserve">por sentencia firme por </w:t>
      </w:r>
      <w:r w:rsidR="00A86525" w:rsidRPr="00517E38">
        <w:rPr>
          <w:rFonts w:ascii="Roboto" w:hAnsi="Roboto"/>
          <w:szCs w:val="24"/>
        </w:rPr>
        <w:t>ningún</w:t>
      </w:r>
      <w:r w:rsidRPr="00517E38">
        <w:rPr>
          <w:rFonts w:ascii="Roboto" w:hAnsi="Roboto"/>
          <w:szCs w:val="24"/>
        </w:rPr>
        <w:t xml:space="preserve"> delito contra la libertad e indemnidad sexual, conforme a lo dispuesto</w:t>
      </w:r>
      <w:r w:rsidRPr="00517E38">
        <w:rPr>
          <w:rFonts w:ascii="Roboto" w:hAnsi="Roboto"/>
          <w:spacing w:val="-15"/>
          <w:szCs w:val="24"/>
        </w:rPr>
        <w:t xml:space="preserve"> </w:t>
      </w:r>
      <w:r w:rsidRPr="00517E38">
        <w:rPr>
          <w:rFonts w:ascii="Roboto" w:hAnsi="Roboto"/>
          <w:szCs w:val="24"/>
        </w:rPr>
        <w:t>en</w:t>
      </w:r>
      <w:r w:rsidRPr="00517E38">
        <w:rPr>
          <w:rFonts w:ascii="Roboto" w:hAnsi="Roboto"/>
          <w:spacing w:val="-16"/>
          <w:szCs w:val="24"/>
        </w:rPr>
        <w:t xml:space="preserve"> </w:t>
      </w:r>
      <w:r w:rsidRPr="00517E38">
        <w:rPr>
          <w:rFonts w:ascii="Roboto" w:hAnsi="Roboto"/>
          <w:szCs w:val="24"/>
        </w:rPr>
        <w:t>el</w:t>
      </w:r>
      <w:r w:rsidRPr="00517E38">
        <w:rPr>
          <w:rFonts w:ascii="Roboto" w:hAnsi="Roboto"/>
          <w:spacing w:val="-14"/>
          <w:szCs w:val="24"/>
        </w:rPr>
        <w:t xml:space="preserve"> </w:t>
      </w:r>
      <w:r w:rsidRPr="00517E38">
        <w:rPr>
          <w:rFonts w:ascii="Roboto" w:hAnsi="Roboto"/>
          <w:szCs w:val="24"/>
        </w:rPr>
        <w:t>artículo</w:t>
      </w:r>
      <w:r w:rsidRPr="00517E38">
        <w:rPr>
          <w:rFonts w:ascii="Roboto" w:hAnsi="Roboto"/>
          <w:spacing w:val="-15"/>
          <w:szCs w:val="24"/>
        </w:rPr>
        <w:t xml:space="preserve"> </w:t>
      </w:r>
      <w:r w:rsidRPr="00517E38">
        <w:rPr>
          <w:rFonts w:ascii="Roboto" w:hAnsi="Roboto"/>
          <w:szCs w:val="24"/>
        </w:rPr>
        <w:t>57</w:t>
      </w:r>
      <w:r w:rsidRPr="00517E38">
        <w:rPr>
          <w:rFonts w:ascii="Roboto" w:hAnsi="Roboto"/>
          <w:spacing w:val="-15"/>
          <w:szCs w:val="24"/>
        </w:rPr>
        <w:t xml:space="preserve"> </w:t>
      </w:r>
      <w:r w:rsidRPr="00517E38">
        <w:rPr>
          <w:rFonts w:ascii="Roboto" w:hAnsi="Roboto"/>
          <w:szCs w:val="24"/>
        </w:rPr>
        <w:t>de</w:t>
      </w:r>
      <w:r w:rsidRPr="00517E38">
        <w:rPr>
          <w:rFonts w:ascii="Roboto" w:hAnsi="Roboto"/>
          <w:spacing w:val="-14"/>
          <w:szCs w:val="24"/>
        </w:rPr>
        <w:t xml:space="preserve"> </w:t>
      </w:r>
      <w:r w:rsidRPr="00517E38">
        <w:rPr>
          <w:rFonts w:ascii="Roboto" w:hAnsi="Roboto"/>
          <w:szCs w:val="24"/>
        </w:rPr>
        <w:t>la</w:t>
      </w:r>
      <w:r w:rsidRPr="00517E38">
        <w:rPr>
          <w:rFonts w:ascii="Roboto" w:hAnsi="Roboto"/>
          <w:spacing w:val="-14"/>
          <w:szCs w:val="24"/>
        </w:rPr>
        <w:t xml:space="preserve"> </w:t>
      </w:r>
      <w:r w:rsidRPr="00517E38">
        <w:rPr>
          <w:rFonts w:ascii="Roboto" w:hAnsi="Roboto"/>
          <w:szCs w:val="24"/>
        </w:rPr>
        <w:t>Ley</w:t>
      </w:r>
      <w:r w:rsidRPr="00517E38">
        <w:rPr>
          <w:rFonts w:ascii="Roboto" w:hAnsi="Roboto"/>
          <w:spacing w:val="-16"/>
          <w:szCs w:val="24"/>
        </w:rPr>
        <w:t xml:space="preserve"> </w:t>
      </w:r>
      <w:r w:rsidRPr="00517E38">
        <w:rPr>
          <w:rFonts w:ascii="Roboto" w:hAnsi="Roboto"/>
          <w:szCs w:val="24"/>
        </w:rPr>
        <w:t>Orgánica</w:t>
      </w:r>
      <w:r w:rsidRPr="00517E38">
        <w:rPr>
          <w:rFonts w:ascii="Roboto" w:hAnsi="Roboto"/>
          <w:spacing w:val="-14"/>
          <w:szCs w:val="24"/>
        </w:rPr>
        <w:t xml:space="preserve"> </w:t>
      </w:r>
      <w:r w:rsidRPr="00517E38">
        <w:rPr>
          <w:rFonts w:ascii="Roboto" w:hAnsi="Roboto"/>
          <w:szCs w:val="24"/>
        </w:rPr>
        <w:t>8/2021,</w:t>
      </w:r>
      <w:r w:rsidRPr="00517E38">
        <w:rPr>
          <w:rFonts w:ascii="Roboto" w:hAnsi="Roboto"/>
          <w:spacing w:val="-15"/>
          <w:szCs w:val="24"/>
        </w:rPr>
        <w:t xml:space="preserve"> </w:t>
      </w:r>
      <w:r w:rsidRPr="00517E38">
        <w:rPr>
          <w:rFonts w:ascii="Roboto" w:hAnsi="Roboto"/>
          <w:szCs w:val="24"/>
        </w:rPr>
        <w:t>de</w:t>
      </w:r>
      <w:r w:rsidRPr="00517E38">
        <w:rPr>
          <w:rFonts w:ascii="Roboto" w:hAnsi="Roboto"/>
          <w:spacing w:val="-14"/>
          <w:szCs w:val="24"/>
        </w:rPr>
        <w:t xml:space="preserve"> </w:t>
      </w:r>
      <w:r w:rsidRPr="00517E38">
        <w:rPr>
          <w:rFonts w:ascii="Roboto" w:hAnsi="Roboto"/>
          <w:szCs w:val="24"/>
        </w:rPr>
        <w:t>4</w:t>
      </w:r>
      <w:r w:rsidRPr="00517E38">
        <w:rPr>
          <w:rFonts w:ascii="Roboto" w:hAnsi="Roboto"/>
          <w:spacing w:val="-15"/>
          <w:szCs w:val="24"/>
        </w:rPr>
        <w:t xml:space="preserve"> </w:t>
      </w:r>
      <w:r w:rsidRPr="00517E38">
        <w:rPr>
          <w:rFonts w:ascii="Roboto" w:hAnsi="Roboto"/>
          <w:szCs w:val="24"/>
        </w:rPr>
        <w:t>de</w:t>
      </w:r>
      <w:r w:rsidRPr="00517E38">
        <w:rPr>
          <w:rFonts w:ascii="Roboto" w:hAnsi="Roboto"/>
          <w:spacing w:val="-14"/>
          <w:szCs w:val="24"/>
        </w:rPr>
        <w:t xml:space="preserve"> </w:t>
      </w:r>
      <w:r w:rsidRPr="00517E38">
        <w:rPr>
          <w:rFonts w:ascii="Roboto" w:hAnsi="Roboto"/>
          <w:szCs w:val="24"/>
        </w:rPr>
        <w:t>junio,</w:t>
      </w:r>
      <w:r w:rsidRPr="00517E38">
        <w:rPr>
          <w:rFonts w:ascii="Roboto" w:hAnsi="Roboto"/>
          <w:spacing w:val="-15"/>
          <w:szCs w:val="24"/>
        </w:rPr>
        <w:t xml:space="preserve"> </w:t>
      </w:r>
      <w:r w:rsidRPr="00517E38">
        <w:rPr>
          <w:rFonts w:ascii="Roboto" w:hAnsi="Roboto"/>
          <w:szCs w:val="24"/>
        </w:rPr>
        <w:t>de</w:t>
      </w:r>
      <w:r w:rsidRPr="00517E38">
        <w:rPr>
          <w:rFonts w:ascii="Roboto" w:hAnsi="Roboto"/>
          <w:spacing w:val="-14"/>
          <w:szCs w:val="24"/>
        </w:rPr>
        <w:t xml:space="preserve"> </w:t>
      </w:r>
      <w:r w:rsidRPr="00517E38">
        <w:rPr>
          <w:rFonts w:ascii="Roboto" w:hAnsi="Roboto"/>
          <w:szCs w:val="24"/>
        </w:rPr>
        <w:t>protección</w:t>
      </w:r>
      <w:r w:rsidRPr="00517E38">
        <w:rPr>
          <w:rFonts w:ascii="Roboto" w:hAnsi="Roboto"/>
          <w:spacing w:val="-15"/>
          <w:szCs w:val="24"/>
        </w:rPr>
        <w:t xml:space="preserve"> </w:t>
      </w:r>
      <w:r w:rsidRPr="00517E38">
        <w:rPr>
          <w:rFonts w:ascii="Roboto" w:hAnsi="Roboto"/>
          <w:szCs w:val="24"/>
        </w:rPr>
        <w:t>integral a la infancia y la adolescencia frente a la</w:t>
      </w:r>
      <w:r w:rsidRPr="00517E38">
        <w:rPr>
          <w:rFonts w:ascii="Roboto" w:hAnsi="Roboto"/>
          <w:spacing w:val="-6"/>
          <w:szCs w:val="24"/>
        </w:rPr>
        <w:t xml:space="preserve"> </w:t>
      </w:r>
      <w:r w:rsidRPr="00517E38">
        <w:rPr>
          <w:rFonts w:ascii="Roboto" w:hAnsi="Roboto"/>
          <w:szCs w:val="24"/>
        </w:rPr>
        <w:t>violencia.</w:t>
      </w:r>
    </w:p>
    <w:p w14:paraId="609BAF9E" w14:textId="77777777" w:rsidR="00D83220" w:rsidRPr="00517E38" w:rsidRDefault="006627D1" w:rsidP="00261923">
      <w:pPr>
        <w:pStyle w:val="Textoindependiente"/>
        <w:spacing w:before="4" w:line="240" w:lineRule="auto"/>
        <w:ind w:right="119" w:firstLine="425"/>
        <w:jc w:val="both"/>
        <w:rPr>
          <w:rFonts w:ascii="Roboto" w:hAnsi="Roboto"/>
        </w:rPr>
      </w:pPr>
      <w:r w:rsidRPr="00517E38">
        <w:rPr>
          <w:rFonts w:ascii="Roboto" w:hAnsi="Roboto"/>
        </w:rPr>
        <w:t>Los</w:t>
      </w:r>
      <w:r w:rsidRPr="00517E38">
        <w:rPr>
          <w:rFonts w:ascii="Roboto" w:hAnsi="Roboto"/>
          <w:spacing w:val="-6"/>
        </w:rPr>
        <w:t xml:space="preserve"> </w:t>
      </w:r>
      <w:r w:rsidRPr="00517E38">
        <w:rPr>
          <w:rFonts w:ascii="Roboto" w:hAnsi="Roboto"/>
        </w:rPr>
        <w:t>participantes</w:t>
      </w:r>
      <w:r w:rsidRPr="00517E38">
        <w:rPr>
          <w:rFonts w:ascii="Roboto" w:hAnsi="Roboto"/>
          <w:spacing w:val="-7"/>
        </w:rPr>
        <w:t xml:space="preserve"> </w:t>
      </w:r>
      <w:r w:rsidRPr="00517E38">
        <w:rPr>
          <w:rFonts w:ascii="Roboto" w:hAnsi="Roboto"/>
        </w:rPr>
        <w:t>cuya</w:t>
      </w:r>
      <w:r w:rsidRPr="00517E38">
        <w:rPr>
          <w:rFonts w:ascii="Roboto" w:hAnsi="Roboto"/>
          <w:spacing w:val="-6"/>
        </w:rPr>
        <w:t xml:space="preserve"> </w:t>
      </w:r>
      <w:r w:rsidRPr="00517E38">
        <w:rPr>
          <w:rFonts w:ascii="Roboto" w:hAnsi="Roboto"/>
        </w:rPr>
        <w:t>nacionalidad</w:t>
      </w:r>
      <w:r w:rsidRPr="00517E38">
        <w:rPr>
          <w:rFonts w:ascii="Roboto" w:hAnsi="Roboto"/>
          <w:spacing w:val="-8"/>
        </w:rPr>
        <w:t xml:space="preserve"> </w:t>
      </w:r>
      <w:r w:rsidRPr="00517E38">
        <w:rPr>
          <w:rFonts w:ascii="Roboto" w:hAnsi="Roboto"/>
        </w:rPr>
        <w:t>sea</w:t>
      </w:r>
      <w:r w:rsidRPr="00517E38">
        <w:rPr>
          <w:rFonts w:ascii="Roboto" w:hAnsi="Roboto"/>
          <w:spacing w:val="-5"/>
        </w:rPr>
        <w:t xml:space="preserve"> </w:t>
      </w:r>
      <w:r w:rsidRPr="00517E38">
        <w:rPr>
          <w:rFonts w:ascii="Roboto" w:hAnsi="Roboto"/>
        </w:rPr>
        <w:t>distinta</w:t>
      </w:r>
      <w:r w:rsidRPr="00517E38">
        <w:rPr>
          <w:rFonts w:ascii="Roboto" w:hAnsi="Roboto"/>
          <w:spacing w:val="-8"/>
        </w:rPr>
        <w:t xml:space="preserve"> </w:t>
      </w:r>
      <w:r w:rsidRPr="00517E38">
        <w:rPr>
          <w:rFonts w:ascii="Roboto" w:hAnsi="Roboto"/>
        </w:rPr>
        <w:t>de</w:t>
      </w:r>
      <w:r w:rsidRPr="00517E38">
        <w:rPr>
          <w:rFonts w:ascii="Roboto" w:hAnsi="Roboto"/>
          <w:spacing w:val="-6"/>
        </w:rPr>
        <w:t xml:space="preserve"> </w:t>
      </w:r>
      <w:r w:rsidRPr="00517E38">
        <w:rPr>
          <w:rFonts w:ascii="Roboto" w:hAnsi="Roboto"/>
        </w:rPr>
        <w:t>la</w:t>
      </w:r>
      <w:r w:rsidRPr="00517E38">
        <w:rPr>
          <w:rFonts w:ascii="Roboto" w:hAnsi="Roboto"/>
          <w:spacing w:val="-7"/>
        </w:rPr>
        <w:t xml:space="preserve"> </w:t>
      </w:r>
      <w:r w:rsidRPr="00517E38">
        <w:rPr>
          <w:rFonts w:ascii="Roboto" w:hAnsi="Roboto"/>
        </w:rPr>
        <w:t>española,</w:t>
      </w:r>
      <w:r w:rsidRPr="00517E38">
        <w:rPr>
          <w:rFonts w:ascii="Roboto" w:hAnsi="Roboto"/>
          <w:spacing w:val="-4"/>
        </w:rPr>
        <w:t xml:space="preserve"> </w:t>
      </w:r>
      <w:r w:rsidRPr="00517E38">
        <w:rPr>
          <w:rFonts w:ascii="Roboto" w:hAnsi="Roboto"/>
        </w:rPr>
        <w:t>deberán</w:t>
      </w:r>
      <w:r w:rsidRPr="00517E38">
        <w:rPr>
          <w:rFonts w:ascii="Roboto" w:hAnsi="Roboto"/>
          <w:spacing w:val="-7"/>
        </w:rPr>
        <w:t xml:space="preserve"> </w:t>
      </w:r>
      <w:r w:rsidRPr="00517E38">
        <w:rPr>
          <w:rFonts w:ascii="Roboto" w:hAnsi="Roboto"/>
        </w:rPr>
        <w:t>acreditar, además de la certificación negativa del Registro Central de Delincuentes Sexuales referidos al Estado español, la certificación negativa de condenas penales expedida por las autoridades de su país de origen o de donde sean nacionales, respecto de los delitos relacionados en el apartado 1 del artículo 3 del Real Decreto 1110/2015, de 11 de diciembre por el que se regula el Registro Central de Delincuentes Sexuales. Si el citado certificado no se encontrara redactado en lengua castellana, deberá acompañarse de su traducción oficial o jurada realizada por traductor jurado o validada por el consulado u oficina diplomática</w:t>
      </w:r>
      <w:r w:rsidRPr="00517E38">
        <w:rPr>
          <w:rFonts w:ascii="Roboto" w:hAnsi="Roboto"/>
          <w:spacing w:val="-3"/>
        </w:rPr>
        <w:t xml:space="preserve"> </w:t>
      </w:r>
      <w:r w:rsidRPr="00517E38">
        <w:rPr>
          <w:rFonts w:ascii="Roboto" w:hAnsi="Roboto"/>
        </w:rPr>
        <w:t>correspondiente.</w:t>
      </w:r>
    </w:p>
    <w:p w14:paraId="4FAD29BF"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g) </w:t>
      </w:r>
      <w:r w:rsidRPr="00660B61">
        <w:rPr>
          <w:rFonts w:ascii="Roboto" w:eastAsia="Times New Roman" w:hAnsi="Roboto" w:cs="Times New Roman"/>
          <w:lang w:eastAsia="es-ES_tradnl"/>
        </w:rPr>
        <w:t>No tener la condición de personal funcionario de carrera, en prácticas o estar pendiente del correspondiente nombramiento como funcionario de carrera del mismo cuerpo para el que se solicita la participación.</w:t>
      </w:r>
    </w:p>
    <w:p w14:paraId="41276D10"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h) </w:t>
      </w:r>
      <w:r w:rsidRPr="00660B61">
        <w:rPr>
          <w:rFonts w:ascii="Roboto" w:eastAsia="Times New Roman" w:hAnsi="Roboto" w:cs="Times New Roman"/>
          <w:lang w:eastAsia="es-ES_tradnl"/>
        </w:rPr>
        <w:t>Acreditar el conocimi</w:t>
      </w:r>
      <w:r w:rsidRPr="00517E38">
        <w:rPr>
          <w:rFonts w:ascii="Roboto" w:hAnsi="Roboto"/>
        </w:rPr>
        <w:t>ento de los idiomas oficiales de la Comunitat Valenciana.</w:t>
      </w:r>
    </w:p>
    <w:p w14:paraId="0EDF02BA" w14:textId="77777777" w:rsidR="0073419D" w:rsidRPr="000E7928" w:rsidRDefault="0073419D" w:rsidP="00261923">
      <w:pPr>
        <w:spacing w:before="4" w:after="140"/>
        <w:ind w:firstLine="425"/>
        <w:jc w:val="both"/>
        <w:rPr>
          <w:rFonts w:ascii="Roboto" w:hAnsi="Roboto"/>
        </w:rPr>
      </w:pPr>
      <w:r w:rsidRPr="000E7928">
        <w:rPr>
          <w:rFonts w:ascii="Roboto" w:hAnsi="Roboto"/>
        </w:rPr>
        <w:t>Las personas que participen en este procedimiento deberán acreditar los conocimientos, tanto en expresión oral como escrita, de los dos idiomas oficiales de la Comunitat Valenciana, de conformidad con lo que establece el Decreto 62/2002, de 25 de abril, del Consell, por el que se regula la acreditación de los conocimientos lingüísticos para el acceso y la provisión de plazas en la función pública docente no universitaria en la Comunitat Valenciana, y con la Orden 3/2020, de 6 de febrero, de la Conselleria de Educación, Cultura y Deporte, por la que se determina la competencia lingüística necesaria para el acceso y el ejercicio de la función docente en el sistema educativo valenciano, modificada por Orden 4/2021, de 4 de febrero.</w:t>
      </w:r>
    </w:p>
    <w:p w14:paraId="7402BCCC" w14:textId="77777777" w:rsidR="00C12111"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h.1) Valenciano</w:t>
      </w:r>
    </w:p>
    <w:p w14:paraId="480A40C4" w14:textId="40687FDF" w:rsidR="00D83220" w:rsidRPr="00517E38" w:rsidRDefault="00663208" w:rsidP="00261923">
      <w:pPr>
        <w:spacing w:before="4" w:after="140"/>
        <w:ind w:firstLine="425"/>
        <w:jc w:val="both"/>
        <w:rPr>
          <w:rFonts w:ascii="Roboto" w:eastAsia="Times New Roman" w:hAnsi="Roboto" w:cs="Times New Roman"/>
          <w:lang w:eastAsia="es-ES_tradnl"/>
        </w:rPr>
      </w:pPr>
      <w:r w:rsidRPr="00517E38">
        <w:rPr>
          <w:rFonts w:ascii="Roboto" w:eastAsia="Times New Roman" w:hAnsi="Roboto" w:cs="Times New Roman"/>
          <w:lang w:eastAsia="es-ES_tradnl"/>
        </w:rPr>
        <w:lastRenderedPageBreak/>
        <w:t>De conformidad con el artículo 17 de la Ley</w:t>
      </w:r>
      <w:r w:rsidRPr="00517E38">
        <w:rPr>
          <w:rFonts w:ascii="Roboto" w:hAnsi="Roboto"/>
        </w:rPr>
        <w:t xml:space="preserve"> </w:t>
      </w:r>
      <w:r w:rsidRPr="00517E38">
        <w:rPr>
          <w:rFonts w:ascii="Roboto" w:eastAsia="Times New Roman" w:hAnsi="Roboto" w:cs="Times New Roman"/>
          <w:lang w:eastAsia="es-ES_tradnl"/>
        </w:rPr>
        <w:t>1/2024, de 27 de junio, por la que se regula la libertad educativa, se exceptúan del requisito del conocimiento de valenciano las especialidades indicadas en el anexo I. En estos casos, la acreditación del certificado de nivel C1 indicado en el apartado 2.1.h 1) de esta resolución será valorado como mérito; n</w:t>
      </w:r>
      <w:r w:rsidR="00C12111" w:rsidRPr="00517E38">
        <w:rPr>
          <w:rFonts w:ascii="Roboto" w:hAnsi="Roboto"/>
        </w:rPr>
        <w:t xml:space="preserve">o obstante, el artículo 17 de la Ley de Libertad Educativa(Ley 1/2024 de 27 de junio) en su punto 1 apunta que con carácter general, el profesorado que imparta docencia en Educación Infantil, Educación Primaria, Educación Secundaria Obligatoria, Bachillerato y Educación de Personas Adultas, deberá acreditar un nivel de conocimiento C1 de valenciano, de acuerdo con el Marco común europeo de referencia para las lenguas, para poder vehicular áreas, materias, ámbitos y módulos no lingüísticos en dicha lengua. Para el resto de </w:t>
      </w:r>
      <w:r w:rsidR="00A91080" w:rsidRPr="00517E38">
        <w:rPr>
          <w:rFonts w:ascii="Roboto" w:hAnsi="Roboto"/>
        </w:rPr>
        <w:t>las especialidades</w:t>
      </w:r>
      <w:r w:rsidR="00C12111" w:rsidRPr="00517E38">
        <w:rPr>
          <w:rFonts w:ascii="Roboto" w:hAnsi="Roboto"/>
        </w:rPr>
        <w:t xml:space="preserve"> detalladas en el anexo III de esta Orden, los conocimientos de valenciano no serán un requisito, y serán tenidos únicamente en cuenta como mérito. </w:t>
      </w:r>
    </w:p>
    <w:p w14:paraId="1D08251D" w14:textId="5DB66644"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A estos efectos, acreditan el nivel C1 de conocimientos de valenciano quienes estén en posesión de alguno de los certificados previstos en el </w:t>
      </w:r>
      <w:r w:rsidR="00BA6D5C" w:rsidRPr="00517E38">
        <w:rPr>
          <w:rFonts w:ascii="Roboto" w:hAnsi="Roboto"/>
        </w:rPr>
        <w:t>A</w:t>
      </w:r>
      <w:r w:rsidRPr="00517E38">
        <w:rPr>
          <w:rFonts w:ascii="Roboto" w:hAnsi="Roboto"/>
        </w:rPr>
        <w:t xml:space="preserve">nexo II de la Orden 7/2017, de 2 de marzo, de la Conselleria de Educación, Cultura y Deporte por la cual se regulan los certificados oficiales administrativos de conocimientos de valenciano de la Junta </w:t>
      </w:r>
      <w:proofErr w:type="spellStart"/>
      <w:r w:rsidRPr="00517E38">
        <w:rPr>
          <w:rFonts w:ascii="Roboto" w:hAnsi="Roboto"/>
        </w:rPr>
        <w:t>Qualificadora</w:t>
      </w:r>
      <w:proofErr w:type="spellEnd"/>
      <w:r w:rsidRPr="00517E38">
        <w:rPr>
          <w:rFonts w:ascii="Roboto" w:hAnsi="Roboto"/>
        </w:rPr>
        <w:t xml:space="preserve"> de </w:t>
      </w:r>
      <w:proofErr w:type="spellStart"/>
      <w:r w:rsidRPr="00517E38">
        <w:rPr>
          <w:rFonts w:ascii="Roboto" w:hAnsi="Roboto"/>
        </w:rPr>
        <w:t>Coneixements</w:t>
      </w:r>
      <w:proofErr w:type="spellEnd"/>
      <w:r w:rsidRPr="00517E38">
        <w:rPr>
          <w:rFonts w:ascii="Roboto" w:hAnsi="Roboto"/>
        </w:rPr>
        <w:t xml:space="preserve"> de </w:t>
      </w:r>
      <w:proofErr w:type="spellStart"/>
      <w:r w:rsidRPr="00517E38">
        <w:rPr>
          <w:rFonts w:ascii="Roboto" w:hAnsi="Roboto"/>
        </w:rPr>
        <w:t>Valencià</w:t>
      </w:r>
      <w:proofErr w:type="spellEnd"/>
      <w:r w:rsidRPr="00517E38">
        <w:rPr>
          <w:rFonts w:ascii="Roboto" w:hAnsi="Roboto"/>
        </w:rPr>
        <w:t xml:space="preserve">, el personal examinador y la homologación y la validación de otros títulos y certificados. También pueden acreditar la competencia lingüística mínima aquellas personas que dispongan del C2 de conocimientos de valenciano, del </w:t>
      </w:r>
      <w:proofErr w:type="spellStart"/>
      <w:r w:rsidRPr="00517E38">
        <w:rPr>
          <w:rFonts w:ascii="Roboto" w:hAnsi="Roboto"/>
        </w:rPr>
        <w:t>Certificat</w:t>
      </w:r>
      <w:proofErr w:type="spellEnd"/>
      <w:r w:rsidRPr="00517E38">
        <w:rPr>
          <w:rFonts w:ascii="Roboto" w:hAnsi="Roboto"/>
        </w:rPr>
        <w:t xml:space="preserve"> de </w:t>
      </w:r>
      <w:proofErr w:type="spellStart"/>
      <w:r w:rsidRPr="00517E38">
        <w:rPr>
          <w:rFonts w:ascii="Roboto" w:hAnsi="Roboto"/>
        </w:rPr>
        <w:t>Capacitació</w:t>
      </w:r>
      <w:proofErr w:type="spellEnd"/>
      <w:r w:rsidRPr="00517E38">
        <w:rPr>
          <w:rFonts w:ascii="Roboto" w:hAnsi="Roboto"/>
        </w:rPr>
        <w:t xml:space="preserve"> per a </w:t>
      </w:r>
      <w:proofErr w:type="spellStart"/>
      <w:r w:rsidRPr="00517E38">
        <w:rPr>
          <w:rFonts w:ascii="Roboto" w:hAnsi="Roboto"/>
        </w:rPr>
        <w:t>l’Enseyament</w:t>
      </w:r>
      <w:proofErr w:type="spellEnd"/>
      <w:r w:rsidRPr="00517E38">
        <w:rPr>
          <w:rFonts w:ascii="Roboto" w:hAnsi="Roboto"/>
        </w:rPr>
        <w:t xml:space="preserve"> en Valencia o del Diploma de Mestre de </w:t>
      </w:r>
      <w:proofErr w:type="spellStart"/>
      <w:r w:rsidRPr="00517E38">
        <w:rPr>
          <w:rFonts w:ascii="Roboto" w:hAnsi="Roboto"/>
        </w:rPr>
        <w:t>Valencià</w:t>
      </w:r>
      <w:proofErr w:type="spellEnd"/>
      <w:r w:rsidR="00680543" w:rsidRPr="00517E38">
        <w:rPr>
          <w:rFonts w:ascii="Roboto" w:hAnsi="Roboto"/>
        </w:rPr>
        <w:t>.</w:t>
      </w:r>
    </w:p>
    <w:p w14:paraId="05390BAB" w14:textId="41E97872" w:rsidR="00732D51" w:rsidRPr="00517E38" w:rsidRDefault="00732D51" w:rsidP="00261923">
      <w:pPr>
        <w:pStyle w:val="Textoindependiente"/>
        <w:spacing w:before="4" w:line="240" w:lineRule="auto"/>
        <w:ind w:right="119" w:firstLine="426"/>
        <w:jc w:val="both"/>
        <w:rPr>
          <w:rFonts w:ascii="Roboto" w:hAnsi="Roboto"/>
        </w:rPr>
      </w:pPr>
      <w:r w:rsidRPr="00517E38">
        <w:rPr>
          <w:rFonts w:ascii="Roboto" w:hAnsi="Roboto"/>
        </w:rPr>
        <w:t>Los títulos superiores al nivel C1 de conocimientos de valenciano que se acrediten como requisito para participar en el proceso selectivo, no podrán acreditarse posteriormente como mérito.</w:t>
      </w:r>
    </w:p>
    <w:p w14:paraId="27B2BDEC" w14:textId="078053DE" w:rsidR="000351BD" w:rsidRPr="00517E38" w:rsidRDefault="006627D1" w:rsidP="00261923">
      <w:pPr>
        <w:pStyle w:val="Textoindependiente"/>
        <w:spacing w:before="4" w:line="240" w:lineRule="auto"/>
        <w:ind w:right="119" w:firstLine="425"/>
        <w:jc w:val="both"/>
        <w:rPr>
          <w:rFonts w:ascii="Roboto" w:hAnsi="Roboto"/>
        </w:rPr>
      </w:pPr>
      <w:r w:rsidRPr="00517E38">
        <w:rPr>
          <w:rFonts w:ascii="Roboto" w:hAnsi="Roboto"/>
        </w:rPr>
        <w:t>Los certificados presentados para acreditar el requisito del conocimiento de valenciano han de estar registrados</w:t>
      </w:r>
      <w:r w:rsidR="000351BD" w:rsidRPr="00517E38">
        <w:rPr>
          <w:rFonts w:ascii="Roboto" w:hAnsi="Roboto"/>
        </w:rPr>
        <w:t xml:space="preserve"> </w:t>
      </w:r>
      <w:r w:rsidR="00F574C5" w:rsidRPr="00517E38">
        <w:rPr>
          <w:rFonts w:ascii="Roboto" w:eastAsia="Times New Roman" w:hAnsi="Roboto" w:cs="Times New Roman"/>
          <w:lang w:eastAsia="es-ES_tradnl"/>
        </w:rPr>
        <w:t>antes de la finalización del plazo de presentación de solicitudes</w:t>
      </w:r>
      <w:r w:rsidRPr="00517E38">
        <w:rPr>
          <w:rFonts w:ascii="Roboto" w:hAnsi="Roboto"/>
        </w:rPr>
        <w:t xml:space="preserve">, obligatoriamente, en el Servicio de Formación y Acreditación de la Dirección General de </w:t>
      </w:r>
      <w:r w:rsidR="000351BD" w:rsidRPr="00517E38">
        <w:rPr>
          <w:rFonts w:ascii="Roboto" w:hAnsi="Roboto"/>
        </w:rPr>
        <w:t xml:space="preserve">Ordenación Educativa y Política Lingüística, teniendo en cuenta que los certificados de valenciano expedidos por la JQCV son </w:t>
      </w:r>
      <w:r w:rsidR="002C1D22" w:rsidRPr="00517E38">
        <w:rPr>
          <w:rFonts w:ascii="Roboto" w:hAnsi="Roboto"/>
        </w:rPr>
        <w:t>registrados de</w:t>
      </w:r>
      <w:r w:rsidR="00663208" w:rsidRPr="00517E38">
        <w:rPr>
          <w:rFonts w:ascii="Roboto" w:hAnsi="Roboto"/>
        </w:rPr>
        <w:t xml:space="preserve"> oficio </w:t>
      </w:r>
      <w:r w:rsidR="000351BD" w:rsidRPr="00517E38">
        <w:rPr>
          <w:rFonts w:ascii="Roboto" w:hAnsi="Roboto"/>
        </w:rPr>
        <w:t>automáticamente por esta. El registro de los certificados puede solicitarse telemáticamente a través del trámite</w:t>
      </w:r>
    </w:p>
    <w:p w14:paraId="5C84882C" w14:textId="7C4A84F1" w:rsidR="00D83220" w:rsidRPr="00517E38" w:rsidRDefault="000351BD" w:rsidP="00261923">
      <w:pPr>
        <w:pStyle w:val="Textoindependiente"/>
        <w:spacing w:before="4" w:line="240" w:lineRule="auto"/>
        <w:ind w:right="119" w:firstLine="426"/>
        <w:jc w:val="both"/>
        <w:rPr>
          <w:rFonts w:ascii="Roboto" w:hAnsi="Roboto"/>
        </w:rPr>
      </w:pPr>
      <w:r w:rsidRPr="00517E38">
        <w:rPr>
          <w:rFonts w:ascii="Roboto" w:hAnsi="Roboto"/>
        </w:rPr>
        <w:t>https://www.gva.es/es/inicio/procedimientos?id_proc=21382</w:t>
      </w:r>
      <w:r w:rsidR="006627D1" w:rsidRPr="00517E38">
        <w:rPr>
          <w:rFonts w:ascii="Roboto" w:hAnsi="Roboto"/>
        </w:rPr>
        <w:t xml:space="preserve">. </w:t>
      </w:r>
    </w:p>
    <w:p w14:paraId="6368FA7E" w14:textId="33DAD9BB" w:rsidR="00D83220" w:rsidRPr="00517E38" w:rsidRDefault="00F574C5" w:rsidP="00261923">
      <w:pPr>
        <w:pStyle w:val="Textoindependiente"/>
        <w:spacing w:before="4" w:line="240" w:lineRule="auto"/>
        <w:ind w:right="119" w:firstLine="425"/>
        <w:jc w:val="both"/>
        <w:rPr>
          <w:rFonts w:ascii="Roboto" w:hAnsi="Roboto"/>
        </w:rPr>
      </w:pPr>
      <w:r w:rsidRPr="00517E38">
        <w:rPr>
          <w:rFonts w:ascii="Roboto" w:hAnsi="Roboto"/>
        </w:rPr>
        <w:t xml:space="preserve">Las personas que a fecha de finalización del plazo de presentación de solicitudes no estuvieran en posesión del nivel C1 o superior de acuerdo con los certificados de la JQCV, es decir, el nivel C2, el Certificado de Capacitación para la Enseñanza en Valenciano o el Diploma de Mestre de </w:t>
      </w:r>
      <w:proofErr w:type="spellStart"/>
      <w:r w:rsidRPr="00517E38">
        <w:rPr>
          <w:rFonts w:ascii="Roboto" w:hAnsi="Roboto"/>
        </w:rPr>
        <w:t>Valencià</w:t>
      </w:r>
      <w:proofErr w:type="spellEnd"/>
      <w:r w:rsidRPr="00517E38">
        <w:rPr>
          <w:rFonts w:ascii="Roboto" w:hAnsi="Roboto"/>
        </w:rPr>
        <w:t xml:space="preserve">, </w:t>
      </w:r>
      <w:r w:rsidR="006627D1" w:rsidRPr="00517E38">
        <w:rPr>
          <w:rFonts w:ascii="Roboto" w:hAnsi="Roboto"/>
        </w:rPr>
        <w:t>no serán admitidas a participar en este concurso de méritos</w:t>
      </w:r>
      <w:r w:rsidR="00A91080" w:rsidRPr="00517E38">
        <w:rPr>
          <w:rFonts w:ascii="Roboto" w:hAnsi="Roboto"/>
        </w:rPr>
        <w:t>, en aquellas especialidades en las que sea requisito el Valenciano.</w:t>
      </w:r>
      <w:r w:rsidR="006627D1" w:rsidRPr="00517E38">
        <w:rPr>
          <w:rFonts w:ascii="Roboto" w:hAnsi="Roboto"/>
        </w:rPr>
        <w:t xml:space="preserve"> </w:t>
      </w:r>
    </w:p>
    <w:p w14:paraId="4D5E8CF0" w14:textId="2EA4CB88"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h.2) Castellano. </w:t>
      </w:r>
    </w:p>
    <w:p w14:paraId="3F51B2DF" w14:textId="15F09D32"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Aquellas personas que no posean la nacionalidad española y el conocimiento de esta lengua no se </w:t>
      </w:r>
      <w:proofErr w:type="gramStart"/>
      <w:r w:rsidRPr="00517E38">
        <w:rPr>
          <w:rFonts w:ascii="Roboto" w:hAnsi="Roboto"/>
        </w:rPr>
        <w:t>deduzca</w:t>
      </w:r>
      <w:proofErr w:type="gramEnd"/>
      <w:r w:rsidRPr="00517E38">
        <w:rPr>
          <w:rFonts w:ascii="Roboto" w:hAnsi="Roboto"/>
        </w:rPr>
        <w:t xml:space="preserve"> de su origen, acreditarán el conocimiento de dicha lengua si cumplen alguno de los siguientes requisitos:</w:t>
      </w:r>
    </w:p>
    <w:p w14:paraId="3C47ED21" w14:textId="50E85119" w:rsidR="00D83220" w:rsidRPr="00517E38" w:rsidRDefault="006627D1" w:rsidP="00261923">
      <w:pPr>
        <w:pStyle w:val="Textoindependiente"/>
        <w:numPr>
          <w:ilvl w:val="0"/>
          <w:numId w:val="24"/>
        </w:numPr>
        <w:spacing w:before="4" w:line="240" w:lineRule="auto"/>
        <w:ind w:left="0" w:right="119" w:firstLine="426"/>
        <w:jc w:val="both"/>
        <w:rPr>
          <w:rFonts w:ascii="Roboto" w:hAnsi="Roboto"/>
        </w:rPr>
      </w:pPr>
      <w:r w:rsidRPr="00517E38">
        <w:rPr>
          <w:rFonts w:ascii="Roboto" w:hAnsi="Roboto"/>
        </w:rPr>
        <w:t xml:space="preserve">Si están en posesión del diploma de español como lengua extranjera (nivel C1 o C2) establecido por el Real </w:t>
      </w:r>
      <w:r w:rsidR="0022206D" w:rsidRPr="00517E38">
        <w:rPr>
          <w:rFonts w:ascii="Roboto" w:hAnsi="Roboto"/>
        </w:rPr>
        <w:t>D</w:t>
      </w:r>
      <w:r w:rsidRPr="00517E38">
        <w:rPr>
          <w:rFonts w:ascii="Roboto" w:hAnsi="Roboto"/>
        </w:rPr>
        <w:t xml:space="preserve">ecreto 1137/2002, de 31 de octubre, modificado por el Real </w:t>
      </w:r>
      <w:r w:rsidR="0022206D" w:rsidRPr="00517E38">
        <w:rPr>
          <w:rFonts w:ascii="Roboto" w:hAnsi="Roboto"/>
        </w:rPr>
        <w:t>D</w:t>
      </w:r>
      <w:r w:rsidRPr="00517E38">
        <w:rPr>
          <w:rFonts w:ascii="Roboto" w:hAnsi="Roboto"/>
        </w:rPr>
        <w:t xml:space="preserve">ecreto 264/2008 y por el Real </w:t>
      </w:r>
      <w:r w:rsidR="0022206D" w:rsidRPr="00517E38">
        <w:rPr>
          <w:rFonts w:ascii="Roboto" w:hAnsi="Roboto"/>
        </w:rPr>
        <w:t>D</w:t>
      </w:r>
      <w:r w:rsidRPr="00517E38">
        <w:rPr>
          <w:rFonts w:ascii="Roboto" w:hAnsi="Roboto"/>
        </w:rPr>
        <w:t xml:space="preserve">ecreto 1004/2015, de 6 de noviembre o del </w:t>
      </w:r>
      <w:r w:rsidRPr="00517E38">
        <w:rPr>
          <w:rFonts w:ascii="Roboto" w:hAnsi="Roboto"/>
        </w:rPr>
        <w:lastRenderedPageBreak/>
        <w:t>certificado de español para extranjeros de nivel avanzado</w:t>
      </w:r>
      <w:r w:rsidR="00BA6D5C" w:rsidRPr="00517E38">
        <w:rPr>
          <w:rFonts w:ascii="Roboto" w:hAnsi="Roboto"/>
        </w:rPr>
        <w:t xml:space="preserve"> </w:t>
      </w:r>
      <w:r w:rsidRPr="00517E38">
        <w:rPr>
          <w:rFonts w:ascii="Roboto" w:hAnsi="Roboto"/>
        </w:rPr>
        <w:t>(C1/C2) expedido por las escuelas oficiales de idiomas.</w:t>
      </w:r>
    </w:p>
    <w:p w14:paraId="6FBE0D96" w14:textId="68C835B3" w:rsidR="009A7177" w:rsidRPr="00517E38" w:rsidRDefault="006627D1" w:rsidP="00261923">
      <w:pPr>
        <w:pStyle w:val="Textoindependiente"/>
        <w:numPr>
          <w:ilvl w:val="0"/>
          <w:numId w:val="24"/>
        </w:numPr>
        <w:spacing w:before="4" w:line="240" w:lineRule="auto"/>
        <w:ind w:left="0" w:right="119" w:firstLine="426"/>
        <w:jc w:val="both"/>
        <w:rPr>
          <w:rFonts w:ascii="Roboto" w:hAnsi="Roboto"/>
        </w:rPr>
      </w:pPr>
      <w:r w:rsidRPr="00517E38">
        <w:rPr>
          <w:rFonts w:ascii="Roboto" w:hAnsi="Roboto"/>
        </w:rPr>
        <w:t xml:space="preserve">Si han realizado en el Estado español </w:t>
      </w:r>
      <w:r w:rsidR="009A7177" w:rsidRPr="00517E38">
        <w:rPr>
          <w:rFonts w:ascii="Roboto" w:hAnsi="Roboto"/>
        </w:rPr>
        <w:t>estudios o titulaciones oficiales.</w:t>
      </w:r>
    </w:p>
    <w:p w14:paraId="00020133" w14:textId="77777777" w:rsidR="00D83220" w:rsidRPr="00517E38" w:rsidRDefault="006627D1" w:rsidP="00261923">
      <w:pPr>
        <w:pStyle w:val="Textoindependiente"/>
        <w:numPr>
          <w:ilvl w:val="0"/>
          <w:numId w:val="24"/>
        </w:numPr>
        <w:spacing w:before="4" w:after="336" w:line="240" w:lineRule="auto"/>
        <w:ind w:left="0" w:right="119" w:firstLine="425"/>
        <w:jc w:val="both"/>
        <w:rPr>
          <w:rFonts w:ascii="Roboto" w:hAnsi="Roboto"/>
        </w:rPr>
      </w:pPr>
      <w:r w:rsidRPr="00517E38">
        <w:rPr>
          <w:rFonts w:ascii="Roboto" w:hAnsi="Roboto"/>
        </w:rPr>
        <w:t>Si participaron en los procedimientos selectivos convocados a partir de la convocatoria del año 2002 y obtuvieron la calificación de apto en la prueba de conocimiento del castellano.</w:t>
      </w:r>
    </w:p>
    <w:p w14:paraId="7923CBF2" w14:textId="77777777" w:rsidR="00D83220" w:rsidRPr="00517E38" w:rsidRDefault="006627D1" w:rsidP="00261923">
      <w:pPr>
        <w:pStyle w:val="Normal0"/>
        <w:spacing w:after="140"/>
        <w:ind w:firstLine="425"/>
        <w:rPr>
          <w:rFonts w:ascii="Roboto" w:hAnsi="Roboto"/>
        </w:rPr>
      </w:pPr>
      <w:bookmarkStart w:id="20" w:name="_Toc119055757"/>
      <w:bookmarkStart w:id="21" w:name="_Toc118284093"/>
      <w:r w:rsidRPr="00517E38">
        <w:rPr>
          <w:rFonts w:ascii="Roboto" w:hAnsi="Roboto"/>
        </w:rPr>
        <w:t>2.2. Requisitos específicos.</w:t>
      </w:r>
      <w:bookmarkEnd w:id="20"/>
      <w:bookmarkEnd w:id="21"/>
    </w:p>
    <w:p w14:paraId="6D53FBB2" w14:textId="77777777" w:rsidR="00D83220" w:rsidRPr="00517E38" w:rsidRDefault="006627D1" w:rsidP="00261923">
      <w:pPr>
        <w:pStyle w:val="Textoindependiente"/>
        <w:spacing w:before="4" w:after="336" w:line="240" w:lineRule="auto"/>
        <w:ind w:right="119" w:firstLine="425"/>
        <w:jc w:val="both"/>
        <w:rPr>
          <w:rFonts w:ascii="Roboto" w:hAnsi="Roboto"/>
        </w:rPr>
      </w:pPr>
      <w:r w:rsidRPr="00517E38">
        <w:rPr>
          <w:rFonts w:ascii="Roboto" w:hAnsi="Roboto"/>
        </w:rPr>
        <w:t>Además de los requisitos generales que se establecen en el apartado anterior, las personas aspirantes deberán reunir los siguientes requisitos específicos:</w:t>
      </w:r>
    </w:p>
    <w:p w14:paraId="49EBD460" w14:textId="6AF14CCA" w:rsidR="00D83220" w:rsidRPr="00517E38" w:rsidRDefault="006627D1" w:rsidP="00261923">
      <w:pPr>
        <w:pStyle w:val="Normal0"/>
        <w:spacing w:before="240" w:after="140"/>
        <w:ind w:firstLine="425"/>
        <w:jc w:val="both"/>
        <w:rPr>
          <w:rFonts w:ascii="Roboto" w:hAnsi="Roboto"/>
        </w:rPr>
      </w:pPr>
      <w:r w:rsidRPr="00517E38">
        <w:rPr>
          <w:rFonts w:ascii="Roboto" w:hAnsi="Roboto"/>
        </w:rPr>
        <w:t>2.2.1. Para el ingreso en los cuerpos de Profesores de Enseñanza Secundaria y Profesores de Escuela Oficial de</w:t>
      </w:r>
      <w:r w:rsidRPr="00517E38">
        <w:rPr>
          <w:rFonts w:ascii="Roboto" w:hAnsi="Roboto"/>
          <w:spacing w:val="-8"/>
        </w:rPr>
        <w:t xml:space="preserve"> I</w:t>
      </w:r>
      <w:r w:rsidRPr="00517E38">
        <w:rPr>
          <w:rFonts w:ascii="Roboto" w:hAnsi="Roboto"/>
        </w:rPr>
        <w:t>diomas.</w:t>
      </w:r>
    </w:p>
    <w:p w14:paraId="773F3253"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a) Estar en posesión del título de doctor o doctora, licenciado o licenciada, ingeniero o ingeniera, arquitecto o arquitecta, o el título de grado correspondiente u otros títulos equivalentes a efectos de docencia. </w:t>
      </w:r>
    </w:p>
    <w:p w14:paraId="4E7A96FB" w14:textId="6299C246"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Para el ingreso en el cuerpo de profesores de Enseñanza Secundaria son equivalentes a efectos de docencia, de acuerdo con lo que se establece en la disposición</w:t>
      </w:r>
      <w:r w:rsidRPr="00517E38">
        <w:rPr>
          <w:rFonts w:ascii="Roboto" w:hAnsi="Roboto"/>
          <w:spacing w:val="-10"/>
        </w:rPr>
        <w:t xml:space="preserve"> </w:t>
      </w:r>
      <w:r w:rsidRPr="00517E38">
        <w:rPr>
          <w:rFonts w:ascii="Roboto" w:hAnsi="Roboto"/>
        </w:rPr>
        <w:t>adicional</w:t>
      </w:r>
      <w:r w:rsidRPr="00517E38">
        <w:rPr>
          <w:rFonts w:ascii="Roboto" w:hAnsi="Roboto"/>
          <w:spacing w:val="-9"/>
        </w:rPr>
        <w:t xml:space="preserve"> </w:t>
      </w:r>
      <w:r w:rsidRPr="00517E38">
        <w:rPr>
          <w:rFonts w:ascii="Roboto" w:hAnsi="Roboto"/>
        </w:rPr>
        <w:t>única</w:t>
      </w:r>
      <w:r w:rsidR="00223F74" w:rsidRPr="00517E38">
        <w:rPr>
          <w:rFonts w:ascii="Roboto" w:hAnsi="Roboto"/>
        </w:rPr>
        <w:t xml:space="preserve"> </w:t>
      </w:r>
      <w:r w:rsidRPr="00517E38">
        <w:rPr>
          <w:rFonts w:ascii="Roboto" w:hAnsi="Roboto"/>
        </w:rPr>
        <w:t xml:space="preserve">del Reglamento aprobado por el Real </w:t>
      </w:r>
      <w:r w:rsidR="0022206D" w:rsidRPr="00517E38">
        <w:rPr>
          <w:rFonts w:ascii="Roboto" w:hAnsi="Roboto"/>
        </w:rPr>
        <w:t>D</w:t>
      </w:r>
      <w:r w:rsidRPr="00517E38">
        <w:rPr>
          <w:rFonts w:ascii="Roboto" w:hAnsi="Roboto"/>
        </w:rPr>
        <w:t>ecreto 276/2007, de 23 de febrero, las titulaciones que se detallan para cada especialidad en el anexo IV</w:t>
      </w:r>
      <w:r w:rsidR="006567E9" w:rsidRPr="00517E38">
        <w:rPr>
          <w:rFonts w:ascii="Roboto" w:hAnsi="Roboto"/>
        </w:rPr>
        <w:t xml:space="preserve"> </w:t>
      </w:r>
      <w:r w:rsidRPr="00517E38">
        <w:rPr>
          <w:rFonts w:ascii="Roboto" w:hAnsi="Roboto"/>
        </w:rPr>
        <w:t>de esta Orden.</w:t>
      </w:r>
    </w:p>
    <w:p w14:paraId="4FFF0CB3"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Sólo se puede alegar la titulación equivalente al efecto de la docencia en el caso de no disponer de la titulación genérica requerida para el ingreso al cuerpo.</w:t>
      </w:r>
    </w:p>
    <w:p w14:paraId="06970FFD" w14:textId="4A6F2EF4"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b) Estar en posesión de la formación pedagógica y didáctica a la que se refiere el artículo 100.2 de la Ley Orgánica 2/2006, de 3 de mayo, de Educación.</w:t>
      </w:r>
    </w:p>
    <w:p w14:paraId="6C4D1208"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Con carácter general, cumplirá este requisito las personas aspirantes que estén en posesión del título oficial de máster universitario que habilita para el ejercicio de las profesiones reguladas de profesor de enseñanza secundaria obligatoria y bachillerato, formación profesional y escuelas oficiales de idiomas, con independencia de la especialidad que figure en dicho título.</w:t>
      </w:r>
    </w:p>
    <w:p w14:paraId="63B9B4CA"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Están dispensados de la posesión del citado título oficial de máster universitario quienes acrediten haber obtenido con anterioridad al 1 de octubre de 2009, algunos de los siguientes requisitos:</w:t>
      </w:r>
    </w:p>
    <w:p w14:paraId="66599B32" w14:textId="77777777" w:rsidR="00D83220" w:rsidRPr="00517E38" w:rsidRDefault="006627D1" w:rsidP="00261923">
      <w:pPr>
        <w:pStyle w:val="Textoindependiente"/>
        <w:numPr>
          <w:ilvl w:val="0"/>
          <w:numId w:val="25"/>
        </w:numPr>
        <w:spacing w:line="240" w:lineRule="auto"/>
        <w:ind w:left="0" w:firstLine="426"/>
        <w:jc w:val="both"/>
        <w:rPr>
          <w:rFonts w:ascii="Roboto" w:hAnsi="Roboto"/>
        </w:rPr>
      </w:pPr>
      <w:r w:rsidRPr="00517E38">
        <w:rPr>
          <w:rFonts w:ascii="Roboto" w:hAnsi="Roboto"/>
        </w:rPr>
        <w:t>Estar en posesión del Título Profesional de Especialización Didáctica, del Certificado de Cualificación Pedagógica o del Certificado de Aptitud Pedagógica.</w:t>
      </w:r>
    </w:p>
    <w:p w14:paraId="16A3C9FF" w14:textId="77777777" w:rsidR="00D83220" w:rsidRPr="00517E38" w:rsidRDefault="006627D1" w:rsidP="00261923">
      <w:pPr>
        <w:pStyle w:val="Textoindependiente"/>
        <w:numPr>
          <w:ilvl w:val="0"/>
          <w:numId w:val="26"/>
        </w:numPr>
        <w:spacing w:before="4" w:line="240" w:lineRule="auto"/>
        <w:ind w:left="0" w:right="119" w:firstLine="426"/>
        <w:jc w:val="both"/>
        <w:rPr>
          <w:rFonts w:ascii="Roboto" w:hAnsi="Roboto"/>
        </w:rPr>
      </w:pPr>
      <w:r w:rsidRPr="00517E38">
        <w:rPr>
          <w:rFonts w:ascii="Roboto" w:hAnsi="Roboto"/>
        </w:rPr>
        <w:t>Estar en posesión del título de Maestro, Diplomado en Educación General Básica, Maestro en Primera Enseñanza o de un título de Licenciado en Pedagogía o Psicopedagogía, así como de cualquier otro título de Licenciado u otra titulación declarada equivalente al mismo que incluya formación pedagógica y didáctica. Este último supuesto deberá acreditarse con un certificado del Rector de la Universidad que haya expedido el título. En este certificado tendrá que constar:</w:t>
      </w:r>
    </w:p>
    <w:p w14:paraId="248906A4" w14:textId="77777777" w:rsidR="00D83220" w:rsidRPr="00517E38" w:rsidRDefault="006627D1" w:rsidP="00261923">
      <w:pPr>
        <w:pStyle w:val="Textoindependiente"/>
        <w:numPr>
          <w:ilvl w:val="0"/>
          <w:numId w:val="27"/>
        </w:numPr>
        <w:spacing w:before="4" w:line="240" w:lineRule="auto"/>
        <w:ind w:left="0" w:right="119" w:firstLine="426"/>
        <w:jc w:val="both"/>
        <w:rPr>
          <w:rFonts w:ascii="Roboto" w:hAnsi="Roboto"/>
        </w:rPr>
      </w:pPr>
      <w:r w:rsidRPr="00517E38">
        <w:rPr>
          <w:rFonts w:ascii="Roboto" w:hAnsi="Roboto"/>
        </w:rPr>
        <w:t>Haber superado un mínimo de 60 créditos relacionados con la formación pedagógica y didáctica que le aportan las competencias y conocimientos requeridos por la Ley Orgánica 2/2006, de 3 de mayo, de Educación.</w:t>
      </w:r>
    </w:p>
    <w:p w14:paraId="37D09499" w14:textId="77777777" w:rsidR="00D83220" w:rsidRPr="00517E38" w:rsidRDefault="006627D1" w:rsidP="00261923">
      <w:pPr>
        <w:pStyle w:val="Textoindependiente"/>
        <w:numPr>
          <w:ilvl w:val="0"/>
          <w:numId w:val="27"/>
        </w:numPr>
        <w:spacing w:before="4" w:line="240" w:lineRule="auto"/>
        <w:ind w:left="0" w:right="119" w:firstLine="426"/>
        <w:jc w:val="both"/>
        <w:rPr>
          <w:rFonts w:ascii="Roboto" w:hAnsi="Roboto"/>
        </w:rPr>
      </w:pPr>
      <w:r w:rsidRPr="00517E38">
        <w:rPr>
          <w:rFonts w:ascii="Roboto" w:hAnsi="Roboto"/>
        </w:rPr>
        <w:lastRenderedPageBreak/>
        <w:t>Acreditar que a fecha 1 de octubre de 2009 la persona interesada estaba cursando enseñanzas conducentes a la obtención de los títulos de Licenciados en Pedagogía o Psicopedagogía, y tuviera cursados 180 créditos de estas enseñanzas antes del 1 de octubre de 2009.</w:t>
      </w:r>
    </w:p>
    <w:p w14:paraId="45455650" w14:textId="485E51EE" w:rsidR="00D168C5" w:rsidRPr="00517E38" w:rsidRDefault="00223F74" w:rsidP="00261923">
      <w:pPr>
        <w:pStyle w:val="Textoindependiente"/>
        <w:numPr>
          <w:ilvl w:val="0"/>
          <w:numId w:val="27"/>
        </w:numPr>
        <w:spacing w:before="4" w:after="336" w:line="240" w:lineRule="auto"/>
        <w:ind w:left="0" w:right="119" w:firstLine="425"/>
        <w:jc w:val="both"/>
        <w:rPr>
          <w:rFonts w:ascii="Roboto" w:hAnsi="Roboto"/>
        </w:rPr>
      </w:pPr>
      <w:r w:rsidRPr="00517E38">
        <w:rPr>
          <w:rFonts w:ascii="Roboto" w:hAnsi="Roboto"/>
        </w:rPr>
        <w:t>Haber impartido docencia, antes del término del curso 2008-2009, durante dos cursos académicos completos o, en su defecto doce meses en periodos continuos o discontinuos, en centros públicos o privados de enseñanza reglada debidamente autorizados, en las enseñanzas de Educación Secundaria Obligatoria, Bachillerato, Formación Profesional o Escuelas Oficiales de Idiomas.</w:t>
      </w:r>
    </w:p>
    <w:p w14:paraId="0429EED7" w14:textId="35E062F5" w:rsidR="00D83220" w:rsidRPr="00517E38" w:rsidRDefault="006627D1" w:rsidP="00261923">
      <w:pPr>
        <w:pStyle w:val="Normal0"/>
        <w:spacing w:after="140"/>
        <w:ind w:firstLine="425"/>
        <w:rPr>
          <w:rFonts w:ascii="Roboto" w:hAnsi="Roboto"/>
        </w:rPr>
      </w:pPr>
      <w:r w:rsidRPr="00517E38">
        <w:rPr>
          <w:rFonts w:ascii="Roboto" w:hAnsi="Roboto"/>
        </w:rPr>
        <w:t>2.2.2. Para</w:t>
      </w:r>
      <w:r w:rsidRPr="00517E38">
        <w:rPr>
          <w:rFonts w:ascii="Roboto" w:hAnsi="Roboto"/>
          <w:spacing w:val="-11"/>
        </w:rPr>
        <w:t xml:space="preserve"> </w:t>
      </w:r>
      <w:r w:rsidRPr="00517E38">
        <w:rPr>
          <w:rFonts w:ascii="Roboto" w:hAnsi="Roboto"/>
        </w:rPr>
        <w:t>el</w:t>
      </w:r>
      <w:r w:rsidRPr="00517E38">
        <w:rPr>
          <w:rFonts w:ascii="Roboto" w:hAnsi="Roboto"/>
          <w:spacing w:val="-10"/>
        </w:rPr>
        <w:t xml:space="preserve"> </w:t>
      </w:r>
      <w:r w:rsidRPr="00517E38">
        <w:rPr>
          <w:rFonts w:ascii="Roboto" w:hAnsi="Roboto"/>
        </w:rPr>
        <w:t>ingreso</w:t>
      </w:r>
      <w:r w:rsidRPr="00517E38">
        <w:rPr>
          <w:rFonts w:ascii="Roboto" w:hAnsi="Roboto"/>
          <w:spacing w:val="-11"/>
        </w:rPr>
        <w:t xml:space="preserve"> </w:t>
      </w:r>
      <w:r w:rsidRPr="00517E38">
        <w:rPr>
          <w:rFonts w:ascii="Roboto" w:hAnsi="Roboto"/>
        </w:rPr>
        <w:t>en</w:t>
      </w:r>
      <w:r w:rsidRPr="00517E38">
        <w:rPr>
          <w:rFonts w:ascii="Roboto" w:hAnsi="Roboto"/>
          <w:spacing w:val="-11"/>
        </w:rPr>
        <w:t xml:space="preserve"> </w:t>
      </w:r>
      <w:r w:rsidRPr="00517E38">
        <w:rPr>
          <w:rFonts w:ascii="Roboto" w:hAnsi="Roboto"/>
        </w:rPr>
        <w:t>los</w:t>
      </w:r>
      <w:r w:rsidRPr="00517E38">
        <w:rPr>
          <w:rFonts w:ascii="Roboto" w:hAnsi="Roboto"/>
          <w:spacing w:val="-11"/>
        </w:rPr>
        <w:t xml:space="preserve"> </w:t>
      </w:r>
      <w:r w:rsidRPr="00517E38">
        <w:rPr>
          <w:rFonts w:ascii="Roboto" w:hAnsi="Roboto"/>
        </w:rPr>
        <w:t>cuerpos</w:t>
      </w:r>
      <w:r w:rsidRPr="00517E38">
        <w:rPr>
          <w:rFonts w:ascii="Roboto" w:hAnsi="Roboto"/>
          <w:spacing w:val="-11"/>
        </w:rPr>
        <w:t xml:space="preserve"> </w:t>
      </w:r>
      <w:r w:rsidRPr="00517E38">
        <w:rPr>
          <w:rFonts w:ascii="Roboto" w:hAnsi="Roboto"/>
        </w:rPr>
        <w:t>de</w:t>
      </w:r>
      <w:r w:rsidRPr="00517E38">
        <w:rPr>
          <w:rFonts w:ascii="Roboto" w:hAnsi="Roboto"/>
          <w:spacing w:val="-10"/>
        </w:rPr>
        <w:t xml:space="preserve"> C</w:t>
      </w:r>
      <w:r w:rsidRPr="00517E38">
        <w:rPr>
          <w:rFonts w:ascii="Roboto" w:hAnsi="Roboto"/>
        </w:rPr>
        <w:t>atedráticos de</w:t>
      </w:r>
      <w:r w:rsidRPr="00517E38">
        <w:rPr>
          <w:rFonts w:ascii="Roboto" w:hAnsi="Roboto"/>
          <w:spacing w:val="-10"/>
        </w:rPr>
        <w:t xml:space="preserve"> </w:t>
      </w:r>
      <w:r w:rsidRPr="00517E38">
        <w:rPr>
          <w:rFonts w:ascii="Roboto" w:hAnsi="Roboto"/>
        </w:rPr>
        <w:t>Música</w:t>
      </w:r>
      <w:r w:rsidRPr="00517E38">
        <w:rPr>
          <w:rFonts w:ascii="Roboto" w:hAnsi="Roboto"/>
          <w:spacing w:val="-11"/>
        </w:rPr>
        <w:t xml:space="preserve"> </w:t>
      </w:r>
      <w:r w:rsidRPr="00517E38">
        <w:rPr>
          <w:rFonts w:ascii="Roboto" w:hAnsi="Roboto"/>
        </w:rPr>
        <w:t>y</w:t>
      </w:r>
      <w:r w:rsidRPr="00517E38">
        <w:rPr>
          <w:rFonts w:ascii="Roboto" w:hAnsi="Roboto"/>
          <w:spacing w:val="-11"/>
        </w:rPr>
        <w:t xml:space="preserve"> </w:t>
      </w:r>
      <w:r w:rsidRPr="00517E38">
        <w:rPr>
          <w:rFonts w:ascii="Roboto" w:hAnsi="Roboto"/>
        </w:rPr>
        <w:t>Artes Escénicas</w:t>
      </w:r>
      <w:r w:rsidRPr="00517E38">
        <w:rPr>
          <w:rFonts w:ascii="Roboto" w:hAnsi="Roboto"/>
          <w:spacing w:val="-11"/>
        </w:rPr>
        <w:t xml:space="preserve"> </w:t>
      </w:r>
      <w:r w:rsidRPr="00517E38">
        <w:rPr>
          <w:rFonts w:ascii="Roboto" w:hAnsi="Roboto"/>
        </w:rPr>
        <w:t>y</w:t>
      </w:r>
      <w:r w:rsidRPr="00517E38">
        <w:rPr>
          <w:rFonts w:ascii="Roboto" w:hAnsi="Roboto"/>
          <w:spacing w:val="-11"/>
        </w:rPr>
        <w:t xml:space="preserve"> P</w:t>
      </w:r>
      <w:r w:rsidRPr="00517E38">
        <w:rPr>
          <w:rFonts w:ascii="Roboto" w:hAnsi="Roboto"/>
        </w:rPr>
        <w:t>rofesores</w:t>
      </w:r>
      <w:r w:rsidRPr="00517E38">
        <w:rPr>
          <w:rFonts w:ascii="Roboto" w:hAnsi="Roboto"/>
          <w:spacing w:val="-10"/>
        </w:rPr>
        <w:t xml:space="preserve"> </w:t>
      </w:r>
      <w:bookmarkStart w:id="22" w:name="_Hlk116917574"/>
      <w:r w:rsidRPr="00517E38">
        <w:rPr>
          <w:rFonts w:ascii="Roboto" w:hAnsi="Roboto"/>
        </w:rPr>
        <w:t>de</w:t>
      </w:r>
      <w:r w:rsidRPr="00517E38">
        <w:rPr>
          <w:rFonts w:ascii="Roboto" w:hAnsi="Roboto"/>
          <w:spacing w:val="-10"/>
        </w:rPr>
        <w:t xml:space="preserve"> </w:t>
      </w:r>
      <w:bookmarkEnd w:id="22"/>
      <w:r w:rsidRPr="00517E38">
        <w:rPr>
          <w:rFonts w:ascii="Roboto" w:hAnsi="Roboto"/>
        </w:rPr>
        <w:t>Música</w:t>
      </w:r>
      <w:r w:rsidRPr="00517E38">
        <w:rPr>
          <w:rFonts w:ascii="Roboto" w:hAnsi="Roboto"/>
          <w:spacing w:val="-11"/>
        </w:rPr>
        <w:t xml:space="preserve"> </w:t>
      </w:r>
      <w:r w:rsidRPr="00517E38">
        <w:rPr>
          <w:rFonts w:ascii="Roboto" w:hAnsi="Roboto"/>
        </w:rPr>
        <w:t>y</w:t>
      </w:r>
      <w:r w:rsidRPr="00517E38">
        <w:rPr>
          <w:rFonts w:ascii="Roboto" w:hAnsi="Roboto"/>
          <w:spacing w:val="-11"/>
        </w:rPr>
        <w:t xml:space="preserve"> </w:t>
      </w:r>
      <w:r w:rsidRPr="00517E38">
        <w:rPr>
          <w:rFonts w:ascii="Roboto" w:hAnsi="Roboto"/>
        </w:rPr>
        <w:t>Artes Escénicas.</w:t>
      </w:r>
    </w:p>
    <w:p w14:paraId="57BC5A3D" w14:textId="06B784E6"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a) Estar en posesión del título de doctor o doctora, licenciado o licenciada, ingeniero o ingeniera, arquitecto o arquitecta, o del título de grado correspondiente u otros títulos equivalentes a efectos de la docencia, determinados en el Anexo VII del Real Decreto 276/2007, de 23 de febrero, modificado por el Real </w:t>
      </w:r>
      <w:r w:rsidR="004D2FDE" w:rsidRPr="00517E38">
        <w:rPr>
          <w:rFonts w:ascii="Roboto" w:hAnsi="Roboto"/>
        </w:rPr>
        <w:t>D</w:t>
      </w:r>
      <w:r w:rsidRPr="00517E38">
        <w:rPr>
          <w:rFonts w:ascii="Roboto" w:hAnsi="Roboto"/>
        </w:rPr>
        <w:t>ecreto 270/2022, de 12 de abril, para cada especialidad.</w:t>
      </w:r>
    </w:p>
    <w:p w14:paraId="6FDEAF79" w14:textId="1B4EB744"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b) De acuerdo con lo que se establece en la disposición transitoria primera del Reglamento aprobado por el Real Decreto 276/2007, hasta que no se regule para cada enseñanza la formación pedagógica y didáctica establecida en el artículo 100.2 de la Ley Orgánica 3/2020, de 29 de diciembre, por la que se modifica la Ley Orgánica 2/2006, de 3 de mayo, de Educación, no se exige esta formación a los aspirantes al ingreso en estos </w:t>
      </w:r>
      <w:r w:rsidR="002A2FCC" w:rsidRPr="00517E38">
        <w:rPr>
          <w:rFonts w:ascii="Roboto" w:hAnsi="Roboto"/>
        </w:rPr>
        <w:t>c</w:t>
      </w:r>
      <w:r w:rsidRPr="00517E38">
        <w:rPr>
          <w:rFonts w:ascii="Roboto" w:hAnsi="Roboto"/>
        </w:rPr>
        <w:t>uerpos.</w:t>
      </w:r>
    </w:p>
    <w:p w14:paraId="72E6B705" w14:textId="239685FA" w:rsidR="00DE63A3" w:rsidRPr="00517E38" w:rsidRDefault="00DE63A3" w:rsidP="00261923">
      <w:pPr>
        <w:pStyle w:val="Textoindependiente"/>
        <w:spacing w:before="4" w:line="240" w:lineRule="auto"/>
        <w:ind w:right="119" w:firstLine="425"/>
        <w:jc w:val="both"/>
        <w:rPr>
          <w:rFonts w:ascii="Roboto" w:hAnsi="Roboto"/>
        </w:rPr>
      </w:pPr>
      <w:bookmarkStart w:id="23" w:name="_Hlk199243802"/>
      <w:r w:rsidRPr="00517E38">
        <w:rPr>
          <w:rFonts w:ascii="Roboto" w:hAnsi="Roboto"/>
        </w:rPr>
        <w:t>c) Para el ingreso al cuerpo de Catedráticos de Música y Artes Escénicas el personal aspirante deberá acreditar la formación en las investigaciones propias de las Enseñanzas Artísticas. Dado el carácter excepcional del presente proceso selectivo de estabilización, la mencionada formación se entenderá acreditada por haber impartido docencia durante un mínimo de 12 meses en centros públicos o privados de enseñanza reglada debidamente autorizados, en las enseñanzas superiores de música y artes escénicas. La acreditación se podrá realizar indistintamente, a través del cumplimiento de alguna de las siguientes condiciones:</w:t>
      </w:r>
    </w:p>
    <w:p w14:paraId="5FAFD7B6" w14:textId="43C22C9A" w:rsidR="00D83220" w:rsidRPr="00517E38" w:rsidRDefault="002A2FCC" w:rsidP="00261923">
      <w:pPr>
        <w:pStyle w:val="Textoindependiente"/>
        <w:numPr>
          <w:ilvl w:val="0"/>
          <w:numId w:val="28"/>
        </w:numPr>
        <w:spacing w:before="4" w:line="240" w:lineRule="auto"/>
        <w:ind w:left="0" w:right="119" w:firstLine="426"/>
        <w:jc w:val="both"/>
        <w:rPr>
          <w:rFonts w:ascii="Roboto" w:hAnsi="Roboto"/>
        </w:rPr>
      </w:pPr>
      <w:r w:rsidRPr="00517E38">
        <w:rPr>
          <w:rFonts w:ascii="Roboto" w:hAnsi="Roboto"/>
        </w:rPr>
        <w:t xml:space="preserve"> </w:t>
      </w:r>
      <w:r w:rsidR="006627D1" w:rsidRPr="00517E38">
        <w:rPr>
          <w:rFonts w:ascii="Roboto" w:hAnsi="Roboto"/>
        </w:rPr>
        <w:t>Estar en posesión del título de</w:t>
      </w:r>
      <w:r w:rsidR="006627D1" w:rsidRPr="00517E38">
        <w:rPr>
          <w:rFonts w:ascii="Roboto" w:hAnsi="Roboto"/>
          <w:spacing w:val="-3"/>
        </w:rPr>
        <w:t xml:space="preserve"> d</w:t>
      </w:r>
      <w:r w:rsidR="006627D1" w:rsidRPr="00517E38">
        <w:rPr>
          <w:rFonts w:ascii="Roboto" w:hAnsi="Roboto"/>
        </w:rPr>
        <w:t>octor o doctora.</w:t>
      </w:r>
    </w:p>
    <w:p w14:paraId="77F35A0C" w14:textId="2F5E5928" w:rsidR="00D83220" w:rsidRPr="00517E38" w:rsidRDefault="002A2FCC" w:rsidP="00261923">
      <w:pPr>
        <w:pStyle w:val="Textoindependiente"/>
        <w:numPr>
          <w:ilvl w:val="0"/>
          <w:numId w:val="28"/>
        </w:numPr>
        <w:spacing w:before="4" w:line="240" w:lineRule="auto"/>
        <w:ind w:left="0" w:right="119" w:firstLine="426"/>
        <w:jc w:val="both"/>
        <w:rPr>
          <w:rFonts w:ascii="Roboto" w:hAnsi="Roboto"/>
        </w:rPr>
      </w:pPr>
      <w:r w:rsidRPr="00517E38">
        <w:rPr>
          <w:rFonts w:ascii="Roboto" w:hAnsi="Roboto"/>
        </w:rPr>
        <w:t xml:space="preserve"> </w:t>
      </w:r>
      <w:r w:rsidR="006627D1" w:rsidRPr="00517E38">
        <w:rPr>
          <w:rFonts w:ascii="Roboto" w:hAnsi="Roboto"/>
        </w:rPr>
        <w:t>Estar en posesión del reconocimiento de suficiencia investigadora (Real Decreto 185/1985 de 23 de enero) o el certificado diploma acreditativo de estudios avanzados</w:t>
      </w:r>
      <w:r w:rsidR="006627D1" w:rsidRPr="00517E38">
        <w:rPr>
          <w:rFonts w:ascii="Roboto" w:hAnsi="Roboto"/>
          <w:spacing w:val="-6"/>
        </w:rPr>
        <w:t xml:space="preserve"> </w:t>
      </w:r>
      <w:r w:rsidR="006627D1" w:rsidRPr="00517E38">
        <w:rPr>
          <w:rFonts w:ascii="Roboto" w:hAnsi="Roboto"/>
        </w:rPr>
        <w:t>(DEA Real Decreto 778/1998 de 30 de abril).</w:t>
      </w:r>
    </w:p>
    <w:p w14:paraId="4DD28501" w14:textId="64399B44" w:rsidR="00D83220" w:rsidRPr="00517E38" w:rsidRDefault="002A2FCC" w:rsidP="00261923">
      <w:pPr>
        <w:pStyle w:val="Textoindependiente"/>
        <w:numPr>
          <w:ilvl w:val="0"/>
          <w:numId w:val="28"/>
        </w:numPr>
        <w:spacing w:before="4" w:after="336" w:line="240" w:lineRule="auto"/>
        <w:ind w:left="0" w:right="119" w:firstLine="425"/>
        <w:jc w:val="both"/>
        <w:rPr>
          <w:rFonts w:ascii="Roboto" w:hAnsi="Roboto"/>
        </w:rPr>
      </w:pPr>
      <w:r w:rsidRPr="00517E38">
        <w:rPr>
          <w:rFonts w:ascii="Roboto" w:hAnsi="Roboto"/>
        </w:rPr>
        <w:t xml:space="preserve"> </w:t>
      </w:r>
      <w:r w:rsidR="006627D1" w:rsidRPr="00517E38">
        <w:rPr>
          <w:rFonts w:ascii="Roboto" w:hAnsi="Roboto"/>
        </w:rPr>
        <w:t>Estar en posesión de un título universitario oficial de Máster distinto del requerido para</w:t>
      </w:r>
      <w:r w:rsidR="006627D1" w:rsidRPr="00517E38">
        <w:rPr>
          <w:rFonts w:ascii="Roboto" w:hAnsi="Roboto"/>
          <w:spacing w:val="-6"/>
        </w:rPr>
        <w:t xml:space="preserve"> </w:t>
      </w:r>
      <w:r w:rsidR="006627D1" w:rsidRPr="00517E38">
        <w:rPr>
          <w:rFonts w:ascii="Roboto" w:hAnsi="Roboto"/>
        </w:rPr>
        <w:t>el</w:t>
      </w:r>
      <w:r w:rsidR="006627D1" w:rsidRPr="00517E38">
        <w:rPr>
          <w:rFonts w:ascii="Roboto" w:hAnsi="Roboto"/>
          <w:spacing w:val="-7"/>
        </w:rPr>
        <w:t xml:space="preserve"> </w:t>
      </w:r>
      <w:r w:rsidR="006627D1" w:rsidRPr="00517E38">
        <w:rPr>
          <w:rFonts w:ascii="Roboto" w:hAnsi="Roboto"/>
        </w:rPr>
        <w:t>ingreso</w:t>
      </w:r>
      <w:r w:rsidR="006627D1" w:rsidRPr="00517E38">
        <w:rPr>
          <w:rFonts w:ascii="Roboto" w:hAnsi="Roboto"/>
          <w:spacing w:val="-6"/>
        </w:rPr>
        <w:t xml:space="preserve"> </w:t>
      </w:r>
      <w:r w:rsidR="006627D1" w:rsidRPr="00517E38">
        <w:rPr>
          <w:rFonts w:ascii="Roboto" w:hAnsi="Roboto"/>
        </w:rPr>
        <w:t>a</w:t>
      </w:r>
      <w:r w:rsidR="006627D1" w:rsidRPr="00517E38">
        <w:rPr>
          <w:rFonts w:ascii="Roboto" w:hAnsi="Roboto"/>
          <w:spacing w:val="-6"/>
        </w:rPr>
        <w:t xml:space="preserve"> </w:t>
      </w:r>
      <w:r w:rsidR="006627D1" w:rsidRPr="00517E38">
        <w:rPr>
          <w:rFonts w:ascii="Roboto" w:hAnsi="Roboto"/>
        </w:rPr>
        <w:t>la</w:t>
      </w:r>
      <w:r w:rsidR="006627D1" w:rsidRPr="00517E38">
        <w:rPr>
          <w:rFonts w:ascii="Roboto" w:hAnsi="Roboto"/>
          <w:spacing w:val="-6"/>
        </w:rPr>
        <w:t xml:space="preserve"> </w:t>
      </w:r>
      <w:r w:rsidR="006627D1" w:rsidRPr="00517E38">
        <w:rPr>
          <w:rFonts w:ascii="Roboto" w:hAnsi="Roboto"/>
        </w:rPr>
        <w:t>función</w:t>
      </w:r>
      <w:r w:rsidR="006627D1" w:rsidRPr="00517E38">
        <w:rPr>
          <w:rFonts w:ascii="Roboto" w:hAnsi="Roboto"/>
          <w:spacing w:val="-7"/>
        </w:rPr>
        <w:t xml:space="preserve"> </w:t>
      </w:r>
      <w:r w:rsidR="006627D1" w:rsidRPr="00517E38">
        <w:rPr>
          <w:rFonts w:ascii="Roboto" w:hAnsi="Roboto"/>
        </w:rPr>
        <w:t>pública</w:t>
      </w:r>
      <w:r w:rsidR="006627D1" w:rsidRPr="00517E38">
        <w:rPr>
          <w:rFonts w:ascii="Roboto" w:hAnsi="Roboto"/>
          <w:spacing w:val="-6"/>
        </w:rPr>
        <w:t xml:space="preserve"> </w:t>
      </w:r>
      <w:r w:rsidR="006627D1" w:rsidRPr="00517E38">
        <w:rPr>
          <w:rFonts w:ascii="Roboto" w:hAnsi="Roboto"/>
        </w:rPr>
        <w:t>docente,</w:t>
      </w:r>
      <w:r w:rsidR="006627D1" w:rsidRPr="00517E38">
        <w:rPr>
          <w:rFonts w:ascii="Roboto" w:hAnsi="Roboto"/>
          <w:spacing w:val="-6"/>
        </w:rPr>
        <w:t xml:space="preserve"> </w:t>
      </w:r>
      <w:r w:rsidR="006627D1" w:rsidRPr="00517E38">
        <w:rPr>
          <w:rFonts w:ascii="Roboto" w:hAnsi="Roboto"/>
        </w:rPr>
        <w:t>para</w:t>
      </w:r>
      <w:r w:rsidR="006627D1" w:rsidRPr="00517E38">
        <w:rPr>
          <w:rFonts w:ascii="Roboto" w:hAnsi="Roboto"/>
          <w:spacing w:val="-7"/>
        </w:rPr>
        <w:t xml:space="preserve"> </w:t>
      </w:r>
      <w:r w:rsidR="006627D1" w:rsidRPr="00517E38">
        <w:rPr>
          <w:rFonts w:ascii="Roboto" w:hAnsi="Roboto"/>
        </w:rPr>
        <w:t>cuya</w:t>
      </w:r>
      <w:r w:rsidR="006627D1" w:rsidRPr="00517E38">
        <w:rPr>
          <w:rFonts w:ascii="Roboto" w:hAnsi="Roboto"/>
          <w:spacing w:val="-6"/>
        </w:rPr>
        <w:t xml:space="preserve"> </w:t>
      </w:r>
      <w:r w:rsidR="006627D1" w:rsidRPr="00517E38">
        <w:rPr>
          <w:rFonts w:ascii="Roboto" w:hAnsi="Roboto"/>
        </w:rPr>
        <w:t>obtención</w:t>
      </w:r>
      <w:r w:rsidR="006627D1" w:rsidRPr="00517E38">
        <w:rPr>
          <w:rFonts w:ascii="Roboto" w:hAnsi="Roboto"/>
          <w:spacing w:val="-6"/>
        </w:rPr>
        <w:t xml:space="preserve"> </w:t>
      </w:r>
      <w:r w:rsidR="006627D1" w:rsidRPr="00517E38">
        <w:rPr>
          <w:rFonts w:ascii="Roboto" w:hAnsi="Roboto"/>
        </w:rPr>
        <w:t>se</w:t>
      </w:r>
      <w:r w:rsidR="006627D1" w:rsidRPr="00517E38">
        <w:rPr>
          <w:rFonts w:ascii="Roboto" w:hAnsi="Roboto"/>
          <w:spacing w:val="-6"/>
        </w:rPr>
        <w:t xml:space="preserve"> </w:t>
      </w:r>
      <w:r w:rsidR="006627D1" w:rsidRPr="00517E38">
        <w:rPr>
          <w:rFonts w:ascii="Roboto" w:hAnsi="Roboto"/>
        </w:rPr>
        <w:t>hayan</w:t>
      </w:r>
      <w:r w:rsidR="006627D1" w:rsidRPr="00517E38">
        <w:rPr>
          <w:rFonts w:ascii="Roboto" w:hAnsi="Roboto"/>
          <w:spacing w:val="-6"/>
        </w:rPr>
        <w:t xml:space="preserve"> </w:t>
      </w:r>
      <w:r w:rsidR="006627D1" w:rsidRPr="00517E38">
        <w:rPr>
          <w:rFonts w:ascii="Roboto" w:hAnsi="Roboto"/>
        </w:rPr>
        <w:t>exigido, al menos, 60 créditos, que capacite para la práctica de la investigación educativa o de la investigación propia de las enseñanzas</w:t>
      </w:r>
      <w:r w:rsidR="006627D1" w:rsidRPr="00517E38">
        <w:rPr>
          <w:rFonts w:ascii="Roboto" w:hAnsi="Roboto"/>
          <w:spacing w:val="-6"/>
        </w:rPr>
        <w:t xml:space="preserve"> </w:t>
      </w:r>
      <w:r w:rsidR="006627D1" w:rsidRPr="00517E38">
        <w:rPr>
          <w:rFonts w:ascii="Roboto" w:hAnsi="Roboto"/>
        </w:rPr>
        <w:t>artísticas.</w:t>
      </w:r>
      <w:bookmarkStart w:id="24" w:name="_Hlk116310195"/>
      <w:bookmarkEnd w:id="24"/>
    </w:p>
    <w:bookmarkEnd w:id="23"/>
    <w:p w14:paraId="20A4AE68" w14:textId="6940E738" w:rsidR="00D83220" w:rsidRPr="00517E38" w:rsidRDefault="006627D1" w:rsidP="00261923">
      <w:pPr>
        <w:pStyle w:val="Normal0"/>
        <w:spacing w:after="140"/>
        <w:ind w:firstLine="425"/>
        <w:rPr>
          <w:rFonts w:ascii="Roboto" w:hAnsi="Roboto"/>
        </w:rPr>
      </w:pPr>
      <w:r w:rsidRPr="00517E38">
        <w:rPr>
          <w:rFonts w:ascii="Roboto" w:hAnsi="Roboto"/>
        </w:rPr>
        <w:t>2.2.3. Para el ingreso en el cuerpo de Profesores de Artes Plásticas y</w:t>
      </w:r>
      <w:r w:rsidRPr="00517E38">
        <w:rPr>
          <w:rFonts w:ascii="Roboto" w:hAnsi="Roboto"/>
          <w:spacing w:val="-7"/>
        </w:rPr>
        <w:t xml:space="preserve"> </w:t>
      </w:r>
      <w:r w:rsidRPr="00517E38">
        <w:rPr>
          <w:rFonts w:ascii="Roboto" w:hAnsi="Roboto"/>
        </w:rPr>
        <w:t>Diseño.</w:t>
      </w:r>
    </w:p>
    <w:p w14:paraId="68C38FBD" w14:textId="643F3F92" w:rsidR="00D83220" w:rsidRPr="00517E38" w:rsidRDefault="006627D1" w:rsidP="00261923">
      <w:pPr>
        <w:pStyle w:val="Textoindependiente"/>
        <w:spacing w:before="4" w:line="240" w:lineRule="auto"/>
        <w:ind w:right="119" w:firstLine="426"/>
        <w:jc w:val="both"/>
        <w:rPr>
          <w:rFonts w:ascii="Roboto" w:hAnsi="Roboto"/>
          <w:strike/>
        </w:rPr>
      </w:pPr>
      <w:r w:rsidRPr="00517E38">
        <w:rPr>
          <w:rFonts w:ascii="Roboto" w:hAnsi="Roboto"/>
        </w:rPr>
        <w:t>a) Estar en posesión del título de doctor</w:t>
      </w:r>
      <w:r w:rsidR="00455FE9" w:rsidRPr="00517E38">
        <w:rPr>
          <w:rFonts w:ascii="Roboto" w:hAnsi="Roboto"/>
        </w:rPr>
        <w:t xml:space="preserve">, </w:t>
      </w:r>
      <w:r w:rsidRPr="00517E38">
        <w:rPr>
          <w:rFonts w:ascii="Roboto" w:hAnsi="Roboto"/>
        </w:rPr>
        <w:t xml:space="preserve">licenciado, ingeniero, arquitecto, o el título de grado correspondiente u otros títulos equivalentes a efectos de </w:t>
      </w:r>
      <w:r w:rsidR="00455FE9" w:rsidRPr="00517E38">
        <w:rPr>
          <w:rFonts w:ascii="Roboto" w:hAnsi="Roboto"/>
        </w:rPr>
        <w:t>docencia.</w:t>
      </w:r>
    </w:p>
    <w:p w14:paraId="39C8A737" w14:textId="43BCC200" w:rsidR="009F2F9B" w:rsidRPr="00517E38" w:rsidRDefault="009F2F9B" w:rsidP="00261923">
      <w:pPr>
        <w:pStyle w:val="Textoindependiente"/>
        <w:spacing w:before="4" w:line="240" w:lineRule="auto"/>
        <w:ind w:right="119" w:firstLine="426"/>
        <w:jc w:val="both"/>
        <w:rPr>
          <w:rFonts w:ascii="Roboto" w:hAnsi="Roboto"/>
        </w:rPr>
      </w:pPr>
      <w:r w:rsidRPr="00517E38">
        <w:rPr>
          <w:rFonts w:ascii="Roboto" w:hAnsi="Roboto"/>
        </w:rPr>
        <w:t xml:space="preserve">Para la especialidad de Diseño Gráfico es equivalente a efectos de docencia, tal y como establece la </w:t>
      </w:r>
      <w:r w:rsidR="00036F0D" w:rsidRPr="00517E38">
        <w:rPr>
          <w:rFonts w:ascii="Roboto" w:hAnsi="Roboto"/>
        </w:rPr>
        <w:t>Real Decreto 1834/2008, de 8 de noviembre</w:t>
      </w:r>
      <w:r w:rsidRPr="00517E38">
        <w:rPr>
          <w:rFonts w:ascii="Roboto" w:hAnsi="Roboto"/>
        </w:rPr>
        <w:t>, el título de Diseño, especialidad de Diseño Gráfico.</w:t>
      </w:r>
    </w:p>
    <w:p w14:paraId="316E3C33" w14:textId="77777777" w:rsidR="00D83220" w:rsidRPr="00517E38" w:rsidRDefault="006627D1" w:rsidP="00261923">
      <w:pPr>
        <w:pStyle w:val="Textoindependiente"/>
        <w:spacing w:before="4" w:line="240" w:lineRule="auto"/>
        <w:ind w:right="119" w:firstLine="425"/>
        <w:jc w:val="both"/>
        <w:rPr>
          <w:rFonts w:ascii="Roboto" w:hAnsi="Roboto"/>
        </w:rPr>
      </w:pPr>
      <w:r w:rsidRPr="00517E38">
        <w:rPr>
          <w:rFonts w:ascii="Roboto" w:hAnsi="Roboto"/>
        </w:rPr>
        <w:lastRenderedPageBreak/>
        <w:t>Sólo se puede alegar la titulación equivalente a efectos de docencia en el caso de no disponer de la titulación genérica requerida para el ingreso al cuerpo.</w:t>
      </w:r>
    </w:p>
    <w:p w14:paraId="6D0831A3" w14:textId="290A5346" w:rsidR="00D83220" w:rsidRPr="00517E38" w:rsidRDefault="006627D1" w:rsidP="00261923">
      <w:pPr>
        <w:pStyle w:val="Textoindependiente"/>
        <w:spacing w:before="4" w:after="336" w:line="240" w:lineRule="auto"/>
        <w:ind w:right="119" w:firstLine="425"/>
        <w:jc w:val="both"/>
        <w:rPr>
          <w:rFonts w:ascii="Roboto" w:hAnsi="Roboto"/>
        </w:rPr>
      </w:pPr>
      <w:r w:rsidRPr="00517E38">
        <w:rPr>
          <w:rFonts w:ascii="Roboto" w:hAnsi="Roboto"/>
        </w:rPr>
        <w:t xml:space="preserve">b) De acuerdo con lo que se establece en la disposición transitoria primera del </w:t>
      </w:r>
      <w:r w:rsidR="009F2F9B" w:rsidRPr="00517E38">
        <w:rPr>
          <w:rFonts w:ascii="Roboto" w:hAnsi="Roboto"/>
        </w:rPr>
        <w:t xml:space="preserve">Real </w:t>
      </w:r>
      <w:r w:rsidR="0080312D" w:rsidRPr="00517E38">
        <w:rPr>
          <w:rFonts w:ascii="Roboto" w:hAnsi="Roboto"/>
        </w:rPr>
        <w:t>D</w:t>
      </w:r>
      <w:r w:rsidR="009F2F9B" w:rsidRPr="00517E38">
        <w:rPr>
          <w:rFonts w:ascii="Roboto" w:hAnsi="Roboto"/>
        </w:rPr>
        <w:t>ecreto 276/2007, de 23 de febrero</w:t>
      </w:r>
      <w:r w:rsidRPr="00517E38">
        <w:rPr>
          <w:rFonts w:ascii="Roboto" w:hAnsi="Roboto"/>
        </w:rPr>
        <w:t xml:space="preserve">, hasta que no se regule para cada enseñanza la formación pedagógica y didáctica establecida en Ley </w:t>
      </w:r>
      <w:r w:rsidR="009F2F9B" w:rsidRPr="00517E38">
        <w:rPr>
          <w:rFonts w:ascii="Roboto" w:hAnsi="Roboto"/>
        </w:rPr>
        <w:t>o</w:t>
      </w:r>
      <w:r w:rsidRPr="00517E38">
        <w:rPr>
          <w:rFonts w:ascii="Roboto" w:hAnsi="Roboto"/>
        </w:rPr>
        <w:t xml:space="preserve">rgánica 2/2006, de 3 de mayo, de </w:t>
      </w:r>
      <w:r w:rsidR="009F2F9B" w:rsidRPr="00517E38">
        <w:rPr>
          <w:rFonts w:ascii="Roboto" w:hAnsi="Roboto"/>
        </w:rPr>
        <w:t>e</w:t>
      </w:r>
      <w:r w:rsidRPr="00517E38">
        <w:rPr>
          <w:rFonts w:ascii="Roboto" w:hAnsi="Roboto"/>
        </w:rPr>
        <w:t>ducación, no se exige esta formación a los aspirantes al ingreso en este cuerpo.</w:t>
      </w:r>
    </w:p>
    <w:p w14:paraId="6E65347F" w14:textId="035FA0A5" w:rsidR="00D83220" w:rsidRPr="00517E38" w:rsidRDefault="006627D1" w:rsidP="00261923">
      <w:pPr>
        <w:pStyle w:val="Normal0"/>
        <w:spacing w:after="140"/>
        <w:ind w:firstLine="425"/>
        <w:jc w:val="both"/>
        <w:rPr>
          <w:rFonts w:ascii="Roboto" w:hAnsi="Roboto"/>
        </w:rPr>
      </w:pPr>
      <w:r w:rsidRPr="00517E38">
        <w:rPr>
          <w:rFonts w:ascii="Roboto" w:hAnsi="Roboto"/>
        </w:rPr>
        <w:t>2.2.4. Para el ingreso en el cuerpo de Profesores Especialistas en Sectores Singulares de Formación Profesional.</w:t>
      </w:r>
    </w:p>
    <w:p w14:paraId="3B9BD6C3" w14:textId="79EB320E"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color w:val="000000"/>
        </w:rPr>
        <w:t xml:space="preserve">a) Estar en posesión de la titulación de </w:t>
      </w:r>
      <w:r w:rsidR="00327D62" w:rsidRPr="00517E38">
        <w:rPr>
          <w:rFonts w:ascii="Roboto" w:hAnsi="Roboto"/>
          <w:color w:val="000000"/>
        </w:rPr>
        <w:t>d</w:t>
      </w:r>
      <w:r w:rsidRPr="00517E38">
        <w:rPr>
          <w:rFonts w:ascii="Roboto" w:hAnsi="Roboto"/>
          <w:color w:val="000000"/>
        </w:rPr>
        <w:t xml:space="preserve">iplomado, </w:t>
      </w:r>
      <w:r w:rsidR="00327D62" w:rsidRPr="00517E38">
        <w:rPr>
          <w:rFonts w:ascii="Roboto" w:hAnsi="Roboto"/>
          <w:color w:val="000000"/>
        </w:rPr>
        <w:t>a</w:t>
      </w:r>
      <w:r w:rsidRPr="00517E38">
        <w:rPr>
          <w:rFonts w:ascii="Roboto" w:hAnsi="Roboto"/>
          <w:color w:val="000000"/>
        </w:rPr>
        <w:t xml:space="preserve">rquitecto </w:t>
      </w:r>
      <w:r w:rsidR="00327D62" w:rsidRPr="00517E38">
        <w:rPr>
          <w:rFonts w:ascii="Roboto" w:hAnsi="Roboto"/>
          <w:color w:val="000000"/>
        </w:rPr>
        <w:t>t</w:t>
      </w:r>
      <w:r w:rsidRPr="00517E38">
        <w:rPr>
          <w:rFonts w:ascii="Roboto" w:hAnsi="Roboto"/>
          <w:color w:val="000000"/>
        </w:rPr>
        <w:t xml:space="preserve">écnico, </w:t>
      </w:r>
      <w:r w:rsidR="00327D62" w:rsidRPr="00517E38">
        <w:rPr>
          <w:rFonts w:ascii="Roboto" w:hAnsi="Roboto"/>
          <w:color w:val="000000"/>
        </w:rPr>
        <w:t>i</w:t>
      </w:r>
      <w:r w:rsidRPr="00517E38">
        <w:rPr>
          <w:rFonts w:ascii="Roboto" w:hAnsi="Roboto"/>
          <w:color w:val="000000"/>
        </w:rPr>
        <w:t xml:space="preserve">ngeniero </w:t>
      </w:r>
      <w:r w:rsidR="00327D62" w:rsidRPr="00517E38">
        <w:rPr>
          <w:rFonts w:ascii="Roboto" w:hAnsi="Roboto"/>
          <w:color w:val="000000"/>
        </w:rPr>
        <w:t>t</w:t>
      </w:r>
      <w:r w:rsidRPr="00517E38">
        <w:rPr>
          <w:rFonts w:ascii="Roboto" w:hAnsi="Roboto"/>
          <w:color w:val="000000"/>
        </w:rPr>
        <w:t>écnico</w:t>
      </w:r>
      <w:r w:rsidR="00AC7034" w:rsidRPr="00517E38">
        <w:rPr>
          <w:rFonts w:ascii="Roboto" w:hAnsi="Roboto"/>
          <w:color w:val="000000"/>
        </w:rPr>
        <w:t xml:space="preserve">, o </w:t>
      </w:r>
      <w:r w:rsidRPr="00517E38">
        <w:rPr>
          <w:rFonts w:ascii="Roboto" w:hAnsi="Roboto"/>
          <w:color w:val="000000"/>
        </w:rPr>
        <w:t xml:space="preserve">el título de </w:t>
      </w:r>
      <w:r w:rsidR="00AC7034" w:rsidRPr="00517E38">
        <w:rPr>
          <w:rFonts w:ascii="Roboto" w:hAnsi="Roboto"/>
          <w:color w:val="000000"/>
        </w:rPr>
        <w:t>g</w:t>
      </w:r>
      <w:r w:rsidRPr="00517E38">
        <w:rPr>
          <w:rFonts w:ascii="Roboto" w:hAnsi="Roboto"/>
          <w:color w:val="000000"/>
        </w:rPr>
        <w:t xml:space="preserve">rado, </w:t>
      </w:r>
      <w:r w:rsidR="00AC7034" w:rsidRPr="00517E38">
        <w:rPr>
          <w:rFonts w:ascii="Roboto" w:hAnsi="Roboto"/>
          <w:color w:val="000000"/>
        </w:rPr>
        <w:t>l</w:t>
      </w:r>
      <w:r w:rsidRPr="00517E38">
        <w:rPr>
          <w:rFonts w:ascii="Roboto" w:hAnsi="Roboto"/>
          <w:color w:val="000000"/>
        </w:rPr>
        <w:t xml:space="preserve">icenciado, </w:t>
      </w:r>
      <w:r w:rsidR="00AC7034" w:rsidRPr="00517E38">
        <w:rPr>
          <w:rFonts w:ascii="Roboto" w:hAnsi="Roboto"/>
          <w:color w:val="000000"/>
        </w:rPr>
        <w:t>i</w:t>
      </w:r>
      <w:r w:rsidRPr="00517E38">
        <w:rPr>
          <w:rFonts w:ascii="Roboto" w:hAnsi="Roboto"/>
          <w:color w:val="000000"/>
        </w:rPr>
        <w:t xml:space="preserve">ngeniero y </w:t>
      </w:r>
      <w:r w:rsidR="00AC7034" w:rsidRPr="00517E38">
        <w:rPr>
          <w:rFonts w:ascii="Roboto" w:hAnsi="Roboto"/>
          <w:color w:val="000000"/>
        </w:rPr>
        <w:t>a</w:t>
      </w:r>
      <w:r w:rsidRPr="00517E38">
        <w:rPr>
          <w:rFonts w:ascii="Roboto" w:hAnsi="Roboto"/>
          <w:color w:val="000000"/>
        </w:rPr>
        <w:t>rquitecto, correspondiente u otros títulos de Técnico Superior de Formación Profesional declarados equivalentes, a efectos de docencia</w:t>
      </w:r>
      <w:r w:rsidRPr="00517E38">
        <w:rPr>
          <w:rFonts w:ascii="Roboto" w:hAnsi="Roboto"/>
          <w:i/>
          <w:iCs/>
          <w:color w:val="000000"/>
        </w:rPr>
        <w:t>.</w:t>
      </w:r>
    </w:p>
    <w:p w14:paraId="648ABC99" w14:textId="4E0EAF82" w:rsidR="00D83220" w:rsidRPr="00517E38" w:rsidRDefault="006627D1" w:rsidP="00261923">
      <w:pPr>
        <w:pStyle w:val="Textoindependiente"/>
        <w:spacing w:before="4" w:line="240" w:lineRule="auto"/>
        <w:ind w:right="119" w:firstLine="426"/>
        <w:jc w:val="both"/>
        <w:rPr>
          <w:rFonts w:ascii="Roboto" w:hAnsi="Roboto"/>
          <w:strike/>
        </w:rPr>
      </w:pPr>
      <w:r w:rsidRPr="00517E38">
        <w:rPr>
          <w:rFonts w:ascii="Roboto" w:hAnsi="Roboto"/>
        </w:rPr>
        <w:t>De</w:t>
      </w:r>
      <w:r w:rsidRPr="00517E38">
        <w:rPr>
          <w:rFonts w:ascii="Roboto" w:hAnsi="Roboto"/>
          <w:spacing w:val="-10"/>
        </w:rPr>
        <w:t xml:space="preserve"> </w:t>
      </w:r>
      <w:r w:rsidRPr="00517E38">
        <w:rPr>
          <w:rFonts w:ascii="Roboto" w:hAnsi="Roboto"/>
        </w:rPr>
        <w:t>conformidad</w:t>
      </w:r>
      <w:r w:rsidRPr="00517E38">
        <w:rPr>
          <w:rFonts w:ascii="Roboto" w:hAnsi="Roboto"/>
          <w:spacing w:val="-10"/>
        </w:rPr>
        <w:t xml:space="preserve"> </w:t>
      </w:r>
      <w:r w:rsidRPr="00517E38">
        <w:rPr>
          <w:rFonts w:ascii="Roboto" w:hAnsi="Roboto"/>
        </w:rPr>
        <w:t>con</w:t>
      </w:r>
      <w:r w:rsidRPr="00517E38">
        <w:rPr>
          <w:rFonts w:ascii="Roboto" w:hAnsi="Roboto"/>
          <w:spacing w:val="-10"/>
        </w:rPr>
        <w:t xml:space="preserve"> </w:t>
      </w:r>
      <w:r w:rsidRPr="00517E38">
        <w:rPr>
          <w:rFonts w:ascii="Roboto" w:hAnsi="Roboto"/>
        </w:rPr>
        <w:t>la</w:t>
      </w:r>
      <w:r w:rsidRPr="00517E38">
        <w:rPr>
          <w:rFonts w:ascii="Roboto" w:hAnsi="Roboto"/>
          <w:spacing w:val="-10"/>
        </w:rPr>
        <w:t xml:space="preserve"> </w:t>
      </w:r>
      <w:r w:rsidRPr="00517E38">
        <w:rPr>
          <w:rFonts w:ascii="Roboto" w:hAnsi="Roboto"/>
        </w:rPr>
        <w:t>disposición</w:t>
      </w:r>
      <w:r w:rsidRPr="00517E38">
        <w:rPr>
          <w:rFonts w:ascii="Roboto" w:hAnsi="Roboto"/>
          <w:spacing w:val="-10"/>
        </w:rPr>
        <w:t xml:space="preserve"> </w:t>
      </w:r>
      <w:r w:rsidRPr="00517E38">
        <w:rPr>
          <w:rFonts w:ascii="Roboto" w:hAnsi="Roboto"/>
        </w:rPr>
        <w:t>adicional</w:t>
      </w:r>
      <w:r w:rsidRPr="00517E38">
        <w:rPr>
          <w:rFonts w:ascii="Roboto" w:hAnsi="Roboto"/>
          <w:spacing w:val="-9"/>
        </w:rPr>
        <w:t xml:space="preserve"> </w:t>
      </w:r>
      <w:r w:rsidRPr="00517E38">
        <w:rPr>
          <w:rFonts w:ascii="Roboto" w:hAnsi="Roboto"/>
        </w:rPr>
        <w:t>única,</w:t>
      </w:r>
      <w:r w:rsidRPr="00517E38">
        <w:rPr>
          <w:rFonts w:ascii="Roboto" w:hAnsi="Roboto"/>
          <w:spacing w:val="-10"/>
        </w:rPr>
        <w:t xml:space="preserve"> </w:t>
      </w:r>
      <w:r w:rsidRPr="00517E38">
        <w:rPr>
          <w:rFonts w:ascii="Roboto" w:hAnsi="Roboto"/>
        </w:rPr>
        <w:t>apartado</w:t>
      </w:r>
      <w:r w:rsidRPr="00517E38">
        <w:rPr>
          <w:rFonts w:ascii="Roboto" w:hAnsi="Roboto"/>
          <w:spacing w:val="-1"/>
        </w:rPr>
        <w:t xml:space="preserve"> </w:t>
      </w:r>
      <w:r w:rsidRPr="00517E38">
        <w:rPr>
          <w:rFonts w:ascii="Roboto" w:hAnsi="Roboto"/>
        </w:rPr>
        <w:t>2,</w:t>
      </w:r>
      <w:r w:rsidRPr="00517E38">
        <w:rPr>
          <w:rFonts w:ascii="Roboto" w:hAnsi="Roboto"/>
          <w:spacing w:val="-11"/>
        </w:rPr>
        <w:t xml:space="preserve"> </w:t>
      </w:r>
      <w:r w:rsidRPr="00517E38">
        <w:rPr>
          <w:rFonts w:ascii="Roboto" w:hAnsi="Roboto"/>
        </w:rPr>
        <w:t>del</w:t>
      </w:r>
      <w:r w:rsidRPr="00517E38">
        <w:rPr>
          <w:rFonts w:ascii="Roboto" w:hAnsi="Roboto"/>
          <w:spacing w:val="-9"/>
        </w:rPr>
        <w:t xml:space="preserve"> </w:t>
      </w:r>
      <w:r w:rsidRPr="00517E38">
        <w:rPr>
          <w:rFonts w:ascii="Roboto" w:hAnsi="Roboto"/>
        </w:rPr>
        <w:t>Real</w:t>
      </w:r>
      <w:r w:rsidRPr="00517E38">
        <w:rPr>
          <w:rFonts w:ascii="Roboto" w:hAnsi="Roboto"/>
          <w:spacing w:val="-10"/>
        </w:rPr>
        <w:t xml:space="preserve"> </w:t>
      </w:r>
      <w:r w:rsidR="00DC5512" w:rsidRPr="00517E38">
        <w:rPr>
          <w:rFonts w:ascii="Roboto" w:hAnsi="Roboto"/>
        </w:rPr>
        <w:t>D</w:t>
      </w:r>
      <w:r w:rsidRPr="00517E38">
        <w:rPr>
          <w:rFonts w:ascii="Roboto" w:hAnsi="Roboto"/>
        </w:rPr>
        <w:t>ecreto</w:t>
      </w:r>
      <w:r w:rsidRPr="00517E38">
        <w:rPr>
          <w:rFonts w:ascii="Roboto" w:hAnsi="Roboto"/>
          <w:spacing w:val="-1"/>
        </w:rPr>
        <w:t xml:space="preserve"> </w:t>
      </w:r>
      <w:r w:rsidRPr="00517E38">
        <w:rPr>
          <w:rFonts w:ascii="Roboto" w:hAnsi="Roboto"/>
        </w:rPr>
        <w:t>276/2007,</w:t>
      </w:r>
      <w:r w:rsidRPr="00517E38">
        <w:rPr>
          <w:rFonts w:ascii="Roboto" w:hAnsi="Roboto"/>
          <w:spacing w:val="-8"/>
        </w:rPr>
        <w:t xml:space="preserve"> </w:t>
      </w:r>
      <w:r w:rsidRPr="00517E38">
        <w:rPr>
          <w:rFonts w:ascii="Roboto" w:hAnsi="Roboto"/>
        </w:rPr>
        <w:t>de</w:t>
      </w:r>
      <w:r w:rsidRPr="00517E38">
        <w:rPr>
          <w:rFonts w:ascii="Roboto" w:hAnsi="Roboto"/>
          <w:spacing w:val="-1"/>
        </w:rPr>
        <w:t xml:space="preserve"> </w:t>
      </w:r>
      <w:r w:rsidRPr="00517E38">
        <w:rPr>
          <w:rFonts w:ascii="Roboto" w:hAnsi="Roboto"/>
        </w:rPr>
        <w:t>23</w:t>
      </w:r>
      <w:r w:rsidRPr="00517E38">
        <w:rPr>
          <w:rFonts w:ascii="Roboto" w:hAnsi="Roboto"/>
          <w:spacing w:val="-10"/>
        </w:rPr>
        <w:t xml:space="preserve"> </w:t>
      </w:r>
      <w:r w:rsidRPr="00517E38">
        <w:rPr>
          <w:rFonts w:ascii="Roboto" w:hAnsi="Roboto"/>
        </w:rPr>
        <w:t>de</w:t>
      </w:r>
      <w:r w:rsidRPr="00517E38">
        <w:rPr>
          <w:rFonts w:ascii="Roboto" w:hAnsi="Roboto"/>
          <w:spacing w:val="-8"/>
        </w:rPr>
        <w:t xml:space="preserve"> </w:t>
      </w:r>
      <w:r w:rsidRPr="00517E38">
        <w:rPr>
          <w:rFonts w:ascii="Roboto" w:hAnsi="Roboto"/>
        </w:rPr>
        <w:t>febrero,</w:t>
      </w:r>
      <w:r w:rsidRPr="00517E38">
        <w:rPr>
          <w:rFonts w:ascii="Roboto" w:hAnsi="Roboto"/>
          <w:spacing w:val="-10"/>
        </w:rPr>
        <w:t xml:space="preserve"> </w:t>
      </w:r>
      <w:r w:rsidRPr="00517E38">
        <w:rPr>
          <w:rFonts w:ascii="Roboto" w:hAnsi="Roboto"/>
        </w:rPr>
        <w:t>podrán ser admitidos quienes, aun careciendo de la titulación</w:t>
      </w:r>
      <w:r w:rsidRPr="00517E38">
        <w:rPr>
          <w:rFonts w:ascii="Roboto" w:hAnsi="Roboto"/>
          <w:spacing w:val="-4"/>
        </w:rPr>
        <w:t xml:space="preserve"> </w:t>
      </w:r>
      <w:r w:rsidRPr="00517E38">
        <w:rPr>
          <w:rFonts w:ascii="Roboto" w:hAnsi="Roboto"/>
        </w:rPr>
        <w:t>exigida</w:t>
      </w:r>
      <w:r w:rsidRPr="00517E38">
        <w:rPr>
          <w:rFonts w:ascii="Roboto" w:hAnsi="Roboto"/>
          <w:spacing w:val="-5"/>
        </w:rPr>
        <w:t xml:space="preserve"> </w:t>
      </w:r>
      <w:r w:rsidRPr="00517E38">
        <w:rPr>
          <w:rFonts w:ascii="Roboto" w:hAnsi="Roboto"/>
        </w:rPr>
        <w:t>con</w:t>
      </w:r>
      <w:r w:rsidRPr="00517E38">
        <w:rPr>
          <w:rFonts w:ascii="Roboto" w:hAnsi="Roboto"/>
          <w:spacing w:val="-4"/>
        </w:rPr>
        <w:t xml:space="preserve"> </w:t>
      </w:r>
      <w:r w:rsidRPr="00517E38">
        <w:rPr>
          <w:rFonts w:ascii="Roboto" w:hAnsi="Roboto"/>
        </w:rPr>
        <w:t>carácter</w:t>
      </w:r>
      <w:r w:rsidRPr="00517E38">
        <w:rPr>
          <w:rFonts w:ascii="Roboto" w:hAnsi="Roboto"/>
          <w:spacing w:val="-4"/>
        </w:rPr>
        <w:t xml:space="preserve"> </w:t>
      </w:r>
      <w:r w:rsidRPr="00517E38">
        <w:rPr>
          <w:rFonts w:ascii="Roboto" w:hAnsi="Roboto"/>
        </w:rPr>
        <w:t>general,</w:t>
      </w:r>
      <w:r w:rsidRPr="00517E38">
        <w:rPr>
          <w:rFonts w:ascii="Roboto" w:hAnsi="Roboto"/>
          <w:spacing w:val="-4"/>
        </w:rPr>
        <w:t xml:space="preserve"> </w:t>
      </w:r>
      <w:r w:rsidRPr="00517E38">
        <w:rPr>
          <w:rFonts w:ascii="Roboto" w:hAnsi="Roboto"/>
        </w:rPr>
        <w:t>estén</w:t>
      </w:r>
      <w:r w:rsidRPr="00517E38">
        <w:rPr>
          <w:rFonts w:ascii="Roboto" w:hAnsi="Roboto"/>
          <w:spacing w:val="-3"/>
        </w:rPr>
        <w:t xml:space="preserve"> </w:t>
      </w:r>
      <w:r w:rsidRPr="00517E38">
        <w:rPr>
          <w:rFonts w:ascii="Roboto" w:hAnsi="Roboto"/>
        </w:rPr>
        <w:t>en</w:t>
      </w:r>
      <w:r w:rsidRPr="00517E38">
        <w:rPr>
          <w:rFonts w:ascii="Roboto" w:hAnsi="Roboto"/>
          <w:spacing w:val="-6"/>
        </w:rPr>
        <w:t xml:space="preserve"> </w:t>
      </w:r>
      <w:r w:rsidRPr="00517E38">
        <w:rPr>
          <w:rFonts w:ascii="Roboto" w:hAnsi="Roboto"/>
        </w:rPr>
        <w:t>posesión</w:t>
      </w:r>
      <w:r w:rsidRPr="00517E38">
        <w:rPr>
          <w:rFonts w:ascii="Roboto" w:hAnsi="Roboto"/>
          <w:spacing w:val="-3"/>
        </w:rPr>
        <w:t xml:space="preserve"> </w:t>
      </w:r>
      <w:r w:rsidRPr="00517E38">
        <w:rPr>
          <w:rFonts w:ascii="Roboto" w:hAnsi="Roboto"/>
        </w:rPr>
        <w:t>de</w:t>
      </w:r>
      <w:r w:rsidRPr="00517E38">
        <w:rPr>
          <w:rFonts w:ascii="Roboto" w:hAnsi="Roboto"/>
          <w:spacing w:val="-5"/>
        </w:rPr>
        <w:t xml:space="preserve"> </w:t>
      </w:r>
      <w:r w:rsidRPr="00517E38">
        <w:rPr>
          <w:rFonts w:ascii="Roboto" w:hAnsi="Roboto"/>
        </w:rPr>
        <w:t>alguna</w:t>
      </w:r>
      <w:r w:rsidRPr="00517E38">
        <w:rPr>
          <w:rFonts w:ascii="Roboto" w:hAnsi="Roboto"/>
          <w:spacing w:val="-4"/>
        </w:rPr>
        <w:t xml:space="preserve"> </w:t>
      </w:r>
      <w:r w:rsidRPr="00517E38">
        <w:rPr>
          <w:rFonts w:ascii="Roboto" w:hAnsi="Roboto"/>
        </w:rPr>
        <w:t>titulación</w:t>
      </w:r>
      <w:r w:rsidRPr="00517E38">
        <w:rPr>
          <w:rFonts w:ascii="Roboto" w:hAnsi="Roboto"/>
          <w:spacing w:val="-4"/>
        </w:rPr>
        <w:t xml:space="preserve"> </w:t>
      </w:r>
      <w:r w:rsidRPr="00517E38">
        <w:rPr>
          <w:rFonts w:ascii="Roboto" w:hAnsi="Roboto"/>
        </w:rPr>
        <w:t>de</w:t>
      </w:r>
      <w:r w:rsidRPr="00517E38">
        <w:rPr>
          <w:rFonts w:ascii="Roboto" w:hAnsi="Roboto"/>
          <w:spacing w:val="-4"/>
        </w:rPr>
        <w:t xml:space="preserve"> </w:t>
      </w:r>
      <w:r w:rsidRPr="00517E38">
        <w:rPr>
          <w:rFonts w:ascii="Roboto" w:hAnsi="Roboto"/>
        </w:rPr>
        <w:t>Técnico Superior de la familia profesional o familias profesionales para cuyas titulaciones tenga atribución docente la especialidad por la que se concursa</w:t>
      </w:r>
      <w:r w:rsidR="00E554C7" w:rsidRPr="00517E38">
        <w:rPr>
          <w:rFonts w:ascii="Roboto" w:hAnsi="Roboto"/>
        </w:rPr>
        <w:t>.</w:t>
      </w:r>
    </w:p>
    <w:p w14:paraId="3972178B" w14:textId="51DD9572" w:rsidR="00D83220" w:rsidRPr="00517E38" w:rsidRDefault="006627D1" w:rsidP="00261923">
      <w:pPr>
        <w:pStyle w:val="Textoindependiente"/>
        <w:spacing w:before="4" w:after="336" w:line="240" w:lineRule="auto"/>
        <w:ind w:right="119" w:firstLine="425"/>
        <w:jc w:val="both"/>
        <w:rPr>
          <w:rFonts w:ascii="Roboto" w:hAnsi="Roboto"/>
          <w:color w:val="000000"/>
          <w:shd w:val="clear" w:color="auto" w:fill="FFFFFF"/>
        </w:rPr>
      </w:pPr>
      <w:r w:rsidRPr="00517E38">
        <w:rPr>
          <w:rFonts w:ascii="Roboto" w:hAnsi="Roboto"/>
          <w:color w:val="000000"/>
          <w:shd w:val="clear" w:color="auto" w:fill="FFFFFF"/>
        </w:rPr>
        <w:t xml:space="preserve">b) Estar en posesión de la formación pedagógica y didáctica a la que se refiere la </w:t>
      </w:r>
      <w:r w:rsidRPr="00517E38">
        <w:rPr>
          <w:rFonts w:ascii="Roboto" w:hAnsi="Roboto"/>
        </w:rPr>
        <w:t xml:space="preserve">Ley </w:t>
      </w:r>
      <w:r w:rsidR="00944E32" w:rsidRPr="00517E38">
        <w:rPr>
          <w:rFonts w:ascii="Roboto" w:hAnsi="Roboto"/>
        </w:rPr>
        <w:t>o</w:t>
      </w:r>
      <w:r w:rsidRPr="00517E38">
        <w:rPr>
          <w:rFonts w:ascii="Roboto" w:hAnsi="Roboto"/>
        </w:rPr>
        <w:t>rgánica 2/2006, de 3 de mayo, de Educación</w:t>
      </w:r>
      <w:r w:rsidRPr="00517E38">
        <w:rPr>
          <w:rFonts w:ascii="Roboto" w:hAnsi="Roboto"/>
          <w:color w:val="000000"/>
          <w:shd w:val="clear" w:color="auto" w:fill="FFFFFF"/>
        </w:rPr>
        <w:t>, o la establecida para la capacitación pedagógica y didáctica de Técnicos Superiores o equivalente. La acreditación de la formación pedagógica y didáctica podrá acreditarse también tal y como se establece en el apartado 2.2.1 de esta convocatoria para los cuerpos de profesores de Enseñanza Secundaria y profesores de escuelas oficiales de idiomas.</w:t>
      </w:r>
    </w:p>
    <w:p w14:paraId="450C3DAD" w14:textId="1C6683A8" w:rsidR="00595CA7" w:rsidRPr="00517E38" w:rsidRDefault="006627D1" w:rsidP="00261923">
      <w:pPr>
        <w:pStyle w:val="Normal0"/>
        <w:spacing w:after="140"/>
        <w:ind w:firstLine="425"/>
        <w:rPr>
          <w:rFonts w:ascii="Roboto" w:hAnsi="Roboto"/>
        </w:rPr>
      </w:pPr>
      <w:r w:rsidRPr="00517E38">
        <w:rPr>
          <w:rFonts w:ascii="Roboto" w:hAnsi="Roboto"/>
        </w:rPr>
        <w:t>2.2.5. Para el ingreso en el cuerpo de Maestros de Taller de Artes Plásticas y</w:t>
      </w:r>
      <w:r w:rsidRPr="00517E38">
        <w:rPr>
          <w:rFonts w:ascii="Roboto" w:hAnsi="Roboto"/>
          <w:spacing w:val="-14"/>
        </w:rPr>
        <w:t xml:space="preserve"> </w:t>
      </w:r>
      <w:r w:rsidRPr="00517E38">
        <w:rPr>
          <w:rFonts w:ascii="Roboto" w:hAnsi="Roboto"/>
        </w:rPr>
        <w:t>Diseño.</w:t>
      </w:r>
    </w:p>
    <w:p w14:paraId="23F599F6" w14:textId="50DF5FBA" w:rsidR="002D6883" w:rsidRPr="00517E38" w:rsidRDefault="002D6883" w:rsidP="00261923">
      <w:pPr>
        <w:pStyle w:val="Textoindependiente"/>
        <w:spacing w:before="4" w:line="240" w:lineRule="auto"/>
        <w:ind w:right="119" w:firstLine="425"/>
        <w:jc w:val="both"/>
        <w:rPr>
          <w:rFonts w:ascii="Roboto" w:hAnsi="Roboto"/>
        </w:rPr>
      </w:pPr>
      <w:r w:rsidRPr="00517E38">
        <w:rPr>
          <w:rFonts w:ascii="Roboto" w:hAnsi="Roboto"/>
        </w:rPr>
        <w:t xml:space="preserve">a) Estar en posesión del título de doctor o doctora, licenciado o licenciada, ingeniero o ingeniera, arquitecto o arquitecta, o el título de grado correspondiente u otros títulos equivalentes a efectos de docencia. Son equivalentes a efectos de docencia, de acuerdo con lo que se establece en la disposición adicional única, que hace referencia al anexo IX del Reglamento aprobado por el Real </w:t>
      </w:r>
      <w:r w:rsidR="00A72776" w:rsidRPr="00517E38">
        <w:rPr>
          <w:rFonts w:ascii="Roboto" w:hAnsi="Roboto"/>
        </w:rPr>
        <w:t>D</w:t>
      </w:r>
      <w:r w:rsidRPr="00517E38">
        <w:rPr>
          <w:rFonts w:ascii="Roboto" w:hAnsi="Roboto"/>
        </w:rPr>
        <w:t xml:space="preserve">ecreto 276/2007, de 23 de febrero, modificado por el Real </w:t>
      </w:r>
      <w:r w:rsidR="00A72776" w:rsidRPr="00517E38">
        <w:rPr>
          <w:rFonts w:ascii="Roboto" w:hAnsi="Roboto"/>
        </w:rPr>
        <w:t>D</w:t>
      </w:r>
      <w:r w:rsidRPr="00517E38">
        <w:rPr>
          <w:rFonts w:ascii="Roboto" w:hAnsi="Roboto"/>
        </w:rPr>
        <w:t>ecreto 270/2022, de 12 de abril, las titulaciones que se detallan para cada especialidad en el anexo I</w:t>
      </w:r>
      <w:r w:rsidR="001826A3" w:rsidRPr="00517E38">
        <w:rPr>
          <w:rFonts w:ascii="Roboto" w:hAnsi="Roboto"/>
        </w:rPr>
        <w:t>II</w:t>
      </w:r>
      <w:r w:rsidRPr="00517E38">
        <w:rPr>
          <w:rFonts w:ascii="Roboto" w:hAnsi="Roboto"/>
        </w:rPr>
        <w:t xml:space="preserve"> de esta orden.</w:t>
      </w:r>
    </w:p>
    <w:p w14:paraId="2020313C" w14:textId="3AB3D4B1" w:rsidR="002D6883" w:rsidRPr="00517E38" w:rsidRDefault="002D6883" w:rsidP="00261923">
      <w:pPr>
        <w:pStyle w:val="Textoindependiente"/>
        <w:spacing w:before="4" w:line="240" w:lineRule="auto"/>
        <w:ind w:right="119" w:firstLine="425"/>
        <w:jc w:val="both"/>
        <w:rPr>
          <w:rFonts w:ascii="Roboto" w:hAnsi="Roboto"/>
        </w:rPr>
      </w:pPr>
      <w:r w:rsidRPr="00517E38">
        <w:rPr>
          <w:rFonts w:ascii="Roboto" w:hAnsi="Roboto"/>
        </w:rPr>
        <w:t>Sólo se puede alegar la titulación equivalente al efecto de la docencia en el caso de no disponer de la titulación genérica requerida para el ingreso al cuerpo.</w:t>
      </w:r>
    </w:p>
    <w:p w14:paraId="145DD41C" w14:textId="1FF36544" w:rsidR="002D6883" w:rsidRPr="00517E38" w:rsidRDefault="002D6883" w:rsidP="00261923">
      <w:pPr>
        <w:pStyle w:val="Textoindependiente"/>
        <w:spacing w:before="4" w:after="336" w:line="240" w:lineRule="auto"/>
        <w:ind w:right="119" w:firstLine="425"/>
        <w:jc w:val="both"/>
        <w:rPr>
          <w:rFonts w:ascii="Roboto" w:hAnsi="Roboto"/>
        </w:rPr>
      </w:pPr>
      <w:r w:rsidRPr="00517E38">
        <w:rPr>
          <w:rFonts w:ascii="Roboto" w:hAnsi="Roboto"/>
        </w:rPr>
        <w:t xml:space="preserve">b) De acuerdo con lo que se establece en la disposición transitoria primera del Reglamento aprobado por el Real </w:t>
      </w:r>
      <w:r w:rsidR="00A72776" w:rsidRPr="00517E38">
        <w:rPr>
          <w:rFonts w:ascii="Roboto" w:hAnsi="Roboto"/>
        </w:rPr>
        <w:t>D</w:t>
      </w:r>
      <w:r w:rsidRPr="00517E38">
        <w:rPr>
          <w:rFonts w:ascii="Roboto" w:hAnsi="Roboto"/>
        </w:rPr>
        <w:t>ecreto 276/2007, hasta que no se regule para cada enseñanza la formación pedagógica y didáctica establecida en el artículo 100.2 de la Ley orgánica 2/2006, de 3 de mayo, no se exige esta formación a los aspirantes al ingreso en este cuerpo.</w:t>
      </w:r>
    </w:p>
    <w:p w14:paraId="7F9E7FB6" w14:textId="77777777" w:rsidR="00D83220" w:rsidRPr="00517E38" w:rsidRDefault="006627D1" w:rsidP="00261923">
      <w:pPr>
        <w:pStyle w:val="Normal0"/>
        <w:spacing w:after="140"/>
        <w:ind w:firstLine="425"/>
        <w:rPr>
          <w:rFonts w:ascii="Roboto" w:hAnsi="Roboto"/>
        </w:rPr>
      </w:pPr>
      <w:r w:rsidRPr="00517E38">
        <w:rPr>
          <w:rFonts w:ascii="Roboto" w:hAnsi="Roboto"/>
        </w:rPr>
        <w:t>2.2.6. Para el ingreso en el cuerpo de</w:t>
      </w:r>
      <w:r w:rsidRPr="00517E38">
        <w:rPr>
          <w:rFonts w:ascii="Roboto" w:hAnsi="Roboto"/>
          <w:spacing w:val="-7"/>
        </w:rPr>
        <w:t xml:space="preserve"> M</w:t>
      </w:r>
      <w:r w:rsidRPr="00517E38">
        <w:rPr>
          <w:rFonts w:ascii="Roboto" w:hAnsi="Roboto"/>
        </w:rPr>
        <w:t>aestros.</w:t>
      </w:r>
    </w:p>
    <w:p w14:paraId="7E96602D"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a) Estar en posesión de alguno de los siguientes</w:t>
      </w:r>
      <w:r w:rsidRPr="00517E38">
        <w:rPr>
          <w:rFonts w:ascii="Roboto" w:hAnsi="Roboto"/>
          <w:spacing w:val="-3"/>
        </w:rPr>
        <w:t xml:space="preserve"> </w:t>
      </w:r>
      <w:r w:rsidRPr="00517E38">
        <w:rPr>
          <w:rFonts w:ascii="Roboto" w:hAnsi="Roboto"/>
        </w:rPr>
        <w:t>títulos:</w:t>
      </w:r>
    </w:p>
    <w:p w14:paraId="69F49050" w14:textId="77777777" w:rsidR="00D83220" w:rsidRPr="00517E38" w:rsidRDefault="006627D1" w:rsidP="00261923">
      <w:pPr>
        <w:pStyle w:val="Textoindependiente"/>
        <w:numPr>
          <w:ilvl w:val="0"/>
          <w:numId w:val="29"/>
        </w:numPr>
        <w:spacing w:before="4" w:line="240" w:lineRule="auto"/>
        <w:ind w:left="0" w:right="119" w:firstLine="426"/>
        <w:jc w:val="both"/>
        <w:rPr>
          <w:rFonts w:ascii="Roboto" w:hAnsi="Roboto"/>
        </w:rPr>
      </w:pPr>
      <w:r w:rsidRPr="00517E38">
        <w:rPr>
          <w:rFonts w:ascii="Roboto" w:hAnsi="Roboto"/>
        </w:rPr>
        <w:t>Título de Maestro o título de Grado</w:t>
      </w:r>
      <w:r w:rsidRPr="00517E38">
        <w:rPr>
          <w:rFonts w:ascii="Roboto" w:hAnsi="Roboto"/>
          <w:spacing w:val="-6"/>
        </w:rPr>
        <w:t xml:space="preserve"> </w:t>
      </w:r>
      <w:r w:rsidRPr="00517E38">
        <w:rPr>
          <w:rFonts w:ascii="Roboto" w:hAnsi="Roboto"/>
        </w:rPr>
        <w:t>correspondiente</w:t>
      </w:r>
    </w:p>
    <w:p w14:paraId="6651318A" w14:textId="77777777" w:rsidR="00D83220" w:rsidRPr="00517E38" w:rsidRDefault="006627D1" w:rsidP="00261923">
      <w:pPr>
        <w:pStyle w:val="Textoindependiente"/>
        <w:numPr>
          <w:ilvl w:val="0"/>
          <w:numId w:val="29"/>
        </w:numPr>
        <w:spacing w:before="4" w:line="240" w:lineRule="auto"/>
        <w:ind w:left="0" w:right="119" w:firstLine="426"/>
        <w:jc w:val="both"/>
        <w:rPr>
          <w:rFonts w:ascii="Roboto" w:hAnsi="Roboto"/>
        </w:rPr>
      </w:pPr>
      <w:r w:rsidRPr="00517E38">
        <w:rPr>
          <w:rFonts w:ascii="Roboto" w:hAnsi="Roboto"/>
        </w:rPr>
        <w:lastRenderedPageBreak/>
        <w:t>Título de Diplomado en Profesorado de Educación General</w:t>
      </w:r>
      <w:r w:rsidRPr="00517E38">
        <w:rPr>
          <w:rFonts w:ascii="Roboto" w:hAnsi="Roboto"/>
          <w:spacing w:val="-8"/>
        </w:rPr>
        <w:t xml:space="preserve"> </w:t>
      </w:r>
      <w:r w:rsidRPr="00517E38">
        <w:rPr>
          <w:rFonts w:ascii="Roboto" w:hAnsi="Roboto"/>
        </w:rPr>
        <w:t>Básica</w:t>
      </w:r>
    </w:p>
    <w:p w14:paraId="53E66B3A" w14:textId="77777777" w:rsidR="00D83220" w:rsidRPr="00517E38" w:rsidRDefault="006627D1" w:rsidP="00261923">
      <w:pPr>
        <w:pStyle w:val="Textoindependiente"/>
        <w:numPr>
          <w:ilvl w:val="0"/>
          <w:numId w:val="29"/>
        </w:numPr>
        <w:spacing w:before="4" w:after="336" w:line="240" w:lineRule="auto"/>
        <w:ind w:left="0" w:right="119" w:firstLine="425"/>
        <w:jc w:val="both"/>
        <w:rPr>
          <w:rFonts w:ascii="Roboto" w:hAnsi="Roboto"/>
        </w:rPr>
      </w:pPr>
      <w:r w:rsidRPr="00517E38">
        <w:rPr>
          <w:rFonts w:ascii="Roboto" w:hAnsi="Roboto"/>
        </w:rPr>
        <w:t>Título de Maestro de Primera</w:t>
      </w:r>
      <w:r w:rsidRPr="00517E38">
        <w:rPr>
          <w:rFonts w:ascii="Roboto" w:hAnsi="Roboto"/>
          <w:spacing w:val="-7"/>
        </w:rPr>
        <w:t xml:space="preserve"> </w:t>
      </w:r>
      <w:r w:rsidRPr="00517E38">
        <w:rPr>
          <w:rFonts w:ascii="Roboto" w:hAnsi="Roboto"/>
        </w:rPr>
        <w:t>Enseñanza</w:t>
      </w:r>
    </w:p>
    <w:p w14:paraId="49AC5FB8" w14:textId="77777777" w:rsidR="00D83220" w:rsidRPr="00517E38" w:rsidRDefault="006627D1" w:rsidP="00261923">
      <w:pPr>
        <w:pStyle w:val="Normal0"/>
        <w:spacing w:after="140"/>
        <w:ind w:firstLine="425"/>
        <w:rPr>
          <w:rFonts w:ascii="Roboto" w:hAnsi="Roboto"/>
        </w:rPr>
      </w:pPr>
      <w:bookmarkStart w:id="25" w:name="_Toc119055758"/>
      <w:r w:rsidRPr="00517E38">
        <w:rPr>
          <w:rFonts w:ascii="Roboto" w:hAnsi="Roboto"/>
        </w:rPr>
        <w:t>2.3. Fecha de cumplimiento de los requisitos.</w:t>
      </w:r>
      <w:bookmarkEnd w:id="25"/>
    </w:p>
    <w:p w14:paraId="74E0F2E7" w14:textId="4AE30F59"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Todos los requisitos enumerados </w:t>
      </w:r>
      <w:r w:rsidR="00A86525" w:rsidRPr="00517E38">
        <w:rPr>
          <w:rFonts w:ascii="Roboto" w:hAnsi="Roboto"/>
        </w:rPr>
        <w:t>en la presente base deberán</w:t>
      </w:r>
      <w:r w:rsidR="002C0AAA" w:rsidRPr="00517E38">
        <w:rPr>
          <w:rFonts w:ascii="Roboto" w:hAnsi="Roboto"/>
        </w:rPr>
        <w:t xml:space="preserve"> estar en posesión de la persona aspirante</w:t>
      </w:r>
      <w:r w:rsidR="00A86525" w:rsidRPr="00517E38">
        <w:rPr>
          <w:rFonts w:ascii="Roboto" w:hAnsi="Roboto"/>
        </w:rPr>
        <w:t xml:space="preserve"> el día de finalización del plazo </w:t>
      </w:r>
      <w:r w:rsidRPr="00517E38">
        <w:rPr>
          <w:rFonts w:ascii="Roboto" w:hAnsi="Roboto"/>
        </w:rPr>
        <w:t>de presentación de solicitudes de esta convocatoria y mantenerse hasta el momento de la toma de posesión como funcionario o funcionaria de carrera del cuerpo docente correspondiente.</w:t>
      </w:r>
    </w:p>
    <w:p w14:paraId="74D378AF" w14:textId="32C955AB" w:rsidR="00D83220" w:rsidRPr="00517E38" w:rsidRDefault="006627D1" w:rsidP="00261923">
      <w:pPr>
        <w:pStyle w:val="Textoindependiente"/>
        <w:spacing w:before="4" w:after="336" w:line="240" w:lineRule="auto"/>
        <w:ind w:right="119" w:firstLine="425"/>
        <w:jc w:val="both"/>
        <w:rPr>
          <w:rFonts w:ascii="Roboto" w:hAnsi="Roboto"/>
        </w:rPr>
      </w:pPr>
      <w:r w:rsidRPr="00517E38">
        <w:rPr>
          <w:rFonts w:ascii="Roboto" w:hAnsi="Roboto"/>
        </w:rPr>
        <w:t xml:space="preserve">El incumplimiento de cualquiera de los requisitos indicados comporta la exclusión de la persona aspirante respecto de este procedimiento y </w:t>
      </w:r>
      <w:r w:rsidR="00E554C7" w:rsidRPr="00517E38">
        <w:rPr>
          <w:rFonts w:ascii="Roboto" w:hAnsi="Roboto"/>
        </w:rPr>
        <w:t>quedarán</w:t>
      </w:r>
      <w:r w:rsidRPr="00517E38">
        <w:rPr>
          <w:rFonts w:ascii="Roboto" w:hAnsi="Roboto"/>
        </w:rPr>
        <w:t xml:space="preserve"> sin efectos los derechos asociados a su participación.</w:t>
      </w:r>
    </w:p>
    <w:p w14:paraId="7D5D8243" w14:textId="77777777" w:rsidR="00AF29C4" w:rsidRPr="00517E38" w:rsidRDefault="006627D1" w:rsidP="00261923">
      <w:pPr>
        <w:pStyle w:val="Normal0"/>
        <w:spacing w:after="140"/>
        <w:ind w:firstLine="425"/>
        <w:rPr>
          <w:rFonts w:ascii="Roboto" w:hAnsi="Roboto"/>
        </w:rPr>
      </w:pPr>
      <w:r w:rsidRPr="00517E38">
        <w:rPr>
          <w:rFonts w:ascii="Roboto" w:hAnsi="Roboto"/>
        </w:rPr>
        <w:t>2.4. Incompatibilidades.</w:t>
      </w:r>
    </w:p>
    <w:p w14:paraId="48DE1FF8" w14:textId="3DC0C7AB" w:rsidR="004C33ED" w:rsidRPr="00517E38" w:rsidRDefault="006627D1" w:rsidP="00261923">
      <w:pPr>
        <w:pStyle w:val="Textoindependiente"/>
        <w:spacing w:before="4" w:after="336" w:line="240" w:lineRule="auto"/>
        <w:ind w:right="119" w:firstLine="425"/>
        <w:jc w:val="both"/>
        <w:rPr>
          <w:rFonts w:ascii="Roboto" w:hAnsi="Roboto"/>
        </w:rPr>
      </w:pPr>
      <w:r w:rsidRPr="00517E38">
        <w:rPr>
          <w:rFonts w:ascii="Roboto" w:hAnsi="Roboto"/>
        </w:rPr>
        <w:t>Los funcionarios de carrera no podrán participar en este procedimiento de méritos por especialidades del cuerpo al que ya pertenecen.</w:t>
      </w:r>
    </w:p>
    <w:p w14:paraId="4D14DC46" w14:textId="3B3AA326" w:rsidR="00D83220" w:rsidRPr="00517E38" w:rsidRDefault="006162C0" w:rsidP="00261923">
      <w:pPr>
        <w:pStyle w:val="Normal0"/>
        <w:spacing w:after="140"/>
        <w:ind w:firstLine="425"/>
        <w:rPr>
          <w:rFonts w:ascii="Roboto" w:hAnsi="Roboto"/>
          <w:b/>
          <w:bCs/>
        </w:rPr>
      </w:pPr>
      <w:bookmarkStart w:id="26" w:name="_Toc118284094"/>
      <w:bookmarkStart w:id="27" w:name="_Toc119055759"/>
      <w:r w:rsidRPr="00517E38">
        <w:rPr>
          <w:rFonts w:ascii="Roboto" w:hAnsi="Roboto"/>
        </w:rPr>
        <w:t>3.</w:t>
      </w:r>
      <w:bookmarkEnd w:id="26"/>
      <w:bookmarkEnd w:id="27"/>
      <w:r w:rsidR="001826A3" w:rsidRPr="00517E38">
        <w:rPr>
          <w:rFonts w:ascii="Roboto" w:hAnsi="Roboto"/>
        </w:rPr>
        <w:t xml:space="preserve"> Proceso de inscripción en el concurso de méritos. Solicitudes</w:t>
      </w:r>
    </w:p>
    <w:p w14:paraId="766C52CF"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Las personas interesadas en participar en el concurso de méritos deberán realizar los siguientes trámites:</w:t>
      </w:r>
    </w:p>
    <w:p w14:paraId="34B1BB52" w14:textId="0FC99909" w:rsidR="00D83220" w:rsidRPr="00517E38" w:rsidRDefault="001B326C" w:rsidP="00261923">
      <w:pPr>
        <w:pStyle w:val="Textoindependiente"/>
        <w:numPr>
          <w:ilvl w:val="0"/>
          <w:numId w:val="2"/>
        </w:numPr>
        <w:spacing w:before="4" w:line="240" w:lineRule="auto"/>
        <w:ind w:left="0" w:right="119" w:firstLine="426"/>
        <w:jc w:val="both"/>
        <w:rPr>
          <w:rFonts w:ascii="Roboto" w:hAnsi="Roboto"/>
        </w:rPr>
      </w:pPr>
      <w:r w:rsidRPr="00517E38">
        <w:rPr>
          <w:rFonts w:ascii="Roboto" w:hAnsi="Roboto"/>
        </w:rPr>
        <w:t>Cumplimentación, acreditación de requisitos</w:t>
      </w:r>
      <w:r w:rsidRPr="00517E38">
        <w:rPr>
          <w:rFonts w:ascii="Roboto" w:hAnsi="Roboto"/>
          <w:color w:val="FF0000"/>
        </w:rPr>
        <w:t xml:space="preserve"> </w:t>
      </w:r>
      <w:r w:rsidRPr="00517E38">
        <w:rPr>
          <w:rFonts w:ascii="Roboto" w:hAnsi="Roboto"/>
        </w:rPr>
        <w:t xml:space="preserve">y registro de la solicitud de participación. </w:t>
      </w:r>
      <w:bookmarkStart w:id="28" w:name="_Hlk118460049"/>
      <w:bookmarkEnd w:id="28"/>
    </w:p>
    <w:p w14:paraId="4AB474EB" w14:textId="0541B155" w:rsidR="00D83220" w:rsidRPr="00517E38" w:rsidRDefault="006627D1" w:rsidP="00261923">
      <w:pPr>
        <w:pStyle w:val="Textoindependiente"/>
        <w:numPr>
          <w:ilvl w:val="0"/>
          <w:numId w:val="2"/>
        </w:numPr>
        <w:spacing w:before="4" w:after="336" w:line="240" w:lineRule="auto"/>
        <w:ind w:left="0" w:right="119" w:firstLine="425"/>
        <w:jc w:val="both"/>
        <w:rPr>
          <w:rFonts w:ascii="Roboto" w:hAnsi="Roboto"/>
        </w:rPr>
      </w:pPr>
      <w:r w:rsidRPr="00517E38">
        <w:rPr>
          <w:rFonts w:ascii="Roboto" w:hAnsi="Roboto"/>
        </w:rPr>
        <w:t>Aportación de la documentación acreditativa de los méritos para cada especialidad solicitada</w:t>
      </w:r>
      <w:r w:rsidR="001826A3" w:rsidRPr="00517E38">
        <w:rPr>
          <w:rFonts w:ascii="Roboto" w:hAnsi="Roboto"/>
        </w:rPr>
        <w:t xml:space="preserve"> en el plazo de </w:t>
      </w:r>
      <w:r w:rsidR="00EB10FF" w:rsidRPr="00517E38">
        <w:rPr>
          <w:rFonts w:ascii="Roboto" w:hAnsi="Roboto"/>
        </w:rPr>
        <w:t>10</w:t>
      </w:r>
      <w:r w:rsidR="001826A3" w:rsidRPr="00517E38">
        <w:rPr>
          <w:rFonts w:ascii="Roboto" w:hAnsi="Roboto"/>
        </w:rPr>
        <w:t xml:space="preserve"> días hábiles a partir de la publicación de las listas definitivas de admitidos y excluidos.</w:t>
      </w:r>
    </w:p>
    <w:p w14:paraId="34FC2F5A" w14:textId="6703D103" w:rsidR="00235D7E" w:rsidRPr="00517E38" w:rsidRDefault="006627D1" w:rsidP="00261923">
      <w:pPr>
        <w:pStyle w:val="Normal0"/>
        <w:spacing w:after="140"/>
        <w:ind w:firstLine="425"/>
        <w:rPr>
          <w:rFonts w:ascii="Roboto" w:hAnsi="Roboto"/>
        </w:rPr>
      </w:pPr>
      <w:r w:rsidRPr="00517E38">
        <w:rPr>
          <w:rFonts w:ascii="Roboto" w:hAnsi="Roboto"/>
        </w:rPr>
        <w:t>3.</w:t>
      </w:r>
      <w:r w:rsidR="00C7131D" w:rsidRPr="00517E38">
        <w:rPr>
          <w:rFonts w:ascii="Roboto" w:hAnsi="Roboto"/>
        </w:rPr>
        <w:t>1</w:t>
      </w:r>
      <w:r w:rsidRPr="00517E38">
        <w:rPr>
          <w:rFonts w:ascii="Roboto" w:hAnsi="Roboto"/>
        </w:rPr>
        <w:t xml:space="preserve">. </w:t>
      </w:r>
      <w:r w:rsidR="00235D7E" w:rsidRPr="00517E38">
        <w:rPr>
          <w:rFonts w:ascii="Roboto" w:hAnsi="Roboto"/>
        </w:rPr>
        <w:t xml:space="preserve">Cumplimentación, </w:t>
      </w:r>
      <w:r w:rsidR="009B2706" w:rsidRPr="00517E38">
        <w:rPr>
          <w:rFonts w:ascii="Roboto" w:hAnsi="Roboto"/>
        </w:rPr>
        <w:t>acreditación de requisitos</w:t>
      </w:r>
      <w:r w:rsidR="009B2706" w:rsidRPr="00517E38">
        <w:rPr>
          <w:rFonts w:ascii="Roboto" w:hAnsi="Roboto"/>
          <w:color w:val="FF0000"/>
        </w:rPr>
        <w:t xml:space="preserve"> </w:t>
      </w:r>
      <w:r w:rsidR="009B2706" w:rsidRPr="00517E38">
        <w:rPr>
          <w:rFonts w:ascii="Roboto" w:hAnsi="Roboto"/>
        </w:rPr>
        <w:t>y registro de la solicitud de participación.</w:t>
      </w:r>
    </w:p>
    <w:p w14:paraId="2C4C9E39" w14:textId="2F9E5FE5" w:rsidR="00F4408F" w:rsidRPr="00517E38" w:rsidRDefault="00F4408F" w:rsidP="00261923">
      <w:pPr>
        <w:pStyle w:val="Textoindependiente"/>
        <w:spacing w:before="4" w:line="240" w:lineRule="auto"/>
        <w:ind w:right="119" w:firstLine="425"/>
        <w:jc w:val="both"/>
        <w:rPr>
          <w:rFonts w:ascii="Roboto" w:hAnsi="Roboto"/>
          <w:shd w:val="clear" w:color="auto" w:fill="FFFFFF"/>
        </w:rPr>
      </w:pPr>
      <w:r w:rsidRPr="00517E38">
        <w:rPr>
          <w:rFonts w:ascii="Roboto" w:hAnsi="Roboto"/>
          <w:shd w:val="clear" w:color="auto" w:fill="FFFFFF"/>
        </w:rPr>
        <w:t>Las solicitudes deberán presentarse exclusivamente por medios electrónicos, de acuerdo con lo establecido en el artículo 4.3 del Decreto 54/2025, de 15 de abril, del Consell, de simplificación administrativa y transformación digital, en relación con el artículo 14.3 de la Ley 39/2015, de 1 de octubre, del Procedimiento Administrativo Común de las Administraciones Públicas.</w:t>
      </w:r>
    </w:p>
    <w:p w14:paraId="6BF70A4F" w14:textId="2196ABE1" w:rsidR="00D168C5" w:rsidRPr="00517E38" w:rsidRDefault="006627D1" w:rsidP="00261923">
      <w:pPr>
        <w:pStyle w:val="Textoindependiente"/>
        <w:spacing w:before="4" w:line="240" w:lineRule="auto"/>
        <w:ind w:right="119" w:firstLine="426"/>
        <w:jc w:val="both"/>
        <w:rPr>
          <w:rFonts w:ascii="Roboto" w:hAnsi="Roboto"/>
          <w:shd w:val="clear" w:color="auto" w:fill="FFFFFF"/>
        </w:rPr>
      </w:pPr>
      <w:r w:rsidRPr="00517E38">
        <w:rPr>
          <w:rFonts w:ascii="Roboto" w:hAnsi="Roboto"/>
          <w:shd w:val="clear" w:color="auto" w:fill="FFFFFF"/>
        </w:rPr>
        <w:t>Quienes deseen participar en el presente proceso selectivo deberán cumplimentar el modelo oficial de solicitud, que estará disponible</w:t>
      </w:r>
      <w:r w:rsidR="00D168C5" w:rsidRPr="00517E38">
        <w:rPr>
          <w:rFonts w:ascii="Roboto" w:hAnsi="Roboto"/>
        </w:rPr>
        <w:t xml:space="preserve"> </w:t>
      </w:r>
      <w:r w:rsidR="00D168C5" w:rsidRPr="00517E38">
        <w:rPr>
          <w:rFonts w:ascii="Roboto" w:hAnsi="Roboto"/>
          <w:shd w:val="clear" w:color="auto" w:fill="FFFFFF"/>
        </w:rPr>
        <w:t>en el portal web de la Conselleria de Educación, Cultura, Universidades y Empleo</w:t>
      </w:r>
      <w:r w:rsidR="00EB6F79" w:rsidRPr="00517E38">
        <w:rPr>
          <w:rFonts w:ascii="Roboto" w:hAnsi="Roboto"/>
          <w:shd w:val="clear" w:color="auto" w:fill="FFFFFF"/>
        </w:rPr>
        <w:t>.</w:t>
      </w:r>
    </w:p>
    <w:p w14:paraId="0B3BEC1A" w14:textId="3661C0E9" w:rsidR="00D83220" w:rsidRPr="00517E38" w:rsidRDefault="00D168C5" w:rsidP="00261923">
      <w:pPr>
        <w:pStyle w:val="Textoindependiente"/>
        <w:spacing w:before="4" w:line="240" w:lineRule="auto"/>
        <w:ind w:right="119" w:firstLine="425"/>
        <w:jc w:val="both"/>
        <w:rPr>
          <w:rFonts w:ascii="Roboto" w:hAnsi="Roboto"/>
          <w:shd w:val="clear" w:color="auto" w:fill="FFFFFF"/>
        </w:rPr>
      </w:pPr>
      <w:hyperlink r:id="rId8" w:history="1">
        <w:r w:rsidRPr="00517E38">
          <w:rPr>
            <w:rStyle w:val="Hipervnculo"/>
            <w:rFonts w:ascii="Roboto" w:hAnsi="Roboto"/>
            <w:shd w:val="clear" w:color="auto" w:fill="FFFFFF"/>
          </w:rPr>
          <w:t>http://www.ceice.gva.es/es/web/rrhh-educacion/oposiciones</w:t>
        </w:r>
      </w:hyperlink>
      <w:r w:rsidRPr="00517E38">
        <w:rPr>
          <w:rFonts w:ascii="Roboto" w:hAnsi="Roboto"/>
          <w:shd w:val="clear" w:color="auto" w:fill="FFFFFF"/>
        </w:rPr>
        <w:t>.</w:t>
      </w:r>
    </w:p>
    <w:p w14:paraId="14DD67CE" w14:textId="420363A8" w:rsidR="00D83220" w:rsidRPr="00517E38" w:rsidRDefault="006627D1" w:rsidP="00261923">
      <w:pPr>
        <w:pStyle w:val="Textoindependiente"/>
        <w:spacing w:before="4" w:afterLines="140" w:after="336" w:line="240" w:lineRule="auto"/>
        <w:ind w:right="119" w:firstLine="426"/>
        <w:jc w:val="both"/>
        <w:rPr>
          <w:rFonts w:ascii="Roboto" w:hAnsi="Roboto"/>
          <w:shd w:val="clear" w:color="auto" w:fill="FFFFFF"/>
        </w:rPr>
      </w:pPr>
      <w:r w:rsidRPr="00517E38">
        <w:rPr>
          <w:rFonts w:ascii="Roboto" w:hAnsi="Roboto"/>
          <w:shd w:val="clear" w:color="auto" w:fill="FFFFFF"/>
        </w:rPr>
        <w:t>Las solicitudes deberán cumplimentarse, obligatoriamente, en</w:t>
      </w:r>
      <w:r w:rsidR="00D168C5" w:rsidRPr="00517E38">
        <w:rPr>
          <w:rFonts w:ascii="Roboto" w:hAnsi="Roboto"/>
          <w:shd w:val="clear" w:color="auto" w:fill="FFFFFF"/>
        </w:rPr>
        <w:t xml:space="preserve"> el portal web </w:t>
      </w:r>
      <w:r w:rsidRPr="00517E38">
        <w:rPr>
          <w:rFonts w:ascii="Roboto" w:hAnsi="Roboto"/>
          <w:shd w:val="clear" w:color="auto" w:fill="FFFFFF"/>
        </w:rPr>
        <w:t xml:space="preserve">utilizando cualquiera de los sistemas de identificación o firma electrónica admitidos en la propia sede electrónica, y en la misma se podrá </w:t>
      </w:r>
      <w:bookmarkStart w:id="29" w:name="_Hlk117180296"/>
      <w:r w:rsidRPr="00517E38">
        <w:rPr>
          <w:rFonts w:ascii="Roboto" w:hAnsi="Roboto"/>
          <w:shd w:val="clear" w:color="auto" w:fill="FFFFFF"/>
        </w:rPr>
        <w:t xml:space="preserve">manifestar la oposición a consultar por medios telemáticos los datos </w:t>
      </w:r>
      <w:bookmarkEnd w:id="29"/>
      <w:r w:rsidRPr="00517E38">
        <w:rPr>
          <w:rFonts w:ascii="Roboto" w:hAnsi="Roboto"/>
          <w:shd w:val="clear" w:color="auto" w:fill="FFFFFF"/>
        </w:rPr>
        <w:t>de identidad, de titulaciones y de condena por sentencia firme por algún delito contra la libertad e identidad sexual</w:t>
      </w:r>
      <w:r w:rsidR="00D168C5" w:rsidRPr="00517E38">
        <w:rPr>
          <w:rFonts w:ascii="Roboto" w:hAnsi="Roboto"/>
          <w:shd w:val="clear" w:color="auto" w:fill="FFFFFF"/>
        </w:rPr>
        <w:t>, de discapacidad, de familia numerosa y de familia monoparental.</w:t>
      </w:r>
    </w:p>
    <w:p w14:paraId="2D2A5D81" w14:textId="5ADB9EA3" w:rsidR="003B11AF" w:rsidRPr="00517E38" w:rsidRDefault="00BE4A6D" w:rsidP="00261923">
      <w:pPr>
        <w:pStyle w:val="Textoindependiente"/>
        <w:spacing w:before="4" w:line="240" w:lineRule="auto"/>
        <w:ind w:right="119" w:firstLine="425"/>
        <w:jc w:val="both"/>
        <w:rPr>
          <w:rFonts w:ascii="Roboto" w:hAnsi="Roboto"/>
          <w:shd w:val="clear" w:color="auto" w:fill="FFFFFF"/>
        </w:rPr>
      </w:pPr>
      <w:r w:rsidRPr="00517E38">
        <w:rPr>
          <w:rFonts w:ascii="Roboto" w:hAnsi="Roboto"/>
          <w:shd w:val="clear" w:color="auto" w:fill="FFFFFF"/>
        </w:rPr>
        <w:lastRenderedPageBreak/>
        <w:t>En caso de no autorizar la consulta o en caso de personas víctimas de actos de violencia sobre la mujer,</w:t>
      </w:r>
      <w:r w:rsidR="00F7608E" w:rsidRPr="00517E38">
        <w:rPr>
          <w:rFonts w:ascii="Roboto" w:hAnsi="Roboto"/>
          <w:shd w:val="clear" w:color="auto" w:fill="FFFFFF"/>
        </w:rPr>
        <w:t xml:space="preserve"> </w:t>
      </w:r>
      <w:r w:rsidRPr="00517E38">
        <w:rPr>
          <w:rFonts w:ascii="Roboto" w:hAnsi="Roboto"/>
          <w:shd w:val="clear" w:color="auto" w:fill="FFFFFF"/>
        </w:rPr>
        <w:t>se deberá aportar telemáticamente los documentos justificativos.</w:t>
      </w:r>
    </w:p>
    <w:p w14:paraId="0888B908" w14:textId="5F32817C" w:rsidR="00E92D4A" w:rsidRPr="00517E38" w:rsidRDefault="003B11AF" w:rsidP="00261923">
      <w:pPr>
        <w:spacing w:before="4" w:afterLines="140" w:after="336"/>
        <w:ind w:firstLine="426"/>
        <w:jc w:val="both"/>
        <w:rPr>
          <w:rFonts w:ascii="Roboto" w:eastAsia="Times New Roman" w:hAnsi="Roboto" w:cs="Times New Roman"/>
          <w:lang w:eastAsia="es-ES_tradnl"/>
        </w:rPr>
      </w:pPr>
      <w:r w:rsidRPr="00517E38">
        <w:rPr>
          <w:rFonts w:ascii="Roboto" w:eastAsia="Times New Roman" w:hAnsi="Roboto" w:cs="Times New Roman"/>
          <w:lang w:eastAsia="es-ES_tradnl"/>
        </w:rPr>
        <w:t>De conformidad con lo dispuesto en el artículo 1</w:t>
      </w:r>
      <w:r w:rsidRPr="00517E38">
        <w:rPr>
          <w:rFonts w:ascii="Roboto" w:eastAsia="Times New Roman" w:hAnsi="Roboto" w:cs="Times New Roman"/>
          <w:spacing w:val="-4"/>
          <w:lang w:eastAsia="es-ES_tradnl"/>
        </w:rPr>
        <w:t>4 de la Ley 20/2017, de 28 de diciembre, de Tasas</w:t>
      </w:r>
      <w:bookmarkStart w:id="30" w:name="_Hlk152256787"/>
      <w:r w:rsidRPr="00517E38">
        <w:rPr>
          <w:rFonts w:ascii="Roboto" w:eastAsia="Times New Roman" w:hAnsi="Roboto" w:cs="Times New Roman"/>
          <w:lang w:eastAsia="es-ES_tradnl"/>
        </w:rPr>
        <w:t>,</w:t>
      </w:r>
      <w:bookmarkEnd w:id="30"/>
      <w:r w:rsidRPr="00517E38">
        <w:rPr>
          <w:rFonts w:ascii="Roboto" w:eastAsia="Times New Roman" w:hAnsi="Roboto" w:cs="Times New Roman"/>
          <w:lang w:eastAsia="es-ES_tradnl"/>
        </w:rPr>
        <w:t xml:space="preserve"> los derechos de inscripción a procedimientos selectivos y formación de expediente convocados por esta Orden son:</w:t>
      </w:r>
    </w:p>
    <w:tbl>
      <w:tblPr>
        <w:tblW w:w="920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8075"/>
        <w:gridCol w:w="1134"/>
      </w:tblGrid>
      <w:tr w:rsidR="003B11AF" w:rsidRPr="00517E38" w14:paraId="79F4FDD8" w14:textId="77777777" w:rsidTr="00416646">
        <w:trPr>
          <w:trHeight w:val="2384"/>
          <w:tblCellSpacing w:w="0" w:type="dxa"/>
        </w:trPr>
        <w:tc>
          <w:tcPr>
            <w:tcW w:w="8075" w:type="dxa"/>
            <w:tcMar>
              <w:top w:w="0" w:type="dxa"/>
              <w:left w:w="68" w:type="dxa"/>
              <w:bottom w:w="0" w:type="dxa"/>
              <w:right w:w="0" w:type="dxa"/>
            </w:tcMar>
            <w:vAlign w:val="center"/>
          </w:tcPr>
          <w:p w14:paraId="76731696" w14:textId="77777777" w:rsidR="009B6436" w:rsidRPr="00517E38" w:rsidRDefault="009B6436" w:rsidP="00261923">
            <w:pPr>
              <w:pStyle w:val="Standard"/>
              <w:jc w:val="both"/>
              <w:rPr>
                <w:rFonts w:eastAsia="Times New Roman" w:cs="Times New Roman"/>
                <w:sz w:val="24"/>
                <w:lang w:eastAsia="es-ES_tradnl"/>
              </w:rPr>
            </w:pPr>
          </w:p>
          <w:p w14:paraId="74A69087" w14:textId="69EA95DF" w:rsidR="009B6436" w:rsidRPr="00517E38" w:rsidRDefault="003B11AF" w:rsidP="00261923">
            <w:pPr>
              <w:pStyle w:val="Standard"/>
              <w:jc w:val="both"/>
              <w:rPr>
                <w:iCs/>
                <w:sz w:val="24"/>
              </w:rPr>
            </w:pPr>
            <w:r w:rsidRPr="00517E38">
              <w:rPr>
                <w:rFonts w:eastAsia="Times New Roman" w:cs="Times New Roman"/>
                <w:sz w:val="24"/>
                <w:lang w:eastAsia="es-ES_tradnl"/>
              </w:rPr>
              <w:t xml:space="preserve">TIPO DE TASA PARA </w:t>
            </w:r>
            <w:r w:rsidR="009B6436" w:rsidRPr="00517E38">
              <w:rPr>
                <w:rFonts w:eastAsia="Times New Roman" w:cs="Times New Roman"/>
                <w:sz w:val="24"/>
                <w:lang w:eastAsia="es-ES_tradnl"/>
              </w:rPr>
              <w:t xml:space="preserve">INGRESO </w:t>
            </w:r>
            <w:r w:rsidR="009B6436" w:rsidRPr="00517E38">
              <w:rPr>
                <w:iCs/>
                <w:sz w:val="24"/>
              </w:rPr>
              <w:t>AL CUERPO DE MAESTROS Y A LOS CUERPOS DE PROFESORES DE ENSEÑANZA SECUNDARIA, PROFESORES ESPECIALISTAS EN SECTORES SINGULARES DE FORMACIÓN PROFESIONAL, PROFESORES DE ESCUELAS OFICIALES DE IDIOMAS, CATEDRÁTICOS DE MÚSICA Y ARTES ESCÉNICAS, PROFESORES DE MÚSICA Y ARTES ESCÉNICAS, PROFESORES DE ARTES PLÁSTICAS Y DISEÑO Y MAESTROS DE TALLER DE ARTES PLÁSTICAS Y DISEÑO.</w:t>
            </w:r>
          </w:p>
          <w:p w14:paraId="7B7D9EB4" w14:textId="5D9A3FCA" w:rsidR="003B11AF" w:rsidRPr="00517E38" w:rsidRDefault="003B11AF" w:rsidP="00261923">
            <w:pPr>
              <w:jc w:val="center"/>
              <w:rPr>
                <w:rFonts w:ascii="Roboto" w:hAnsi="Roboto"/>
              </w:rPr>
            </w:pPr>
            <w:r w:rsidRPr="00517E38">
              <w:rPr>
                <w:rFonts w:ascii="Roboto" w:eastAsia="Times New Roman" w:hAnsi="Roboto" w:cs="Times New Roman"/>
                <w:lang w:eastAsia="es-ES_tradnl"/>
              </w:rPr>
              <w:t xml:space="preserve"> </w:t>
            </w:r>
            <w:r w:rsidRPr="00517E38">
              <w:rPr>
                <w:rFonts w:ascii="Roboto" w:eastAsia="Times New Roman" w:hAnsi="Roboto" w:cs="Times New Roman"/>
                <w:strike/>
                <w:lang w:eastAsia="es-ES_tradnl"/>
              </w:rPr>
              <w:t xml:space="preserve"> </w:t>
            </w:r>
          </w:p>
        </w:tc>
        <w:tc>
          <w:tcPr>
            <w:tcW w:w="1134" w:type="dxa"/>
            <w:tcMar>
              <w:top w:w="0" w:type="dxa"/>
              <w:left w:w="68" w:type="dxa"/>
              <w:bottom w:w="0" w:type="dxa"/>
              <w:right w:w="68" w:type="dxa"/>
            </w:tcMar>
            <w:vAlign w:val="center"/>
          </w:tcPr>
          <w:p w14:paraId="1D3E4BF7" w14:textId="77777777" w:rsidR="003B11AF" w:rsidRPr="00517E38" w:rsidRDefault="003B11AF" w:rsidP="00261923">
            <w:pPr>
              <w:jc w:val="center"/>
              <w:rPr>
                <w:rFonts w:ascii="Roboto" w:hAnsi="Roboto"/>
              </w:rPr>
            </w:pPr>
            <w:r w:rsidRPr="00517E38">
              <w:rPr>
                <w:rFonts w:ascii="Roboto" w:eastAsia="Times New Roman" w:hAnsi="Roboto" w:cs="Times New Roman"/>
                <w:lang w:eastAsia="es-ES_tradnl"/>
              </w:rPr>
              <w:t>TASA</w:t>
            </w:r>
          </w:p>
        </w:tc>
      </w:tr>
      <w:tr w:rsidR="003B11AF" w:rsidRPr="00517E38" w14:paraId="52666751" w14:textId="77777777" w:rsidTr="00416646">
        <w:trPr>
          <w:trHeight w:val="340"/>
          <w:tblCellSpacing w:w="0" w:type="dxa"/>
        </w:trPr>
        <w:tc>
          <w:tcPr>
            <w:tcW w:w="8075" w:type="dxa"/>
            <w:tcMar>
              <w:top w:w="0" w:type="dxa"/>
              <w:left w:w="68" w:type="dxa"/>
              <w:bottom w:w="0" w:type="dxa"/>
              <w:right w:w="0" w:type="dxa"/>
            </w:tcMar>
            <w:vAlign w:val="center"/>
          </w:tcPr>
          <w:p w14:paraId="46BB53BC" w14:textId="16ACE768" w:rsidR="003B11AF" w:rsidRPr="00517E38" w:rsidRDefault="003B11AF" w:rsidP="00261923">
            <w:pPr>
              <w:jc w:val="both"/>
              <w:rPr>
                <w:rFonts w:ascii="Roboto" w:hAnsi="Roboto"/>
              </w:rPr>
            </w:pPr>
            <w:r w:rsidRPr="00517E38">
              <w:rPr>
                <w:rFonts w:ascii="Roboto" w:eastAsia="Times New Roman" w:hAnsi="Roboto" w:cs="Times New Roman"/>
                <w:lang w:eastAsia="es-ES_tradnl"/>
              </w:rPr>
              <w:t>Personas con grado de discapacidad igual o superior al 33</w:t>
            </w:r>
            <w:r w:rsidRPr="00517E38">
              <w:rPr>
                <w:rFonts w:ascii="Times New Roman" w:eastAsia="Times New Roman" w:hAnsi="Times New Roman" w:cs="Times New Roman"/>
                <w:lang w:eastAsia="es-ES_tradnl"/>
              </w:rPr>
              <w:t> </w:t>
            </w:r>
            <w:r w:rsidRPr="00517E38">
              <w:rPr>
                <w:rFonts w:ascii="Roboto" w:eastAsia="Times New Roman" w:hAnsi="Roboto" w:cs="Times New Roman"/>
                <w:lang w:eastAsia="es-ES_tradnl"/>
              </w:rPr>
              <w:t>%</w:t>
            </w:r>
          </w:p>
        </w:tc>
        <w:tc>
          <w:tcPr>
            <w:tcW w:w="1134" w:type="dxa"/>
            <w:tcMar>
              <w:top w:w="0" w:type="dxa"/>
              <w:left w:w="68" w:type="dxa"/>
              <w:bottom w:w="0" w:type="dxa"/>
              <w:right w:w="68" w:type="dxa"/>
            </w:tcMar>
            <w:vAlign w:val="center"/>
          </w:tcPr>
          <w:p w14:paraId="1B882E56" w14:textId="330606B1" w:rsidR="003B11AF" w:rsidRPr="00517E38" w:rsidRDefault="00CA43A2" w:rsidP="00261923">
            <w:pPr>
              <w:jc w:val="center"/>
              <w:rPr>
                <w:rFonts w:ascii="Roboto" w:hAnsi="Roboto"/>
              </w:rPr>
            </w:pPr>
            <w:r w:rsidRPr="00517E38">
              <w:rPr>
                <w:rFonts w:ascii="Roboto" w:eastAsia="Times New Roman" w:hAnsi="Roboto" w:cs="Times New Roman"/>
                <w:lang w:eastAsia="es-ES_tradnl"/>
              </w:rPr>
              <w:t>exenta</w:t>
            </w:r>
          </w:p>
        </w:tc>
      </w:tr>
    </w:tbl>
    <w:p w14:paraId="1C0C9AF9" w14:textId="54D48A28" w:rsidR="003B11AF" w:rsidRPr="00517E38" w:rsidRDefault="003B11AF" w:rsidP="00261923">
      <w:pPr>
        <w:spacing w:before="240" w:after="142"/>
        <w:ind w:firstLine="426"/>
        <w:jc w:val="both"/>
        <w:rPr>
          <w:rFonts w:ascii="Roboto" w:eastAsia="Times New Roman" w:hAnsi="Roboto" w:cs="Times New Roman"/>
          <w:lang w:eastAsia="es-ES_tradnl"/>
        </w:rPr>
      </w:pPr>
      <w:bookmarkStart w:id="31" w:name="_Hlk152257004"/>
      <w:r w:rsidRPr="00517E38">
        <w:rPr>
          <w:rFonts w:ascii="Roboto" w:eastAsia="Times New Roman" w:hAnsi="Roboto" w:cs="Times New Roman"/>
          <w:lang w:eastAsia="es-ES_tradnl"/>
        </w:rPr>
        <w:t xml:space="preserve">Las personas aspirantes deberán acreditar </w:t>
      </w:r>
      <w:r w:rsidR="00CA47F8" w:rsidRPr="00517E38">
        <w:rPr>
          <w:rFonts w:ascii="Roboto" w:eastAsia="Times New Roman" w:hAnsi="Roboto" w:cs="Times New Roman"/>
          <w:lang w:eastAsia="es-ES_tradnl"/>
        </w:rPr>
        <w:t xml:space="preserve">su discapacidad </w:t>
      </w:r>
      <w:r w:rsidRPr="00517E38">
        <w:rPr>
          <w:rFonts w:ascii="Roboto" w:eastAsia="Times New Roman" w:hAnsi="Roboto" w:cs="Times New Roman"/>
          <w:lang w:eastAsia="es-ES_tradnl"/>
        </w:rPr>
        <w:t>con la documentación pertinente o no oponerse a la consulta telemática de los datos por parte de la Administración, tal y como se detalla en el punto 3.</w:t>
      </w:r>
      <w:r w:rsidR="00C7131D" w:rsidRPr="00517E38">
        <w:rPr>
          <w:rFonts w:ascii="Roboto" w:eastAsia="Times New Roman" w:hAnsi="Roboto" w:cs="Times New Roman"/>
          <w:lang w:eastAsia="es-ES_tradnl"/>
        </w:rPr>
        <w:t>1</w:t>
      </w:r>
      <w:r w:rsidR="007447BF" w:rsidRPr="00517E38">
        <w:rPr>
          <w:rFonts w:ascii="Roboto" w:eastAsia="Times New Roman" w:hAnsi="Roboto" w:cs="Times New Roman"/>
          <w:lang w:eastAsia="es-ES_tradnl"/>
        </w:rPr>
        <w:t>.4.</w:t>
      </w:r>
      <w:r w:rsidRPr="00517E38">
        <w:rPr>
          <w:rFonts w:ascii="Roboto" w:eastAsia="Times New Roman" w:hAnsi="Roboto" w:cs="Times New Roman"/>
          <w:lang w:eastAsia="es-ES_tradnl"/>
        </w:rPr>
        <w:t xml:space="preserve"> </w:t>
      </w:r>
    </w:p>
    <w:p w14:paraId="2AA20A77" w14:textId="745FEC96" w:rsidR="003B11AF" w:rsidRPr="00517E38" w:rsidRDefault="00395E47" w:rsidP="00261923">
      <w:pPr>
        <w:spacing w:after="142"/>
        <w:ind w:firstLine="426"/>
        <w:jc w:val="both"/>
        <w:rPr>
          <w:rFonts w:ascii="Roboto" w:eastAsia="Times New Roman" w:hAnsi="Roboto" w:cs="Times New Roman"/>
          <w:strike/>
          <w:color w:val="FF0000"/>
          <w:lang w:eastAsia="es-ES_tradnl"/>
        </w:rPr>
      </w:pPr>
      <w:r w:rsidRPr="00517E38">
        <w:rPr>
          <w:rFonts w:ascii="Roboto" w:eastAsia="Times New Roman" w:hAnsi="Roboto" w:cs="Times New Roman"/>
          <w:lang w:eastAsia="es-ES_tradnl"/>
        </w:rPr>
        <w:t xml:space="preserve">Se </w:t>
      </w:r>
      <w:r w:rsidR="003B11AF" w:rsidRPr="00517E38">
        <w:rPr>
          <w:rFonts w:ascii="Roboto" w:eastAsia="Times New Roman" w:hAnsi="Roboto" w:cs="Times New Roman"/>
          <w:lang w:eastAsia="es-ES_tradnl"/>
        </w:rPr>
        <w:t xml:space="preserve">deberán efectuar todos los pasos hasta finalizar el registro electrónico. </w:t>
      </w:r>
    </w:p>
    <w:bookmarkEnd w:id="31"/>
    <w:p w14:paraId="1435FCAF" w14:textId="77777777" w:rsidR="00272628" w:rsidRPr="00517E38" w:rsidRDefault="00272628" w:rsidP="00261923">
      <w:pPr>
        <w:spacing w:after="142"/>
        <w:ind w:firstLine="426"/>
        <w:jc w:val="both"/>
        <w:rPr>
          <w:rFonts w:ascii="Roboto" w:eastAsia="Times New Roman" w:hAnsi="Roboto" w:cs="Arial"/>
          <w:i/>
          <w:iCs/>
          <w:lang w:eastAsia="es-ES"/>
        </w:rPr>
      </w:pPr>
      <w:r w:rsidRPr="00517E38">
        <w:rPr>
          <w:rFonts w:ascii="Roboto" w:eastAsia="Times New Roman" w:hAnsi="Roboto" w:cs="Arial"/>
          <w:lang w:eastAsia="es-ES"/>
        </w:rPr>
        <w:t xml:space="preserve">El plazo para la presentación de solicitudes será de 10 días hábiles, contados a partir del día siguiente a la publicación de esta convocatoria en el </w:t>
      </w:r>
      <w:r w:rsidRPr="00517E38">
        <w:rPr>
          <w:rFonts w:ascii="Roboto" w:eastAsia="Times New Roman" w:hAnsi="Roboto" w:cs="Arial"/>
          <w:i/>
          <w:iCs/>
          <w:lang w:eastAsia="es-ES"/>
        </w:rPr>
        <w:t>Diari Oficial de la Generalitat Valenciana.</w:t>
      </w:r>
    </w:p>
    <w:p w14:paraId="7005985B" w14:textId="0FAA219F" w:rsidR="00D83220" w:rsidRPr="00517E38" w:rsidRDefault="006627D1" w:rsidP="00261923">
      <w:pPr>
        <w:pStyle w:val="Textbody"/>
        <w:spacing w:before="4" w:line="240" w:lineRule="auto"/>
        <w:ind w:right="119" w:firstLine="426"/>
        <w:rPr>
          <w:sz w:val="24"/>
        </w:rPr>
      </w:pPr>
      <w:r w:rsidRPr="00517E38">
        <w:rPr>
          <w:sz w:val="24"/>
        </w:rPr>
        <w:t>La no presentación de la solicitud en el tiempo y forma establecido supondrá la inadmisión o exclusión de la persona aspirante, perdiendo cualquier derecho de participación en este procedimiento selectivo.</w:t>
      </w:r>
    </w:p>
    <w:p w14:paraId="21B2BFFD" w14:textId="77777777" w:rsidR="00D83220" w:rsidRPr="00517E38" w:rsidRDefault="006627D1" w:rsidP="00261923">
      <w:pPr>
        <w:pStyle w:val="Textbody"/>
        <w:spacing w:before="4" w:line="240" w:lineRule="auto"/>
        <w:ind w:right="119" w:firstLine="426"/>
        <w:rPr>
          <w:sz w:val="24"/>
        </w:rPr>
      </w:pPr>
      <w:r w:rsidRPr="00517E38">
        <w:rPr>
          <w:sz w:val="24"/>
        </w:rPr>
        <w:t>En la solicitud se hará constar el cuerpo, el código y el nombre de la especialidad por la que se participa.</w:t>
      </w:r>
    </w:p>
    <w:p w14:paraId="4395B481" w14:textId="2AA3078D" w:rsidR="00664D91" w:rsidRPr="00517E38" w:rsidRDefault="00664D91" w:rsidP="00261923">
      <w:pPr>
        <w:pStyle w:val="Textbody"/>
        <w:spacing w:before="4" w:line="240" w:lineRule="auto"/>
        <w:ind w:right="119" w:firstLine="426"/>
        <w:rPr>
          <w:sz w:val="24"/>
        </w:rPr>
      </w:pPr>
      <w:r w:rsidRPr="00517E38">
        <w:rPr>
          <w:sz w:val="24"/>
        </w:rPr>
        <w:t>Durante la inscripción en el proceso de selección, la persona participante declarará cumplir con los requisitos de participación</w:t>
      </w:r>
      <w:r w:rsidR="001826A3" w:rsidRPr="00517E38">
        <w:rPr>
          <w:sz w:val="24"/>
        </w:rPr>
        <w:t>.</w:t>
      </w:r>
    </w:p>
    <w:p w14:paraId="2EBB872D" w14:textId="77777777" w:rsidR="00894D76" w:rsidRPr="00517E38" w:rsidRDefault="00894D76" w:rsidP="00261923">
      <w:pPr>
        <w:pStyle w:val="Textoindependiente"/>
        <w:spacing w:before="4" w:line="240" w:lineRule="auto"/>
        <w:ind w:right="119" w:firstLine="426"/>
        <w:jc w:val="both"/>
        <w:rPr>
          <w:rFonts w:ascii="Roboto" w:hAnsi="Roboto"/>
        </w:rPr>
      </w:pPr>
      <w:r w:rsidRPr="00517E38">
        <w:rPr>
          <w:rFonts w:ascii="Roboto" w:hAnsi="Roboto"/>
        </w:rPr>
        <w:t xml:space="preserve">Cuando se participe en el concurso de méritos por más de una especialidad deberá presentarse una solicitud de participación por cada especialidad. </w:t>
      </w:r>
    </w:p>
    <w:p w14:paraId="53F53BFE" w14:textId="52A49A8C" w:rsidR="00D83220" w:rsidRPr="00517E38" w:rsidRDefault="006627D1" w:rsidP="00261923">
      <w:pPr>
        <w:pStyle w:val="Textbody"/>
        <w:spacing w:before="4" w:line="240" w:lineRule="auto"/>
        <w:ind w:right="119" w:firstLine="426"/>
        <w:rPr>
          <w:strike/>
          <w:sz w:val="24"/>
        </w:rPr>
      </w:pPr>
      <w:r w:rsidRPr="00517E38">
        <w:rPr>
          <w:sz w:val="24"/>
        </w:rPr>
        <w:t xml:space="preserve">Todas las personas aspirantes deberán indicar la titulación alegada para el ingreso en el cuerpo que se solicita, igualmente deberán indicar la titulación que declaran para el cumplimiento del requisito lingüístico de los idiomas oficiales de la Comunitat Valenciana, de acuerdo con las bases específicas. </w:t>
      </w:r>
    </w:p>
    <w:p w14:paraId="020B5B5D"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No será válida la presentación de la solicitud ni de los documentos por medios diferentes a los establecidos en esta convocatoria, excepto cuando la Administración lo requiera específicamente. El personal participante se responsabilizará de la veracidad de los documentos que presentan.</w:t>
      </w:r>
    </w:p>
    <w:p w14:paraId="08BCBB55" w14:textId="7A5C8056" w:rsidR="00D83220" w:rsidRPr="00517E38" w:rsidRDefault="006627D1" w:rsidP="00261923">
      <w:pPr>
        <w:pStyle w:val="Textoindependiente"/>
        <w:spacing w:before="4" w:line="240" w:lineRule="auto"/>
        <w:ind w:right="119" w:firstLine="426"/>
        <w:jc w:val="both"/>
        <w:rPr>
          <w:rFonts w:ascii="Roboto" w:eastAsia="Times New Roman" w:hAnsi="Roboto" w:cs="Arial"/>
          <w:kern w:val="0"/>
          <w:lang w:eastAsia="es-ES_tradnl" w:bidi="ar-SA"/>
        </w:rPr>
      </w:pPr>
      <w:r w:rsidRPr="00517E38">
        <w:rPr>
          <w:rFonts w:ascii="Roboto" w:eastAsia="Times New Roman" w:hAnsi="Roboto" w:cs="Arial"/>
          <w:kern w:val="0"/>
          <w:lang w:eastAsia="es-ES_tradnl" w:bidi="ar-SA"/>
        </w:rPr>
        <w:t xml:space="preserve">El uso de los medios telemáticos para participar en el procedimiento comporta el consentimiento de la persona solicitante al tratamiento de sus datos de carácter </w:t>
      </w:r>
      <w:r w:rsidRPr="00517E38">
        <w:rPr>
          <w:rFonts w:ascii="Roboto" w:eastAsia="Times New Roman" w:hAnsi="Roboto" w:cs="Arial"/>
          <w:kern w:val="0"/>
          <w:lang w:eastAsia="es-ES_tradnl" w:bidi="ar-SA"/>
        </w:rPr>
        <w:lastRenderedPageBreak/>
        <w:t>personal que sean necesarios para la tramitación del proceso</w:t>
      </w:r>
      <w:r w:rsidR="00CA47F8" w:rsidRPr="00517E38">
        <w:rPr>
          <w:rFonts w:ascii="Roboto" w:eastAsia="Times New Roman" w:hAnsi="Roboto" w:cs="Arial"/>
          <w:kern w:val="0"/>
          <w:lang w:eastAsia="es-ES_tradnl" w:bidi="ar-SA"/>
        </w:rPr>
        <w:t xml:space="preserve"> y procesos derivados</w:t>
      </w:r>
      <w:r w:rsidRPr="00517E38">
        <w:rPr>
          <w:rFonts w:ascii="Roboto" w:eastAsia="Times New Roman" w:hAnsi="Roboto" w:cs="Arial"/>
          <w:kern w:val="0"/>
          <w:lang w:eastAsia="es-ES_tradnl" w:bidi="ar-SA"/>
        </w:rPr>
        <w:t>, de acuerdo con la normativa vigente.</w:t>
      </w:r>
    </w:p>
    <w:p w14:paraId="4B6B565D" w14:textId="00B05D01" w:rsidR="00D83220" w:rsidRPr="00517E38" w:rsidRDefault="006627D1" w:rsidP="00261923">
      <w:pPr>
        <w:pStyle w:val="Textoindependiente"/>
        <w:spacing w:before="4" w:line="240" w:lineRule="auto"/>
        <w:ind w:right="119" w:firstLine="426"/>
        <w:jc w:val="both"/>
        <w:rPr>
          <w:rFonts w:ascii="Roboto" w:eastAsia="Roboto" w:hAnsi="Roboto" w:cs="Roboto"/>
        </w:rPr>
      </w:pPr>
      <w:r w:rsidRPr="00517E38">
        <w:rPr>
          <w:rFonts w:ascii="Roboto" w:eastAsia="Roboto" w:hAnsi="Roboto" w:cs="Roboto"/>
        </w:rPr>
        <w:t>La solicitud se considerará presentada y registrada en el momento que sea completado todo el proceso telemático de solicitu</w:t>
      </w:r>
      <w:r w:rsidR="00EB10FF" w:rsidRPr="00517E38">
        <w:rPr>
          <w:rFonts w:ascii="Roboto" w:eastAsia="Roboto" w:hAnsi="Roboto" w:cs="Roboto"/>
        </w:rPr>
        <w:t>d</w:t>
      </w:r>
      <w:r w:rsidRPr="00517E38">
        <w:rPr>
          <w:rFonts w:ascii="Roboto" w:eastAsia="Roboto" w:hAnsi="Roboto" w:cs="Roboto"/>
        </w:rPr>
        <w:t xml:space="preserve"> y presentación del registro telemático. Las personas aspirantes deberán guardar el justificante de registro como confirmación de la presentación telemática.</w:t>
      </w:r>
    </w:p>
    <w:p w14:paraId="6FDD1E3E"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Las</w:t>
      </w:r>
      <w:r w:rsidRPr="00517E38">
        <w:rPr>
          <w:rFonts w:ascii="Roboto" w:hAnsi="Roboto"/>
          <w:spacing w:val="-12"/>
        </w:rPr>
        <w:t xml:space="preserve"> </w:t>
      </w:r>
      <w:r w:rsidRPr="00517E38">
        <w:rPr>
          <w:rFonts w:ascii="Roboto" w:hAnsi="Roboto"/>
        </w:rPr>
        <w:t>solicitudes</w:t>
      </w:r>
      <w:r w:rsidRPr="00517E38">
        <w:rPr>
          <w:rFonts w:ascii="Roboto" w:hAnsi="Roboto"/>
          <w:spacing w:val="-12"/>
        </w:rPr>
        <w:t xml:space="preserve"> </w:t>
      </w:r>
      <w:r w:rsidRPr="00517E38">
        <w:rPr>
          <w:rFonts w:ascii="Roboto" w:hAnsi="Roboto"/>
        </w:rPr>
        <w:t>vincularán</w:t>
      </w:r>
      <w:r w:rsidRPr="00517E38">
        <w:rPr>
          <w:rFonts w:ascii="Roboto" w:hAnsi="Roboto"/>
          <w:spacing w:val="-13"/>
        </w:rPr>
        <w:t xml:space="preserve"> </w:t>
      </w:r>
      <w:r w:rsidRPr="00517E38">
        <w:rPr>
          <w:rFonts w:ascii="Roboto" w:hAnsi="Roboto"/>
        </w:rPr>
        <w:t>a</w:t>
      </w:r>
      <w:r w:rsidRPr="00517E38">
        <w:rPr>
          <w:rFonts w:ascii="Roboto" w:hAnsi="Roboto"/>
          <w:spacing w:val="-13"/>
        </w:rPr>
        <w:t xml:space="preserve"> </w:t>
      </w:r>
      <w:r w:rsidRPr="00517E38">
        <w:rPr>
          <w:rFonts w:ascii="Roboto" w:hAnsi="Roboto"/>
        </w:rPr>
        <w:t>las</w:t>
      </w:r>
      <w:r w:rsidRPr="00517E38">
        <w:rPr>
          <w:rFonts w:ascii="Roboto" w:hAnsi="Roboto"/>
          <w:spacing w:val="-13"/>
        </w:rPr>
        <w:t xml:space="preserve"> personas </w:t>
      </w:r>
      <w:r w:rsidRPr="00517E38">
        <w:rPr>
          <w:rFonts w:ascii="Roboto" w:hAnsi="Roboto"/>
        </w:rPr>
        <w:t>participantes</w:t>
      </w:r>
      <w:r w:rsidRPr="00517E38">
        <w:rPr>
          <w:rFonts w:ascii="Roboto" w:hAnsi="Roboto"/>
          <w:spacing w:val="-13"/>
        </w:rPr>
        <w:t xml:space="preserve"> </w:t>
      </w:r>
      <w:r w:rsidRPr="00517E38">
        <w:rPr>
          <w:rFonts w:ascii="Roboto" w:hAnsi="Roboto"/>
        </w:rPr>
        <w:t>en</w:t>
      </w:r>
      <w:r w:rsidRPr="00517E38">
        <w:rPr>
          <w:rFonts w:ascii="Roboto" w:hAnsi="Roboto"/>
          <w:spacing w:val="-12"/>
        </w:rPr>
        <w:t xml:space="preserve"> </w:t>
      </w:r>
      <w:r w:rsidRPr="00517E38">
        <w:rPr>
          <w:rFonts w:ascii="Roboto" w:hAnsi="Roboto"/>
        </w:rPr>
        <w:t>los</w:t>
      </w:r>
      <w:r w:rsidRPr="00517E38">
        <w:rPr>
          <w:rFonts w:ascii="Roboto" w:hAnsi="Roboto"/>
          <w:spacing w:val="-13"/>
        </w:rPr>
        <w:t xml:space="preserve"> </w:t>
      </w:r>
      <w:r w:rsidRPr="00517E38">
        <w:rPr>
          <w:rFonts w:ascii="Roboto" w:hAnsi="Roboto"/>
        </w:rPr>
        <w:t>términos</w:t>
      </w:r>
      <w:r w:rsidRPr="00517E38">
        <w:rPr>
          <w:rFonts w:ascii="Roboto" w:hAnsi="Roboto"/>
          <w:spacing w:val="-12"/>
        </w:rPr>
        <w:t xml:space="preserve"> </w:t>
      </w:r>
      <w:r w:rsidRPr="00517E38">
        <w:rPr>
          <w:rFonts w:ascii="Roboto" w:hAnsi="Roboto"/>
        </w:rPr>
        <w:t>en</w:t>
      </w:r>
      <w:r w:rsidRPr="00517E38">
        <w:rPr>
          <w:rFonts w:ascii="Roboto" w:hAnsi="Roboto"/>
          <w:spacing w:val="-12"/>
        </w:rPr>
        <w:t xml:space="preserve"> </w:t>
      </w:r>
      <w:r w:rsidRPr="00517E38">
        <w:rPr>
          <w:rFonts w:ascii="Roboto" w:hAnsi="Roboto"/>
        </w:rPr>
        <w:t>ellas</w:t>
      </w:r>
      <w:r w:rsidRPr="00517E38">
        <w:rPr>
          <w:rFonts w:ascii="Roboto" w:hAnsi="Roboto"/>
          <w:spacing w:val="-13"/>
        </w:rPr>
        <w:t xml:space="preserve"> </w:t>
      </w:r>
      <w:r w:rsidRPr="00517E38">
        <w:rPr>
          <w:rFonts w:ascii="Roboto" w:hAnsi="Roboto"/>
        </w:rPr>
        <w:t>expresados.</w:t>
      </w:r>
      <w:r w:rsidRPr="00517E38">
        <w:rPr>
          <w:rFonts w:ascii="Roboto" w:hAnsi="Roboto"/>
          <w:spacing w:val="-12"/>
        </w:rPr>
        <w:t xml:space="preserve"> </w:t>
      </w:r>
      <w:bookmarkStart w:id="32" w:name="_Hlk85123876"/>
      <w:bookmarkEnd w:id="32"/>
    </w:p>
    <w:p w14:paraId="10DE13BB" w14:textId="0C2FDE0B" w:rsidR="00D83220" w:rsidRPr="00517E38" w:rsidRDefault="006627D1" w:rsidP="00261923">
      <w:pPr>
        <w:spacing w:after="142"/>
        <w:ind w:firstLine="426"/>
        <w:jc w:val="both"/>
        <w:rPr>
          <w:rFonts w:ascii="Roboto" w:eastAsia="Times New Roman" w:hAnsi="Roboto" w:cs="Times New Roman"/>
          <w:lang w:eastAsia="es-ES_tradnl"/>
        </w:rPr>
      </w:pPr>
      <w:r w:rsidRPr="00517E38">
        <w:rPr>
          <w:rFonts w:ascii="Roboto" w:hAnsi="Roboto"/>
        </w:rPr>
        <w:t xml:space="preserve">No se admitirá ninguna solicitud que no se haya cumplimentado a través de este procedimiento, de acuerdo con lo dispuesto en la Disposición adicional primera del Real </w:t>
      </w:r>
      <w:r w:rsidR="004C3480" w:rsidRPr="00517E38">
        <w:rPr>
          <w:rFonts w:ascii="Roboto" w:hAnsi="Roboto"/>
        </w:rPr>
        <w:t>D</w:t>
      </w:r>
      <w:r w:rsidRPr="00517E38">
        <w:rPr>
          <w:rFonts w:ascii="Roboto" w:hAnsi="Roboto"/>
        </w:rPr>
        <w:t>ecreto 203/2021, de 30 de marzo, por el que se aprueba el Reglamento de actuación y funcionamiento del sector público por medios electrónicos</w:t>
      </w:r>
      <w:r w:rsidR="001D3DDF" w:rsidRPr="00517E38">
        <w:rPr>
          <w:rFonts w:ascii="Roboto" w:hAnsi="Roboto"/>
        </w:rPr>
        <w:t xml:space="preserve">, </w:t>
      </w:r>
      <w:r w:rsidR="001D3DDF" w:rsidRPr="00517E38">
        <w:rPr>
          <w:rFonts w:ascii="Roboto" w:eastAsia="Times New Roman" w:hAnsi="Roboto" w:cs="Times New Roman"/>
          <w:lang w:eastAsia="es-ES_tradnl"/>
        </w:rPr>
        <w:t>salvo que excepcionalmente se autorice por la Direcció</w:t>
      </w:r>
      <w:r w:rsidR="00257062" w:rsidRPr="00517E38">
        <w:rPr>
          <w:rFonts w:ascii="Roboto" w:eastAsia="Times New Roman" w:hAnsi="Roboto" w:cs="Times New Roman"/>
          <w:lang w:eastAsia="es-ES_tradnl"/>
        </w:rPr>
        <w:t>n</w:t>
      </w:r>
      <w:r w:rsidR="001D3DDF" w:rsidRPr="00517E38">
        <w:rPr>
          <w:rFonts w:ascii="Roboto" w:eastAsia="Times New Roman" w:hAnsi="Roboto" w:cs="Times New Roman"/>
          <w:lang w:eastAsia="es-ES_tradnl"/>
        </w:rPr>
        <w:t xml:space="preserve"> General de Personal Docente para aspirantes extranjeros que no disponen de NIE.</w:t>
      </w:r>
    </w:p>
    <w:p w14:paraId="32A7B34B"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Cualquier dato omitido o consignado erróneamente por la persona interesada no podrá ser invocado por esta a efectos de futuras reclamaciones, ni considerar por tal motivo lesionados sus intereses y derechos.</w:t>
      </w:r>
    </w:p>
    <w:p w14:paraId="3E3EDADC" w14:textId="1B2D4A7B" w:rsidR="00334A93" w:rsidRPr="00517E38" w:rsidRDefault="00334A93" w:rsidP="00261923">
      <w:pPr>
        <w:pStyle w:val="Textoindependiente"/>
        <w:spacing w:before="4" w:after="336" w:line="240" w:lineRule="auto"/>
        <w:ind w:right="119" w:firstLine="425"/>
        <w:jc w:val="both"/>
        <w:rPr>
          <w:rFonts w:ascii="Roboto" w:hAnsi="Roboto"/>
        </w:rPr>
      </w:pPr>
      <w:r w:rsidRPr="00517E38">
        <w:rPr>
          <w:rFonts w:ascii="Roboto" w:hAnsi="Roboto"/>
        </w:rPr>
        <w:t>Las bases de esta convocatoria vinculan a la Administración y a los órganos de   Selección que han de juzgar las pruebas selectivas y a quienes participen en las mismas.</w:t>
      </w:r>
    </w:p>
    <w:p w14:paraId="51606EA2" w14:textId="0BC75FAF" w:rsidR="00D83220" w:rsidRPr="00517E38" w:rsidRDefault="006627D1" w:rsidP="00261923">
      <w:pPr>
        <w:pStyle w:val="Normal0"/>
        <w:spacing w:after="140"/>
        <w:ind w:firstLine="425"/>
        <w:rPr>
          <w:rFonts w:ascii="Roboto" w:hAnsi="Roboto"/>
        </w:rPr>
      </w:pPr>
      <w:r w:rsidRPr="00517E38">
        <w:rPr>
          <w:rFonts w:ascii="Roboto" w:hAnsi="Roboto"/>
        </w:rPr>
        <w:t>3.</w:t>
      </w:r>
      <w:r w:rsidR="001D3DDF" w:rsidRPr="00517E38">
        <w:rPr>
          <w:rFonts w:ascii="Roboto" w:hAnsi="Roboto"/>
        </w:rPr>
        <w:t>2</w:t>
      </w:r>
      <w:r w:rsidRPr="00517E38">
        <w:rPr>
          <w:rFonts w:ascii="Roboto" w:hAnsi="Roboto"/>
        </w:rPr>
        <w:t>. Aportación de la documentación acreditativa de los méritos.</w:t>
      </w:r>
    </w:p>
    <w:p w14:paraId="7BA14F38" w14:textId="7A36F44C" w:rsidR="008B5ED1" w:rsidRPr="00517E38" w:rsidRDefault="008B5ED1" w:rsidP="00261923">
      <w:pPr>
        <w:pStyle w:val="Textoindependiente"/>
        <w:spacing w:before="4" w:line="240" w:lineRule="auto"/>
        <w:ind w:right="119" w:firstLine="426"/>
        <w:jc w:val="both"/>
        <w:rPr>
          <w:rFonts w:ascii="Roboto" w:hAnsi="Roboto"/>
        </w:rPr>
      </w:pPr>
      <w:r w:rsidRPr="00517E38">
        <w:rPr>
          <w:rFonts w:ascii="Roboto" w:hAnsi="Roboto"/>
        </w:rPr>
        <w:t>L</w:t>
      </w:r>
      <w:r w:rsidR="006627D1" w:rsidRPr="00517E38">
        <w:rPr>
          <w:rFonts w:ascii="Roboto" w:hAnsi="Roboto"/>
        </w:rPr>
        <w:t>as personas que particip</w:t>
      </w:r>
      <w:r w:rsidR="00380894" w:rsidRPr="00517E38">
        <w:rPr>
          <w:rFonts w:ascii="Roboto" w:hAnsi="Roboto"/>
        </w:rPr>
        <w:t>e</w:t>
      </w:r>
      <w:r w:rsidR="006627D1" w:rsidRPr="00517E38">
        <w:rPr>
          <w:rFonts w:ascii="Roboto" w:hAnsi="Roboto"/>
        </w:rPr>
        <w:t>n e</w:t>
      </w:r>
      <w:r w:rsidR="005F148A" w:rsidRPr="00517E38">
        <w:rPr>
          <w:rFonts w:ascii="Roboto" w:hAnsi="Roboto"/>
        </w:rPr>
        <w:t>n</w:t>
      </w:r>
      <w:r w:rsidR="006627D1" w:rsidRPr="00517E38">
        <w:rPr>
          <w:rFonts w:ascii="Roboto" w:hAnsi="Roboto"/>
        </w:rPr>
        <w:t xml:space="preserve"> este procedimiento aportar</w:t>
      </w:r>
      <w:r w:rsidR="0090375D" w:rsidRPr="00517E38">
        <w:rPr>
          <w:rFonts w:ascii="Roboto" w:hAnsi="Roboto"/>
        </w:rPr>
        <w:t>á</w:t>
      </w:r>
      <w:r w:rsidR="006627D1" w:rsidRPr="00517E38">
        <w:rPr>
          <w:rFonts w:ascii="Roboto" w:hAnsi="Roboto"/>
        </w:rPr>
        <w:t>n</w:t>
      </w:r>
      <w:r w:rsidR="001826A3" w:rsidRPr="00517E38">
        <w:rPr>
          <w:rFonts w:ascii="Roboto" w:hAnsi="Roboto"/>
        </w:rPr>
        <w:t xml:space="preserve"> la documentación acreditativa de los méritos y </w:t>
      </w:r>
      <w:r w:rsidR="00A71D5D" w:rsidRPr="00517E38">
        <w:rPr>
          <w:rFonts w:ascii="Roboto" w:hAnsi="Roboto"/>
        </w:rPr>
        <w:t>cumplimentarán</w:t>
      </w:r>
      <w:r w:rsidR="001826A3" w:rsidRPr="00517E38">
        <w:rPr>
          <w:rFonts w:ascii="Roboto" w:hAnsi="Roboto"/>
        </w:rPr>
        <w:t xml:space="preserve"> el autobaremo para cada especialidad solicitada en el plazo de </w:t>
      </w:r>
      <w:r w:rsidR="008C2841" w:rsidRPr="00517E38">
        <w:rPr>
          <w:rFonts w:ascii="Roboto" w:hAnsi="Roboto"/>
        </w:rPr>
        <w:t>10</w:t>
      </w:r>
      <w:r w:rsidR="001826A3" w:rsidRPr="00517E38">
        <w:rPr>
          <w:rFonts w:ascii="Roboto" w:hAnsi="Roboto"/>
        </w:rPr>
        <w:t xml:space="preserve"> días hábiles a partir de la publicación de la lista definitiva de admitidos y excluidos.</w:t>
      </w:r>
      <w:r w:rsidR="006627D1" w:rsidRPr="00517E38">
        <w:rPr>
          <w:rFonts w:ascii="Roboto" w:hAnsi="Roboto"/>
        </w:rPr>
        <w:t xml:space="preserve"> </w:t>
      </w:r>
      <w:r w:rsidRPr="00517E38">
        <w:rPr>
          <w:rFonts w:ascii="Roboto" w:hAnsi="Roboto"/>
        </w:rPr>
        <w:t>Deberán realizar el trámite de aportación de documentación tantas veces como especialidades en las que se inscriban</w:t>
      </w:r>
      <w:r w:rsidR="009C2A21" w:rsidRPr="00517E38">
        <w:rPr>
          <w:rFonts w:ascii="Roboto" w:hAnsi="Roboto"/>
        </w:rPr>
        <w:t>.</w:t>
      </w:r>
    </w:p>
    <w:p w14:paraId="51D647BF" w14:textId="02998DF1" w:rsidR="00D83220" w:rsidRPr="00517E38" w:rsidRDefault="006627D1" w:rsidP="00261923">
      <w:pPr>
        <w:pStyle w:val="Textoindependiente"/>
        <w:spacing w:before="4" w:line="240" w:lineRule="auto"/>
        <w:ind w:right="68" w:firstLine="426"/>
        <w:jc w:val="both"/>
        <w:rPr>
          <w:rStyle w:val="EnlacedeInternet"/>
          <w:rFonts w:ascii="Roboto" w:hAnsi="Roboto"/>
        </w:rPr>
      </w:pPr>
      <w:r w:rsidRPr="00517E38">
        <w:rPr>
          <w:rFonts w:ascii="Roboto" w:hAnsi="Roboto"/>
        </w:rPr>
        <w:t xml:space="preserve">Las personas participantes con acceso a </w:t>
      </w:r>
      <w:r w:rsidR="008B7031" w:rsidRPr="00517E38">
        <w:rPr>
          <w:rFonts w:ascii="Roboto" w:hAnsi="Roboto"/>
        </w:rPr>
        <w:t xml:space="preserve">la </w:t>
      </w:r>
      <w:r w:rsidRPr="00517E38">
        <w:rPr>
          <w:rFonts w:ascii="Roboto" w:hAnsi="Roboto"/>
        </w:rPr>
        <w:t xml:space="preserve">Oficina Virtual del </w:t>
      </w:r>
      <w:r w:rsidR="008B7031" w:rsidRPr="00517E38">
        <w:rPr>
          <w:rFonts w:ascii="Roboto" w:hAnsi="Roboto"/>
        </w:rPr>
        <w:t>Docente</w:t>
      </w:r>
      <w:r w:rsidRPr="00517E38">
        <w:rPr>
          <w:rFonts w:ascii="Roboto" w:hAnsi="Roboto"/>
        </w:rPr>
        <w:t xml:space="preserve"> pueden consultar los datos que constan en el registro de esta administración mediante la aplicación OVIDOC, a efectos de determinar la documentación que deberá añadirse en este procedimiento. La consulta se realizará en </w:t>
      </w:r>
      <w:hyperlink r:id="rId9">
        <w:r w:rsidRPr="00517E38">
          <w:rPr>
            <w:rStyle w:val="EnlacedeInternet"/>
            <w:rFonts w:ascii="Roboto" w:hAnsi="Roboto"/>
          </w:rPr>
          <w:t>https://ovidoc.edu.gva.es/</w:t>
        </w:r>
      </w:hyperlink>
    </w:p>
    <w:p w14:paraId="3EF6BCA5" w14:textId="24B30BEF" w:rsidR="005E22E0" w:rsidRPr="00517E38" w:rsidRDefault="008B5ED1" w:rsidP="00261923">
      <w:pPr>
        <w:pStyle w:val="Textbody"/>
        <w:spacing w:before="4" w:after="0" w:line="240" w:lineRule="auto"/>
        <w:ind w:right="119" w:firstLine="426"/>
        <w:rPr>
          <w:sz w:val="24"/>
        </w:rPr>
      </w:pPr>
      <w:r w:rsidRPr="00517E38">
        <w:rPr>
          <w:sz w:val="24"/>
        </w:rPr>
        <w:t>Deberán presentar telemáticamente la documentación acreditativa de los méritos a través del portal web de la Conselleria de Educación, Cultura, Universidades y Empleo</w:t>
      </w:r>
      <w:r w:rsidR="00660B61">
        <w:rPr>
          <w:sz w:val="24"/>
        </w:rPr>
        <w:t xml:space="preserve"> </w:t>
      </w:r>
      <w:hyperlink r:id="rId10" w:history="1">
        <w:r w:rsidRPr="00517E38">
          <w:rPr>
            <w:rStyle w:val="Hipervnculo"/>
            <w:color w:val="auto"/>
            <w:sz w:val="24"/>
          </w:rPr>
          <w:t>http://www.ceice.gva.es/es/web/rrhh-educacion/oposiciones</w:t>
        </w:r>
      </w:hyperlink>
      <w:r w:rsidRPr="00517E38">
        <w:rPr>
          <w:sz w:val="24"/>
        </w:rPr>
        <w:t>, y será necesario identificarse por cualquiera de los sistemas de identificación o firma electrónica admitidos en la propia sede electrónica.</w:t>
      </w:r>
    </w:p>
    <w:p w14:paraId="6A00381E" w14:textId="6553A69B" w:rsidR="005E22E0" w:rsidRPr="00517E38" w:rsidRDefault="005E22E0" w:rsidP="00261923">
      <w:pPr>
        <w:pStyle w:val="Textbody"/>
        <w:spacing w:before="4" w:line="240" w:lineRule="auto"/>
        <w:ind w:right="119" w:firstLine="426"/>
        <w:rPr>
          <w:sz w:val="24"/>
        </w:rPr>
      </w:pPr>
      <w:r w:rsidRPr="00517E38">
        <w:rPr>
          <w:sz w:val="24"/>
        </w:rPr>
        <w:t>Solo se tendrán en cuenta los méritos perfeccionados hasta el día de finalización del plazo de presentación de solicitudes.</w:t>
      </w:r>
    </w:p>
    <w:p w14:paraId="4CA20C37" w14:textId="48DC2633" w:rsidR="002A32D3" w:rsidRPr="00517E38" w:rsidRDefault="002A32D3" w:rsidP="00261923">
      <w:pPr>
        <w:pStyle w:val="Textbody"/>
        <w:spacing w:before="4" w:line="240" w:lineRule="auto"/>
        <w:ind w:right="119" w:firstLine="426"/>
        <w:rPr>
          <w:sz w:val="24"/>
        </w:rPr>
      </w:pPr>
      <w:r w:rsidRPr="00517E38">
        <w:rPr>
          <w:sz w:val="24"/>
        </w:rPr>
        <w:t>Las personas aspirantes se responsabilizarán expresamente de la documentación</w:t>
      </w:r>
      <w:r w:rsidR="008B3BD0" w:rsidRPr="00517E38">
        <w:rPr>
          <w:sz w:val="24"/>
        </w:rPr>
        <w:t xml:space="preserve"> </w:t>
      </w:r>
      <w:r w:rsidRPr="00517E38">
        <w:rPr>
          <w:sz w:val="24"/>
        </w:rPr>
        <w:t xml:space="preserve">aportada. En caso de falsedad o manipulación </w:t>
      </w:r>
      <w:r w:rsidR="00402EDD" w:rsidRPr="00517E38">
        <w:rPr>
          <w:sz w:val="24"/>
        </w:rPr>
        <w:t>en</w:t>
      </w:r>
      <w:r w:rsidRPr="00517E38">
        <w:rPr>
          <w:sz w:val="24"/>
        </w:rPr>
        <w:t xml:space="preserve"> algún documento, decaerán en el derecho a la participación en esta convocatoria, con independencia de la responsabilidad a que hubiere lugar.</w:t>
      </w:r>
    </w:p>
    <w:p w14:paraId="4A4AB43B" w14:textId="6533624A" w:rsidR="00C61DA4" w:rsidRPr="00517E38" w:rsidRDefault="002A32D3" w:rsidP="00261923">
      <w:pPr>
        <w:pStyle w:val="Textbody"/>
        <w:spacing w:before="4" w:after="336" w:line="240" w:lineRule="auto"/>
        <w:ind w:right="119" w:firstLine="425"/>
        <w:rPr>
          <w:sz w:val="24"/>
        </w:rPr>
      </w:pPr>
      <w:r w:rsidRPr="00517E38">
        <w:rPr>
          <w:sz w:val="24"/>
        </w:rPr>
        <w:t>La Administración se reserva el derecho a requerir, en cualquier momento del desarrollo del procedimiento, la acreditación de la documentación que se considere necesaria.</w:t>
      </w:r>
    </w:p>
    <w:p w14:paraId="248B5E74" w14:textId="4D9895A6" w:rsidR="00D83220" w:rsidRPr="00517E38" w:rsidRDefault="006627D1" w:rsidP="00261923">
      <w:pPr>
        <w:pStyle w:val="Normal0"/>
        <w:spacing w:after="140"/>
        <w:ind w:firstLine="425"/>
        <w:jc w:val="both"/>
        <w:rPr>
          <w:rFonts w:ascii="Roboto" w:hAnsi="Roboto"/>
        </w:rPr>
      </w:pPr>
      <w:r w:rsidRPr="00517E38">
        <w:rPr>
          <w:rFonts w:ascii="Roboto" w:hAnsi="Roboto"/>
        </w:rPr>
        <w:lastRenderedPageBreak/>
        <w:t>3.</w:t>
      </w:r>
      <w:r w:rsidR="001D3DDF" w:rsidRPr="00517E38">
        <w:rPr>
          <w:rFonts w:ascii="Roboto" w:hAnsi="Roboto"/>
        </w:rPr>
        <w:t>3</w:t>
      </w:r>
      <w:r w:rsidRPr="00517E38">
        <w:rPr>
          <w:rFonts w:ascii="Roboto" w:hAnsi="Roboto"/>
        </w:rPr>
        <w:t>. Aportación de documentación cuando se particip</w:t>
      </w:r>
      <w:r w:rsidR="00380894" w:rsidRPr="00517E38">
        <w:rPr>
          <w:rFonts w:ascii="Roboto" w:hAnsi="Roboto"/>
        </w:rPr>
        <w:t>e</w:t>
      </w:r>
      <w:r w:rsidRPr="00517E38">
        <w:rPr>
          <w:rFonts w:ascii="Roboto" w:hAnsi="Roboto"/>
        </w:rPr>
        <w:t xml:space="preserve"> por más de una especialidad.</w:t>
      </w:r>
    </w:p>
    <w:p w14:paraId="11B3497B"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Cuando se participe en el concurso de méritos por más de una especialidad deberá presentarse una solicitud de participación por cada especialidad. </w:t>
      </w:r>
    </w:p>
    <w:p w14:paraId="2616B626" w14:textId="1EEAECBA" w:rsidR="00D83220" w:rsidRPr="00517E38" w:rsidRDefault="006627D1" w:rsidP="00261923">
      <w:pPr>
        <w:pStyle w:val="Textoindependiente"/>
        <w:spacing w:before="4" w:after="336" w:line="240" w:lineRule="auto"/>
        <w:ind w:right="119" w:firstLine="425"/>
        <w:jc w:val="both"/>
        <w:rPr>
          <w:rFonts w:ascii="Roboto" w:hAnsi="Roboto"/>
          <w:strike/>
        </w:rPr>
      </w:pPr>
      <w:r w:rsidRPr="00517E38">
        <w:rPr>
          <w:rFonts w:ascii="Roboto" w:hAnsi="Roboto"/>
        </w:rPr>
        <w:t>Para los títulos que se aleguen como requisito en cada especialidad, deberá figurar la certificación de la nota media obtenida.</w:t>
      </w:r>
    </w:p>
    <w:p w14:paraId="1B897955" w14:textId="322CBE4E" w:rsidR="007447BF" w:rsidRDefault="007447BF" w:rsidP="00261923">
      <w:pPr>
        <w:spacing w:after="140"/>
        <w:ind w:firstLine="425"/>
        <w:jc w:val="both"/>
        <w:rPr>
          <w:rFonts w:ascii="Roboto" w:eastAsia="Times New Roman" w:hAnsi="Roboto" w:cs="Times New Roman"/>
          <w:lang w:eastAsia="es-ES_tradnl"/>
        </w:rPr>
      </w:pPr>
      <w:r w:rsidRPr="00517E38">
        <w:rPr>
          <w:rFonts w:ascii="Roboto" w:hAnsi="Roboto"/>
        </w:rPr>
        <w:t>3.4</w:t>
      </w:r>
      <w:r w:rsidR="006D1E71" w:rsidRPr="00517E38">
        <w:rPr>
          <w:rFonts w:ascii="Roboto" w:hAnsi="Roboto"/>
        </w:rPr>
        <w:t>.</w:t>
      </w:r>
      <w:r w:rsidRPr="00517E38">
        <w:rPr>
          <w:rFonts w:ascii="Roboto" w:hAnsi="Roboto"/>
        </w:rPr>
        <w:t xml:space="preserve"> </w:t>
      </w:r>
      <w:r w:rsidRPr="00517E38">
        <w:rPr>
          <w:rFonts w:ascii="Roboto" w:eastAsia="Times New Roman" w:hAnsi="Roboto" w:cs="Times New Roman"/>
          <w:lang w:eastAsia="es-ES_tradnl"/>
        </w:rPr>
        <w:t>Aportación de la documentación acreditativa</w:t>
      </w:r>
      <w:r w:rsidRPr="00517E38">
        <w:rPr>
          <w:rFonts w:ascii="Roboto" w:eastAsia="Times New Roman" w:hAnsi="Roboto" w:cs="Times New Roman"/>
          <w:color w:val="FF0000"/>
          <w:lang w:eastAsia="es-ES_tradnl"/>
        </w:rPr>
        <w:t xml:space="preserve"> </w:t>
      </w:r>
      <w:r w:rsidRPr="00517E38">
        <w:rPr>
          <w:rFonts w:ascii="Roboto" w:eastAsia="Times New Roman" w:hAnsi="Roboto" w:cs="Times New Roman"/>
          <w:lang w:eastAsia="es-ES_tradnl"/>
        </w:rPr>
        <w:t>y de documentación sensible.</w:t>
      </w:r>
    </w:p>
    <w:p w14:paraId="2FAEF59C" w14:textId="77777777" w:rsidR="00730C79" w:rsidRPr="00517E38" w:rsidRDefault="00730C79" w:rsidP="00261923">
      <w:pPr>
        <w:pStyle w:val="Textoindependiente"/>
        <w:spacing w:before="4" w:line="240" w:lineRule="auto"/>
        <w:ind w:right="119" w:firstLine="426"/>
        <w:jc w:val="both"/>
        <w:rPr>
          <w:rFonts w:ascii="Roboto" w:hAnsi="Roboto"/>
        </w:rPr>
      </w:pPr>
      <w:r w:rsidRPr="00517E38">
        <w:rPr>
          <w:rFonts w:ascii="Roboto" w:hAnsi="Roboto"/>
          <w:bCs/>
          <w:iCs/>
        </w:rPr>
        <w:t>El grado de discapacidad igual o superior al 33% deberá acreditarse de la siguiente manera:</w:t>
      </w:r>
    </w:p>
    <w:p w14:paraId="7421ACEF" w14:textId="77777777" w:rsidR="00730C79" w:rsidRPr="00517E38" w:rsidRDefault="00730C79" w:rsidP="00261923">
      <w:pPr>
        <w:pStyle w:val="Textoindependiente"/>
        <w:numPr>
          <w:ilvl w:val="0"/>
          <w:numId w:val="3"/>
        </w:numPr>
        <w:spacing w:before="4" w:line="240" w:lineRule="auto"/>
        <w:ind w:left="0" w:right="119" w:firstLine="426"/>
        <w:jc w:val="both"/>
        <w:rPr>
          <w:rFonts w:ascii="Roboto" w:hAnsi="Roboto"/>
        </w:rPr>
      </w:pPr>
      <w:r w:rsidRPr="00517E38">
        <w:rPr>
          <w:rFonts w:ascii="Roboto" w:hAnsi="Roboto"/>
          <w:bCs/>
          <w:iCs/>
        </w:rPr>
        <w:t xml:space="preserve"> En el caso de que la documentación haya sido expedida en la Comunitat Valenciana, la Administración realizará la consulta telemática si las personas aspirantes no se oponen.</w:t>
      </w:r>
    </w:p>
    <w:p w14:paraId="22475A04" w14:textId="1AF7A9FE" w:rsidR="00EB10FF" w:rsidRPr="00517E38" w:rsidRDefault="00730C79" w:rsidP="00261923">
      <w:pPr>
        <w:pStyle w:val="Textoindependiente"/>
        <w:numPr>
          <w:ilvl w:val="0"/>
          <w:numId w:val="3"/>
        </w:numPr>
        <w:spacing w:before="4" w:line="240" w:lineRule="auto"/>
        <w:ind w:left="0" w:right="119" w:firstLine="426"/>
        <w:jc w:val="both"/>
        <w:rPr>
          <w:rFonts w:ascii="Roboto" w:hAnsi="Roboto"/>
        </w:rPr>
      </w:pPr>
      <w:r w:rsidRPr="00517E38">
        <w:rPr>
          <w:rFonts w:ascii="Roboto" w:hAnsi="Roboto"/>
        </w:rPr>
        <w:t xml:space="preserve">Si la documentación ha sido expedida fuera de la Comunitat Valenciana o las personas aspirantes se oponen a la consulta telemática </w:t>
      </w:r>
      <w:r w:rsidRPr="00517E38">
        <w:rPr>
          <w:rFonts w:ascii="Roboto" w:hAnsi="Roboto"/>
          <w:bCs/>
          <w:iCs/>
        </w:rPr>
        <w:t xml:space="preserve">deberán aportar, en el trámite de datos sensibles, la certificación expedida por la Conselleria </w:t>
      </w:r>
      <w:r w:rsidR="006C5F5F" w:rsidRPr="00517E38">
        <w:rPr>
          <w:rFonts w:ascii="Roboto" w:hAnsi="Roboto"/>
          <w:bCs/>
          <w:iCs/>
        </w:rPr>
        <w:t>competente en servicios sociales</w:t>
      </w:r>
      <w:r w:rsidRPr="00517E38">
        <w:rPr>
          <w:rFonts w:ascii="Roboto" w:hAnsi="Roboto"/>
          <w:bCs/>
          <w:iCs/>
        </w:rPr>
        <w:t xml:space="preserve"> o por los órganos competentes del Estado o de otras Comunidades Autónomas.</w:t>
      </w:r>
    </w:p>
    <w:p w14:paraId="1D3AEF1F" w14:textId="7BA4A00A" w:rsidR="00730C79" w:rsidRDefault="00EB10FF" w:rsidP="00261923">
      <w:pPr>
        <w:pStyle w:val="Textoindependiente"/>
        <w:spacing w:before="4" w:after="336" w:line="240" w:lineRule="auto"/>
        <w:ind w:right="119" w:firstLine="425"/>
        <w:jc w:val="both"/>
        <w:rPr>
          <w:rFonts w:ascii="Roboto" w:hAnsi="Roboto"/>
        </w:rPr>
      </w:pPr>
      <w:r w:rsidRPr="00517E38">
        <w:rPr>
          <w:rFonts w:ascii="Roboto" w:hAnsi="Roboto"/>
        </w:rPr>
        <w:t>Las personas participantes que deseen ser tratadas durante el procedimiento de acceso con la identidad que figura en su tarjeta de reconocimiento del derecho a la identidad y a la expresión de género, de acuerdo con la Ley 8/2017, de 7 de abril, de la Generalitat, integral del reconocimiento del derecho a la identidad y a la expresión de género en la Comunitat Valenciana, deberán aportar, en el trámite de datos sensibles la tarjeta expedida por los órganos competentes.</w:t>
      </w:r>
    </w:p>
    <w:p w14:paraId="76B57264" w14:textId="77777777" w:rsidR="00D83220" w:rsidRPr="00517E38" w:rsidRDefault="006627D1" w:rsidP="00261923">
      <w:pPr>
        <w:pStyle w:val="Normal0"/>
        <w:spacing w:after="240"/>
        <w:ind w:firstLine="426"/>
        <w:jc w:val="both"/>
        <w:rPr>
          <w:rFonts w:ascii="Roboto" w:hAnsi="Roboto"/>
        </w:rPr>
      </w:pPr>
      <w:bookmarkStart w:id="33" w:name="_Toc119055762"/>
      <w:bookmarkStart w:id="34" w:name="_Toc118284097"/>
      <w:r w:rsidRPr="00517E38">
        <w:rPr>
          <w:rFonts w:ascii="Roboto" w:hAnsi="Roboto"/>
        </w:rPr>
        <w:t>4. Admisión de personas aspirantes.</w:t>
      </w:r>
      <w:bookmarkEnd w:id="33"/>
      <w:bookmarkEnd w:id="34"/>
    </w:p>
    <w:p w14:paraId="29F25E5D" w14:textId="4D5246C5" w:rsidR="00D83220" w:rsidRPr="00517E38" w:rsidRDefault="006627D1" w:rsidP="00261923">
      <w:pPr>
        <w:pStyle w:val="Normal0"/>
        <w:spacing w:after="140"/>
        <w:ind w:firstLine="425"/>
        <w:jc w:val="both"/>
        <w:rPr>
          <w:rFonts w:ascii="Roboto" w:hAnsi="Roboto"/>
        </w:rPr>
      </w:pPr>
      <w:bookmarkStart w:id="35" w:name="_Toc119055763"/>
      <w:bookmarkStart w:id="36" w:name="_Toc118284098"/>
      <w:r w:rsidRPr="00517E38">
        <w:rPr>
          <w:rFonts w:ascii="Roboto" w:hAnsi="Roboto"/>
        </w:rPr>
        <w:t>4.1. Lista provisional de personas admitidas y excluidas.</w:t>
      </w:r>
      <w:bookmarkEnd w:id="35"/>
      <w:bookmarkEnd w:id="36"/>
    </w:p>
    <w:p w14:paraId="1E3584F6" w14:textId="323900B9" w:rsidR="00730C79" w:rsidRPr="00517E38" w:rsidRDefault="00730C79" w:rsidP="00261923">
      <w:pPr>
        <w:spacing w:after="142"/>
        <w:ind w:firstLine="426"/>
        <w:jc w:val="both"/>
        <w:rPr>
          <w:rFonts w:ascii="Roboto" w:eastAsia="Times New Roman" w:hAnsi="Roboto" w:cs="Times New Roman"/>
          <w:lang w:eastAsia="es-ES_tradnl"/>
        </w:rPr>
      </w:pPr>
      <w:bookmarkStart w:id="37" w:name="_Hlk152257531"/>
      <w:r w:rsidRPr="00517E38">
        <w:rPr>
          <w:rFonts w:ascii="Roboto" w:eastAsia="Times New Roman" w:hAnsi="Roboto" w:cs="Times New Roman"/>
          <w:shd w:val="clear" w:color="auto" w:fill="FFFFFF"/>
          <w:lang w:eastAsia="es-ES_tradnl"/>
        </w:rPr>
        <w:t>Finalizado el plazo de presentaci</w:t>
      </w:r>
      <w:r w:rsidRPr="00517E38">
        <w:rPr>
          <w:rFonts w:ascii="Roboto" w:eastAsia="Times New Roman" w:hAnsi="Roboto" w:cs="Times New Roman"/>
          <w:lang w:eastAsia="es-ES_tradnl"/>
        </w:rPr>
        <w:t>ón de instancias, y previa verificación de que se ha efectuado el pago de los derechos de examen, la Dirección General de Personal Docente dictará una resolución donde declarará aprobada la lista provisional de personas admitidas y excluidas, que se publicará en el portal web de la Conselleria de Educación, Cultura, Universidades y Empleo (</w:t>
      </w:r>
      <w:bookmarkEnd w:id="37"/>
      <w:r w:rsidRPr="00517E38">
        <w:rPr>
          <w:rFonts w:ascii="Roboto" w:eastAsia="Times New Roman" w:hAnsi="Roboto" w:cs="Times New Roman"/>
          <w:u w:val="single"/>
          <w:lang w:eastAsia="es-ES_tradnl"/>
        </w:rPr>
        <w:t>http://www.ceice.gva.es/es/web/rrhh-educacion/oposiciones</w:t>
      </w:r>
      <w:r w:rsidRPr="00517E38">
        <w:rPr>
          <w:rFonts w:ascii="Roboto" w:eastAsia="Times New Roman" w:hAnsi="Roboto" w:cs="Times New Roman"/>
          <w:lang w:eastAsia="es-ES_tradnl"/>
        </w:rPr>
        <w:t>).</w:t>
      </w:r>
    </w:p>
    <w:p w14:paraId="063A8A3E" w14:textId="0491382A" w:rsidR="00730C79" w:rsidRPr="00517E38" w:rsidRDefault="00730C79" w:rsidP="00261923">
      <w:pPr>
        <w:spacing w:after="142"/>
        <w:ind w:firstLine="426"/>
        <w:jc w:val="both"/>
        <w:rPr>
          <w:rFonts w:ascii="Roboto" w:eastAsia="Times New Roman" w:hAnsi="Roboto" w:cs="Times New Roman"/>
          <w:lang w:eastAsia="es-ES_tradnl"/>
        </w:rPr>
      </w:pPr>
      <w:r w:rsidRPr="00517E38">
        <w:rPr>
          <w:rFonts w:ascii="Roboto" w:eastAsia="Times New Roman" w:hAnsi="Roboto" w:cs="Times New Roman"/>
          <w:lang w:eastAsia="es-ES_tradnl"/>
        </w:rPr>
        <w:t>En dicha lista, diferenciada por especialidades, constarán los apellidos, el nombre, y los dígitos que ocupen las posiciones cuarta, quinta, sexta y séptima, en el formato del DNI o, en su caso, documento acreditativo de la identidad de las personas extranjeras residentes en territorio español de acuerdo con la disposición adicional 7ª de la Ley Orgánica 3/2018, de 5 de diciembre, de protección de datos personales y garantía de los derechos digitales.</w:t>
      </w:r>
    </w:p>
    <w:p w14:paraId="0ED61AD5" w14:textId="0818F69E" w:rsidR="00730C79" w:rsidRPr="00517E38" w:rsidRDefault="00730C79" w:rsidP="00261923">
      <w:pPr>
        <w:spacing w:after="142"/>
        <w:ind w:firstLine="426"/>
        <w:jc w:val="both"/>
        <w:rPr>
          <w:rFonts w:ascii="Roboto" w:eastAsia="Times New Roman" w:hAnsi="Roboto" w:cs="Times New Roman"/>
          <w:lang w:eastAsia="es-ES_tradnl"/>
        </w:rPr>
      </w:pPr>
      <w:r w:rsidRPr="00517E38">
        <w:rPr>
          <w:rFonts w:ascii="Roboto" w:eastAsia="Times New Roman" w:hAnsi="Roboto" w:cs="Times New Roman"/>
          <w:lang w:eastAsia="es-ES_tradnl"/>
        </w:rPr>
        <w:t>Se habilitará un enlace para consulta de condiciones particulares tales como el requisito lingüístico de valenciano que se le ha validado y, en su caso, el motivo de exclusión</w:t>
      </w:r>
      <w:r w:rsidR="002C1D22" w:rsidRPr="00517E38">
        <w:rPr>
          <w:rFonts w:ascii="Roboto" w:eastAsia="Times New Roman" w:hAnsi="Roboto" w:cs="Times New Roman"/>
          <w:lang w:eastAsia="es-ES_tradnl"/>
        </w:rPr>
        <w:t>.</w:t>
      </w:r>
    </w:p>
    <w:p w14:paraId="46D01A98" w14:textId="77777777" w:rsidR="00730C79" w:rsidRPr="00517E38" w:rsidRDefault="00730C79" w:rsidP="00261923">
      <w:pPr>
        <w:spacing w:after="142"/>
        <w:ind w:firstLine="426"/>
        <w:jc w:val="both"/>
        <w:rPr>
          <w:rFonts w:ascii="Roboto" w:eastAsia="Times New Roman" w:hAnsi="Roboto" w:cs="Times New Roman"/>
          <w:lang w:eastAsia="es-ES_tradnl"/>
        </w:rPr>
      </w:pPr>
      <w:bookmarkStart w:id="38" w:name="_Hlk152257751"/>
      <w:r w:rsidRPr="00517E38">
        <w:rPr>
          <w:rFonts w:ascii="Roboto" w:eastAsia="Times New Roman" w:hAnsi="Roboto" w:cs="Times New Roman"/>
          <w:lang w:eastAsia="es-ES_tradnl"/>
        </w:rPr>
        <w:t xml:space="preserve">Con la publicación de la resolución que declare aprobada la lista provisional de personas admitidas y excluidas, se considerará efectuada la notificación </w:t>
      </w:r>
      <w:r w:rsidRPr="00517E38">
        <w:rPr>
          <w:rFonts w:ascii="Roboto" w:eastAsia="Times New Roman" w:hAnsi="Roboto" w:cs="Times New Roman"/>
          <w:lang w:eastAsia="es-ES_tradnl"/>
        </w:rPr>
        <w:lastRenderedPageBreak/>
        <w:t>correspondiente a las personas interesadas, a los efectos de lo dispuesto en el artículo 40 de la Ley 39/2015, de 1 de octubre, del procedimiento administrativo común de las administraciones públicas.</w:t>
      </w:r>
    </w:p>
    <w:bookmarkEnd w:id="38"/>
    <w:p w14:paraId="3899226B" w14:textId="77777777" w:rsidR="00730C79" w:rsidRPr="00517E38" w:rsidRDefault="00730C79" w:rsidP="00261923">
      <w:pPr>
        <w:spacing w:after="336"/>
        <w:ind w:firstLine="426"/>
        <w:jc w:val="both"/>
        <w:rPr>
          <w:rFonts w:ascii="Roboto" w:eastAsia="Times New Roman" w:hAnsi="Roboto" w:cs="Times New Roman"/>
          <w:lang w:eastAsia="es-ES_tradnl"/>
        </w:rPr>
      </w:pPr>
      <w:r w:rsidRPr="00517E38">
        <w:rPr>
          <w:rFonts w:ascii="Roboto" w:eastAsia="Times New Roman" w:hAnsi="Roboto" w:cs="Times New Roman"/>
          <w:lang w:eastAsia="es-ES_tradnl"/>
        </w:rPr>
        <w:t>Las personas que no hayan realizado la inscripción en la forma indicada en la base 3.1, no aparecerán en el listado de personas admitidas y excluidas; no obstante, podrán presentar reclamación de acuerdo con lo establecido en la base 4.2.</w:t>
      </w:r>
    </w:p>
    <w:p w14:paraId="6F97A8FD" w14:textId="77062E4C" w:rsidR="00D83220" w:rsidRPr="00517E38" w:rsidRDefault="006627D1" w:rsidP="00261923">
      <w:pPr>
        <w:pStyle w:val="Normal0"/>
        <w:spacing w:after="140"/>
        <w:ind w:firstLine="425"/>
        <w:rPr>
          <w:rFonts w:ascii="Roboto" w:hAnsi="Roboto"/>
        </w:rPr>
      </w:pPr>
      <w:bookmarkStart w:id="39" w:name="_Toc119055764"/>
      <w:bookmarkStart w:id="40" w:name="_Toc118284099"/>
      <w:r w:rsidRPr="00517E38">
        <w:rPr>
          <w:rFonts w:ascii="Roboto" w:hAnsi="Roboto"/>
        </w:rPr>
        <w:t xml:space="preserve">4.2. Reclamación </w:t>
      </w:r>
      <w:r w:rsidR="008521DC" w:rsidRPr="00517E38">
        <w:rPr>
          <w:rFonts w:ascii="Roboto" w:hAnsi="Roboto"/>
        </w:rPr>
        <w:t>contra</w:t>
      </w:r>
      <w:r w:rsidRPr="00517E38">
        <w:rPr>
          <w:rFonts w:ascii="Roboto" w:hAnsi="Roboto"/>
        </w:rPr>
        <w:t xml:space="preserve"> la lista provisional de personas admitidas y excluidas.</w:t>
      </w:r>
      <w:bookmarkEnd w:id="39"/>
      <w:bookmarkEnd w:id="40"/>
    </w:p>
    <w:p w14:paraId="3ED253CB" w14:textId="77777777" w:rsidR="00B67A3E" w:rsidRPr="00517E38" w:rsidRDefault="00B67A3E" w:rsidP="00261923">
      <w:pPr>
        <w:spacing w:after="142"/>
        <w:ind w:firstLine="426"/>
        <w:jc w:val="both"/>
        <w:rPr>
          <w:rFonts w:ascii="Roboto" w:eastAsia="Times New Roman" w:hAnsi="Roboto" w:cs="Times New Roman"/>
          <w:lang w:eastAsia="es-ES_tradnl"/>
        </w:rPr>
      </w:pPr>
      <w:r w:rsidRPr="00517E38">
        <w:rPr>
          <w:rFonts w:ascii="Roboto" w:eastAsia="Times New Roman" w:hAnsi="Roboto" w:cs="Times New Roman"/>
          <w:lang w:eastAsia="es-ES_tradnl"/>
        </w:rPr>
        <w:t>Las personas aspirantes, en caso de error, exclusión o de no figurar en la relación provisional de personas admitidas y excluidas, podrán subsanar electrónicamente los defectos en que hayan incurrido en su solicitud, o realizar las alegaciones que tengan por conveniente en el plazo de 10 días hábiles, contados a partir del siguiente al de la publicación de la resolución.</w:t>
      </w:r>
    </w:p>
    <w:p w14:paraId="25E56A30" w14:textId="77777777" w:rsidR="00B67A3E" w:rsidRPr="00517E38" w:rsidRDefault="00B67A3E" w:rsidP="00261923">
      <w:pPr>
        <w:spacing w:after="142"/>
        <w:ind w:firstLine="426"/>
        <w:jc w:val="both"/>
        <w:rPr>
          <w:rFonts w:ascii="Roboto" w:eastAsia="Times New Roman" w:hAnsi="Roboto" w:cs="Times New Roman"/>
          <w:lang w:eastAsia="es-ES_tradnl"/>
        </w:rPr>
      </w:pPr>
      <w:bookmarkStart w:id="41" w:name="_Hlk152257932"/>
      <w:r w:rsidRPr="00517E38">
        <w:rPr>
          <w:rFonts w:ascii="Roboto" w:eastAsia="Times New Roman" w:hAnsi="Roboto" w:cs="Times New Roman"/>
          <w:lang w:eastAsia="es-ES_tradnl"/>
        </w:rPr>
        <w:t>Las reclamaciones y las solicitudes de corrección de errores se presentarán a través del trámite telemático habilitado a tal efecto en el portal web de la Conselleria de Educación, Cultura, Universidades y Empleo (</w:t>
      </w:r>
      <w:r w:rsidRPr="00517E38">
        <w:rPr>
          <w:rFonts w:ascii="Roboto" w:eastAsia="Times New Roman" w:hAnsi="Roboto" w:cs="Times New Roman"/>
          <w:u w:val="single"/>
          <w:lang w:eastAsia="es-ES_tradnl"/>
        </w:rPr>
        <w:t>http://www.ceice.gva.es/es/web/rrhh-educacion/oposiciones</w:t>
      </w:r>
      <w:r w:rsidRPr="00517E38">
        <w:rPr>
          <w:rFonts w:ascii="Roboto" w:eastAsia="Times New Roman" w:hAnsi="Roboto" w:cs="Times New Roman"/>
          <w:lang w:eastAsia="es-ES_tradnl"/>
        </w:rPr>
        <w:t>).</w:t>
      </w:r>
    </w:p>
    <w:bookmarkEnd w:id="41"/>
    <w:p w14:paraId="6D278C4D" w14:textId="77777777" w:rsidR="00B67A3E" w:rsidRPr="00517E38" w:rsidRDefault="00B67A3E" w:rsidP="00261923">
      <w:pPr>
        <w:spacing w:after="140"/>
        <w:ind w:firstLine="425"/>
        <w:jc w:val="both"/>
        <w:rPr>
          <w:rFonts w:ascii="Roboto" w:eastAsia="Times New Roman" w:hAnsi="Roboto" w:cs="Times New Roman"/>
          <w:lang w:eastAsia="es-ES_tradnl"/>
        </w:rPr>
      </w:pPr>
      <w:r w:rsidRPr="00517E38">
        <w:rPr>
          <w:rFonts w:ascii="Roboto" w:eastAsia="Times New Roman" w:hAnsi="Roboto" w:cs="Times New Roman"/>
          <w:lang w:eastAsia="es-ES_tradnl"/>
        </w:rPr>
        <w:t>En el caso de que la persona interesada no subsane el defecto que haya motivado su exclusión en el plazo indicado, se le tendrá por desistida de su solicitud, de conformidad con lo que dispone el artículo 68 de la Ley 39/2015, de 1 de octubre, del procedimiento administrativo común de las administraciones públicas.</w:t>
      </w:r>
    </w:p>
    <w:p w14:paraId="213E5026" w14:textId="77777777" w:rsidR="00B67A3E" w:rsidRPr="00517E38" w:rsidRDefault="00B67A3E" w:rsidP="00261923">
      <w:pPr>
        <w:spacing w:after="336"/>
        <w:ind w:firstLine="425"/>
        <w:jc w:val="both"/>
        <w:rPr>
          <w:rFonts w:ascii="Roboto" w:eastAsia="Times New Roman" w:hAnsi="Roboto" w:cs="Times New Roman"/>
          <w:lang w:eastAsia="es-ES_tradnl"/>
        </w:rPr>
      </w:pPr>
      <w:bookmarkStart w:id="42" w:name="_Hlk152257981"/>
      <w:r w:rsidRPr="00517E38">
        <w:rPr>
          <w:rFonts w:ascii="Roboto" w:eastAsia="Times New Roman" w:hAnsi="Roboto" w:cs="Times New Roman"/>
          <w:lang w:eastAsia="es-ES_tradnl"/>
        </w:rPr>
        <w:t>Durante el periodo de reclamaciones, la Administración educativa rectificará de oficio los errores materiales detectados en las listas provisionales.</w:t>
      </w:r>
    </w:p>
    <w:p w14:paraId="2F9EB7D6" w14:textId="6792B1FE" w:rsidR="00D83220" w:rsidRPr="00517E38" w:rsidRDefault="006627D1" w:rsidP="00261923">
      <w:pPr>
        <w:pStyle w:val="Normal0"/>
        <w:spacing w:after="140"/>
        <w:ind w:firstLine="425"/>
        <w:rPr>
          <w:rFonts w:ascii="Roboto" w:hAnsi="Roboto"/>
        </w:rPr>
      </w:pPr>
      <w:bookmarkStart w:id="43" w:name="_Toc119055765"/>
      <w:bookmarkStart w:id="44" w:name="_Toc118284100"/>
      <w:bookmarkEnd w:id="42"/>
      <w:r w:rsidRPr="00517E38">
        <w:rPr>
          <w:rFonts w:ascii="Roboto" w:hAnsi="Roboto"/>
        </w:rPr>
        <w:t>4.3. Lista definitiva de personas admitidas y excluidas.</w:t>
      </w:r>
      <w:bookmarkEnd w:id="43"/>
      <w:bookmarkEnd w:id="44"/>
    </w:p>
    <w:p w14:paraId="649AA2CC" w14:textId="77777777" w:rsidR="00B67A3E" w:rsidRPr="00517E38" w:rsidRDefault="00B67A3E" w:rsidP="00261923">
      <w:pPr>
        <w:spacing w:after="142"/>
        <w:ind w:firstLine="426"/>
        <w:jc w:val="both"/>
        <w:rPr>
          <w:rFonts w:ascii="Roboto" w:eastAsia="Times New Roman" w:hAnsi="Roboto" w:cs="Times New Roman"/>
          <w:lang w:eastAsia="es-ES_tradnl"/>
        </w:rPr>
      </w:pPr>
      <w:bookmarkStart w:id="45" w:name="_Hlk152258041"/>
      <w:r w:rsidRPr="00517E38">
        <w:rPr>
          <w:rFonts w:ascii="Roboto" w:eastAsia="Times New Roman" w:hAnsi="Roboto" w:cs="Times New Roman"/>
          <w:lang w:eastAsia="es-ES_tradnl"/>
        </w:rPr>
        <w:t>Las reclamaciones presentadas serán estimadas o desestimadas por resolución expresa de la Dirección General de Personal Docente, por la que se declarará aprobada la lista definitiva de personas admitidas y excluidas, que se publicará en el portal web de la Conselleria de Educación, Cultura, Universidades y Empleo (</w:t>
      </w:r>
      <w:r w:rsidRPr="00517E38">
        <w:rPr>
          <w:rFonts w:ascii="Roboto" w:eastAsia="Times New Roman" w:hAnsi="Roboto" w:cs="Times New Roman"/>
          <w:u w:val="single"/>
          <w:lang w:eastAsia="es-ES_tradnl"/>
        </w:rPr>
        <w:t>http://www.ceice.gva.es/es/web/rrhh-educacion/oposiciones</w:t>
      </w:r>
      <w:r w:rsidRPr="00517E38">
        <w:rPr>
          <w:rFonts w:ascii="Roboto" w:eastAsia="Times New Roman" w:hAnsi="Roboto" w:cs="Times New Roman"/>
          <w:lang w:eastAsia="es-ES_tradnl"/>
        </w:rPr>
        <w:t>).</w:t>
      </w:r>
    </w:p>
    <w:p w14:paraId="1B6452EA" w14:textId="77777777" w:rsidR="00B67A3E" w:rsidRPr="00517E38" w:rsidRDefault="00B67A3E" w:rsidP="00261923">
      <w:pPr>
        <w:spacing w:after="142"/>
        <w:ind w:firstLine="426"/>
        <w:jc w:val="both"/>
        <w:rPr>
          <w:rFonts w:ascii="Roboto" w:eastAsia="Times New Roman" w:hAnsi="Roboto" w:cs="Times New Roman"/>
          <w:lang w:eastAsia="es-ES_tradnl"/>
        </w:rPr>
      </w:pPr>
      <w:r w:rsidRPr="00517E38">
        <w:rPr>
          <w:rFonts w:ascii="Roboto" w:eastAsia="Times New Roman" w:hAnsi="Roboto" w:cs="Times New Roman"/>
          <w:lang w:eastAsia="es-ES_tradnl"/>
        </w:rPr>
        <w:t>El</w:t>
      </w:r>
      <w:r w:rsidRPr="00517E38">
        <w:rPr>
          <w:rFonts w:ascii="Roboto" w:eastAsia="Times New Roman" w:hAnsi="Roboto" w:cs="Times New Roman"/>
          <w:spacing w:val="-8"/>
          <w:lang w:eastAsia="es-ES_tradnl"/>
        </w:rPr>
        <w:t xml:space="preserve"> </w:t>
      </w:r>
      <w:r w:rsidRPr="00517E38">
        <w:rPr>
          <w:rFonts w:ascii="Roboto" w:eastAsia="Times New Roman" w:hAnsi="Roboto" w:cs="Times New Roman"/>
          <w:lang w:eastAsia="es-ES_tradnl"/>
        </w:rPr>
        <w:t>hecho</w:t>
      </w:r>
      <w:r w:rsidRPr="00517E38">
        <w:rPr>
          <w:rFonts w:ascii="Roboto" w:eastAsia="Times New Roman" w:hAnsi="Roboto" w:cs="Times New Roman"/>
          <w:spacing w:val="-8"/>
          <w:lang w:eastAsia="es-ES_tradnl"/>
        </w:rPr>
        <w:t xml:space="preserve"> </w:t>
      </w:r>
      <w:r w:rsidRPr="00517E38">
        <w:rPr>
          <w:rFonts w:ascii="Roboto" w:eastAsia="Times New Roman" w:hAnsi="Roboto" w:cs="Times New Roman"/>
          <w:lang w:eastAsia="es-ES_tradnl"/>
        </w:rPr>
        <w:t>de</w:t>
      </w:r>
      <w:r w:rsidRPr="00517E38">
        <w:rPr>
          <w:rFonts w:ascii="Roboto" w:eastAsia="Times New Roman" w:hAnsi="Roboto" w:cs="Times New Roman"/>
          <w:spacing w:val="-8"/>
          <w:lang w:eastAsia="es-ES_tradnl"/>
        </w:rPr>
        <w:t xml:space="preserve"> </w:t>
      </w:r>
      <w:r w:rsidRPr="00517E38">
        <w:rPr>
          <w:rFonts w:ascii="Roboto" w:eastAsia="Times New Roman" w:hAnsi="Roboto" w:cs="Times New Roman"/>
          <w:lang w:eastAsia="es-ES_tradnl"/>
        </w:rPr>
        <w:t>figurar</w:t>
      </w:r>
      <w:r w:rsidRPr="00517E38">
        <w:rPr>
          <w:rFonts w:ascii="Roboto" w:eastAsia="Times New Roman" w:hAnsi="Roboto" w:cs="Times New Roman"/>
          <w:spacing w:val="-8"/>
          <w:lang w:eastAsia="es-ES_tradnl"/>
        </w:rPr>
        <w:t xml:space="preserve"> </w:t>
      </w:r>
      <w:r w:rsidRPr="00517E38">
        <w:rPr>
          <w:rFonts w:ascii="Roboto" w:eastAsia="Times New Roman" w:hAnsi="Roboto" w:cs="Times New Roman"/>
          <w:lang w:eastAsia="es-ES_tradnl"/>
        </w:rPr>
        <w:t>en</w:t>
      </w:r>
      <w:r w:rsidRPr="00517E38">
        <w:rPr>
          <w:rFonts w:ascii="Roboto" w:eastAsia="Times New Roman" w:hAnsi="Roboto" w:cs="Times New Roman"/>
          <w:spacing w:val="-8"/>
          <w:lang w:eastAsia="es-ES_tradnl"/>
        </w:rPr>
        <w:t xml:space="preserve"> </w:t>
      </w:r>
      <w:r w:rsidRPr="00517E38">
        <w:rPr>
          <w:rFonts w:ascii="Roboto" w:eastAsia="Times New Roman" w:hAnsi="Roboto" w:cs="Times New Roman"/>
          <w:lang w:eastAsia="es-ES_tradnl"/>
        </w:rPr>
        <w:t>la</w:t>
      </w:r>
      <w:r w:rsidRPr="00517E38">
        <w:rPr>
          <w:rFonts w:ascii="Roboto" w:eastAsia="Times New Roman" w:hAnsi="Roboto" w:cs="Times New Roman"/>
          <w:spacing w:val="-8"/>
          <w:lang w:eastAsia="es-ES_tradnl"/>
        </w:rPr>
        <w:t xml:space="preserve"> </w:t>
      </w:r>
      <w:r w:rsidRPr="00517E38">
        <w:rPr>
          <w:rFonts w:ascii="Roboto" w:eastAsia="Times New Roman" w:hAnsi="Roboto" w:cs="Times New Roman"/>
          <w:lang w:eastAsia="es-ES_tradnl"/>
        </w:rPr>
        <w:t>relación</w:t>
      </w:r>
      <w:r w:rsidRPr="00517E38">
        <w:rPr>
          <w:rFonts w:ascii="Roboto" w:eastAsia="Times New Roman" w:hAnsi="Roboto" w:cs="Times New Roman"/>
          <w:spacing w:val="-8"/>
          <w:lang w:eastAsia="es-ES_tradnl"/>
        </w:rPr>
        <w:t xml:space="preserve"> </w:t>
      </w:r>
      <w:r w:rsidRPr="00517E38">
        <w:rPr>
          <w:rFonts w:ascii="Roboto" w:eastAsia="Times New Roman" w:hAnsi="Roboto" w:cs="Times New Roman"/>
          <w:lang w:eastAsia="es-ES_tradnl"/>
        </w:rPr>
        <w:t>de</w:t>
      </w:r>
      <w:r w:rsidRPr="00517E38">
        <w:rPr>
          <w:rFonts w:ascii="Roboto" w:eastAsia="Times New Roman" w:hAnsi="Roboto" w:cs="Times New Roman"/>
          <w:spacing w:val="-8"/>
          <w:lang w:eastAsia="es-ES_tradnl"/>
        </w:rPr>
        <w:t xml:space="preserve"> personas </w:t>
      </w:r>
      <w:r w:rsidRPr="00517E38">
        <w:rPr>
          <w:rFonts w:ascii="Roboto" w:eastAsia="Times New Roman" w:hAnsi="Roboto" w:cs="Times New Roman"/>
          <w:lang w:eastAsia="es-ES_tradnl"/>
        </w:rPr>
        <w:t>admitidas</w:t>
      </w:r>
      <w:r w:rsidRPr="00517E38">
        <w:rPr>
          <w:rFonts w:ascii="Roboto" w:eastAsia="Times New Roman" w:hAnsi="Roboto" w:cs="Times New Roman"/>
          <w:spacing w:val="-8"/>
          <w:lang w:eastAsia="es-ES_tradnl"/>
        </w:rPr>
        <w:t xml:space="preserve"> </w:t>
      </w:r>
      <w:r w:rsidRPr="00517E38">
        <w:rPr>
          <w:rFonts w:ascii="Roboto" w:eastAsia="Times New Roman" w:hAnsi="Roboto" w:cs="Times New Roman"/>
          <w:lang w:eastAsia="es-ES_tradnl"/>
        </w:rPr>
        <w:t>no</w:t>
      </w:r>
      <w:r w:rsidRPr="00517E38">
        <w:rPr>
          <w:rFonts w:ascii="Roboto" w:eastAsia="Times New Roman" w:hAnsi="Roboto" w:cs="Times New Roman"/>
          <w:spacing w:val="-10"/>
          <w:lang w:eastAsia="es-ES_tradnl"/>
        </w:rPr>
        <w:t xml:space="preserve"> </w:t>
      </w:r>
      <w:r w:rsidRPr="00517E38">
        <w:rPr>
          <w:rFonts w:ascii="Roboto" w:eastAsia="Times New Roman" w:hAnsi="Roboto" w:cs="Times New Roman"/>
          <w:lang w:eastAsia="es-ES_tradnl"/>
        </w:rPr>
        <w:t>presupone</w:t>
      </w:r>
      <w:r w:rsidRPr="00517E38">
        <w:rPr>
          <w:rFonts w:ascii="Roboto" w:eastAsia="Times New Roman" w:hAnsi="Roboto" w:cs="Times New Roman"/>
          <w:spacing w:val="-10"/>
          <w:lang w:eastAsia="es-ES_tradnl"/>
        </w:rPr>
        <w:t xml:space="preserve"> </w:t>
      </w:r>
      <w:r w:rsidRPr="00517E38">
        <w:rPr>
          <w:rFonts w:ascii="Roboto" w:eastAsia="Times New Roman" w:hAnsi="Roboto" w:cs="Times New Roman"/>
          <w:lang w:eastAsia="es-ES_tradnl"/>
        </w:rPr>
        <w:t>que</w:t>
      </w:r>
      <w:r w:rsidRPr="00517E38">
        <w:rPr>
          <w:rFonts w:ascii="Roboto" w:eastAsia="Times New Roman" w:hAnsi="Roboto" w:cs="Times New Roman"/>
          <w:spacing w:val="-8"/>
          <w:lang w:eastAsia="es-ES_tradnl"/>
        </w:rPr>
        <w:t xml:space="preserve"> </w:t>
      </w:r>
      <w:r w:rsidRPr="00517E38">
        <w:rPr>
          <w:rFonts w:ascii="Roboto" w:eastAsia="Times New Roman" w:hAnsi="Roboto" w:cs="Times New Roman"/>
          <w:lang w:eastAsia="es-ES_tradnl"/>
        </w:rPr>
        <w:t>se</w:t>
      </w:r>
      <w:r w:rsidRPr="00517E38">
        <w:rPr>
          <w:rFonts w:ascii="Roboto" w:eastAsia="Times New Roman" w:hAnsi="Roboto" w:cs="Times New Roman"/>
          <w:spacing w:val="-8"/>
          <w:lang w:eastAsia="es-ES_tradnl"/>
        </w:rPr>
        <w:t xml:space="preserve"> </w:t>
      </w:r>
      <w:r w:rsidRPr="00517E38">
        <w:rPr>
          <w:rFonts w:ascii="Roboto" w:eastAsia="Times New Roman" w:hAnsi="Roboto" w:cs="Times New Roman"/>
          <w:lang w:eastAsia="es-ES_tradnl"/>
        </w:rPr>
        <w:t>reconozca</w:t>
      </w:r>
      <w:r w:rsidRPr="00517E38">
        <w:rPr>
          <w:rFonts w:ascii="Roboto" w:eastAsia="Times New Roman" w:hAnsi="Roboto" w:cs="Times New Roman"/>
          <w:spacing w:val="-8"/>
          <w:lang w:eastAsia="es-ES_tradnl"/>
        </w:rPr>
        <w:t xml:space="preserve"> </w:t>
      </w:r>
      <w:r w:rsidRPr="00517E38">
        <w:rPr>
          <w:rFonts w:ascii="Roboto" w:eastAsia="Times New Roman" w:hAnsi="Roboto" w:cs="Times New Roman"/>
          <w:lang w:eastAsia="es-ES_tradnl"/>
        </w:rPr>
        <w:t>a</w:t>
      </w:r>
      <w:r w:rsidRPr="00517E38">
        <w:rPr>
          <w:rFonts w:ascii="Roboto" w:eastAsia="Times New Roman" w:hAnsi="Roboto" w:cs="Times New Roman"/>
          <w:spacing w:val="-8"/>
          <w:lang w:eastAsia="es-ES_tradnl"/>
        </w:rPr>
        <w:t xml:space="preserve"> </w:t>
      </w:r>
      <w:r w:rsidRPr="00517E38">
        <w:rPr>
          <w:rFonts w:ascii="Roboto" w:eastAsia="Times New Roman" w:hAnsi="Roboto" w:cs="Times New Roman"/>
          <w:lang w:eastAsia="es-ES_tradnl"/>
        </w:rPr>
        <w:t>las personas aspirantes la posesión de los requisitos exigidos en los procedimientos que se</w:t>
      </w:r>
      <w:r w:rsidRPr="00517E38">
        <w:rPr>
          <w:rFonts w:ascii="Roboto" w:eastAsia="Times New Roman" w:hAnsi="Roboto" w:cs="Times New Roman"/>
          <w:spacing w:val="-26"/>
          <w:lang w:eastAsia="es-ES_tradnl"/>
        </w:rPr>
        <w:t xml:space="preserve"> </w:t>
      </w:r>
      <w:r w:rsidRPr="00517E38">
        <w:rPr>
          <w:rFonts w:ascii="Roboto" w:eastAsia="Times New Roman" w:hAnsi="Roboto" w:cs="Times New Roman"/>
          <w:lang w:eastAsia="es-ES_tradnl"/>
        </w:rPr>
        <w:t>convocan mediante esta Orden. Cuando de la documentación presentada conforme a lo dispuesto en la base segunda de esta convocatoria se desprenda que no se posee alguno de los requisitos, las personas interesadas perderán todos los derechos que pudieran derivarse de su participación en estos</w:t>
      </w:r>
      <w:r w:rsidRPr="00517E38">
        <w:rPr>
          <w:rFonts w:ascii="Roboto" w:eastAsia="Times New Roman" w:hAnsi="Roboto" w:cs="Times New Roman"/>
          <w:spacing w:val="-8"/>
          <w:lang w:eastAsia="es-ES_tradnl"/>
        </w:rPr>
        <w:t xml:space="preserve"> </w:t>
      </w:r>
      <w:r w:rsidRPr="00517E38">
        <w:rPr>
          <w:rFonts w:ascii="Roboto" w:eastAsia="Times New Roman" w:hAnsi="Roboto" w:cs="Times New Roman"/>
          <w:lang w:eastAsia="es-ES_tradnl"/>
        </w:rPr>
        <w:t>procedimientos.</w:t>
      </w:r>
    </w:p>
    <w:p w14:paraId="72CD9693" w14:textId="77777777" w:rsidR="00B67A3E" w:rsidRPr="00517E38" w:rsidRDefault="00B67A3E" w:rsidP="00261923">
      <w:pPr>
        <w:spacing w:after="336"/>
        <w:ind w:firstLine="425"/>
        <w:jc w:val="both"/>
        <w:rPr>
          <w:rFonts w:ascii="Roboto" w:eastAsia="Times New Roman" w:hAnsi="Roboto" w:cs="Times New Roman"/>
          <w:lang w:eastAsia="es-ES_tradnl"/>
        </w:rPr>
      </w:pPr>
      <w:r w:rsidRPr="00517E38">
        <w:rPr>
          <w:rFonts w:ascii="Roboto" w:eastAsia="Times New Roman" w:hAnsi="Roboto" w:cs="Times New Roman"/>
          <w:lang w:eastAsia="es-ES_tradnl"/>
        </w:rPr>
        <w:t>Con la publicación de la resolución que declare aprobada la lista definitiva de personas admitidas y excluidas, se considera hecha la correspondiente notificación a las personas interesadas.</w:t>
      </w:r>
    </w:p>
    <w:p w14:paraId="573AE942" w14:textId="0A623807" w:rsidR="00D83220" w:rsidRPr="00517E38" w:rsidRDefault="006627D1" w:rsidP="00261923">
      <w:pPr>
        <w:pStyle w:val="Normal0"/>
        <w:spacing w:after="140"/>
        <w:ind w:firstLine="425"/>
        <w:rPr>
          <w:rFonts w:ascii="Roboto" w:hAnsi="Roboto"/>
        </w:rPr>
      </w:pPr>
      <w:bookmarkStart w:id="46" w:name="_Toc119055766"/>
      <w:bookmarkStart w:id="47" w:name="_Toc118284101"/>
      <w:bookmarkEnd w:id="45"/>
      <w:r w:rsidRPr="00517E38">
        <w:rPr>
          <w:rFonts w:ascii="Roboto" w:hAnsi="Roboto"/>
        </w:rPr>
        <w:t>4.4. Recursos contra la lista definitiva.</w:t>
      </w:r>
      <w:bookmarkEnd w:id="46"/>
      <w:bookmarkEnd w:id="47"/>
    </w:p>
    <w:p w14:paraId="0A1379D2" w14:textId="28B2E4D8" w:rsidR="00D83220" w:rsidRPr="00517E38" w:rsidRDefault="006627D1" w:rsidP="00261923">
      <w:pPr>
        <w:pStyle w:val="Textoindependiente"/>
        <w:spacing w:before="4" w:after="336" w:line="240" w:lineRule="auto"/>
        <w:ind w:right="119" w:firstLine="425"/>
        <w:jc w:val="both"/>
        <w:rPr>
          <w:rFonts w:ascii="Roboto" w:hAnsi="Roboto"/>
        </w:rPr>
      </w:pPr>
      <w:r w:rsidRPr="00517E38">
        <w:rPr>
          <w:rFonts w:ascii="Roboto" w:hAnsi="Roboto"/>
        </w:rPr>
        <w:t xml:space="preserve">Contra dicha </w:t>
      </w:r>
      <w:r w:rsidR="00B67A3E" w:rsidRPr="00517E38">
        <w:rPr>
          <w:rFonts w:ascii="Roboto" w:hAnsi="Roboto"/>
        </w:rPr>
        <w:t>r</w:t>
      </w:r>
      <w:r w:rsidRPr="00517E38">
        <w:rPr>
          <w:rFonts w:ascii="Roboto" w:hAnsi="Roboto"/>
        </w:rPr>
        <w:t xml:space="preserve">esolución, que pone fin a la vía administrativa, podrá interponerse con carácter potestativo recurso de reposición ante la </w:t>
      </w:r>
      <w:r w:rsidR="00B67A3E" w:rsidRPr="00517E38">
        <w:rPr>
          <w:rFonts w:ascii="Roboto" w:hAnsi="Roboto"/>
        </w:rPr>
        <w:t>D</w:t>
      </w:r>
      <w:r w:rsidRPr="00517E38">
        <w:rPr>
          <w:rFonts w:ascii="Roboto" w:hAnsi="Roboto"/>
        </w:rPr>
        <w:t>irec</w:t>
      </w:r>
      <w:r w:rsidR="00B67A3E" w:rsidRPr="00517E38">
        <w:rPr>
          <w:rFonts w:ascii="Roboto" w:hAnsi="Roboto"/>
        </w:rPr>
        <w:t>ción</w:t>
      </w:r>
      <w:r w:rsidRPr="00517E38">
        <w:rPr>
          <w:rFonts w:ascii="Roboto" w:hAnsi="Roboto"/>
        </w:rPr>
        <w:t xml:space="preserve"> </w:t>
      </w:r>
      <w:r w:rsidR="00B67A3E" w:rsidRPr="00517E38">
        <w:rPr>
          <w:rFonts w:ascii="Roboto" w:hAnsi="Roboto"/>
        </w:rPr>
        <w:t>G</w:t>
      </w:r>
      <w:r w:rsidRPr="00517E38">
        <w:rPr>
          <w:rFonts w:ascii="Roboto" w:hAnsi="Roboto"/>
        </w:rPr>
        <w:t xml:space="preserve">eneral de Personal Docente en el plazo de un mes contado a partir del día siguiente al de su publicación, de acuerdo con lo previsto en los artículos 123 y 124 de la Ley 39/2015, de 1 de </w:t>
      </w:r>
      <w:r w:rsidRPr="00517E38">
        <w:rPr>
          <w:rFonts w:ascii="Roboto" w:hAnsi="Roboto"/>
        </w:rPr>
        <w:lastRenderedPageBreak/>
        <w:t xml:space="preserve">octubre, del Procedimiento Administrativo Común de las Administraciones Públicas, </w:t>
      </w:r>
      <w:r w:rsidRPr="00517E38">
        <w:rPr>
          <w:rFonts w:ascii="Roboto" w:hAnsi="Roboto"/>
          <w:bCs/>
        </w:rPr>
        <w:t xml:space="preserve">a través del </w:t>
      </w:r>
      <w:r w:rsidR="00B67A3E" w:rsidRPr="00517E38">
        <w:rPr>
          <w:rFonts w:ascii="Roboto" w:hAnsi="Roboto"/>
          <w:bCs/>
        </w:rPr>
        <w:t xml:space="preserve">siguiente </w:t>
      </w:r>
      <w:r w:rsidRPr="00517E38">
        <w:rPr>
          <w:rFonts w:ascii="Roboto" w:hAnsi="Roboto"/>
          <w:bCs/>
        </w:rPr>
        <w:t xml:space="preserve">enlace: </w:t>
      </w:r>
      <w:r w:rsidR="00B67A3E" w:rsidRPr="00517E38">
        <w:rPr>
          <w:rFonts w:ascii="Roboto" w:eastAsia="Times New Roman" w:hAnsi="Roboto" w:cs="Times New Roman"/>
          <w:u w:val="single"/>
          <w:lang w:eastAsia="es-ES_tradnl"/>
        </w:rPr>
        <w:t>http://www.ceice.gva.es/es/web/rrhh-educacion/oposiciones</w:t>
      </w:r>
      <w:r w:rsidRPr="00517E38">
        <w:rPr>
          <w:rFonts w:ascii="Roboto" w:hAnsi="Roboto"/>
        </w:rPr>
        <w:t>; o bien, interponer directamente recurso contencioso-administrativo ante el Tribunal Superior de Justicia de la Comunitat Valenciana, en el plazo de dos meses contados a partir del día siguiente al de su publicación, de acuerdo con lo establecido en los artículos10, 14 y 46 de la Ley 29/1998, de 13 de julio, Reguladora de la Jurisdicción Contencioso-administrativa.</w:t>
      </w:r>
    </w:p>
    <w:p w14:paraId="746C589B" w14:textId="092D3F9B" w:rsidR="00D83220" w:rsidRPr="00517E38" w:rsidRDefault="006627D1" w:rsidP="00261923">
      <w:pPr>
        <w:pStyle w:val="Normal0"/>
        <w:spacing w:after="240"/>
        <w:ind w:firstLine="426"/>
        <w:rPr>
          <w:rFonts w:ascii="Roboto" w:hAnsi="Roboto"/>
          <w:b/>
        </w:rPr>
      </w:pPr>
      <w:bookmarkStart w:id="48" w:name="_Toc119055768"/>
      <w:bookmarkStart w:id="49" w:name="_Toc118284103"/>
      <w:r w:rsidRPr="00517E38">
        <w:rPr>
          <w:rStyle w:val="Ttulo2Car"/>
          <w:b w:val="0"/>
          <w:bCs/>
          <w:color w:val="auto"/>
          <w:szCs w:val="24"/>
        </w:rPr>
        <w:t xml:space="preserve">5. Órganos de </w:t>
      </w:r>
      <w:r w:rsidR="00E6781E" w:rsidRPr="00517E38">
        <w:rPr>
          <w:rStyle w:val="Ttulo2Car"/>
          <w:b w:val="0"/>
          <w:bCs/>
          <w:color w:val="auto"/>
          <w:szCs w:val="24"/>
        </w:rPr>
        <w:t>S</w:t>
      </w:r>
      <w:r w:rsidRPr="00517E38">
        <w:rPr>
          <w:rStyle w:val="Ttulo2Car"/>
          <w:b w:val="0"/>
          <w:bCs/>
          <w:color w:val="auto"/>
          <w:szCs w:val="24"/>
        </w:rPr>
        <w:t>elección</w:t>
      </w:r>
      <w:bookmarkEnd w:id="48"/>
      <w:bookmarkEnd w:id="49"/>
      <w:r w:rsidRPr="00517E38">
        <w:rPr>
          <w:rFonts w:ascii="Roboto" w:hAnsi="Roboto"/>
          <w:b/>
        </w:rPr>
        <w:t>.</w:t>
      </w:r>
    </w:p>
    <w:p w14:paraId="7B9028C4" w14:textId="77777777" w:rsidR="00D83220" w:rsidRPr="00517E38" w:rsidRDefault="006627D1" w:rsidP="00261923">
      <w:pPr>
        <w:pStyle w:val="Normal0"/>
        <w:spacing w:after="140"/>
        <w:ind w:firstLine="425"/>
        <w:rPr>
          <w:rFonts w:ascii="Roboto" w:hAnsi="Roboto"/>
        </w:rPr>
      </w:pPr>
      <w:bookmarkStart w:id="50" w:name="_Toc119055769"/>
      <w:bookmarkStart w:id="51" w:name="_Toc118284104"/>
      <w:r w:rsidRPr="00517E38">
        <w:rPr>
          <w:rFonts w:ascii="Roboto" w:hAnsi="Roboto"/>
        </w:rPr>
        <w:t>5.1. Tribunales de</w:t>
      </w:r>
      <w:r w:rsidRPr="00517E38">
        <w:rPr>
          <w:rFonts w:ascii="Roboto" w:hAnsi="Roboto"/>
          <w:spacing w:val="-2"/>
        </w:rPr>
        <w:t xml:space="preserve"> </w:t>
      </w:r>
      <w:r w:rsidRPr="00517E38">
        <w:rPr>
          <w:rFonts w:ascii="Roboto" w:hAnsi="Roboto"/>
        </w:rPr>
        <w:t>Selección.</w:t>
      </w:r>
      <w:bookmarkEnd w:id="50"/>
      <w:bookmarkEnd w:id="51"/>
    </w:p>
    <w:p w14:paraId="3EE09390" w14:textId="77777777" w:rsidR="00364121" w:rsidRPr="00517E38" w:rsidRDefault="00364121" w:rsidP="00261923">
      <w:pPr>
        <w:pStyle w:val="Textoindependiente"/>
        <w:spacing w:before="4" w:line="240" w:lineRule="auto"/>
        <w:ind w:right="119" w:firstLine="426"/>
        <w:jc w:val="both"/>
        <w:rPr>
          <w:rFonts w:ascii="Roboto" w:hAnsi="Roboto"/>
        </w:rPr>
      </w:pPr>
      <w:r w:rsidRPr="00517E38">
        <w:rPr>
          <w:rFonts w:ascii="Roboto" w:hAnsi="Roboto"/>
        </w:rPr>
        <w:t>La selección de las personas participantes en el procedimiento selectivo al que se refiere esta convocatoria será realizada por uno o varios tribunales de selección.</w:t>
      </w:r>
    </w:p>
    <w:p w14:paraId="4889D60D" w14:textId="77777777" w:rsidR="00364121" w:rsidRPr="00517E38" w:rsidRDefault="00364121" w:rsidP="00261923">
      <w:pPr>
        <w:pStyle w:val="Textoindependiente"/>
        <w:spacing w:before="4" w:line="240" w:lineRule="auto"/>
        <w:ind w:right="119" w:firstLine="426"/>
        <w:jc w:val="both"/>
        <w:rPr>
          <w:rFonts w:ascii="Roboto" w:hAnsi="Roboto"/>
        </w:rPr>
      </w:pPr>
      <w:r w:rsidRPr="00517E38">
        <w:rPr>
          <w:rFonts w:ascii="Roboto" w:hAnsi="Roboto"/>
        </w:rPr>
        <w:t>De acuerdo con lo dispuesto en el artículo 7 del Real Decreto 276/2007, de 23 de febrero, los miembros de los tribunales serán funcionarios o funcionarias de carrera en activo de los cuerpos</w:t>
      </w:r>
      <w:r w:rsidRPr="00517E38">
        <w:rPr>
          <w:rFonts w:ascii="Roboto" w:hAnsi="Roboto"/>
          <w:spacing w:val="-7"/>
        </w:rPr>
        <w:t xml:space="preserve"> </w:t>
      </w:r>
      <w:r w:rsidRPr="00517E38">
        <w:rPr>
          <w:rFonts w:ascii="Roboto" w:hAnsi="Roboto"/>
        </w:rPr>
        <w:t>de</w:t>
      </w:r>
      <w:r w:rsidRPr="00517E38">
        <w:rPr>
          <w:rFonts w:ascii="Roboto" w:hAnsi="Roboto"/>
          <w:spacing w:val="-7"/>
        </w:rPr>
        <w:t xml:space="preserve"> </w:t>
      </w:r>
      <w:r w:rsidRPr="00517E38">
        <w:rPr>
          <w:rFonts w:ascii="Roboto" w:hAnsi="Roboto"/>
        </w:rPr>
        <w:t>funcionarios</w:t>
      </w:r>
      <w:r w:rsidRPr="00517E38">
        <w:rPr>
          <w:rFonts w:ascii="Roboto" w:hAnsi="Roboto"/>
          <w:spacing w:val="-8"/>
        </w:rPr>
        <w:t xml:space="preserve"> </w:t>
      </w:r>
      <w:r w:rsidRPr="00517E38">
        <w:rPr>
          <w:rFonts w:ascii="Roboto" w:hAnsi="Roboto"/>
        </w:rPr>
        <w:t>docentes</w:t>
      </w:r>
      <w:r w:rsidRPr="00517E38">
        <w:rPr>
          <w:rFonts w:ascii="Roboto" w:hAnsi="Roboto"/>
          <w:spacing w:val="-7"/>
        </w:rPr>
        <w:t xml:space="preserve"> </w:t>
      </w:r>
      <w:r w:rsidRPr="00517E38">
        <w:rPr>
          <w:rFonts w:ascii="Roboto" w:hAnsi="Roboto"/>
        </w:rPr>
        <w:t>o</w:t>
      </w:r>
      <w:r w:rsidRPr="00517E38">
        <w:rPr>
          <w:rFonts w:ascii="Roboto" w:hAnsi="Roboto"/>
          <w:spacing w:val="-7"/>
        </w:rPr>
        <w:t xml:space="preserve"> </w:t>
      </w:r>
      <w:r w:rsidRPr="00517E38">
        <w:rPr>
          <w:rFonts w:ascii="Roboto" w:hAnsi="Roboto"/>
        </w:rPr>
        <w:t>del</w:t>
      </w:r>
      <w:r w:rsidRPr="00517E38">
        <w:rPr>
          <w:rFonts w:ascii="Roboto" w:hAnsi="Roboto"/>
          <w:spacing w:val="-7"/>
        </w:rPr>
        <w:t xml:space="preserve"> </w:t>
      </w:r>
      <w:r w:rsidRPr="00517E38">
        <w:rPr>
          <w:rFonts w:ascii="Roboto" w:hAnsi="Roboto"/>
        </w:rPr>
        <w:t>cuerpo</w:t>
      </w:r>
      <w:r w:rsidRPr="00517E38">
        <w:rPr>
          <w:rFonts w:ascii="Roboto" w:hAnsi="Roboto"/>
          <w:spacing w:val="-7"/>
        </w:rPr>
        <w:t xml:space="preserve"> </w:t>
      </w:r>
      <w:r w:rsidRPr="00517E38">
        <w:rPr>
          <w:rFonts w:ascii="Roboto" w:hAnsi="Roboto"/>
        </w:rPr>
        <w:t>de</w:t>
      </w:r>
      <w:r w:rsidRPr="00517E38">
        <w:rPr>
          <w:rFonts w:ascii="Roboto" w:hAnsi="Roboto"/>
          <w:spacing w:val="-7"/>
        </w:rPr>
        <w:t xml:space="preserve"> </w:t>
      </w:r>
      <w:r w:rsidRPr="00517E38">
        <w:rPr>
          <w:rFonts w:ascii="Roboto" w:hAnsi="Roboto"/>
        </w:rPr>
        <w:t>Inspectores</w:t>
      </w:r>
      <w:r w:rsidRPr="00517E38">
        <w:rPr>
          <w:rFonts w:ascii="Roboto" w:hAnsi="Roboto"/>
          <w:spacing w:val="-7"/>
        </w:rPr>
        <w:t xml:space="preserve"> </w:t>
      </w:r>
      <w:r w:rsidRPr="00517E38">
        <w:rPr>
          <w:rFonts w:ascii="Roboto" w:hAnsi="Roboto"/>
        </w:rPr>
        <w:t>de</w:t>
      </w:r>
      <w:r w:rsidRPr="00517E38">
        <w:rPr>
          <w:rFonts w:ascii="Roboto" w:hAnsi="Roboto"/>
          <w:spacing w:val="-8"/>
        </w:rPr>
        <w:t xml:space="preserve"> </w:t>
      </w:r>
      <w:r w:rsidRPr="00517E38">
        <w:rPr>
          <w:rFonts w:ascii="Roboto" w:hAnsi="Roboto"/>
        </w:rPr>
        <w:t>la Administración Educativa, y pertenecerán todos a cuerpos de igual o superior grupo de clasificación que el que corresponde al cuerpo al que optan las personas aspirantes.</w:t>
      </w:r>
    </w:p>
    <w:p w14:paraId="6AE58949" w14:textId="77777777" w:rsidR="00364121" w:rsidRPr="00517E38" w:rsidRDefault="00364121" w:rsidP="00261923">
      <w:pPr>
        <w:pStyle w:val="Textoindependiente"/>
        <w:spacing w:before="4" w:line="240" w:lineRule="auto"/>
        <w:ind w:right="119" w:firstLine="426"/>
        <w:jc w:val="both"/>
        <w:rPr>
          <w:rFonts w:ascii="Roboto" w:hAnsi="Roboto"/>
        </w:rPr>
      </w:pPr>
      <w:r w:rsidRPr="00517E38">
        <w:rPr>
          <w:rFonts w:ascii="Roboto" w:hAnsi="Roboto"/>
        </w:rPr>
        <w:t>Los tribunales estarán integrados por un presidente o presidenta que se designará libremente por la Dirección General de Personal Docente y por un mínimo de cuatro vocales, que serán funcionarios o funcionarias de carrera en activo de los cuerpos docentes seleccionados por sorteo, se tenderá a la paridad entre hombres y mujeres, salvo que razones fundadas y objetivas lo impidan. Para cada tribunal de selección se designará, por igual procedimiento, un tribunal suplente.</w:t>
      </w:r>
    </w:p>
    <w:p w14:paraId="02D0AA30" w14:textId="45D2EB5E" w:rsidR="00364121" w:rsidRPr="00517E38" w:rsidRDefault="00364121" w:rsidP="00261923">
      <w:pPr>
        <w:pStyle w:val="Textoindependiente"/>
        <w:spacing w:before="4" w:line="240" w:lineRule="auto"/>
        <w:ind w:right="119" w:firstLine="426"/>
        <w:jc w:val="both"/>
        <w:rPr>
          <w:rFonts w:ascii="Roboto" w:hAnsi="Roboto"/>
        </w:rPr>
      </w:pPr>
      <w:r w:rsidRPr="00517E38">
        <w:rPr>
          <w:rFonts w:ascii="Roboto" w:hAnsi="Roboto"/>
        </w:rPr>
        <w:t xml:space="preserve">La participación en los órganos de selección tiene carácter obligatorio conformidad con lo dispuesto en el artículo 8.3 del Real Decreto 276/2007, de 23 de febrero. </w:t>
      </w:r>
    </w:p>
    <w:p w14:paraId="1A1D9FDF" w14:textId="77777777" w:rsidR="00364121" w:rsidRPr="00517E38" w:rsidRDefault="00364121" w:rsidP="00261923">
      <w:pPr>
        <w:pStyle w:val="Textoindependiente"/>
        <w:spacing w:before="4" w:line="240" w:lineRule="auto"/>
        <w:ind w:right="119" w:firstLine="426"/>
        <w:jc w:val="both"/>
        <w:rPr>
          <w:rFonts w:ascii="Roboto" w:hAnsi="Roboto"/>
        </w:rPr>
      </w:pPr>
      <w:r w:rsidRPr="00517E38">
        <w:rPr>
          <w:rFonts w:ascii="Roboto" w:hAnsi="Roboto"/>
        </w:rPr>
        <w:t>Solo serán admisibles como causas de dispensa, además de las causas de abstención y recusación que se especifican en el apartado 5, las siguientes:</w:t>
      </w:r>
    </w:p>
    <w:p w14:paraId="7D8AFCD6" w14:textId="77777777" w:rsidR="00364121" w:rsidRPr="00517E38" w:rsidRDefault="00364121" w:rsidP="00261923">
      <w:pPr>
        <w:pStyle w:val="Textoindependiente"/>
        <w:numPr>
          <w:ilvl w:val="0"/>
          <w:numId w:val="4"/>
        </w:numPr>
        <w:spacing w:before="4" w:line="240" w:lineRule="auto"/>
        <w:ind w:left="0" w:right="119" w:firstLine="426"/>
        <w:jc w:val="both"/>
        <w:rPr>
          <w:rFonts w:ascii="Roboto" w:hAnsi="Roboto"/>
        </w:rPr>
      </w:pPr>
      <w:r w:rsidRPr="00517E38">
        <w:rPr>
          <w:rFonts w:ascii="Roboto" w:hAnsi="Roboto"/>
        </w:rPr>
        <w:t>La situación de permiso por nacimiento para la madre biológica, permiso por adopción, por guarda con fines de adopción o acogimiento, permiso del progenitor diferente de la madre biológica por nacimiento, guarda con fines de adopción o acogimiento.</w:t>
      </w:r>
    </w:p>
    <w:p w14:paraId="581291E1" w14:textId="77777777" w:rsidR="00364121" w:rsidRPr="00517E38" w:rsidRDefault="00364121" w:rsidP="00261923">
      <w:pPr>
        <w:pStyle w:val="Textoindependiente"/>
        <w:numPr>
          <w:ilvl w:val="0"/>
          <w:numId w:val="4"/>
        </w:numPr>
        <w:spacing w:before="4" w:line="240" w:lineRule="auto"/>
        <w:ind w:left="0" w:right="119" w:firstLine="426"/>
        <w:jc w:val="both"/>
        <w:rPr>
          <w:rFonts w:ascii="Roboto" w:hAnsi="Roboto"/>
        </w:rPr>
      </w:pPr>
      <w:r w:rsidRPr="00517E38">
        <w:rPr>
          <w:rFonts w:ascii="Roboto" w:hAnsi="Roboto"/>
        </w:rPr>
        <w:t>Las situaciones de incapacidad temporal y de riesgo durante el embarazo, debidamente acreditadas</w:t>
      </w:r>
    </w:p>
    <w:p w14:paraId="5B73538E" w14:textId="77777777" w:rsidR="00364121" w:rsidRPr="00517E38" w:rsidRDefault="00364121" w:rsidP="00261923">
      <w:pPr>
        <w:pStyle w:val="Textoindependiente"/>
        <w:numPr>
          <w:ilvl w:val="0"/>
          <w:numId w:val="4"/>
        </w:numPr>
        <w:spacing w:before="4" w:line="240" w:lineRule="auto"/>
        <w:ind w:left="0" w:right="119" w:firstLine="426"/>
        <w:jc w:val="both"/>
        <w:rPr>
          <w:rFonts w:ascii="Roboto" w:hAnsi="Roboto"/>
        </w:rPr>
      </w:pPr>
      <w:r w:rsidRPr="00517E38">
        <w:rPr>
          <w:rFonts w:ascii="Roboto" w:hAnsi="Roboto"/>
        </w:rPr>
        <w:t>Los permisos de reducción de jornada de trabajo concedidos hasta el 31 de julio del presente curso al amparo de los artículos 48.h), 48.i), 49.e) y 49.f)  del Real Decreto Legislativo 5/2015, de 30 de octubre, por el que se aprueba el texto refundido del Estatuto Básico del Empleado Público y del artículo 24.1 del Decreto 7/2008, de 25 de enero, del Consell, por el que se regulan los permisos y licencias del personal docente no universitario dependiente de la Conselleria de Educación, Cultura y Deporte.</w:t>
      </w:r>
    </w:p>
    <w:p w14:paraId="72596139" w14:textId="77777777" w:rsidR="00364121" w:rsidRPr="00517E38" w:rsidRDefault="00364121" w:rsidP="00261923">
      <w:pPr>
        <w:pStyle w:val="Textoindependiente"/>
        <w:numPr>
          <w:ilvl w:val="0"/>
          <w:numId w:val="4"/>
        </w:numPr>
        <w:spacing w:before="4" w:line="240" w:lineRule="auto"/>
        <w:ind w:left="0" w:right="119" w:firstLine="426"/>
        <w:jc w:val="both"/>
        <w:rPr>
          <w:rFonts w:ascii="Roboto" w:hAnsi="Roboto"/>
        </w:rPr>
      </w:pPr>
      <w:r w:rsidRPr="00517E38">
        <w:rPr>
          <w:rFonts w:ascii="Roboto" w:hAnsi="Roboto"/>
        </w:rPr>
        <w:t>El personal que ocupa los cargos de dirección, jefatura de estudios o secretaría en los centros docentes, siempre que el presidente o la presidenta del tribunal pueda sustituirlos por las personas vocales suplentes.</w:t>
      </w:r>
    </w:p>
    <w:p w14:paraId="69F3C476" w14:textId="77777777" w:rsidR="00364121" w:rsidRPr="00517E38" w:rsidRDefault="00364121" w:rsidP="00261923">
      <w:pPr>
        <w:pStyle w:val="Textoindependiente"/>
        <w:numPr>
          <w:ilvl w:val="0"/>
          <w:numId w:val="4"/>
        </w:numPr>
        <w:spacing w:before="4" w:line="240" w:lineRule="auto"/>
        <w:ind w:left="0" w:right="119" w:firstLine="426"/>
        <w:jc w:val="both"/>
        <w:rPr>
          <w:rFonts w:ascii="Roboto" w:hAnsi="Roboto"/>
        </w:rPr>
      </w:pPr>
      <w:r w:rsidRPr="00517E38">
        <w:rPr>
          <w:rFonts w:ascii="Roboto" w:hAnsi="Roboto"/>
          <w:bCs/>
          <w:lang w:val="es-ES_tradnl"/>
        </w:rPr>
        <w:lastRenderedPageBreak/>
        <w:t>Las personas que estén recibiendo tratamiento de fertilidad.</w:t>
      </w:r>
    </w:p>
    <w:p w14:paraId="47C4CD57" w14:textId="77777777" w:rsidR="00364121" w:rsidRPr="00517E38" w:rsidRDefault="00364121" w:rsidP="00261923">
      <w:pPr>
        <w:pStyle w:val="Textoindependiente"/>
        <w:numPr>
          <w:ilvl w:val="0"/>
          <w:numId w:val="4"/>
        </w:numPr>
        <w:spacing w:before="4" w:line="240" w:lineRule="auto"/>
        <w:ind w:left="0" w:right="119" w:firstLine="426"/>
        <w:jc w:val="both"/>
        <w:rPr>
          <w:rFonts w:ascii="Roboto" w:hAnsi="Roboto"/>
        </w:rPr>
      </w:pPr>
      <w:r w:rsidRPr="00517E38">
        <w:rPr>
          <w:rFonts w:ascii="Roboto" w:hAnsi="Roboto"/>
        </w:rPr>
        <w:t>El personal con diversidad funcional con movilidad reducida, en el caso de que el tribunal actuara fuera de la localidad en la que tiene destino, y siempre que el presidente o presidenta del tribunal pueda sustituirlo por el personal suplente.</w:t>
      </w:r>
    </w:p>
    <w:p w14:paraId="640660B7" w14:textId="51CD2679" w:rsidR="00364121" w:rsidRPr="00517E38" w:rsidRDefault="00364121" w:rsidP="00261923">
      <w:pPr>
        <w:pStyle w:val="Textoindependiente"/>
        <w:spacing w:before="4" w:line="240" w:lineRule="auto"/>
        <w:ind w:right="119" w:firstLine="426"/>
        <w:jc w:val="both"/>
        <w:rPr>
          <w:rFonts w:ascii="Roboto" w:hAnsi="Roboto"/>
        </w:rPr>
      </w:pPr>
      <w:r w:rsidRPr="00517E38">
        <w:rPr>
          <w:rFonts w:ascii="Roboto" w:hAnsi="Roboto"/>
        </w:rPr>
        <w:t xml:space="preserve">La inasistencia injustificada de los miembros de los órganos de selección a las distintas sesiones y actos del procedimiento, incluido el de </w:t>
      </w:r>
      <w:r w:rsidR="00395E47" w:rsidRPr="00517E38">
        <w:rPr>
          <w:rFonts w:ascii="Roboto" w:hAnsi="Roboto"/>
        </w:rPr>
        <w:t>constitución, habiendo</w:t>
      </w:r>
      <w:r w:rsidRPr="00517E38">
        <w:rPr>
          <w:rFonts w:ascii="Roboto" w:hAnsi="Roboto"/>
        </w:rPr>
        <w:t xml:space="preserve"> sido convocados dará lugar a la responsabilidad que corresponda.</w:t>
      </w:r>
    </w:p>
    <w:p w14:paraId="63B92BB6" w14:textId="389A2CA4" w:rsidR="00364121" w:rsidRPr="00517E38" w:rsidRDefault="00364121" w:rsidP="00261923">
      <w:pPr>
        <w:pStyle w:val="Textoindependiente"/>
        <w:spacing w:before="4" w:line="240" w:lineRule="auto"/>
        <w:ind w:right="119" w:firstLine="426"/>
        <w:jc w:val="both"/>
        <w:rPr>
          <w:rFonts w:ascii="Roboto" w:hAnsi="Roboto"/>
        </w:rPr>
      </w:pPr>
      <w:r w:rsidRPr="00517E38">
        <w:rPr>
          <w:rFonts w:ascii="Roboto" w:hAnsi="Roboto"/>
        </w:rPr>
        <w:t xml:space="preserve">La composición de los tribunales de selección será objeto de publicación en el </w:t>
      </w:r>
      <w:r w:rsidR="00F15269" w:rsidRPr="00517E38">
        <w:rPr>
          <w:rFonts w:ascii="Roboto" w:hAnsi="Roboto"/>
          <w:i/>
          <w:iCs/>
        </w:rPr>
        <w:t>Diari Oficial de la Generalitat</w:t>
      </w:r>
      <w:r w:rsidRPr="00517E38">
        <w:rPr>
          <w:rFonts w:ascii="Roboto" w:hAnsi="Roboto"/>
          <w:i/>
          <w:iCs/>
        </w:rPr>
        <w:t xml:space="preserve"> </w:t>
      </w:r>
      <w:r w:rsidRPr="00517E38">
        <w:rPr>
          <w:rFonts w:ascii="Roboto" w:hAnsi="Roboto"/>
        </w:rPr>
        <w:t>y en la web.</w:t>
      </w:r>
    </w:p>
    <w:p w14:paraId="51CEE026" w14:textId="77777777" w:rsidR="00364121" w:rsidRPr="00517E38" w:rsidRDefault="00364121" w:rsidP="00261923">
      <w:pPr>
        <w:pStyle w:val="Textoindependiente"/>
        <w:spacing w:before="4" w:line="240" w:lineRule="auto"/>
        <w:ind w:right="119" w:firstLine="426"/>
        <w:jc w:val="both"/>
        <w:rPr>
          <w:rFonts w:ascii="Roboto" w:hAnsi="Roboto"/>
        </w:rPr>
      </w:pPr>
      <w:r w:rsidRPr="00517E38">
        <w:rPr>
          <w:rFonts w:ascii="Roboto" w:hAnsi="Roboto"/>
        </w:rPr>
        <w:t>Sus miembros estarán sujetos a las causas de abstención establecidas en el artículo 23 de la Ley 40/2015, de 1 de octubre, de Régimen Jurídico del Sector Público, debiendo</w:t>
      </w:r>
      <w:r w:rsidRPr="00517E38">
        <w:rPr>
          <w:rFonts w:ascii="Roboto" w:hAnsi="Roboto"/>
          <w:spacing w:val="-8"/>
        </w:rPr>
        <w:t xml:space="preserve"> </w:t>
      </w:r>
      <w:r w:rsidRPr="00517E38">
        <w:rPr>
          <w:rFonts w:ascii="Roboto" w:hAnsi="Roboto"/>
        </w:rPr>
        <w:t>abstenerse</w:t>
      </w:r>
      <w:r w:rsidRPr="00517E38">
        <w:rPr>
          <w:rFonts w:ascii="Roboto" w:hAnsi="Roboto"/>
          <w:spacing w:val="-9"/>
        </w:rPr>
        <w:t xml:space="preserve"> </w:t>
      </w:r>
      <w:r w:rsidRPr="00517E38">
        <w:rPr>
          <w:rFonts w:ascii="Roboto" w:hAnsi="Roboto"/>
        </w:rPr>
        <w:t>de</w:t>
      </w:r>
      <w:r w:rsidRPr="00517E38">
        <w:rPr>
          <w:rFonts w:ascii="Roboto" w:hAnsi="Roboto"/>
          <w:spacing w:val="-8"/>
        </w:rPr>
        <w:t xml:space="preserve"> </w:t>
      </w:r>
      <w:r w:rsidRPr="00517E38">
        <w:rPr>
          <w:rFonts w:ascii="Roboto" w:hAnsi="Roboto"/>
        </w:rPr>
        <w:t>intervenir,</w:t>
      </w:r>
      <w:r w:rsidRPr="00517E38">
        <w:rPr>
          <w:rFonts w:ascii="Roboto" w:hAnsi="Roboto"/>
          <w:spacing w:val="-8"/>
        </w:rPr>
        <w:t xml:space="preserve"> </w:t>
      </w:r>
      <w:r w:rsidRPr="00517E38">
        <w:rPr>
          <w:rFonts w:ascii="Roboto" w:hAnsi="Roboto"/>
        </w:rPr>
        <w:t>notificándolo</w:t>
      </w:r>
      <w:r w:rsidRPr="00517E38">
        <w:rPr>
          <w:rFonts w:ascii="Roboto" w:hAnsi="Roboto"/>
          <w:spacing w:val="-8"/>
        </w:rPr>
        <w:t xml:space="preserve"> </w:t>
      </w:r>
      <w:r w:rsidRPr="00517E38">
        <w:rPr>
          <w:rFonts w:ascii="Roboto" w:hAnsi="Roboto"/>
        </w:rPr>
        <w:t>a</w:t>
      </w:r>
      <w:r w:rsidRPr="00517E38">
        <w:rPr>
          <w:rFonts w:ascii="Roboto" w:hAnsi="Roboto"/>
          <w:spacing w:val="-8"/>
        </w:rPr>
        <w:t xml:space="preserve"> </w:t>
      </w:r>
      <w:r w:rsidRPr="00517E38">
        <w:rPr>
          <w:rFonts w:ascii="Roboto" w:hAnsi="Roboto"/>
        </w:rPr>
        <w:t>la</w:t>
      </w:r>
      <w:r w:rsidRPr="00517E38">
        <w:rPr>
          <w:rFonts w:ascii="Roboto" w:hAnsi="Roboto"/>
          <w:spacing w:val="-8"/>
        </w:rPr>
        <w:t xml:space="preserve"> </w:t>
      </w:r>
      <w:r w:rsidRPr="00517E38">
        <w:rPr>
          <w:rFonts w:ascii="Roboto" w:hAnsi="Roboto"/>
        </w:rPr>
        <w:t>autoridad</w:t>
      </w:r>
      <w:r w:rsidRPr="00517E38">
        <w:rPr>
          <w:rFonts w:ascii="Roboto" w:hAnsi="Roboto"/>
          <w:spacing w:val="-10"/>
        </w:rPr>
        <w:t xml:space="preserve"> </w:t>
      </w:r>
      <w:r w:rsidRPr="00517E38">
        <w:rPr>
          <w:rFonts w:ascii="Roboto" w:hAnsi="Roboto"/>
        </w:rPr>
        <w:t>que</w:t>
      </w:r>
      <w:r w:rsidRPr="00517E38">
        <w:rPr>
          <w:rFonts w:ascii="Roboto" w:hAnsi="Roboto"/>
          <w:spacing w:val="-8"/>
        </w:rPr>
        <w:t xml:space="preserve"> </w:t>
      </w:r>
      <w:r w:rsidRPr="00517E38">
        <w:rPr>
          <w:rFonts w:ascii="Roboto" w:hAnsi="Roboto"/>
        </w:rPr>
        <w:t>los</w:t>
      </w:r>
      <w:r w:rsidRPr="00517E38">
        <w:rPr>
          <w:rFonts w:ascii="Roboto" w:hAnsi="Roboto"/>
          <w:spacing w:val="-8"/>
        </w:rPr>
        <w:t xml:space="preserve"> </w:t>
      </w:r>
      <w:r w:rsidRPr="00517E38">
        <w:rPr>
          <w:rFonts w:ascii="Roboto" w:hAnsi="Roboto"/>
        </w:rPr>
        <w:t>haya</w:t>
      </w:r>
      <w:r w:rsidRPr="00517E38">
        <w:rPr>
          <w:rFonts w:ascii="Roboto" w:hAnsi="Roboto"/>
          <w:spacing w:val="-8"/>
        </w:rPr>
        <w:t xml:space="preserve"> </w:t>
      </w:r>
      <w:r w:rsidRPr="00517E38">
        <w:rPr>
          <w:rFonts w:ascii="Roboto" w:hAnsi="Roboto"/>
        </w:rPr>
        <w:t>nombrado, cuando concurran en ellos circunstancias de las previstas el citado artículo, o si hubiesen realizado tareas de preparación de aspirantes a pruebas selectivas para el mismo cuerpo y especialidad en los cinco años anteriores a la publicación de esta convocatoria.</w:t>
      </w:r>
    </w:p>
    <w:p w14:paraId="0879F563" w14:textId="6C597661" w:rsidR="00364121" w:rsidRPr="00517E38" w:rsidRDefault="00364121" w:rsidP="00261923">
      <w:pPr>
        <w:pStyle w:val="Textoindependiente"/>
        <w:spacing w:before="4" w:line="240" w:lineRule="auto"/>
        <w:ind w:right="119" w:firstLine="426"/>
        <w:jc w:val="both"/>
        <w:rPr>
          <w:rFonts w:ascii="Roboto" w:hAnsi="Roboto"/>
        </w:rPr>
      </w:pPr>
      <w:proofErr w:type="gramStart"/>
      <w:r w:rsidRPr="00517E38">
        <w:rPr>
          <w:rFonts w:ascii="Roboto" w:hAnsi="Roboto"/>
        </w:rPr>
        <w:t>Los presidentes y las presidentas</w:t>
      </w:r>
      <w:proofErr w:type="gramEnd"/>
      <w:r w:rsidRPr="00517E38">
        <w:rPr>
          <w:rFonts w:ascii="Roboto" w:hAnsi="Roboto"/>
        </w:rPr>
        <w:t xml:space="preserve"> solicitarán de las personas miembros de los órganos de selección declaración expresa de no hallarse incursos en las circunstancias previstas en el párrafo anterior. El plazo para manifestar la abstención será de diez días hábiles contados a partir de la publicación del nombramiento en el</w:t>
      </w:r>
      <w:r w:rsidR="005733FE" w:rsidRPr="00517E38">
        <w:rPr>
          <w:rFonts w:ascii="Roboto" w:hAnsi="Roboto"/>
          <w:i/>
          <w:iCs/>
        </w:rPr>
        <w:t xml:space="preserve"> Diari Oficial de la Generalitat</w:t>
      </w:r>
      <w:r w:rsidRPr="00517E38">
        <w:rPr>
          <w:rFonts w:ascii="Roboto" w:hAnsi="Roboto"/>
        </w:rPr>
        <w:t>.</w:t>
      </w:r>
    </w:p>
    <w:p w14:paraId="49C799CD" w14:textId="77777777" w:rsidR="00364121" w:rsidRPr="00517E38" w:rsidRDefault="00364121" w:rsidP="00261923">
      <w:pPr>
        <w:pStyle w:val="Textoindependiente"/>
        <w:spacing w:before="4" w:line="240" w:lineRule="auto"/>
        <w:ind w:right="119" w:firstLine="426"/>
        <w:jc w:val="both"/>
        <w:rPr>
          <w:rFonts w:ascii="Roboto" w:hAnsi="Roboto"/>
        </w:rPr>
      </w:pPr>
      <w:r w:rsidRPr="00517E38">
        <w:rPr>
          <w:rFonts w:ascii="Roboto" w:hAnsi="Roboto"/>
        </w:rPr>
        <w:t>Asimismo, podrá promoverse la recusación de los miembros del tribunal cuando concurran las circunstancias previstas en el artículo 24 de la Ley 40/2015 de 1 de octubre de Régimen Jurídico del Sector Público.</w:t>
      </w:r>
    </w:p>
    <w:p w14:paraId="105B2270" w14:textId="1344E17B" w:rsidR="00364121" w:rsidRPr="00517E38" w:rsidRDefault="00364121" w:rsidP="00261923">
      <w:pPr>
        <w:pStyle w:val="Textoindependiente"/>
        <w:spacing w:before="4" w:after="336" w:line="240" w:lineRule="auto"/>
        <w:ind w:right="119" w:firstLine="425"/>
        <w:jc w:val="both"/>
        <w:rPr>
          <w:rFonts w:ascii="Roboto" w:hAnsi="Roboto"/>
        </w:rPr>
      </w:pPr>
      <w:r w:rsidRPr="00517E38">
        <w:rPr>
          <w:rFonts w:ascii="Roboto" w:hAnsi="Roboto"/>
        </w:rPr>
        <w:t>La Dirección General de Personal Docente publicará, en los mismos lugares en los que se hicieron públicos el nombramiento de los órganos de selección, la Resolución por la que se nombre a los nuevos miembros de los órganos de selección que hayan de sustituir a los que hayan perdido su condición por alguna de la causa prevista en este apartado o por causa de fuerza mayor.</w:t>
      </w:r>
    </w:p>
    <w:p w14:paraId="6267782E" w14:textId="5F697BF4" w:rsidR="00364121" w:rsidRPr="00517E38" w:rsidRDefault="00364121" w:rsidP="00261923">
      <w:pPr>
        <w:pStyle w:val="Normal0"/>
        <w:spacing w:after="140"/>
        <w:ind w:firstLine="425"/>
        <w:jc w:val="both"/>
        <w:rPr>
          <w:rFonts w:ascii="Roboto" w:hAnsi="Roboto"/>
        </w:rPr>
      </w:pPr>
      <w:r w:rsidRPr="00517E38">
        <w:rPr>
          <w:rFonts w:ascii="Roboto" w:hAnsi="Roboto"/>
        </w:rPr>
        <w:t>5.2. Comisión de Coordinación Técnica.</w:t>
      </w:r>
    </w:p>
    <w:p w14:paraId="55D11874" w14:textId="77777777" w:rsidR="00364121" w:rsidRPr="00517E38" w:rsidRDefault="00364121" w:rsidP="00261923">
      <w:pPr>
        <w:pStyle w:val="Normal0"/>
        <w:ind w:firstLine="426"/>
        <w:jc w:val="both"/>
        <w:rPr>
          <w:rFonts w:ascii="Roboto" w:hAnsi="Roboto"/>
        </w:rPr>
      </w:pPr>
    </w:p>
    <w:p w14:paraId="367A7160" w14:textId="77777777" w:rsidR="00364121" w:rsidRPr="00517E38" w:rsidRDefault="00364121" w:rsidP="00261923">
      <w:pPr>
        <w:tabs>
          <w:tab w:val="left" w:pos="-4746"/>
          <w:tab w:val="left" w:pos="-3600"/>
        </w:tabs>
        <w:spacing w:before="4" w:after="336"/>
        <w:ind w:right="119" w:firstLine="425"/>
        <w:jc w:val="both"/>
        <w:rPr>
          <w:rFonts w:ascii="Roboto" w:eastAsia="Times New Roman" w:hAnsi="Roboto" w:cs="Andale Sans UI"/>
          <w:lang w:eastAsia="es-ES"/>
        </w:rPr>
      </w:pPr>
      <w:r w:rsidRPr="00517E38">
        <w:rPr>
          <w:rFonts w:ascii="Roboto" w:eastAsia="Times New Roman" w:hAnsi="Roboto" w:cs="Andale Sans UI"/>
          <w:lang w:eastAsia="es-ES"/>
        </w:rPr>
        <w:t>La Dirección General Personal Docente podrá constituir una Comisión de Coordinación Técnica, si así lo estimara necesario, en función del número de órganos de selección nombrados.</w:t>
      </w:r>
    </w:p>
    <w:p w14:paraId="125C4299" w14:textId="241FABD6" w:rsidR="00364121" w:rsidRPr="00517E38" w:rsidRDefault="00364121" w:rsidP="00261923">
      <w:pPr>
        <w:pStyle w:val="Normal0"/>
        <w:spacing w:after="140"/>
        <w:ind w:firstLine="425"/>
        <w:jc w:val="both"/>
        <w:rPr>
          <w:rFonts w:ascii="Roboto" w:hAnsi="Roboto"/>
          <w:lang w:eastAsia="es-ES"/>
        </w:rPr>
      </w:pPr>
      <w:r w:rsidRPr="00517E38">
        <w:rPr>
          <w:rFonts w:ascii="Roboto" w:hAnsi="Roboto"/>
          <w:lang w:eastAsia="es-ES"/>
        </w:rPr>
        <w:t>5.2.1. Composición.</w:t>
      </w:r>
    </w:p>
    <w:p w14:paraId="7873AF6F" w14:textId="77777777" w:rsidR="00364121" w:rsidRPr="00517E38" w:rsidRDefault="00364121" w:rsidP="00261923">
      <w:pPr>
        <w:spacing w:before="4" w:after="140"/>
        <w:ind w:right="119" w:firstLine="426"/>
        <w:jc w:val="both"/>
        <w:rPr>
          <w:rFonts w:ascii="Roboto" w:eastAsia="Roboto" w:hAnsi="Roboto" w:cs="Roboto"/>
        </w:rPr>
      </w:pPr>
      <w:r w:rsidRPr="00517E38">
        <w:rPr>
          <w:rFonts w:ascii="Roboto" w:eastAsia="Roboto" w:hAnsi="Roboto" w:cs="Roboto"/>
        </w:rPr>
        <w:t>Esta Comisión estará integrada por:</w:t>
      </w:r>
    </w:p>
    <w:p w14:paraId="091E3CF3" w14:textId="77777777" w:rsidR="00364121" w:rsidRPr="00517E38" w:rsidRDefault="00364121" w:rsidP="00261923">
      <w:pPr>
        <w:pStyle w:val="Prrafodelista"/>
        <w:numPr>
          <w:ilvl w:val="1"/>
          <w:numId w:val="5"/>
        </w:numPr>
        <w:spacing w:before="4" w:after="140"/>
        <w:ind w:left="0" w:right="119" w:firstLine="426"/>
        <w:jc w:val="both"/>
        <w:rPr>
          <w:rFonts w:ascii="Roboto" w:eastAsia="Roboto" w:hAnsi="Roboto" w:cs="Roboto"/>
          <w:szCs w:val="24"/>
        </w:rPr>
      </w:pPr>
      <w:r w:rsidRPr="00517E38">
        <w:rPr>
          <w:rFonts w:ascii="Roboto" w:eastAsia="Roboto" w:hAnsi="Roboto" w:cs="Roboto"/>
          <w:szCs w:val="24"/>
        </w:rPr>
        <w:t>Un presidente o presidenta.</w:t>
      </w:r>
    </w:p>
    <w:p w14:paraId="6814E10F" w14:textId="77777777" w:rsidR="00364121" w:rsidRPr="00517E38" w:rsidRDefault="00364121" w:rsidP="00261923">
      <w:pPr>
        <w:pStyle w:val="Prrafodelista"/>
        <w:numPr>
          <w:ilvl w:val="1"/>
          <w:numId w:val="5"/>
        </w:numPr>
        <w:spacing w:before="4" w:after="140"/>
        <w:ind w:left="0" w:right="119" w:firstLine="426"/>
        <w:jc w:val="both"/>
        <w:rPr>
          <w:rFonts w:ascii="Roboto" w:eastAsia="Roboto" w:hAnsi="Roboto" w:cs="Roboto"/>
          <w:szCs w:val="24"/>
        </w:rPr>
      </w:pPr>
      <w:r w:rsidRPr="00517E38">
        <w:rPr>
          <w:rFonts w:ascii="Roboto" w:eastAsia="Roboto" w:hAnsi="Roboto" w:cs="Roboto"/>
          <w:szCs w:val="24"/>
        </w:rPr>
        <w:t>Siete vocales.</w:t>
      </w:r>
    </w:p>
    <w:p w14:paraId="040AF1CA" w14:textId="77777777" w:rsidR="00364121" w:rsidRPr="00517E38" w:rsidRDefault="00364121" w:rsidP="00261923">
      <w:pPr>
        <w:spacing w:before="4" w:after="140"/>
        <w:ind w:right="119" w:firstLine="426"/>
        <w:jc w:val="both"/>
        <w:rPr>
          <w:rFonts w:ascii="Roboto" w:eastAsia="Roboto" w:hAnsi="Roboto" w:cs="Roboto"/>
        </w:rPr>
      </w:pPr>
      <w:r w:rsidRPr="00517E38">
        <w:rPr>
          <w:rFonts w:ascii="Roboto" w:eastAsia="Roboto" w:hAnsi="Roboto" w:cs="Roboto"/>
        </w:rPr>
        <w:t xml:space="preserve">Las personas que formen parte de esta Comisión serán designadas por la Dirección General de Personal Docente mediante una resolución que se publicará en el </w:t>
      </w:r>
      <w:r w:rsidRPr="00517E38">
        <w:rPr>
          <w:rFonts w:ascii="Roboto" w:eastAsia="Roboto" w:hAnsi="Roboto" w:cs="Roboto"/>
          <w:i/>
        </w:rPr>
        <w:t>Diari Oficial de la Generalitat Valenciana</w:t>
      </w:r>
      <w:r w:rsidRPr="00517E38">
        <w:rPr>
          <w:rFonts w:ascii="Roboto" w:eastAsia="Roboto" w:hAnsi="Roboto" w:cs="Roboto"/>
        </w:rPr>
        <w:t>.</w:t>
      </w:r>
    </w:p>
    <w:p w14:paraId="32EA9718" w14:textId="77777777" w:rsidR="00364121" w:rsidRDefault="00364121" w:rsidP="00261923">
      <w:pPr>
        <w:tabs>
          <w:tab w:val="left" w:pos="-426"/>
          <w:tab w:val="left" w:pos="342"/>
        </w:tabs>
        <w:spacing w:before="4" w:after="336"/>
        <w:ind w:right="119" w:firstLine="425"/>
        <w:jc w:val="both"/>
        <w:rPr>
          <w:rFonts w:ascii="Roboto" w:eastAsia="Roboto" w:hAnsi="Roboto" w:cs="Roboto"/>
          <w:bCs/>
        </w:rPr>
      </w:pPr>
      <w:r w:rsidRPr="00517E38">
        <w:rPr>
          <w:rFonts w:ascii="Roboto" w:eastAsia="Roboto" w:hAnsi="Roboto" w:cs="Roboto"/>
          <w:bCs/>
        </w:rPr>
        <w:lastRenderedPageBreak/>
        <w:t>Para el nombramiento de la persona que ejerza las funciones de secretaría de la Comisión de Coordinación Técnica se estará a lo dispuesto en el último párrafo de la base 5.2.1.</w:t>
      </w:r>
    </w:p>
    <w:p w14:paraId="6CB33CD9" w14:textId="77777777" w:rsidR="00364121" w:rsidRPr="00517E38" w:rsidRDefault="00364121" w:rsidP="00261923">
      <w:pPr>
        <w:pStyle w:val="Normal0"/>
        <w:spacing w:after="140"/>
        <w:ind w:firstLine="425"/>
        <w:jc w:val="both"/>
        <w:rPr>
          <w:rFonts w:ascii="Roboto" w:hAnsi="Roboto"/>
        </w:rPr>
      </w:pPr>
      <w:r w:rsidRPr="00517E38">
        <w:rPr>
          <w:rFonts w:ascii="Roboto" w:hAnsi="Roboto"/>
        </w:rPr>
        <w:t>5.2.2. Funciones de la Comisión de coordinación técnica.</w:t>
      </w:r>
    </w:p>
    <w:p w14:paraId="33323576" w14:textId="77777777" w:rsidR="00364121" w:rsidRPr="00517E38" w:rsidRDefault="00364121" w:rsidP="00261923">
      <w:pPr>
        <w:tabs>
          <w:tab w:val="left" w:pos="-4746"/>
          <w:tab w:val="left" w:pos="-3600"/>
        </w:tabs>
        <w:spacing w:before="4" w:after="140"/>
        <w:ind w:right="119" w:firstLine="426"/>
        <w:jc w:val="both"/>
        <w:rPr>
          <w:rFonts w:ascii="Roboto" w:eastAsia="Times New Roman" w:hAnsi="Roboto" w:cs="Andale Sans UI"/>
          <w:lang w:eastAsia="es-ES"/>
        </w:rPr>
      </w:pPr>
      <w:r w:rsidRPr="00517E38">
        <w:rPr>
          <w:rFonts w:ascii="Roboto" w:eastAsia="Times New Roman" w:hAnsi="Roboto" w:cs="Andale Sans UI"/>
          <w:lang w:eastAsia="es-ES"/>
        </w:rPr>
        <w:t>1.Coordinar y asesorar la actuación de las comisiones de baremación y tribunales en cuanto a:</w:t>
      </w:r>
    </w:p>
    <w:p w14:paraId="2839C79C" w14:textId="28EFD277" w:rsidR="00364121" w:rsidRPr="00517E38" w:rsidRDefault="00364121" w:rsidP="00261923">
      <w:pPr>
        <w:pStyle w:val="Prrafodelista"/>
        <w:numPr>
          <w:ilvl w:val="1"/>
          <w:numId w:val="6"/>
        </w:numPr>
        <w:tabs>
          <w:tab w:val="left" w:pos="-4746"/>
          <w:tab w:val="left" w:pos="-3600"/>
        </w:tabs>
        <w:spacing w:before="4" w:after="140"/>
        <w:ind w:left="0" w:right="119" w:firstLine="426"/>
        <w:jc w:val="both"/>
        <w:rPr>
          <w:rFonts w:ascii="Roboto" w:eastAsia="Times New Roman" w:hAnsi="Roboto" w:cs="Andale Sans UI"/>
          <w:szCs w:val="24"/>
          <w:lang w:eastAsia="es-ES"/>
        </w:rPr>
      </w:pPr>
      <w:r w:rsidRPr="00517E38">
        <w:rPr>
          <w:rFonts w:ascii="Roboto" w:eastAsia="Times New Roman" w:hAnsi="Roboto" w:cs="Andale Sans UI"/>
          <w:szCs w:val="24"/>
          <w:lang w:eastAsia="es-ES"/>
        </w:rPr>
        <w:t>Unificación de criterios de actuación de las distintas comisiones de baremación y tribunales</w:t>
      </w:r>
      <w:r w:rsidR="00C155F5" w:rsidRPr="00517E38">
        <w:rPr>
          <w:rFonts w:ascii="Roboto" w:eastAsia="Times New Roman" w:hAnsi="Roboto" w:cs="Andale Sans UI"/>
          <w:szCs w:val="24"/>
          <w:lang w:eastAsia="es-ES"/>
        </w:rPr>
        <w:t>.</w:t>
      </w:r>
    </w:p>
    <w:p w14:paraId="4BAB7A0C" w14:textId="77777777" w:rsidR="00364121" w:rsidRPr="00517E38" w:rsidRDefault="00364121" w:rsidP="00261923">
      <w:pPr>
        <w:pStyle w:val="Prrafodelista"/>
        <w:numPr>
          <w:ilvl w:val="1"/>
          <w:numId w:val="6"/>
        </w:numPr>
        <w:spacing w:before="4" w:after="140"/>
        <w:ind w:left="0" w:right="119" w:firstLine="426"/>
        <w:jc w:val="both"/>
        <w:rPr>
          <w:rFonts w:ascii="Roboto" w:eastAsia="Times New Roman" w:hAnsi="Roboto" w:cs="Andale Sans UI"/>
          <w:szCs w:val="24"/>
          <w:lang w:eastAsia="es-ES"/>
        </w:rPr>
      </w:pPr>
      <w:r w:rsidRPr="00517E38">
        <w:rPr>
          <w:rFonts w:ascii="Roboto" w:eastAsia="Times New Roman" w:hAnsi="Roboto" w:cs="Andale Sans UI"/>
          <w:szCs w:val="24"/>
          <w:lang w:eastAsia="es-ES"/>
        </w:rPr>
        <w:t>Hacer de interlocutor entre las comisiones de baremación y tribunales y la Dirección General de Personal Docente.</w:t>
      </w:r>
    </w:p>
    <w:p w14:paraId="0C75F80D" w14:textId="77777777" w:rsidR="00364121" w:rsidRPr="00517E38" w:rsidRDefault="00364121" w:rsidP="00261923">
      <w:pPr>
        <w:pStyle w:val="Prrafodelista"/>
        <w:numPr>
          <w:ilvl w:val="1"/>
          <w:numId w:val="6"/>
        </w:numPr>
        <w:spacing w:before="4" w:after="140"/>
        <w:ind w:left="0" w:right="119" w:firstLine="426"/>
        <w:jc w:val="both"/>
        <w:rPr>
          <w:rFonts w:ascii="Roboto" w:eastAsia="Times New Roman" w:hAnsi="Roboto" w:cs="Andale Sans UI"/>
          <w:szCs w:val="24"/>
          <w:lang w:eastAsia="es-ES"/>
        </w:rPr>
      </w:pPr>
      <w:r w:rsidRPr="00517E38">
        <w:rPr>
          <w:rFonts w:ascii="Roboto" w:eastAsia="Times New Roman" w:hAnsi="Roboto" w:cs="Andale Sans UI"/>
          <w:szCs w:val="24"/>
          <w:lang w:eastAsia="es-ES"/>
        </w:rPr>
        <w:t>Establecer los medios de comunicación entre los tribunales y las comisiones de baremación.</w:t>
      </w:r>
    </w:p>
    <w:p w14:paraId="24B9CE76" w14:textId="77777777" w:rsidR="00364121" w:rsidRPr="00517E38" w:rsidRDefault="00364121" w:rsidP="00261923">
      <w:pPr>
        <w:tabs>
          <w:tab w:val="left" w:pos="-426"/>
          <w:tab w:val="left" w:pos="342"/>
        </w:tabs>
        <w:spacing w:before="4" w:after="140"/>
        <w:ind w:right="119" w:firstLine="426"/>
        <w:jc w:val="both"/>
        <w:rPr>
          <w:rFonts w:ascii="Roboto" w:eastAsia="Times New Roman" w:hAnsi="Roboto" w:cs="Andale Sans UI"/>
          <w:lang w:eastAsia="es-ES"/>
        </w:rPr>
      </w:pPr>
      <w:r w:rsidRPr="00517E38">
        <w:rPr>
          <w:rFonts w:ascii="Roboto" w:eastAsia="Times New Roman" w:hAnsi="Roboto" w:cs="Andale Sans UI"/>
          <w:lang w:eastAsia="es-ES"/>
        </w:rPr>
        <w:t xml:space="preserve">2.Cooperar con la dirección general de Personal Docente en cuanto al desarrollo de este procedimiento selectivo y velar por el buen funcionamiento </w:t>
      </w:r>
      <w:proofErr w:type="gramStart"/>
      <w:r w:rsidRPr="00517E38">
        <w:rPr>
          <w:rFonts w:ascii="Roboto" w:eastAsia="Times New Roman" w:hAnsi="Roboto" w:cs="Andale Sans UI"/>
          <w:lang w:eastAsia="es-ES"/>
        </w:rPr>
        <w:t>del mismo</w:t>
      </w:r>
      <w:proofErr w:type="gramEnd"/>
      <w:r w:rsidRPr="00517E38">
        <w:rPr>
          <w:rFonts w:ascii="Roboto" w:eastAsia="Times New Roman" w:hAnsi="Roboto" w:cs="Andale Sans UI"/>
          <w:lang w:eastAsia="es-ES"/>
        </w:rPr>
        <w:t>.</w:t>
      </w:r>
    </w:p>
    <w:p w14:paraId="07324024" w14:textId="77777777" w:rsidR="00364121" w:rsidRPr="00517E38" w:rsidRDefault="00364121" w:rsidP="00261923">
      <w:pPr>
        <w:tabs>
          <w:tab w:val="left" w:pos="-426"/>
          <w:tab w:val="left" w:pos="342"/>
        </w:tabs>
        <w:spacing w:before="4" w:after="336"/>
        <w:ind w:right="119" w:firstLine="425"/>
        <w:jc w:val="both"/>
        <w:rPr>
          <w:rFonts w:ascii="Roboto" w:eastAsia="Times New Roman" w:hAnsi="Roboto" w:cs="Andale Sans UI"/>
          <w:lang w:eastAsia="es-ES"/>
        </w:rPr>
      </w:pPr>
      <w:r w:rsidRPr="00517E38">
        <w:rPr>
          <w:rFonts w:ascii="Roboto" w:eastAsia="Times New Roman" w:hAnsi="Roboto" w:cs="Andale Sans UI"/>
          <w:lang w:eastAsia="es-ES"/>
        </w:rPr>
        <w:t>3. Establecer protocolos de actuación ante incidencias en el procedimiento.</w:t>
      </w:r>
    </w:p>
    <w:p w14:paraId="2DD34C31" w14:textId="02C5C01A" w:rsidR="00364121" w:rsidRPr="00517E38" w:rsidRDefault="00364121" w:rsidP="00261923">
      <w:pPr>
        <w:pStyle w:val="Normal0"/>
        <w:spacing w:after="140"/>
        <w:ind w:firstLine="425"/>
        <w:jc w:val="both"/>
        <w:rPr>
          <w:rFonts w:ascii="Roboto" w:hAnsi="Roboto"/>
        </w:rPr>
      </w:pPr>
      <w:r w:rsidRPr="00517E38">
        <w:rPr>
          <w:rFonts w:ascii="Roboto" w:hAnsi="Roboto"/>
        </w:rPr>
        <w:t>5.2.3. Funcionamiento.</w:t>
      </w:r>
    </w:p>
    <w:p w14:paraId="1E1EC699" w14:textId="43915AD4" w:rsidR="00364121" w:rsidRPr="00517E38" w:rsidRDefault="00364121" w:rsidP="00261923">
      <w:pPr>
        <w:spacing w:before="4" w:after="336"/>
        <w:ind w:right="119" w:firstLine="425"/>
        <w:jc w:val="both"/>
        <w:rPr>
          <w:rFonts w:ascii="Roboto" w:hAnsi="Roboto"/>
        </w:rPr>
      </w:pPr>
      <w:r w:rsidRPr="00517E38">
        <w:rPr>
          <w:rFonts w:ascii="Roboto" w:eastAsia="Roboto" w:hAnsi="Roboto" w:cs="Roboto"/>
          <w:bCs/>
        </w:rPr>
        <w:t xml:space="preserve">Los miembros de este órgano de coordinación tendrán derecho a la indemnización por razón del servicio prevista en el Decreto 24/1997, de 11 de febrero, del Consell, sobre indemnizaciones por razón del servicio y gratificaciones por servicios extraordinarios, modificado por el </w:t>
      </w:r>
      <w:r w:rsidR="005733FE" w:rsidRPr="00517E38">
        <w:rPr>
          <w:rFonts w:ascii="Roboto" w:eastAsia="Roboto" w:hAnsi="Roboto" w:cs="Roboto"/>
          <w:bCs/>
        </w:rPr>
        <w:t>Decreto 7/2023, de 27 de enero, del Consell.</w:t>
      </w:r>
    </w:p>
    <w:p w14:paraId="5D5734EA" w14:textId="52EAC5FC" w:rsidR="00364121" w:rsidRPr="00517E38" w:rsidRDefault="00364121" w:rsidP="00261923">
      <w:pPr>
        <w:pStyle w:val="Normal0"/>
        <w:spacing w:after="140"/>
        <w:ind w:firstLine="425"/>
        <w:jc w:val="both"/>
        <w:rPr>
          <w:rFonts w:ascii="Roboto" w:hAnsi="Roboto"/>
        </w:rPr>
      </w:pPr>
      <w:r w:rsidRPr="00517E38">
        <w:rPr>
          <w:rFonts w:ascii="Roboto" w:hAnsi="Roboto"/>
        </w:rPr>
        <w:t>5.3. Actuación de los órganos de</w:t>
      </w:r>
      <w:r w:rsidRPr="00517E38">
        <w:rPr>
          <w:rFonts w:ascii="Roboto" w:hAnsi="Roboto"/>
          <w:spacing w:val="-1"/>
        </w:rPr>
        <w:t xml:space="preserve"> </w:t>
      </w:r>
      <w:r w:rsidRPr="00517E38">
        <w:rPr>
          <w:rFonts w:ascii="Roboto" w:hAnsi="Roboto"/>
        </w:rPr>
        <w:t>selección.</w:t>
      </w:r>
    </w:p>
    <w:p w14:paraId="7595ECBE" w14:textId="77777777" w:rsidR="00364121" w:rsidRPr="00517E38" w:rsidRDefault="00364121" w:rsidP="00261923">
      <w:pPr>
        <w:tabs>
          <w:tab w:val="left" w:pos="-426"/>
        </w:tabs>
        <w:spacing w:before="4" w:after="140"/>
        <w:ind w:right="119" w:firstLine="426"/>
        <w:jc w:val="both"/>
        <w:rPr>
          <w:rFonts w:ascii="Roboto" w:eastAsia="Roboto" w:hAnsi="Roboto" w:cs="Roboto"/>
          <w:bCs/>
        </w:rPr>
      </w:pPr>
      <w:r w:rsidRPr="00517E38">
        <w:rPr>
          <w:rFonts w:ascii="Roboto" w:eastAsia="Roboto" w:hAnsi="Roboto" w:cs="Roboto"/>
          <w:bCs/>
        </w:rPr>
        <w:t>Las actuaciones de los órganos de selección en el desarrollo del proceso selectivo se ajustarán en todo momento a lo dispuesto en las Leyes 39/2015 y 40/2015, de 1 de octubre, al Real Decreto 276/2007, de 23 de febrero y a lo dispuesto en esta convocatoria.</w:t>
      </w:r>
    </w:p>
    <w:p w14:paraId="13A818E8" w14:textId="77777777" w:rsidR="00364121" w:rsidRPr="00517E38" w:rsidRDefault="00364121" w:rsidP="00261923">
      <w:pPr>
        <w:tabs>
          <w:tab w:val="left" w:pos="-426"/>
        </w:tabs>
        <w:spacing w:before="4" w:after="336"/>
        <w:ind w:right="119" w:firstLine="425"/>
        <w:jc w:val="both"/>
        <w:rPr>
          <w:rFonts w:ascii="Roboto" w:eastAsia="Roboto" w:hAnsi="Roboto" w:cs="Roboto"/>
          <w:bCs/>
        </w:rPr>
      </w:pPr>
      <w:r w:rsidRPr="00517E38">
        <w:rPr>
          <w:rFonts w:ascii="Roboto" w:eastAsia="Roboto" w:hAnsi="Roboto" w:cs="Roboto"/>
          <w:bCs/>
        </w:rPr>
        <w:t xml:space="preserve"> En ningún caso los tribunales de selección podrán declarar que han superado el proceso selectivo un número superior de aspirantes al de plazas fijadas. Cualquier propuesta de aprobados que contravenga lo anteriormente establecido será nula de pleno derecho.</w:t>
      </w:r>
    </w:p>
    <w:p w14:paraId="32D034B4" w14:textId="6AE842BC" w:rsidR="00364121" w:rsidRPr="00517E38" w:rsidRDefault="00364121" w:rsidP="00261923">
      <w:pPr>
        <w:pStyle w:val="Normal0"/>
        <w:spacing w:after="140"/>
        <w:ind w:firstLine="425"/>
        <w:jc w:val="both"/>
        <w:rPr>
          <w:rFonts w:ascii="Roboto" w:hAnsi="Roboto"/>
        </w:rPr>
      </w:pPr>
      <w:r w:rsidRPr="00517E38">
        <w:rPr>
          <w:rFonts w:ascii="Roboto" w:hAnsi="Roboto"/>
        </w:rPr>
        <w:t>5.4. Constitución de los tribunales de selección.</w:t>
      </w:r>
    </w:p>
    <w:p w14:paraId="7882AE9C" w14:textId="77777777" w:rsidR="00364121" w:rsidRPr="00517E38" w:rsidRDefault="00364121" w:rsidP="00261923">
      <w:pPr>
        <w:tabs>
          <w:tab w:val="left" w:pos="-426"/>
        </w:tabs>
        <w:spacing w:before="4" w:after="336"/>
        <w:ind w:right="119" w:firstLine="425"/>
        <w:jc w:val="both"/>
        <w:rPr>
          <w:rFonts w:ascii="Roboto" w:eastAsia="Roboto" w:hAnsi="Roboto" w:cs="Roboto"/>
          <w:bCs/>
        </w:rPr>
      </w:pPr>
      <w:r w:rsidRPr="00517E38">
        <w:rPr>
          <w:rFonts w:ascii="Roboto" w:eastAsia="Roboto" w:hAnsi="Roboto" w:cs="Roboto"/>
          <w:bCs/>
        </w:rPr>
        <w:t>Previa convocatoria de los presidentes o presidentas, se constituirán los tribunales de selección, con asistencia del presidente o presidenta titular y de todos los vocales, tanto titulares como suplentes. En este mismo acto se procederá al nombramiento de la Secretaría. Actuará como secretario o secretaria la persona vocal de menor antigüedad, salvo que se acuerde determinar su nombramiento de otra manera.</w:t>
      </w:r>
    </w:p>
    <w:p w14:paraId="487192FA" w14:textId="3AA7A5C9" w:rsidR="00364121" w:rsidRPr="00517E38" w:rsidRDefault="00364121" w:rsidP="00261923">
      <w:pPr>
        <w:pStyle w:val="Normal0"/>
        <w:spacing w:after="140"/>
        <w:ind w:firstLine="425"/>
        <w:jc w:val="both"/>
        <w:rPr>
          <w:rFonts w:ascii="Roboto" w:hAnsi="Roboto"/>
        </w:rPr>
      </w:pPr>
      <w:r w:rsidRPr="00517E38">
        <w:rPr>
          <w:rFonts w:ascii="Roboto" w:hAnsi="Roboto"/>
        </w:rPr>
        <w:t>5.5. Funciones de los tribunales de selección.</w:t>
      </w:r>
    </w:p>
    <w:p w14:paraId="482067D9" w14:textId="77777777" w:rsidR="00364121" w:rsidRPr="00517E38" w:rsidRDefault="00364121" w:rsidP="00261923">
      <w:pPr>
        <w:pStyle w:val="Textoindependiente"/>
        <w:spacing w:before="4" w:line="240" w:lineRule="auto"/>
        <w:ind w:right="119" w:firstLine="426"/>
        <w:jc w:val="both"/>
        <w:rPr>
          <w:rFonts w:ascii="Roboto" w:hAnsi="Roboto"/>
        </w:rPr>
      </w:pPr>
      <w:r w:rsidRPr="00517E38">
        <w:rPr>
          <w:rFonts w:ascii="Roboto" w:hAnsi="Roboto"/>
        </w:rPr>
        <w:t>Corresponde a los tribunales de</w:t>
      </w:r>
      <w:r w:rsidRPr="00517E38">
        <w:rPr>
          <w:rFonts w:ascii="Roboto" w:hAnsi="Roboto"/>
          <w:spacing w:val="-7"/>
        </w:rPr>
        <w:t xml:space="preserve"> </w:t>
      </w:r>
      <w:r w:rsidRPr="00517E38">
        <w:rPr>
          <w:rFonts w:ascii="Roboto" w:hAnsi="Roboto"/>
        </w:rPr>
        <w:t>selección:</w:t>
      </w:r>
    </w:p>
    <w:p w14:paraId="1E3CC04F" w14:textId="77777777" w:rsidR="00364121" w:rsidRPr="00517E38" w:rsidRDefault="00364121" w:rsidP="00261923">
      <w:pPr>
        <w:pStyle w:val="Textoindependiente"/>
        <w:numPr>
          <w:ilvl w:val="0"/>
          <w:numId w:val="7"/>
        </w:numPr>
        <w:spacing w:before="4" w:line="240" w:lineRule="auto"/>
        <w:ind w:left="0" w:right="119" w:firstLine="426"/>
        <w:jc w:val="both"/>
        <w:rPr>
          <w:rFonts w:ascii="Roboto" w:hAnsi="Roboto"/>
        </w:rPr>
      </w:pPr>
      <w:r w:rsidRPr="00517E38">
        <w:rPr>
          <w:rFonts w:ascii="Roboto" w:hAnsi="Roboto"/>
        </w:rPr>
        <w:lastRenderedPageBreak/>
        <w:t>El desarrollo de los procedimientos selectivos de acuerdo con lo que dispone la presente convocatoria.</w:t>
      </w:r>
    </w:p>
    <w:p w14:paraId="1BAA4D53" w14:textId="77777777" w:rsidR="00364121" w:rsidRPr="00517E38" w:rsidRDefault="00364121" w:rsidP="00261923">
      <w:pPr>
        <w:pStyle w:val="Textoindependiente"/>
        <w:numPr>
          <w:ilvl w:val="0"/>
          <w:numId w:val="7"/>
        </w:numPr>
        <w:spacing w:before="4" w:line="240" w:lineRule="auto"/>
        <w:ind w:left="0" w:right="119" w:firstLine="425"/>
        <w:jc w:val="both"/>
        <w:rPr>
          <w:rFonts w:ascii="Roboto" w:hAnsi="Roboto"/>
        </w:rPr>
      </w:pPr>
      <w:r w:rsidRPr="00517E38">
        <w:rPr>
          <w:rFonts w:ascii="Roboto" w:hAnsi="Roboto"/>
        </w:rPr>
        <w:t>La supervisión de la valoración de méritos realizada por las comisiones de baremación de méritos.</w:t>
      </w:r>
    </w:p>
    <w:p w14:paraId="6F652C96" w14:textId="77777777" w:rsidR="00364121" w:rsidRPr="00517E38" w:rsidRDefault="00364121" w:rsidP="00261923">
      <w:pPr>
        <w:pStyle w:val="Textoindependiente"/>
        <w:numPr>
          <w:ilvl w:val="0"/>
          <w:numId w:val="7"/>
        </w:numPr>
        <w:spacing w:before="4" w:line="240" w:lineRule="auto"/>
        <w:ind w:left="0" w:right="119" w:firstLine="425"/>
        <w:jc w:val="both"/>
        <w:rPr>
          <w:rFonts w:ascii="Roboto" w:hAnsi="Roboto"/>
        </w:rPr>
      </w:pPr>
      <w:r w:rsidRPr="00517E38">
        <w:rPr>
          <w:rFonts w:ascii="Roboto" w:hAnsi="Roboto"/>
        </w:rPr>
        <w:t>La publicación de las puntuaciones provisionales de los méritos del personal aspirante.</w:t>
      </w:r>
    </w:p>
    <w:p w14:paraId="176C629E" w14:textId="77777777" w:rsidR="00364121" w:rsidRPr="00517E38" w:rsidRDefault="00364121" w:rsidP="00261923">
      <w:pPr>
        <w:pStyle w:val="Textoindependiente"/>
        <w:numPr>
          <w:ilvl w:val="0"/>
          <w:numId w:val="7"/>
        </w:numPr>
        <w:spacing w:before="4" w:line="240" w:lineRule="auto"/>
        <w:ind w:left="0" w:right="119" w:firstLine="426"/>
        <w:jc w:val="both"/>
        <w:rPr>
          <w:rFonts w:ascii="Roboto" w:hAnsi="Roboto"/>
        </w:rPr>
      </w:pPr>
      <w:r w:rsidRPr="00517E38">
        <w:rPr>
          <w:rFonts w:ascii="Roboto" w:hAnsi="Roboto"/>
        </w:rPr>
        <w:t>La resolución de las reclamaciones presentadas contra las puntuaciones provisionales.</w:t>
      </w:r>
    </w:p>
    <w:p w14:paraId="340FFF12" w14:textId="77777777" w:rsidR="00364121" w:rsidRPr="00517E38" w:rsidRDefault="00364121" w:rsidP="00261923">
      <w:pPr>
        <w:pStyle w:val="Textoindependiente"/>
        <w:numPr>
          <w:ilvl w:val="0"/>
          <w:numId w:val="7"/>
        </w:numPr>
        <w:spacing w:before="4" w:line="240" w:lineRule="auto"/>
        <w:ind w:left="0" w:right="119" w:firstLine="426"/>
        <w:jc w:val="both"/>
        <w:rPr>
          <w:rFonts w:ascii="Roboto" w:hAnsi="Roboto"/>
        </w:rPr>
      </w:pPr>
      <w:r w:rsidRPr="00517E38">
        <w:rPr>
          <w:rFonts w:ascii="Roboto" w:hAnsi="Roboto"/>
        </w:rPr>
        <w:t>La</w:t>
      </w:r>
      <w:r w:rsidRPr="00517E38">
        <w:rPr>
          <w:rFonts w:ascii="Roboto" w:hAnsi="Roboto"/>
          <w:spacing w:val="-11"/>
        </w:rPr>
        <w:t xml:space="preserve"> </w:t>
      </w:r>
      <w:r w:rsidRPr="00517E38">
        <w:rPr>
          <w:rFonts w:ascii="Roboto" w:hAnsi="Roboto"/>
        </w:rPr>
        <w:t>publicación</w:t>
      </w:r>
      <w:r w:rsidRPr="00517E38">
        <w:rPr>
          <w:rFonts w:ascii="Roboto" w:hAnsi="Roboto"/>
          <w:spacing w:val="-11"/>
        </w:rPr>
        <w:t xml:space="preserve"> </w:t>
      </w:r>
      <w:r w:rsidRPr="00517E38">
        <w:rPr>
          <w:rFonts w:ascii="Roboto" w:hAnsi="Roboto"/>
        </w:rPr>
        <w:t>de</w:t>
      </w:r>
      <w:r w:rsidRPr="00517E38">
        <w:rPr>
          <w:rFonts w:ascii="Roboto" w:hAnsi="Roboto"/>
          <w:spacing w:val="-11"/>
        </w:rPr>
        <w:t xml:space="preserve"> </w:t>
      </w:r>
      <w:r w:rsidRPr="00517E38">
        <w:rPr>
          <w:rFonts w:ascii="Roboto" w:hAnsi="Roboto"/>
        </w:rPr>
        <w:t>las</w:t>
      </w:r>
      <w:r w:rsidRPr="00517E38">
        <w:rPr>
          <w:rFonts w:ascii="Roboto" w:hAnsi="Roboto"/>
          <w:spacing w:val="-10"/>
        </w:rPr>
        <w:t xml:space="preserve"> </w:t>
      </w:r>
      <w:r w:rsidRPr="00517E38">
        <w:rPr>
          <w:rFonts w:ascii="Roboto" w:hAnsi="Roboto"/>
        </w:rPr>
        <w:t>puntuaciones</w:t>
      </w:r>
      <w:r w:rsidRPr="00517E38">
        <w:rPr>
          <w:rFonts w:ascii="Roboto" w:hAnsi="Roboto"/>
          <w:spacing w:val="-11"/>
        </w:rPr>
        <w:t xml:space="preserve"> </w:t>
      </w:r>
      <w:r w:rsidRPr="00517E38">
        <w:rPr>
          <w:rFonts w:ascii="Roboto" w:hAnsi="Roboto"/>
        </w:rPr>
        <w:t>definitivas</w:t>
      </w:r>
      <w:r w:rsidRPr="00517E38">
        <w:rPr>
          <w:rFonts w:ascii="Roboto" w:hAnsi="Roboto"/>
          <w:spacing w:val="-9"/>
        </w:rPr>
        <w:t xml:space="preserve"> </w:t>
      </w:r>
      <w:r w:rsidRPr="00517E38">
        <w:rPr>
          <w:rFonts w:ascii="Roboto" w:hAnsi="Roboto"/>
        </w:rPr>
        <w:t>de</w:t>
      </w:r>
      <w:r w:rsidRPr="00517E38">
        <w:rPr>
          <w:rFonts w:ascii="Roboto" w:hAnsi="Roboto"/>
          <w:spacing w:val="-11"/>
        </w:rPr>
        <w:t xml:space="preserve"> </w:t>
      </w:r>
      <w:r w:rsidRPr="00517E38">
        <w:rPr>
          <w:rFonts w:ascii="Roboto" w:hAnsi="Roboto"/>
        </w:rPr>
        <w:t>los</w:t>
      </w:r>
      <w:r w:rsidRPr="00517E38">
        <w:rPr>
          <w:rFonts w:ascii="Roboto" w:hAnsi="Roboto"/>
          <w:spacing w:val="-10"/>
        </w:rPr>
        <w:t xml:space="preserve"> </w:t>
      </w:r>
      <w:r w:rsidRPr="00517E38">
        <w:rPr>
          <w:rFonts w:ascii="Roboto" w:hAnsi="Roboto"/>
        </w:rPr>
        <w:t>méritos</w:t>
      </w:r>
      <w:r w:rsidRPr="00517E38">
        <w:rPr>
          <w:rFonts w:ascii="Roboto" w:hAnsi="Roboto"/>
          <w:spacing w:val="-10"/>
        </w:rPr>
        <w:t xml:space="preserve"> </w:t>
      </w:r>
      <w:r w:rsidRPr="00517E38">
        <w:rPr>
          <w:rFonts w:ascii="Roboto" w:hAnsi="Roboto"/>
        </w:rPr>
        <w:t>del</w:t>
      </w:r>
      <w:r w:rsidRPr="00517E38">
        <w:rPr>
          <w:rFonts w:ascii="Roboto" w:hAnsi="Roboto"/>
          <w:spacing w:val="-10"/>
        </w:rPr>
        <w:t xml:space="preserve"> </w:t>
      </w:r>
      <w:r w:rsidRPr="00517E38">
        <w:rPr>
          <w:rFonts w:ascii="Roboto" w:hAnsi="Roboto"/>
        </w:rPr>
        <w:t>personal</w:t>
      </w:r>
      <w:r w:rsidRPr="00517E38">
        <w:rPr>
          <w:rFonts w:ascii="Roboto" w:hAnsi="Roboto"/>
          <w:spacing w:val="-11"/>
        </w:rPr>
        <w:t xml:space="preserve"> </w:t>
      </w:r>
      <w:r w:rsidRPr="00517E38">
        <w:rPr>
          <w:rFonts w:ascii="Roboto" w:hAnsi="Roboto"/>
        </w:rPr>
        <w:t>aspirante.</w:t>
      </w:r>
    </w:p>
    <w:p w14:paraId="64B92DCD" w14:textId="77777777" w:rsidR="00364121" w:rsidRPr="00517E38" w:rsidRDefault="00364121" w:rsidP="00261923">
      <w:pPr>
        <w:pStyle w:val="Textoindependiente"/>
        <w:numPr>
          <w:ilvl w:val="0"/>
          <w:numId w:val="7"/>
        </w:numPr>
        <w:spacing w:before="4" w:after="336" w:line="240" w:lineRule="auto"/>
        <w:ind w:left="0" w:right="119" w:firstLine="425"/>
        <w:jc w:val="both"/>
        <w:rPr>
          <w:rFonts w:ascii="Roboto" w:hAnsi="Roboto"/>
        </w:rPr>
      </w:pPr>
      <w:r w:rsidRPr="00517E38">
        <w:rPr>
          <w:rFonts w:ascii="Roboto" w:hAnsi="Roboto"/>
        </w:rPr>
        <w:t>La</w:t>
      </w:r>
      <w:r w:rsidRPr="00517E38">
        <w:rPr>
          <w:rFonts w:ascii="Roboto" w:hAnsi="Roboto"/>
          <w:spacing w:val="-7"/>
        </w:rPr>
        <w:t xml:space="preserve"> </w:t>
      </w:r>
      <w:r w:rsidRPr="00517E38">
        <w:rPr>
          <w:rFonts w:ascii="Roboto" w:hAnsi="Roboto"/>
        </w:rPr>
        <w:t>propuesta</w:t>
      </w:r>
      <w:r w:rsidRPr="00517E38">
        <w:rPr>
          <w:rFonts w:ascii="Roboto" w:hAnsi="Roboto"/>
          <w:spacing w:val="-8"/>
        </w:rPr>
        <w:t xml:space="preserve"> </w:t>
      </w:r>
      <w:r w:rsidRPr="00517E38">
        <w:rPr>
          <w:rFonts w:ascii="Roboto" w:hAnsi="Roboto"/>
        </w:rPr>
        <w:t>del</w:t>
      </w:r>
      <w:r w:rsidRPr="00517E38">
        <w:rPr>
          <w:rFonts w:ascii="Roboto" w:hAnsi="Roboto"/>
          <w:spacing w:val="-6"/>
        </w:rPr>
        <w:t xml:space="preserve"> </w:t>
      </w:r>
      <w:r w:rsidRPr="00517E38">
        <w:rPr>
          <w:rFonts w:ascii="Roboto" w:hAnsi="Roboto"/>
        </w:rPr>
        <w:t>personal</w:t>
      </w:r>
      <w:r w:rsidRPr="00517E38">
        <w:rPr>
          <w:rFonts w:ascii="Roboto" w:hAnsi="Roboto"/>
          <w:spacing w:val="-7"/>
        </w:rPr>
        <w:t xml:space="preserve"> </w:t>
      </w:r>
      <w:r w:rsidRPr="00517E38">
        <w:rPr>
          <w:rFonts w:ascii="Roboto" w:hAnsi="Roboto"/>
        </w:rPr>
        <w:t>aspirante</w:t>
      </w:r>
      <w:r w:rsidRPr="00517E38">
        <w:rPr>
          <w:rFonts w:ascii="Roboto" w:hAnsi="Roboto"/>
          <w:spacing w:val="-8"/>
        </w:rPr>
        <w:t xml:space="preserve"> </w:t>
      </w:r>
      <w:r w:rsidRPr="00517E38">
        <w:rPr>
          <w:rFonts w:ascii="Roboto" w:hAnsi="Roboto"/>
        </w:rPr>
        <w:t>que</w:t>
      </w:r>
      <w:r w:rsidRPr="00517E38">
        <w:rPr>
          <w:rFonts w:ascii="Roboto" w:hAnsi="Roboto"/>
          <w:spacing w:val="-7"/>
        </w:rPr>
        <w:t xml:space="preserve"> </w:t>
      </w:r>
      <w:r w:rsidRPr="00517E38">
        <w:rPr>
          <w:rFonts w:ascii="Roboto" w:hAnsi="Roboto"/>
        </w:rPr>
        <w:t>supere</w:t>
      </w:r>
      <w:r w:rsidRPr="00517E38">
        <w:rPr>
          <w:rFonts w:ascii="Roboto" w:hAnsi="Roboto"/>
          <w:spacing w:val="-7"/>
        </w:rPr>
        <w:t xml:space="preserve"> </w:t>
      </w:r>
      <w:r w:rsidRPr="00517E38">
        <w:rPr>
          <w:rFonts w:ascii="Roboto" w:hAnsi="Roboto"/>
        </w:rPr>
        <w:t>el</w:t>
      </w:r>
      <w:r w:rsidRPr="00517E38">
        <w:rPr>
          <w:rFonts w:ascii="Roboto" w:hAnsi="Roboto"/>
          <w:spacing w:val="-6"/>
        </w:rPr>
        <w:t xml:space="preserve"> </w:t>
      </w:r>
      <w:r w:rsidRPr="00517E38">
        <w:rPr>
          <w:rFonts w:ascii="Roboto" w:hAnsi="Roboto"/>
        </w:rPr>
        <w:t>procedimiento</w:t>
      </w:r>
      <w:r w:rsidRPr="00517E38">
        <w:rPr>
          <w:rFonts w:ascii="Roboto" w:hAnsi="Roboto"/>
          <w:spacing w:val="-7"/>
        </w:rPr>
        <w:t xml:space="preserve"> </w:t>
      </w:r>
      <w:r w:rsidRPr="00517E38">
        <w:rPr>
          <w:rFonts w:ascii="Roboto" w:hAnsi="Roboto"/>
        </w:rPr>
        <w:t>selectivo</w:t>
      </w:r>
      <w:r w:rsidRPr="00517E38">
        <w:rPr>
          <w:rFonts w:ascii="Roboto" w:hAnsi="Roboto"/>
          <w:spacing w:val="-9"/>
        </w:rPr>
        <w:t xml:space="preserve"> </w:t>
      </w:r>
      <w:r w:rsidRPr="00517E38">
        <w:rPr>
          <w:rFonts w:ascii="Roboto" w:hAnsi="Roboto"/>
        </w:rPr>
        <w:t>y</w:t>
      </w:r>
      <w:r w:rsidRPr="00517E38">
        <w:rPr>
          <w:rFonts w:ascii="Roboto" w:hAnsi="Roboto"/>
          <w:spacing w:val="-6"/>
        </w:rPr>
        <w:t xml:space="preserve"> </w:t>
      </w:r>
      <w:r w:rsidRPr="00517E38">
        <w:rPr>
          <w:rFonts w:ascii="Roboto" w:hAnsi="Roboto"/>
        </w:rPr>
        <w:t>resulte seleccionado, así como su elevación a la Dirección General de Personal Docente.</w:t>
      </w:r>
    </w:p>
    <w:p w14:paraId="2F1F10A1" w14:textId="5DA56030" w:rsidR="00364121" w:rsidRPr="00517E38" w:rsidRDefault="00364121" w:rsidP="00261923">
      <w:pPr>
        <w:pStyle w:val="Normal0"/>
        <w:spacing w:after="140"/>
        <w:ind w:firstLine="425"/>
        <w:jc w:val="both"/>
        <w:rPr>
          <w:rFonts w:ascii="Roboto" w:hAnsi="Roboto"/>
        </w:rPr>
      </w:pPr>
      <w:r w:rsidRPr="00517E38">
        <w:rPr>
          <w:rFonts w:ascii="Roboto" w:hAnsi="Roboto"/>
        </w:rPr>
        <w:t>5.6. Procedimiento de actuación.</w:t>
      </w:r>
    </w:p>
    <w:p w14:paraId="55CDAD54" w14:textId="77777777" w:rsidR="00364121" w:rsidRPr="00517E38" w:rsidRDefault="00364121" w:rsidP="00261923">
      <w:pPr>
        <w:pStyle w:val="Textoindependiente"/>
        <w:spacing w:before="4" w:after="336" w:line="240" w:lineRule="auto"/>
        <w:ind w:right="119" w:firstLine="425"/>
        <w:jc w:val="both"/>
        <w:rPr>
          <w:rFonts w:ascii="Roboto" w:hAnsi="Roboto"/>
        </w:rPr>
      </w:pPr>
      <w:r w:rsidRPr="00517E38">
        <w:rPr>
          <w:rFonts w:ascii="Roboto" w:hAnsi="Roboto"/>
        </w:rPr>
        <w:t>En lo no previsto en la convocatoria, el procedimiento de actuación de los órganos de selección se ajustará en todo momento a lo que dispone el capítulo II, sección 3a de la Ley 40/2015, de 1 de octubre, de Régimen Jurídico del Sector Público.</w:t>
      </w:r>
    </w:p>
    <w:p w14:paraId="4E7F5C3C" w14:textId="290D5C3A" w:rsidR="00364121" w:rsidRPr="00517E38" w:rsidRDefault="00364121" w:rsidP="00261923">
      <w:pPr>
        <w:pStyle w:val="Normal0"/>
        <w:spacing w:after="140"/>
        <w:ind w:firstLine="425"/>
        <w:jc w:val="both"/>
        <w:rPr>
          <w:rFonts w:ascii="Roboto" w:hAnsi="Roboto"/>
        </w:rPr>
      </w:pPr>
      <w:r w:rsidRPr="00517E38">
        <w:rPr>
          <w:rFonts w:ascii="Roboto" w:hAnsi="Roboto"/>
        </w:rPr>
        <w:t>5.7. Indemnizaciones y dietas.</w:t>
      </w:r>
    </w:p>
    <w:p w14:paraId="07025925" w14:textId="08DEF5FC" w:rsidR="00364121" w:rsidRPr="00517E38" w:rsidRDefault="00364121" w:rsidP="00261923">
      <w:pPr>
        <w:pStyle w:val="Textoindependiente"/>
        <w:spacing w:before="4" w:after="336" w:line="240" w:lineRule="auto"/>
        <w:ind w:right="119" w:firstLine="425"/>
        <w:jc w:val="both"/>
        <w:rPr>
          <w:rFonts w:ascii="Roboto" w:hAnsi="Roboto"/>
        </w:rPr>
      </w:pPr>
      <w:r w:rsidRPr="00517E38">
        <w:rPr>
          <w:rFonts w:ascii="Roboto" w:hAnsi="Roboto"/>
        </w:rPr>
        <w:t>Las personas integrantes de los órganos de selección que intervengan en el procedimiento selectivo tendrán derecho a la indemnización por razón de servicio prevista en el Decreto 24/1997, de 11 de febrero, sobre indemnizaciones por razón de servicio y gratificaciones por servicios extraordinarios</w:t>
      </w:r>
      <w:r w:rsidR="007731EC" w:rsidRPr="00517E38">
        <w:rPr>
          <w:rFonts w:ascii="Roboto" w:hAnsi="Roboto"/>
        </w:rPr>
        <w:t xml:space="preserve">, </w:t>
      </w:r>
      <w:r w:rsidR="007731EC" w:rsidRPr="00517E38">
        <w:rPr>
          <w:rFonts w:ascii="Roboto" w:eastAsia="Roboto" w:hAnsi="Roboto" w:cs="Roboto"/>
          <w:bCs/>
        </w:rPr>
        <w:t>modificado por el Decreto 7/2023, de 27 de enero, del Consell.</w:t>
      </w:r>
    </w:p>
    <w:p w14:paraId="64EFB863" w14:textId="77777777" w:rsidR="00D83220" w:rsidRPr="00517E38" w:rsidRDefault="006627D1" w:rsidP="00261923">
      <w:pPr>
        <w:pStyle w:val="Normal0"/>
        <w:spacing w:after="240"/>
        <w:ind w:firstLine="426"/>
        <w:rPr>
          <w:rFonts w:ascii="Roboto" w:hAnsi="Roboto"/>
        </w:rPr>
      </w:pPr>
      <w:bookmarkStart w:id="52" w:name="_Toc119055776"/>
      <w:bookmarkStart w:id="53" w:name="_Toc118284111"/>
      <w:r w:rsidRPr="00517E38">
        <w:rPr>
          <w:rFonts w:ascii="Roboto" w:hAnsi="Roboto"/>
        </w:rPr>
        <w:t>6. Sistema de selección.</w:t>
      </w:r>
      <w:bookmarkEnd w:id="52"/>
      <w:bookmarkEnd w:id="53"/>
    </w:p>
    <w:p w14:paraId="5B818CD3" w14:textId="77777777" w:rsidR="00D83220" w:rsidRPr="00517E38" w:rsidRDefault="006627D1" w:rsidP="00261923">
      <w:pPr>
        <w:pStyle w:val="Normal0"/>
        <w:spacing w:after="140"/>
        <w:ind w:firstLine="425"/>
        <w:rPr>
          <w:rFonts w:ascii="Roboto" w:hAnsi="Roboto"/>
        </w:rPr>
      </w:pPr>
      <w:bookmarkStart w:id="54" w:name="_Toc119055777"/>
      <w:bookmarkStart w:id="55" w:name="_Toc118284112"/>
      <w:r w:rsidRPr="00517E38">
        <w:rPr>
          <w:rFonts w:ascii="Roboto" w:hAnsi="Roboto"/>
        </w:rPr>
        <w:t>6.1. Concurso de méritos.</w:t>
      </w:r>
      <w:bookmarkEnd w:id="54"/>
      <w:bookmarkEnd w:id="55"/>
    </w:p>
    <w:p w14:paraId="140452D9" w14:textId="00F2631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De conformidad con lo establecido en la disposición adicional sexta de la Ley 20/2021, de 28 de diciembre, de medidas urgentes para la reducción de la temporalidad en el empleo público y la disposición transitoria quinta del Real </w:t>
      </w:r>
      <w:r w:rsidR="00856BF0" w:rsidRPr="00517E38">
        <w:rPr>
          <w:rFonts w:ascii="Roboto" w:hAnsi="Roboto"/>
        </w:rPr>
        <w:t>D</w:t>
      </w:r>
      <w:r w:rsidRPr="00517E38">
        <w:rPr>
          <w:rFonts w:ascii="Roboto" w:hAnsi="Roboto"/>
        </w:rPr>
        <w:t>ecreto 276/2007, d</w:t>
      </w:r>
      <w:r w:rsidR="007E4583" w:rsidRPr="00517E38">
        <w:rPr>
          <w:rFonts w:ascii="Roboto" w:hAnsi="Roboto"/>
        </w:rPr>
        <w:t>e</w:t>
      </w:r>
      <w:r w:rsidRPr="00517E38">
        <w:rPr>
          <w:rFonts w:ascii="Roboto" w:hAnsi="Roboto"/>
        </w:rPr>
        <w:t xml:space="preserve"> 23 de febrero, el sistema de ingreso será el concurso de méritos, en el que se valorarán los méritos que, alegados y justificados por el personal aspirante, estén relacionados con la experiencia docente previa, formación académica, superación de la fase de oposición en la misma especialidad del cuerpo a la que se opt</w:t>
      </w:r>
      <w:r w:rsidRPr="00517E38">
        <w:rPr>
          <w:rFonts w:ascii="Roboto" w:hAnsi="Roboto"/>
          <w:strike/>
        </w:rPr>
        <w:t>a</w:t>
      </w:r>
      <w:r w:rsidRPr="00517E38">
        <w:rPr>
          <w:rFonts w:ascii="Roboto" w:hAnsi="Roboto"/>
        </w:rPr>
        <w:t xml:space="preserve"> y cursos de formación permanente, de conformidad con lo establecido en el Anexo </w:t>
      </w:r>
      <w:r w:rsidR="00D01D5F" w:rsidRPr="00517E38">
        <w:rPr>
          <w:rFonts w:ascii="Roboto" w:hAnsi="Roboto"/>
        </w:rPr>
        <w:t>II</w:t>
      </w:r>
      <w:r w:rsidR="007E4583" w:rsidRPr="00517E38">
        <w:rPr>
          <w:rFonts w:ascii="Roboto" w:hAnsi="Roboto"/>
        </w:rPr>
        <w:t xml:space="preserve"> </w:t>
      </w:r>
      <w:r w:rsidRPr="00517E38">
        <w:rPr>
          <w:rFonts w:ascii="Roboto" w:hAnsi="Roboto"/>
        </w:rPr>
        <w:t>y en la base 3</w:t>
      </w:r>
      <w:r w:rsidR="007E4583" w:rsidRPr="00517E38">
        <w:rPr>
          <w:rFonts w:ascii="Roboto" w:hAnsi="Roboto"/>
        </w:rPr>
        <w:t>.2.</w:t>
      </w:r>
      <w:r w:rsidRPr="00517E38">
        <w:rPr>
          <w:rFonts w:ascii="Roboto" w:hAnsi="Roboto"/>
        </w:rPr>
        <w:t xml:space="preserve"> de </w:t>
      </w:r>
      <w:r w:rsidR="00D155FD" w:rsidRPr="00517E38">
        <w:rPr>
          <w:rFonts w:ascii="Roboto" w:hAnsi="Roboto"/>
        </w:rPr>
        <w:t>esta</w:t>
      </w:r>
      <w:r w:rsidRPr="00517E38">
        <w:rPr>
          <w:rFonts w:ascii="Roboto" w:hAnsi="Roboto"/>
        </w:rPr>
        <w:t xml:space="preserve"> convocatoria.</w:t>
      </w:r>
    </w:p>
    <w:p w14:paraId="6FA1C92E" w14:textId="73374410" w:rsidR="00D01D5F" w:rsidRPr="00517E38" w:rsidRDefault="006627D1" w:rsidP="00261923">
      <w:pPr>
        <w:pStyle w:val="Textoindependiente"/>
        <w:spacing w:before="4" w:after="336" w:line="240" w:lineRule="auto"/>
        <w:ind w:right="119" w:firstLine="425"/>
        <w:jc w:val="both"/>
        <w:rPr>
          <w:rFonts w:ascii="Roboto" w:hAnsi="Roboto"/>
          <w:strike/>
        </w:rPr>
      </w:pPr>
      <w:r w:rsidRPr="00517E38">
        <w:rPr>
          <w:rFonts w:ascii="Roboto" w:hAnsi="Roboto"/>
        </w:rPr>
        <w:t>Todos los méritos alegados deberán estar perfeccionados a</w:t>
      </w:r>
      <w:r w:rsidR="002B1C51" w:rsidRPr="00517E38">
        <w:rPr>
          <w:rFonts w:ascii="Roboto" w:hAnsi="Roboto"/>
        </w:rPr>
        <w:t xml:space="preserve"> fecha del fin de plazo de presentación de solicitudes</w:t>
      </w:r>
      <w:r w:rsidRPr="00517E38">
        <w:rPr>
          <w:rFonts w:ascii="Roboto" w:hAnsi="Roboto"/>
        </w:rPr>
        <w:t>.</w:t>
      </w:r>
      <w:bookmarkStart w:id="56" w:name="_Toc119055778"/>
      <w:bookmarkStart w:id="57" w:name="_Toc118284113"/>
    </w:p>
    <w:p w14:paraId="4590D035" w14:textId="63457C6A" w:rsidR="00D83220" w:rsidRPr="00517E38" w:rsidRDefault="006627D1" w:rsidP="00261923">
      <w:pPr>
        <w:pStyle w:val="Normal0"/>
        <w:spacing w:after="140"/>
        <w:ind w:firstLine="425"/>
        <w:rPr>
          <w:rFonts w:ascii="Roboto" w:hAnsi="Roboto"/>
        </w:rPr>
      </w:pPr>
      <w:r w:rsidRPr="00517E38">
        <w:rPr>
          <w:rFonts w:ascii="Roboto" w:hAnsi="Roboto"/>
        </w:rPr>
        <w:t>6.2. Baremación de méritos.</w:t>
      </w:r>
      <w:bookmarkEnd w:id="56"/>
      <w:bookmarkEnd w:id="57"/>
    </w:p>
    <w:p w14:paraId="5F906D99" w14:textId="6F144E9C" w:rsidR="00D83220" w:rsidRPr="00517E38" w:rsidRDefault="00D01D5F" w:rsidP="00261923">
      <w:pPr>
        <w:pStyle w:val="Textoindependiente"/>
        <w:spacing w:before="4" w:line="240" w:lineRule="auto"/>
        <w:ind w:right="119" w:firstLine="426"/>
        <w:jc w:val="both"/>
        <w:rPr>
          <w:rFonts w:ascii="Roboto" w:hAnsi="Roboto"/>
        </w:rPr>
      </w:pPr>
      <w:r w:rsidRPr="00517E38">
        <w:rPr>
          <w:rFonts w:ascii="Roboto" w:hAnsi="Roboto"/>
        </w:rPr>
        <w:t xml:space="preserve">En este procedimiento únicamente se baremará la documentación acreditativa de los </w:t>
      </w:r>
      <w:r w:rsidR="007E6668" w:rsidRPr="00517E38">
        <w:rPr>
          <w:rFonts w:ascii="Roboto" w:hAnsi="Roboto"/>
        </w:rPr>
        <w:t>méritos que</w:t>
      </w:r>
      <w:r w:rsidRPr="00517E38">
        <w:rPr>
          <w:rFonts w:ascii="Roboto" w:hAnsi="Roboto"/>
        </w:rPr>
        <w:t xml:space="preserve"> </w:t>
      </w:r>
      <w:r w:rsidR="007E6668" w:rsidRPr="00517E38">
        <w:rPr>
          <w:rFonts w:ascii="Roboto" w:hAnsi="Roboto"/>
        </w:rPr>
        <w:t>figuren e</w:t>
      </w:r>
      <w:r w:rsidRPr="00517E38">
        <w:rPr>
          <w:rFonts w:ascii="Roboto" w:hAnsi="Roboto"/>
        </w:rPr>
        <w:t>n el autobaremo</w:t>
      </w:r>
      <w:r w:rsidR="007E6668" w:rsidRPr="00517E38">
        <w:rPr>
          <w:rFonts w:ascii="Roboto" w:hAnsi="Roboto"/>
        </w:rPr>
        <w:t xml:space="preserve"> que la persona aspirante haya </w:t>
      </w:r>
      <w:r w:rsidR="007E6668" w:rsidRPr="00517E38">
        <w:rPr>
          <w:rFonts w:ascii="Roboto" w:hAnsi="Roboto"/>
        </w:rPr>
        <w:lastRenderedPageBreak/>
        <w:t>cumplimentado</w:t>
      </w:r>
      <w:r w:rsidRPr="00517E38">
        <w:rPr>
          <w:rFonts w:ascii="Roboto" w:hAnsi="Roboto"/>
        </w:rPr>
        <w:t xml:space="preserve">, para cada especialidad solicitada, en el plazo de </w:t>
      </w:r>
      <w:r w:rsidR="00F206B2" w:rsidRPr="00517E38">
        <w:rPr>
          <w:rFonts w:ascii="Roboto" w:hAnsi="Roboto"/>
        </w:rPr>
        <w:t>10</w:t>
      </w:r>
      <w:r w:rsidR="00395DEF" w:rsidRPr="00517E38">
        <w:rPr>
          <w:rFonts w:ascii="Roboto" w:hAnsi="Roboto"/>
        </w:rPr>
        <w:t xml:space="preserve"> </w:t>
      </w:r>
      <w:r w:rsidRPr="00517E38">
        <w:rPr>
          <w:rFonts w:ascii="Roboto" w:hAnsi="Roboto"/>
        </w:rPr>
        <w:t>días hábiles a partir de la publicación de las listas definitivas de admitidos y excluidos.</w:t>
      </w:r>
    </w:p>
    <w:p w14:paraId="42C97972" w14:textId="6A0C9020"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Los méritos que obren en poder de la administración serán baremados de oficio, no siendo necesario la aportación de esta documentación. Las personas participantes podrán, previamente a su participación, consultar en la plataforma OVIDOC, los méritos en poder de la administración que serán baremados (</w:t>
      </w:r>
      <w:r w:rsidR="00837F1F" w:rsidRPr="00517E38">
        <w:rPr>
          <w:rFonts w:ascii="Roboto" w:hAnsi="Roboto"/>
        </w:rPr>
        <w:t>servici</w:t>
      </w:r>
      <w:r w:rsidRPr="00517E38">
        <w:rPr>
          <w:rFonts w:ascii="Roboto" w:hAnsi="Roboto"/>
        </w:rPr>
        <w:t>os prestados en la Comunitat Valenciana</w:t>
      </w:r>
      <w:r w:rsidR="00837F1F" w:rsidRPr="00517E38">
        <w:rPr>
          <w:rFonts w:ascii="Roboto" w:hAnsi="Roboto"/>
        </w:rPr>
        <w:t xml:space="preserve">, oposiciones </w:t>
      </w:r>
      <w:r w:rsidRPr="00517E38">
        <w:rPr>
          <w:rFonts w:ascii="Roboto" w:hAnsi="Roboto"/>
        </w:rPr>
        <w:t>superadas en la Comunitat Valenciana y cursos de formación que constan registrados en la cuenta de formación de las personas interesada</w:t>
      </w:r>
      <w:r w:rsidR="00837F1F" w:rsidRPr="00517E38">
        <w:rPr>
          <w:rFonts w:ascii="Roboto" w:hAnsi="Roboto"/>
        </w:rPr>
        <w:t>s</w:t>
      </w:r>
      <w:r w:rsidRPr="00517E38">
        <w:rPr>
          <w:rFonts w:ascii="Roboto" w:hAnsi="Roboto"/>
        </w:rPr>
        <w:t>)</w:t>
      </w:r>
      <w:r w:rsidR="00837F1F" w:rsidRPr="00517E38">
        <w:rPr>
          <w:rFonts w:ascii="Roboto" w:hAnsi="Roboto"/>
        </w:rPr>
        <w:t>.</w:t>
      </w:r>
    </w:p>
    <w:p w14:paraId="4644F5B6" w14:textId="00086C8A"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La baremación de todos los méritos declarados por las personas interesadas se llevará a efecto por una o varias comisiones de baremación, en función del número de instancias, que serán nombradas por l</w:t>
      </w:r>
      <w:r w:rsidR="00C07E42" w:rsidRPr="00517E38">
        <w:rPr>
          <w:rFonts w:ascii="Roboto" w:hAnsi="Roboto"/>
        </w:rPr>
        <w:t>a Dirección General</w:t>
      </w:r>
      <w:r w:rsidRPr="00517E38">
        <w:rPr>
          <w:rFonts w:ascii="Roboto" w:hAnsi="Roboto"/>
        </w:rPr>
        <w:t xml:space="preserve"> de Personal Docente</w:t>
      </w:r>
      <w:r w:rsidR="00837F1F" w:rsidRPr="00517E38">
        <w:rPr>
          <w:rFonts w:ascii="Roboto" w:hAnsi="Roboto"/>
        </w:rPr>
        <w:t>.</w:t>
      </w:r>
      <w:r w:rsidR="007731EC" w:rsidRPr="00517E38">
        <w:rPr>
          <w:rFonts w:ascii="Roboto" w:hAnsi="Roboto"/>
        </w:rPr>
        <w:t xml:space="preserve"> Se constituirán tantas comisiones de baremación como resulten necesarias.</w:t>
      </w:r>
      <w:r w:rsidR="00837F1F" w:rsidRPr="00517E38">
        <w:rPr>
          <w:rFonts w:ascii="Roboto" w:hAnsi="Roboto"/>
        </w:rPr>
        <w:t xml:space="preserve"> E</w:t>
      </w:r>
      <w:r w:rsidRPr="00517E38">
        <w:rPr>
          <w:rFonts w:ascii="Roboto" w:hAnsi="Roboto"/>
        </w:rPr>
        <w:t>stas comisiones actuarán por delegación del tribunal, al que compete su supervisión.</w:t>
      </w:r>
    </w:p>
    <w:p w14:paraId="35E0781D" w14:textId="2A30392A" w:rsidR="00D83220" w:rsidRPr="00517E38" w:rsidRDefault="006627D1" w:rsidP="00261923">
      <w:pPr>
        <w:pStyle w:val="Textoindependiente"/>
        <w:spacing w:before="4" w:line="240" w:lineRule="auto"/>
        <w:ind w:right="119" w:firstLine="426"/>
        <w:jc w:val="both"/>
        <w:rPr>
          <w:rFonts w:ascii="Roboto" w:hAnsi="Roboto"/>
          <w:strike/>
        </w:rPr>
      </w:pPr>
      <w:r w:rsidRPr="00517E38">
        <w:rPr>
          <w:rFonts w:ascii="Roboto" w:hAnsi="Roboto"/>
        </w:rPr>
        <w:t xml:space="preserve">No podrán formar parte de las comisiones de baremación las personas </w:t>
      </w:r>
      <w:r w:rsidR="00C07E42" w:rsidRPr="00517E38">
        <w:rPr>
          <w:rFonts w:ascii="Roboto" w:hAnsi="Roboto"/>
        </w:rPr>
        <w:t>indicadas en los apartados de abstención y recusación</w:t>
      </w:r>
      <w:r w:rsidR="00D01D5F" w:rsidRPr="00517E38">
        <w:rPr>
          <w:rFonts w:ascii="Roboto" w:hAnsi="Roboto"/>
        </w:rPr>
        <w:t>.</w:t>
      </w:r>
    </w:p>
    <w:p w14:paraId="0D03E662" w14:textId="77777777" w:rsidR="00D83220" w:rsidRPr="00517E38" w:rsidRDefault="006627D1" w:rsidP="00261923">
      <w:pPr>
        <w:pStyle w:val="Textoindependiente"/>
        <w:spacing w:before="4" w:after="336" w:line="240" w:lineRule="auto"/>
        <w:ind w:right="119" w:firstLine="425"/>
        <w:jc w:val="both"/>
        <w:rPr>
          <w:rFonts w:ascii="Roboto" w:hAnsi="Roboto"/>
        </w:rPr>
      </w:pPr>
      <w:r w:rsidRPr="00517E38">
        <w:rPr>
          <w:rFonts w:ascii="Roboto" w:hAnsi="Roboto"/>
        </w:rPr>
        <w:t>Para la selección de los miembros de las comisiones de baremación, se tendrá en cuenta el haber participado en comisiones de baremación de otros procesos anteriores relacionados con personal docente o en otros procedimientos selectivos previos.</w:t>
      </w:r>
    </w:p>
    <w:p w14:paraId="69AA06A8" w14:textId="77777777" w:rsidR="00D83220" w:rsidRPr="00517E38" w:rsidRDefault="006627D1" w:rsidP="00261923">
      <w:pPr>
        <w:pStyle w:val="Normal0"/>
        <w:spacing w:after="140"/>
        <w:ind w:firstLine="425"/>
        <w:rPr>
          <w:rFonts w:ascii="Roboto" w:hAnsi="Roboto"/>
        </w:rPr>
      </w:pPr>
      <w:bookmarkStart w:id="58" w:name="_Toc119055779"/>
      <w:bookmarkStart w:id="59" w:name="_Toc118284114"/>
      <w:r w:rsidRPr="00517E38">
        <w:rPr>
          <w:rFonts w:ascii="Roboto" w:hAnsi="Roboto"/>
        </w:rPr>
        <w:t>6.3. Puntuación</w:t>
      </w:r>
      <w:r w:rsidRPr="00517E38">
        <w:rPr>
          <w:rFonts w:ascii="Roboto" w:hAnsi="Roboto"/>
          <w:spacing w:val="-3"/>
        </w:rPr>
        <w:t xml:space="preserve"> </w:t>
      </w:r>
      <w:r w:rsidRPr="00517E38">
        <w:rPr>
          <w:rFonts w:ascii="Roboto" w:hAnsi="Roboto"/>
        </w:rPr>
        <w:t>máxima.</w:t>
      </w:r>
      <w:bookmarkEnd w:id="58"/>
      <w:bookmarkEnd w:id="59"/>
    </w:p>
    <w:p w14:paraId="3ACE38B1" w14:textId="77777777" w:rsidR="00D83220" w:rsidRPr="00517E38" w:rsidRDefault="006627D1" w:rsidP="00261923">
      <w:pPr>
        <w:pStyle w:val="Textoindependiente"/>
        <w:spacing w:before="4" w:after="336" w:line="240" w:lineRule="auto"/>
        <w:ind w:right="119" w:firstLine="425"/>
        <w:jc w:val="both"/>
        <w:rPr>
          <w:rFonts w:ascii="Roboto" w:hAnsi="Roboto"/>
        </w:rPr>
      </w:pPr>
      <w:r w:rsidRPr="00517E38">
        <w:rPr>
          <w:rFonts w:ascii="Roboto" w:hAnsi="Roboto"/>
        </w:rPr>
        <w:t>Las personas aspirantes no podrán alcanzar más de 15 puntos por la valoración de sus méritos.</w:t>
      </w:r>
    </w:p>
    <w:p w14:paraId="1461BA17" w14:textId="5DA67FD2" w:rsidR="00D83220" w:rsidRPr="00517E38" w:rsidRDefault="006627D1" w:rsidP="00261923">
      <w:pPr>
        <w:pStyle w:val="Normal0"/>
        <w:spacing w:after="140"/>
        <w:ind w:firstLine="425"/>
        <w:jc w:val="both"/>
        <w:rPr>
          <w:rFonts w:ascii="Roboto" w:hAnsi="Roboto"/>
        </w:rPr>
      </w:pPr>
      <w:bookmarkStart w:id="60" w:name="_Toc119055780"/>
      <w:bookmarkStart w:id="61" w:name="_Toc118284115"/>
      <w:r w:rsidRPr="00517E38">
        <w:rPr>
          <w:rFonts w:ascii="Roboto" w:hAnsi="Roboto"/>
        </w:rPr>
        <w:t xml:space="preserve">7. Publicación de las puntuaciones provisionales del baremo de méritos </w:t>
      </w:r>
      <w:r w:rsidR="00FA56E5" w:rsidRPr="00517E38">
        <w:rPr>
          <w:rFonts w:ascii="Roboto" w:hAnsi="Roboto"/>
        </w:rPr>
        <w:t>asignadas a</w:t>
      </w:r>
      <w:r w:rsidRPr="00517E38">
        <w:rPr>
          <w:rFonts w:ascii="Roboto" w:hAnsi="Roboto"/>
        </w:rPr>
        <w:t xml:space="preserve"> las personas aspirantes.</w:t>
      </w:r>
      <w:bookmarkEnd w:id="60"/>
      <w:bookmarkEnd w:id="61"/>
      <w:r w:rsidR="00972BAC" w:rsidRPr="00517E38">
        <w:rPr>
          <w:rFonts w:ascii="Roboto" w:hAnsi="Roboto"/>
        </w:rPr>
        <w:t xml:space="preserve"> Reclamaciones a las puntuaciones provisionales.</w:t>
      </w:r>
    </w:p>
    <w:p w14:paraId="4583764C" w14:textId="443DC8B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Las puntuaciones provisionales asignadas a las personas aspirantes se harán públicas en </w:t>
      </w:r>
      <w:r w:rsidR="00AE1045" w:rsidRPr="00517E38">
        <w:rPr>
          <w:rFonts w:ascii="Roboto" w:hAnsi="Roboto"/>
        </w:rPr>
        <w:t xml:space="preserve">el portal </w:t>
      </w:r>
      <w:r w:rsidRPr="00517E38">
        <w:rPr>
          <w:rFonts w:ascii="Roboto" w:hAnsi="Roboto"/>
        </w:rPr>
        <w:t>web de la Conselleria de Educación, Cultura</w:t>
      </w:r>
      <w:r w:rsidR="00CD4398" w:rsidRPr="00517E38">
        <w:rPr>
          <w:rFonts w:ascii="Roboto" w:hAnsi="Roboto"/>
        </w:rPr>
        <w:t>, Universidades y Empleo</w:t>
      </w:r>
      <w:r w:rsidRPr="00517E38">
        <w:rPr>
          <w:rFonts w:ascii="Roboto" w:hAnsi="Roboto"/>
        </w:rPr>
        <w:t xml:space="preserve"> (</w:t>
      </w:r>
      <w:hyperlink r:id="rId11">
        <w:r w:rsidRPr="00517E38">
          <w:rPr>
            <w:rFonts w:ascii="Roboto" w:hAnsi="Roboto"/>
          </w:rPr>
          <w:t>http://www.ceice.gva.es/</w:t>
        </w:r>
      </w:hyperlink>
      <w:hyperlink r:id="rId12">
        <w:r w:rsidRPr="00517E38">
          <w:rPr>
            <w:rFonts w:ascii="Roboto" w:hAnsi="Roboto"/>
          </w:rPr>
          <w:t>es</w:t>
        </w:r>
      </w:hyperlink>
      <w:hyperlink r:id="rId13">
        <w:r w:rsidRPr="00517E38">
          <w:rPr>
            <w:rFonts w:ascii="Roboto" w:hAnsi="Roboto"/>
          </w:rPr>
          <w:t>/web/rrhh-educacion/oposiciones</w:t>
        </w:r>
      </w:hyperlink>
      <w:r w:rsidRPr="00517E38">
        <w:rPr>
          <w:rFonts w:ascii="Roboto" w:hAnsi="Roboto"/>
        </w:rPr>
        <w:t>).</w:t>
      </w:r>
    </w:p>
    <w:p w14:paraId="25E8A9E7" w14:textId="274369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Contra las puntuaciones provisionales, las personas interesadas podrán presentar reclamaciones, en el plazo de diez días hábiles a partir de</w:t>
      </w:r>
      <w:r w:rsidR="00CD4398" w:rsidRPr="00517E38">
        <w:rPr>
          <w:rFonts w:ascii="Roboto" w:hAnsi="Roboto"/>
        </w:rPr>
        <w:t xml:space="preserve">l día siguiente al de </w:t>
      </w:r>
      <w:r w:rsidRPr="00517E38">
        <w:rPr>
          <w:rFonts w:ascii="Roboto" w:hAnsi="Roboto"/>
        </w:rPr>
        <w:t xml:space="preserve">su publicación. Las reclamaciones se dirigirán a la presidencia del tribunal a través </w:t>
      </w:r>
      <w:r w:rsidR="00121715" w:rsidRPr="00517E38">
        <w:rPr>
          <w:rFonts w:ascii="Roboto" w:hAnsi="Roboto"/>
        </w:rPr>
        <w:t xml:space="preserve">del trámite habilitado para ello </w:t>
      </w:r>
      <w:r w:rsidR="00972BAC" w:rsidRPr="00517E38">
        <w:rPr>
          <w:rFonts w:ascii="Roboto" w:hAnsi="Roboto"/>
        </w:rPr>
        <w:t xml:space="preserve">en </w:t>
      </w:r>
      <w:r w:rsidR="00121715" w:rsidRPr="00517E38">
        <w:rPr>
          <w:rFonts w:ascii="Roboto" w:hAnsi="Roboto"/>
        </w:rPr>
        <w:t xml:space="preserve">el portal </w:t>
      </w:r>
      <w:r w:rsidR="00AE1045" w:rsidRPr="00517E38">
        <w:rPr>
          <w:rFonts w:ascii="Roboto" w:hAnsi="Roboto"/>
        </w:rPr>
        <w:t>web de la Conselleria de Educación, Cultura, Universidades y Empleo (</w:t>
      </w:r>
      <w:hyperlink r:id="rId14">
        <w:r w:rsidR="00AE1045" w:rsidRPr="00517E38">
          <w:rPr>
            <w:rFonts w:ascii="Roboto" w:hAnsi="Roboto"/>
          </w:rPr>
          <w:t>http://www.ceice.gva.es/</w:t>
        </w:r>
      </w:hyperlink>
      <w:hyperlink r:id="rId15">
        <w:r w:rsidR="00AE1045" w:rsidRPr="00517E38">
          <w:rPr>
            <w:rFonts w:ascii="Roboto" w:hAnsi="Roboto"/>
          </w:rPr>
          <w:t>es</w:t>
        </w:r>
      </w:hyperlink>
      <w:hyperlink r:id="rId16">
        <w:r w:rsidR="00AE1045" w:rsidRPr="00517E38">
          <w:rPr>
            <w:rFonts w:ascii="Roboto" w:hAnsi="Roboto"/>
          </w:rPr>
          <w:t>/web/rrhh-educacion/oposiciones</w:t>
        </w:r>
      </w:hyperlink>
      <w:r w:rsidR="00AE1045" w:rsidRPr="00517E38">
        <w:rPr>
          <w:rFonts w:ascii="Roboto" w:hAnsi="Roboto"/>
        </w:rPr>
        <w:t xml:space="preserve">). </w:t>
      </w:r>
    </w:p>
    <w:p w14:paraId="69CAC7C6" w14:textId="75EBB484" w:rsidR="00D83220" w:rsidRPr="00517E38" w:rsidRDefault="006627D1" w:rsidP="00261923">
      <w:pPr>
        <w:pStyle w:val="Textoindependiente"/>
        <w:spacing w:before="4" w:after="336" w:line="240" w:lineRule="auto"/>
        <w:ind w:right="119" w:firstLine="425"/>
        <w:jc w:val="both"/>
        <w:rPr>
          <w:rFonts w:ascii="Roboto" w:hAnsi="Roboto"/>
        </w:rPr>
      </w:pPr>
      <w:r w:rsidRPr="00517E38">
        <w:rPr>
          <w:rFonts w:ascii="Roboto" w:hAnsi="Roboto"/>
        </w:rPr>
        <w:t>Asimismo, los errores materiales, de hecho, o aritméticos, que se adviertan podrán rectificarse de oficio o a petición de l</w:t>
      </w:r>
      <w:r w:rsidR="00FA56E5" w:rsidRPr="00517E38">
        <w:rPr>
          <w:rFonts w:ascii="Roboto" w:hAnsi="Roboto"/>
        </w:rPr>
        <w:t>a</w:t>
      </w:r>
      <w:r w:rsidRPr="00517E38">
        <w:rPr>
          <w:rFonts w:ascii="Roboto" w:hAnsi="Roboto"/>
        </w:rPr>
        <w:t xml:space="preserve">s </w:t>
      </w:r>
      <w:r w:rsidR="009D68AB" w:rsidRPr="00517E38">
        <w:rPr>
          <w:rFonts w:ascii="Roboto" w:hAnsi="Roboto"/>
        </w:rPr>
        <w:t xml:space="preserve">personas </w:t>
      </w:r>
      <w:r w:rsidRPr="00517E38">
        <w:rPr>
          <w:rFonts w:ascii="Roboto" w:hAnsi="Roboto"/>
        </w:rPr>
        <w:t>interesad</w:t>
      </w:r>
      <w:r w:rsidR="009D68AB" w:rsidRPr="00517E38">
        <w:rPr>
          <w:rFonts w:ascii="Roboto" w:hAnsi="Roboto"/>
        </w:rPr>
        <w:t>a</w:t>
      </w:r>
      <w:r w:rsidRPr="00517E38">
        <w:rPr>
          <w:rFonts w:ascii="Roboto" w:hAnsi="Roboto"/>
        </w:rPr>
        <w:t>s, según lo dispuesto en el artículo 109.2 de la Ley 39/2015, de 1 de octubre, del Procedimiento Administrativo de las Administraciones Públicas. No se admitirá, en ningún caso, la aportación de nueva documentación acreditativa de los méritos con las alegaciones. El trámite de notificación de la contestación de estas alegaciones se entenderá efectuado con la publicación de las listas con las puntuaciones definitivas, declarándose desestimadas las alegaciones no recogidas en las mismas.</w:t>
      </w:r>
    </w:p>
    <w:p w14:paraId="235EF45D" w14:textId="243308A1" w:rsidR="00D83220" w:rsidRPr="00517E38" w:rsidRDefault="00121715" w:rsidP="00261923">
      <w:pPr>
        <w:pStyle w:val="Normal0"/>
        <w:spacing w:after="140"/>
        <w:ind w:firstLine="425"/>
        <w:rPr>
          <w:rFonts w:ascii="Roboto" w:hAnsi="Roboto"/>
        </w:rPr>
      </w:pPr>
      <w:bookmarkStart w:id="62" w:name="_Toc119055783"/>
      <w:bookmarkStart w:id="63" w:name="_Toc118284118"/>
      <w:r w:rsidRPr="00517E38">
        <w:rPr>
          <w:rFonts w:ascii="Roboto" w:hAnsi="Roboto"/>
        </w:rPr>
        <w:lastRenderedPageBreak/>
        <w:t>8</w:t>
      </w:r>
      <w:r w:rsidR="006627D1" w:rsidRPr="00517E38">
        <w:rPr>
          <w:rFonts w:ascii="Roboto" w:hAnsi="Roboto"/>
        </w:rPr>
        <w:t>.</w:t>
      </w:r>
      <w:r w:rsidR="006627D1" w:rsidRPr="00517E38">
        <w:rPr>
          <w:rFonts w:ascii="Roboto" w:hAnsi="Roboto"/>
          <w:color w:val="FF0000"/>
        </w:rPr>
        <w:t xml:space="preserve"> </w:t>
      </w:r>
      <w:r w:rsidR="006627D1" w:rsidRPr="00517E38">
        <w:rPr>
          <w:rFonts w:ascii="Roboto" w:hAnsi="Roboto"/>
        </w:rPr>
        <w:t>Publicación de las puntuaciones definitivas.</w:t>
      </w:r>
      <w:bookmarkEnd w:id="62"/>
      <w:bookmarkEnd w:id="63"/>
      <w:r w:rsidR="00972BAC" w:rsidRPr="00517E38">
        <w:rPr>
          <w:rFonts w:ascii="Roboto" w:hAnsi="Roboto"/>
        </w:rPr>
        <w:t xml:space="preserve"> Recursos contra las puntuaciones definitivas.</w:t>
      </w:r>
    </w:p>
    <w:p w14:paraId="309E26EA" w14:textId="54DED823" w:rsidR="00121715"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Una vez estudiadas y resueltas por </w:t>
      </w:r>
      <w:r w:rsidR="00837F1F" w:rsidRPr="00517E38">
        <w:rPr>
          <w:rFonts w:ascii="Roboto" w:hAnsi="Roboto"/>
        </w:rPr>
        <w:t xml:space="preserve">los tribunales de </w:t>
      </w:r>
      <w:r w:rsidRPr="00517E38">
        <w:rPr>
          <w:rFonts w:ascii="Roboto" w:hAnsi="Roboto"/>
        </w:rPr>
        <w:t>selección las alegaciones presentadas contra las puntuaciones provisionales en tiempo y forma, se publicará</w:t>
      </w:r>
      <w:r w:rsidR="003644F6" w:rsidRPr="00517E38">
        <w:rPr>
          <w:rFonts w:ascii="Roboto" w:hAnsi="Roboto"/>
        </w:rPr>
        <w:t>n</w:t>
      </w:r>
      <w:r w:rsidRPr="00517E38">
        <w:rPr>
          <w:rFonts w:ascii="Roboto" w:hAnsi="Roboto"/>
        </w:rPr>
        <w:t xml:space="preserve"> en </w:t>
      </w:r>
      <w:r w:rsidR="00E24D95" w:rsidRPr="00517E38">
        <w:rPr>
          <w:rFonts w:ascii="Roboto" w:hAnsi="Roboto"/>
        </w:rPr>
        <w:t xml:space="preserve">el portal </w:t>
      </w:r>
      <w:r w:rsidRPr="00517E38">
        <w:rPr>
          <w:rFonts w:ascii="Roboto" w:hAnsi="Roboto"/>
        </w:rPr>
        <w:t>web</w:t>
      </w:r>
      <w:r w:rsidR="00E24D95" w:rsidRPr="00517E38">
        <w:rPr>
          <w:rFonts w:ascii="Roboto" w:hAnsi="Roboto"/>
        </w:rPr>
        <w:t xml:space="preserve"> de la Conselleria de Educación, Cultura, Universidades y Empleo</w:t>
      </w:r>
      <w:r w:rsidR="00367CA2" w:rsidRPr="00517E38">
        <w:rPr>
          <w:rFonts w:ascii="Roboto" w:hAnsi="Roboto"/>
        </w:rPr>
        <w:t xml:space="preserve"> </w:t>
      </w:r>
      <w:r w:rsidRPr="00517E38">
        <w:rPr>
          <w:rFonts w:ascii="Roboto" w:hAnsi="Roboto"/>
        </w:rPr>
        <w:t>(</w:t>
      </w:r>
      <w:hyperlink r:id="rId17">
        <w:r w:rsidRPr="00517E38">
          <w:rPr>
            <w:rStyle w:val="EnlacedeInternet"/>
            <w:rFonts w:ascii="Roboto" w:hAnsi="Roboto"/>
            <w:color w:val="auto"/>
          </w:rPr>
          <w:t>http://www.ceice.gva.es/es/web/rrhh-educacion/oposiciones</w:t>
        </w:r>
      </w:hyperlink>
      <w:r w:rsidRPr="00517E38">
        <w:rPr>
          <w:rFonts w:ascii="Roboto" w:hAnsi="Roboto"/>
        </w:rPr>
        <w:t>),</w:t>
      </w:r>
      <w:r w:rsidR="00367CA2" w:rsidRPr="00517E38">
        <w:rPr>
          <w:rFonts w:ascii="Roboto" w:hAnsi="Roboto"/>
        </w:rPr>
        <w:t xml:space="preserve"> </w:t>
      </w:r>
      <w:r w:rsidRPr="00517E38">
        <w:rPr>
          <w:rFonts w:ascii="Roboto" w:hAnsi="Roboto"/>
        </w:rPr>
        <w:t>los resultados de la valoración definitiva de los méritos de las personas aspirantes que hayan participado en el procedimiento selectivo, y con ello se entenderán estimadas las reclamaciones recogidas en este listado y se declararán desestimadas las reclamaciones no incluidas en el mismo. Con esta publicación se entenderá efectuado el trámite de notificación de la resolución de las reclamaciones.</w:t>
      </w:r>
    </w:p>
    <w:p w14:paraId="38B9F30A" w14:textId="55BCCCC1" w:rsidR="00D83220" w:rsidRPr="00517E38" w:rsidRDefault="00E24D95" w:rsidP="00261923">
      <w:pPr>
        <w:spacing w:after="336"/>
        <w:ind w:firstLine="425"/>
        <w:jc w:val="both"/>
        <w:rPr>
          <w:rFonts w:ascii="Roboto" w:hAnsi="Roboto"/>
          <w:strike/>
        </w:rPr>
      </w:pPr>
      <w:r w:rsidRPr="00517E38">
        <w:rPr>
          <w:rFonts w:ascii="Roboto" w:hAnsi="Roboto"/>
        </w:rPr>
        <w:t>Contra estas puntuaciones</w:t>
      </w:r>
      <w:r w:rsidR="00972BAC" w:rsidRPr="00517E38">
        <w:rPr>
          <w:rFonts w:ascii="Roboto" w:hAnsi="Roboto"/>
        </w:rPr>
        <w:t xml:space="preserve"> </w:t>
      </w:r>
      <w:r w:rsidR="00620D6E" w:rsidRPr="00517E38">
        <w:rPr>
          <w:rFonts w:ascii="Roboto" w:eastAsia="Times New Roman" w:hAnsi="Roboto" w:cs="Times New Roman"/>
          <w:lang w:eastAsia="es-ES_tradnl"/>
        </w:rPr>
        <w:t>l</w:t>
      </w:r>
      <w:r w:rsidR="00121715" w:rsidRPr="00517E38">
        <w:rPr>
          <w:rFonts w:ascii="Roboto" w:eastAsia="Times New Roman" w:hAnsi="Roboto" w:cs="Times New Roman"/>
          <w:lang w:eastAsia="es-ES_tradnl"/>
        </w:rPr>
        <w:t xml:space="preserve">as personas interesadas podrán interponer recurso de alzada ante la Dirección General de Personal Docente, en el plazo de un mes a contar desde el día siguiente al de su publicación </w:t>
      </w:r>
      <w:r w:rsidRPr="00517E38">
        <w:rPr>
          <w:rFonts w:ascii="Roboto" w:eastAsia="Times New Roman" w:hAnsi="Roboto" w:cs="Times New Roman"/>
          <w:lang w:eastAsia="es-ES_tradnl"/>
        </w:rPr>
        <w:t xml:space="preserve">a través del enlace habilitado al efecto </w:t>
      </w:r>
      <w:r w:rsidR="00121715" w:rsidRPr="00517E38">
        <w:rPr>
          <w:rFonts w:ascii="Roboto" w:eastAsia="Times New Roman" w:hAnsi="Roboto" w:cs="Times New Roman"/>
          <w:lang w:eastAsia="es-ES_tradnl"/>
        </w:rPr>
        <w:t>en el portal web de la Conselleria de Educación, Cultura, Universidades y Empleo (</w:t>
      </w:r>
      <w:hyperlink r:id="rId18" w:history="1">
        <w:r w:rsidR="00121715" w:rsidRPr="00517E38">
          <w:rPr>
            <w:rStyle w:val="Hipervnculo"/>
            <w:rFonts w:ascii="Roboto" w:eastAsia="Times New Roman" w:hAnsi="Roboto" w:cs="Times New Roman"/>
            <w:color w:val="auto"/>
            <w:lang w:eastAsia="es-ES_tradnl"/>
          </w:rPr>
          <w:t>http://www.ceice.gva.es/es/web/rrhh-educacion/oposiciones</w:t>
        </w:r>
      </w:hyperlink>
      <w:r w:rsidR="00121715" w:rsidRPr="00517E38">
        <w:rPr>
          <w:rFonts w:ascii="Roboto" w:eastAsia="Times New Roman" w:hAnsi="Roboto" w:cs="Times New Roman"/>
          <w:lang w:eastAsia="es-ES_tradnl"/>
        </w:rPr>
        <w:t>), de acuerdo con lo que prevén los artículos 112, 121 y 122 de la Ley 39/2015, de 1 de octubre, del procedimiento administrativo común de las administraciones públicas</w:t>
      </w:r>
      <w:r w:rsidR="00972BAC" w:rsidRPr="00517E38">
        <w:rPr>
          <w:rFonts w:ascii="Roboto" w:eastAsia="Times New Roman" w:hAnsi="Roboto" w:cs="Times New Roman"/>
          <w:lang w:eastAsia="es-ES_tradnl"/>
        </w:rPr>
        <w:t>.</w:t>
      </w:r>
    </w:p>
    <w:p w14:paraId="50ADAA5D" w14:textId="77777777" w:rsidR="00D83220" w:rsidRPr="00517E38" w:rsidRDefault="006627D1" w:rsidP="00261923">
      <w:pPr>
        <w:pStyle w:val="Normal0"/>
        <w:spacing w:after="240"/>
        <w:ind w:firstLine="426"/>
        <w:rPr>
          <w:rFonts w:ascii="Roboto" w:hAnsi="Roboto"/>
        </w:rPr>
      </w:pPr>
      <w:bookmarkStart w:id="64" w:name="_Toc119055786"/>
      <w:bookmarkStart w:id="65" w:name="_Toc118284121"/>
      <w:r w:rsidRPr="00517E38">
        <w:rPr>
          <w:rFonts w:ascii="Roboto" w:hAnsi="Roboto"/>
        </w:rPr>
        <w:t>9. Superación del procedimiento selectivo.</w:t>
      </w:r>
      <w:bookmarkEnd w:id="64"/>
      <w:bookmarkEnd w:id="65"/>
    </w:p>
    <w:p w14:paraId="316D828F" w14:textId="77777777" w:rsidR="00D83220" w:rsidRPr="00517E38" w:rsidRDefault="006627D1" w:rsidP="00261923">
      <w:pPr>
        <w:pStyle w:val="Normal0"/>
        <w:spacing w:after="140"/>
        <w:ind w:firstLine="425"/>
        <w:rPr>
          <w:rFonts w:ascii="Roboto" w:hAnsi="Roboto"/>
        </w:rPr>
      </w:pPr>
      <w:bookmarkStart w:id="66" w:name="_Toc119055787"/>
      <w:bookmarkStart w:id="67" w:name="_Toc118284122"/>
      <w:r w:rsidRPr="00517E38">
        <w:rPr>
          <w:rFonts w:ascii="Roboto" w:hAnsi="Roboto"/>
        </w:rPr>
        <w:t>9.1. Personas aspirantes seleccionadas.</w:t>
      </w:r>
      <w:bookmarkEnd w:id="66"/>
      <w:bookmarkEnd w:id="67"/>
    </w:p>
    <w:p w14:paraId="51367A72" w14:textId="610B5257" w:rsidR="00D83220" w:rsidRPr="00517E38" w:rsidRDefault="006627D1" w:rsidP="00261923">
      <w:pPr>
        <w:pStyle w:val="Textoindependiente"/>
        <w:spacing w:before="4" w:after="336" w:line="240" w:lineRule="auto"/>
        <w:ind w:right="119" w:firstLine="425"/>
        <w:jc w:val="both"/>
        <w:rPr>
          <w:rFonts w:ascii="Roboto" w:hAnsi="Roboto"/>
        </w:rPr>
      </w:pPr>
      <w:r w:rsidRPr="00517E38">
        <w:rPr>
          <w:rFonts w:ascii="Roboto" w:hAnsi="Roboto"/>
        </w:rPr>
        <w:t>Se declarará que han superado el proceso selectivo aquellas personas aspirantes que, ordenadas según la puntuación definitiva asignada les corresponda un número de orden igual o inferior al número de plazas asignadas a la especialidad</w:t>
      </w:r>
      <w:r w:rsidR="00972BAC" w:rsidRPr="00517E38">
        <w:rPr>
          <w:rFonts w:ascii="Roboto" w:hAnsi="Roboto"/>
        </w:rPr>
        <w:t>.</w:t>
      </w:r>
    </w:p>
    <w:p w14:paraId="320440BB" w14:textId="43A346D0" w:rsidR="00D83220" w:rsidRPr="00517E38" w:rsidRDefault="006627D1" w:rsidP="00261923">
      <w:pPr>
        <w:pStyle w:val="Normal0"/>
        <w:spacing w:after="140"/>
        <w:ind w:firstLine="425"/>
        <w:rPr>
          <w:rFonts w:ascii="Roboto" w:hAnsi="Roboto"/>
        </w:rPr>
      </w:pPr>
      <w:bookmarkStart w:id="68" w:name="_Toc119055788"/>
      <w:bookmarkStart w:id="69" w:name="_Toc118284123"/>
      <w:r w:rsidRPr="00517E38">
        <w:rPr>
          <w:rFonts w:ascii="Roboto" w:hAnsi="Roboto"/>
        </w:rPr>
        <w:t>9.2. Criterios de desempate.</w:t>
      </w:r>
      <w:bookmarkEnd w:id="68"/>
      <w:bookmarkEnd w:id="69"/>
    </w:p>
    <w:p w14:paraId="68340D30" w14:textId="50E6B71A"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Según lo</w:t>
      </w:r>
      <w:r w:rsidRPr="00517E38">
        <w:rPr>
          <w:rFonts w:ascii="Roboto" w:hAnsi="Roboto"/>
          <w:spacing w:val="-11"/>
        </w:rPr>
        <w:t xml:space="preserve"> </w:t>
      </w:r>
      <w:r w:rsidRPr="00517E38">
        <w:rPr>
          <w:rFonts w:ascii="Roboto" w:hAnsi="Roboto"/>
        </w:rPr>
        <w:t>dispuesto</w:t>
      </w:r>
      <w:r w:rsidRPr="00517E38">
        <w:rPr>
          <w:rFonts w:ascii="Roboto" w:hAnsi="Roboto"/>
          <w:spacing w:val="-11"/>
        </w:rPr>
        <w:t xml:space="preserve"> </w:t>
      </w:r>
      <w:r w:rsidRPr="00517E38">
        <w:rPr>
          <w:rFonts w:ascii="Roboto" w:hAnsi="Roboto"/>
        </w:rPr>
        <w:t>en</w:t>
      </w:r>
      <w:r w:rsidRPr="00517E38">
        <w:rPr>
          <w:rFonts w:ascii="Roboto" w:hAnsi="Roboto"/>
          <w:spacing w:val="-12"/>
        </w:rPr>
        <w:t xml:space="preserve"> los subapartados c) y d) del apartado 2 del </w:t>
      </w:r>
      <w:r w:rsidRPr="00517E38">
        <w:rPr>
          <w:rFonts w:ascii="Roboto" w:hAnsi="Roboto"/>
        </w:rPr>
        <w:t>artículo</w:t>
      </w:r>
      <w:r w:rsidRPr="00517E38">
        <w:rPr>
          <w:rFonts w:ascii="Roboto" w:hAnsi="Roboto"/>
          <w:spacing w:val="-11"/>
        </w:rPr>
        <w:t xml:space="preserve"> </w:t>
      </w:r>
      <w:r w:rsidRPr="00517E38">
        <w:rPr>
          <w:rFonts w:ascii="Roboto" w:hAnsi="Roboto"/>
        </w:rPr>
        <w:t>26</w:t>
      </w:r>
      <w:r w:rsidRPr="00517E38">
        <w:rPr>
          <w:rFonts w:ascii="Roboto" w:hAnsi="Roboto"/>
          <w:spacing w:val="-12"/>
        </w:rPr>
        <w:t xml:space="preserve"> </w:t>
      </w:r>
      <w:r w:rsidRPr="00517E38">
        <w:rPr>
          <w:rFonts w:ascii="Roboto" w:hAnsi="Roboto"/>
        </w:rPr>
        <w:t>del</w:t>
      </w:r>
      <w:r w:rsidRPr="00517E38">
        <w:rPr>
          <w:rFonts w:ascii="Roboto" w:hAnsi="Roboto"/>
          <w:spacing w:val="-13"/>
        </w:rPr>
        <w:t xml:space="preserve"> </w:t>
      </w:r>
      <w:r w:rsidRPr="00517E38">
        <w:rPr>
          <w:rFonts w:ascii="Roboto" w:hAnsi="Roboto"/>
        </w:rPr>
        <w:t>Real</w:t>
      </w:r>
      <w:r w:rsidRPr="00517E38">
        <w:rPr>
          <w:rFonts w:ascii="Roboto" w:hAnsi="Roboto"/>
          <w:spacing w:val="-10"/>
        </w:rPr>
        <w:t xml:space="preserve"> </w:t>
      </w:r>
      <w:r w:rsidR="00095274" w:rsidRPr="00517E38">
        <w:rPr>
          <w:rFonts w:ascii="Roboto" w:hAnsi="Roboto"/>
        </w:rPr>
        <w:t>D</w:t>
      </w:r>
      <w:r w:rsidRPr="00517E38">
        <w:rPr>
          <w:rFonts w:ascii="Roboto" w:hAnsi="Roboto"/>
        </w:rPr>
        <w:t>ecreto</w:t>
      </w:r>
      <w:r w:rsidRPr="00517E38">
        <w:rPr>
          <w:rFonts w:ascii="Roboto" w:hAnsi="Roboto"/>
          <w:spacing w:val="-12"/>
        </w:rPr>
        <w:t xml:space="preserve"> </w:t>
      </w:r>
      <w:r w:rsidRPr="00517E38">
        <w:rPr>
          <w:rFonts w:ascii="Roboto" w:hAnsi="Roboto"/>
        </w:rPr>
        <w:t>276/2007,</w:t>
      </w:r>
      <w:r w:rsidRPr="00517E38">
        <w:rPr>
          <w:rFonts w:ascii="Roboto" w:hAnsi="Roboto"/>
          <w:spacing w:val="-11"/>
        </w:rPr>
        <w:t xml:space="preserve"> </w:t>
      </w:r>
      <w:r w:rsidRPr="00517E38">
        <w:rPr>
          <w:rFonts w:ascii="Roboto" w:hAnsi="Roboto"/>
        </w:rPr>
        <w:t>de</w:t>
      </w:r>
      <w:r w:rsidRPr="00517E38">
        <w:rPr>
          <w:rFonts w:ascii="Roboto" w:hAnsi="Roboto"/>
          <w:spacing w:val="-11"/>
        </w:rPr>
        <w:t xml:space="preserve"> </w:t>
      </w:r>
      <w:r w:rsidRPr="00517E38">
        <w:rPr>
          <w:rFonts w:ascii="Roboto" w:hAnsi="Roboto"/>
        </w:rPr>
        <w:t>23</w:t>
      </w:r>
      <w:r w:rsidRPr="00517E38">
        <w:rPr>
          <w:rFonts w:ascii="Roboto" w:hAnsi="Roboto"/>
          <w:spacing w:val="-11"/>
        </w:rPr>
        <w:t xml:space="preserve"> </w:t>
      </w:r>
      <w:r w:rsidRPr="00517E38">
        <w:rPr>
          <w:rFonts w:ascii="Roboto" w:hAnsi="Roboto"/>
        </w:rPr>
        <w:t>de</w:t>
      </w:r>
      <w:r w:rsidRPr="00517E38">
        <w:rPr>
          <w:rFonts w:ascii="Roboto" w:hAnsi="Roboto"/>
          <w:spacing w:val="-11"/>
        </w:rPr>
        <w:t xml:space="preserve"> </w:t>
      </w:r>
      <w:r w:rsidRPr="00517E38">
        <w:rPr>
          <w:rFonts w:ascii="Roboto" w:hAnsi="Roboto"/>
        </w:rPr>
        <w:t>febrero, y conforme al Acuerdo de la Conferencia Sectorial de fecha 2 de noviembre de 2022, en el caso de que al proceder a la ordenación de los aspirantes se produjesen empates, éstos se resolverán atendiendo sucesivamente a los siguientes</w:t>
      </w:r>
      <w:r w:rsidRPr="00517E38">
        <w:rPr>
          <w:rFonts w:ascii="Roboto" w:hAnsi="Roboto"/>
          <w:spacing w:val="-13"/>
        </w:rPr>
        <w:t xml:space="preserve"> </w:t>
      </w:r>
      <w:r w:rsidRPr="00517E38">
        <w:rPr>
          <w:rFonts w:ascii="Roboto" w:hAnsi="Roboto"/>
        </w:rPr>
        <w:t>criterios:</w:t>
      </w:r>
    </w:p>
    <w:p w14:paraId="2FEAE0AD" w14:textId="50EC1901"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1) Mayor puntuación en los apartados del baremo de méritos por el orden en que éstos aparezcan en el Anexo</w:t>
      </w:r>
      <w:r w:rsidR="00620D6E" w:rsidRPr="00517E38">
        <w:rPr>
          <w:rFonts w:ascii="Roboto" w:hAnsi="Roboto"/>
        </w:rPr>
        <w:t xml:space="preserve"> </w:t>
      </w:r>
      <w:r w:rsidR="00D01D5F" w:rsidRPr="00517E38">
        <w:rPr>
          <w:rFonts w:ascii="Roboto" w:hAnsi="Roboto"/>
        </w:rPr>
        <w:t>II</w:t>
      </w:r>
      <w:r w:rsidRPr="00517E38">
        <w:rPr>
          <w:rFonts w:ascii="Roboto" w:hAnsi="Roboto"/>
        </w:rPr>
        <w:t xml:space="preserve"> de esta</w:t>
      </w:r>
      <w:r w:rsidRPr="00517E38">
        <w:rPr>
          <w:rFonts w:ascii="Roboto" w:hAnsi="Roboto"/>
          <w:spacing w:val="-5"/>
        </w:rPr>
        <w:t xml:space="preserve"> </w:t>
      </w:r>
      <w:r w:rsidRPr="00517E38">
        <w:rPr>
          <w:rFonts w:ascii="Roboto" w:hAnsi="Roboto"/>
        </w:rPr>
        <w:t>convocatoria. La puntuación que se tome en consideración en cada apartado no podrá exceder de la puntuación máxima establecida para cada uno de ellos en el baremo.</w:t>
      </w:r>
    </w:p>
    <w:p w14:paraId="60BA1873" w14:textId="068DB7C1"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2) Mayor</w:t>
      </w:r>
      <w:r w:rsidRPr="00517E38">
        <w:rPr>
          <w:rFonts w:ascii="Roboto" w:hAnsi="Roboto"/>
          <w:spacing w:val="-8"/>
        </w:rPr>
        <w:t xml:space="preserve"> </w:t>
      </w:r>
      <w:r w:rsidRPr="00517E38">
        <w:rPr>
          <w:rFonts w:ascii="Roboto" w:hAnsi="Roboto"/>
        </w:rPr>
        <w:t>puntuación</w:t>
      </w:r>
      <w:r w:rsidRPr="00517E38">
        <w:rPr>
          <w:rFonts w:ascii="Roboto" w:hAnsi="Roboto"/>
          <w:spacing w:val="-9"/>
        </w:rPr>
        <w:t xml:space="preserve"> </w:t>
      </w:r>
      <w:r w:rsidRPr="00517E38">
        <w:rPr>
          <w:rFonts w:ascii="Roboto" w:hAnsi="Roboto"/>
        </w:rPr>
        <w:t>en</w:t>
      </w:r>
      <w:r w:rsidRPr="00517E38">
        <w:rPr>
          <w:rFonts w:ascii="Roboto" w:hAnsi="Roboto"/>
          <w:spacing w:val="-10"/>
        </w:rPr>
        <w:t xml:space="preserve"> </w:t>
      </w:r>
      <w:r w:rsidRPr="00517E38">
        <w:rPr>
          <w:rFonts w:ascii="Roboto" w:hAnsi="Roboto"/>
        </w:rPr>
        <w:t>los</w:t>
      </w:r>
      <w:r w:rsidRPr="00517E38">
        <w:rPr>
          <w:rFonts w:ascii="Roboto" w:hAnsi="Roboto"/>
          <w:spacing w:val="-8"/>
        </w:rPr>
        <w:t xml:space="preserve"> </w:t>
      </w:r>
      <w:r w:rsidRPr="00517E38">
        <w:rPr>
          <w:rFonts w:ascii="Roboto" w:hAnsi="Roboto"/>
        </w:rPr>
        <w:t>subapartados</w:t>
      </w:r>
      <w:r w:rsidRPr="00517E38">
        <w:rPr>
          <w:rFonts w:ascii="Roboto" w:hAnsi="Roboto"/>
          <w:spacing w:val="-9"/>
        </w:rPr>
        <w:t xml:space="preserve"> </w:t>
      </w:r>
      <w:r w:rsidRPr="00517E38">
        <w:rPr>
          <w:rFonts w:ascii="Roboto" w:hAnsi="Roboto"/>
        </w:rPr>
        <w:t>del</w:t>
      </w:r>
      <w:r w:rsidRPr="00517E38">
        <w:rPr>
          <w:rFonts w:ascii="Roboto" w:hAnsi="Roboto"/>
          <w:spacing w:val="-8"/>
        </w:rPr>
        <w:t xml:space="preserve"> </w:t>
      </w:r>
      <w:r w:rsidRPr="00517E38">
        <w:rPr>
          <w:rFonts w:ascii="Roboto" w:hAnsi="Roboto"/>
        </w:rPr>
        <w:t>baremo</w:t>
      </w:r>
      <w:r w:rsidRPr="00517E38">
        <w:rPr>
          <w:rFonts w:ascii="Roboto" w:hAnsi="Roboto"/>
          <w:spacing w:val="-9"/>
        </w:rPr>
        <w:t xml:space="preserve"> </w:t>
      </w:r>
      <w:r w:rsidRPr="00517E38">
        <w:rPr>
          <w:rFonts w:ascii="Roboto" w:hAnsi="Roboto"/>
        </w:rPr>
        <w:t>de</w:t>
      </w:r>
      <w:r w:rsidRPr="00517E38">
        <w:rPr>
          <w:rFonts w:ascii="Roboto" w:hAnsi="Roboto"/>
          <w:spacing w:val="-8"/>
        </w:rPr>
        <w:t xml:space="preserve"> </w:t>
      </w:r>
      <w:r w:rsidRPr="00517E38">
        <w:rPr>
          <w:rFonts w:ascii="Roboto" w:hAnsi="Roboto"/>
        </w:rPr>
        <w:t>méritos</w:t>
      </w:r>
      <w:r w:rsidRPr="00517E38">
        <w:rPr>
          <w:rFonts w:ascii="Roboto" w:hAnsi="Roboto"/>
          <w:spacing w:val="-8"/>
        </w:rPr>
        <w:t xml:space="preserve"> </w:t>
      </w:r>
      <w:r w:rsidRPr="00517E38">
        <w:rPr>
          <w:rFonts w:ascii="Roboto" w:hAnsi="Roboto"/>
        </w:rPr>
        <w:t>por</w:t>
      </w:r>
      <w:r w:rsidRPr="00517E38">
        <w:rPr>
          <w:rFonts w:ascii="Roboto" w:hAnsi="Roboto"/>
          <w:spacing w:val="-8"/>
        </w:rPr>
        <w:t xml:space="preserve"> </w:t>
      </w:r>
      <w:r w:rsidRPr="00517E38">
        <w:rPr>
          <w:rFonts w:ascii="Roboto" w:hAnsi="Roboto"/>
        </w:rPr>
        <w:t>el</w:t>
      </w:r>
      <w:r w:rsidRPr="00517E38">
        <w:rPr>
          <w:rFonts w:ascii="Roboto" w:hAnsi="Roboto"/>
          <w:spacing w:val="-8"/>
        </w:rPr>
        <w:t xml:space="preserve"> </w:t>
      </w:r>
      <w:r w:rsidRPr="00517E38">
        <w:rPr>
          <w:rFonts w:ascii="Roboto" w:hAnsi="Roboto"/>
        </w:rPr>
        <w:t>orden</w:t>
      </w:r>
      <w:r w:rsidRPr="00517E38">
        <w:rPr>
          <w:rFonts w:ascii="Roboto" w:hAnsi="Roboto"/>
          <w:spacing w:val="-9"/>
        </w:rPr>
        <w:t xml:space="preserve"> </w:t>
      </w:r>
      <w:r w:rsidRPr="00517E38">
        <w:rPr>
          <w:rFonts w:ascii="Roboto" w:hAnsi="Roboto"/>
        </w:rPr>
        <w:t>en</w:t>
      </w:r>
      <w:r w:rsidRPr="00517E38">
        <w:rPr>
          <w:rFonts w:ascii="Roboto" w:hAnsi="Roboto"/>
          <w:spacing w:val="-8"/>
        </w:rPr>
        <w:t xml:space="preserve"> </w:t>
      </w:r>
      <w:r w:rsidRPr="00517E38">
        <w:rPr>
          <w:rFonts w:ascii="Roboto" w:hAnsi="Roboto"/>
        </w:rPr>
        <w:t>que</w:t>
      </w:r>
      <w:r w:rsidRPr="00517E38">
        <w:rPr>
          <w:rFonts w:ascii="Roboto" w:hAnsi="Roboto"/>
          <w:spacing w:val="-10"/>
        </w:rPr>
        <w:t xml:space="preserve"> </w:t>
      </w:r>
      <w:r w:rsidRPr="00517E38">
        <w:rPr>
          <w:rFonts w:ascii="Roboto" w:hAnsi="Roboto"/>
        </w:rPr>
        <w:t xml:space="preserve">éstos aparezcan en </w:t>
      </w:r>
      <w:r w:rsidR="00620D6E" w:rsidRPr="00517E38">
        <w:rPr>
          <w:rFonts w:ascii="Roboto" w:hAnsi="Roboto"/>
        </w:rPr>
        <w:t xml:space="preserve">el Anexo </w:t>
      </w:r>
      <w:r w:rsidR="00D01D5F" w:rsidRPr="00517E38">
        <w:rPr>
          <w:rFonts w:ascii="Roboto" w:hAnsi="Roboto"/>
        </w:rPr>
        <w:t>II</w:t>
      </w:r>
      <w:r w:rsidR="00D01D5F" w:rsidRPr="00517E38">
        <w:rPr>
          <w:rFonts w:ascii="Roboto" w:hAnsi="Roboto"/>
          <w:color w:val="FF0000"/>
        </w:rPr>
        <w:t xml:space="preserve"> </w:t>
      </w:r>
      <w:r w:rsidRPr="00517E38">
        <w:rPr>
          <w:rFonts w:ascii="Roboto" w:hAnsi="Roboto"/>
        </w:rPr>
        <w:t>de esta</w:t>
      </w:r>
      <w:r w:rsidRPr="00517E38">
        <w:rPr>
          <w:rFonts w:ascii="Roboto" w:hAnsi="Roboto"/>
          <w:spacing w:val="-4"/>
        </w:rPr>
        <w:t xml:space="preserve"> </w:t>
      </w:r>
      <w:r w:rsidRPr="00517E38">
        <w:rPr>
          <w:rFonts w:ascii="Roboto" w:hAnsi="Roboto"/>
        </w:rPr>
        <w:t>convocatoria. La puntuación que se tome en consideración en cada subapartado no podrá exceder de la puntuación máxima establecida para cada uno de ellos en el baremo, ni de la que corresponda como máximo al apartado o subapartado en que se hallen incluidos.</w:t>
      </w:r>
    </w:p>
    <w:p w14:paraId="5E48D82E"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Cuando al aplicar estos criterios, alguno de los subapartados alcance la máxima puntuación otorgada al apartado o subapartado al que pertenezca, no se tomarán en consideración las puntuaciones del resto de subapartados.</w:t>
      </w:r>
    </w:p>
    <w:p w14:paraId="2B9A45D6" w14:textId="77777777" w:rsidR="00D83220" w:rsidRPr="00517E38" w:rsidRDefault="006627D1" w:rsidP="00261923">
      <w:pPr>
        <w:pStyle w:val="Textoindependiente"/>
        <w:spacing w:before="4" w:after="336" w:line="240" w:lineRule="auto"/>
        <w:ind w:right="119" w:firstLine="425"/>
        <w:jc w:val="both"/>
        <w:rPr>
          <w:rFonts w:ascii="Roboto" w:hAnsi="Roboto"/>
        </w:rPr>
      </w:pPr>
      <w:r w:rsidRPr="00517E38">
        <w:rPr>
          <w:rFonts w:ascii="Roboto" w:hAnsi="Roboto"/>
        </w:rPr>
        <w:t>3) De persistir el empate, se establece como último criterio de desempate la experiencia acreditada por la persona aspirante en centros públicos de la especialidad por la que participa, expresada en años meses y días.</w:t>
      </w:r>
    </w:p>
    <w:p w14:paraId="5875F683" w14:textId="62FA251D" w:rsidR="00D83220" w:rsidRPr="00517E38" w:rsidRDefault="006627D1" w:rsidP="00261923">
      <w:pPr>
        <w:pStyle w:val="Normal0"/>
        <w:spacing w:after="140"/>
        <w:ind w:firstLine="425"/>
        <w:rPr>
          <w:rFonts w:ascii="Roboto" w:hAnsi="Roboto"/>
        </w:rPr>
      </w:pPr>
      <w:bookmarkStart w:id="70" w:name="_Toc118284124"/>
      <w:bookmarkStart w:id="71" w:name="_Toc119055789"/>
      <w:r w:rsidRPr="00517E38">
        <w:rPr>
          <w:rFonts w:ascii="Roboto" w:hAnsi="Roboto"/>
        </w:rPr>
        <w:lastRenderedPageBreak/>
        <w:t>9.3. Listas provisionales de personas aspirantes seleccionadas</w:t>
      </w:r>
      <w:bookmarkEnd w:id="70"/>
      <w:r w:rsidRPr="00517E38">
        <w:rPr>
          <w:rFonts w:ascii="Roboto" w:hAnsi="Roboto"/>
        </w:rPr>
        <w:t>.</w:t>
      </w:r>
      <w:bookmarkEnd w:id="71"/>
    </w:p>
    <w:p w14:paraId="407EDC47" w14:textId="28AD71D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 xml:space="preserve">Obtenidas las puntuaciones definitivas y aplicados los criterios de desempate, se publicará por cada cuerpo y especialidad una lista provisional de personas aspirantes que hayan superado el procedimiento selectivo y la elevarán al órgano convocante para su publicación en </w:t>
      </w:r>
      <w:r w:rsidR="00D01D5F" w:rsidRPr="00517E38">
        <w:rPr>
          <w:rFonts w:ascii="Roboto" w:hAnsi="Roboto"/>
        </w:rPr>
        <w:t>el portal</w:t>
      </w:r>
      <w:r w:rsidRPr="00517E38">
        <w:rPr>
          <w:rFonts w:ascii="Roboto" w:hAnsi="Roboto"/>
        </w:rPr>
        <w:t xml:space="preserve"> web.</w:t>
      </w:r>
    </w:p>
    <w:p w14:paraId="5DD55DB8" w14:textId="77777777" w:rsidR="00D83220" w:rsidRPr="00517E38" w:rsidRDefault="006627D1" w:rsidP="00261923">
      <w:pPr>
        <w:pStyle w:val="Textoindependiente"/>
        <w:spacing w:before="4" w:after="336" w:line="240" w:lineRule="auto"/>
        <w:ind w:right="119" w:firstLine="425"/>
        <w:jc w:val="both"/>
        <w:rPr>
          <w:rFonts w:ascii="Roboto" w:hAnsi="Roboto"/>
        </w:rPr>
      </w:pPr>
      <w:r w:rsidRPr="00517E38">
        <w:rPr>
          <w:rFonts w:ascii="Roboto" w:hAnsi="Roboto"/>
        </w:rPr>
        <w:t>En ningún caso los tribunales podrán declarar que han superado el procedimiento selectivo un número superior de aspirantes al de plazas convocadas en el cuerpo y especialidad correspondiente. Cualquier propuesta de aprobados que contravenga lo anteriormente establecido será nula de pleno derecho.</w:t>
      </w:r>
    </w:p>
    <w:p w14:paraId="5D793216" w14:textId="7F782946" w:rsidR="00D83220" w:rsidRPr="00517E38" w:rsidRDefault="006627D1" w:rsidP="00261923">
      <w:pPr>
        <w:pStyle w:val="Normal0"/>
        <w:spacing w:after="140"/>
        <w:ind w:firstLine="425"/>
        <w:rPr>
          <w:rFonts w:ascii="Roboto" w:hAnsi="Roboto"/>
        </w:rPr>
      </w:pPr>
      <w:bookmarkStart w:id="72" w:name="_Toc119055790"/>
      <w:bookmarkStart w:id="73" w:name="_Toc118284125"/>
      <w:r w:rsidRPr="00517E38">
        <w:rPr>
          <w:rFonts w:ascii="Roboto" w:hAnsi="Roboto"/>
        </w:rPr>
        <w:t>9.4. Imposibilidad de ingresar por más de una especialidad en el mismo</w:t>
      </w:r>
      <w:r w:rsidRPr="00517E38">
        <w:rPr>
          <w:rFonts w:ascii="Roboto" w:hAnsi="Roboto"/>
          <w:spacing w:val="-11"/>
        </w:rPr>
        <w:t xml:space="preserve"> </w:t>
      </w:r>
      <w:r w:rsidRPr="00517E38">
        <w:rPr>
          <w:rFonts w:ascii="Roboto" w:hAnsi="Roboto"/>
        </w:rPr>
        <w:t>cuerpo.</w:t>
      </w:r>
      <w:bookmarkEnd w:id="72"/>
      <w:bookmarkEnd w:id="73"/>
    </w:p>
    <w:p w14:paraId="0D835275" w14:textId="1AF5C28A" w:rsidR="00D83220" w:rsidRPr="00517E38" w:rsidRDefault="006627D1" w:rsidP="00261923">
      <w:pPr>
        <w:pStyle w:val="Textoindependiente"/>
        <w:spacing w:before="4" w:after="336" w:line="240" w:lineRule="auto"/>
        <w:ind w:right="119" w:firstLine="425"/>
        <w:jc w:val="both"/>
        <w:rPr>
          <w:rFonts w:ascii="Roboto" w:hAnsi="Roboto"/>
        </w:rPr>
      </w:pPr>
      <w:r w:rsidRPr="00517E38">
        <w:rPr>
          <w:rFonts w:ascii="Roboto" w:hAnsi="Roboto"/>
        </w:rPr>
        <w:t>A partir de la</w:t>
      </w:r>
      <w:r w:rsidRPr="00517E38">
        <w:rPr>
          <w:rFonts w:ascii="Roboto" w:hAnsi="Roboto"/>
          <w:spacing w:val="-12"/>
        </w:rPr>
        <w:t xml:space="preserve"> </w:t>
      </w:r>
      <w:r w:rsidRPr="00517E38">
        <w:rPr>
          <w:rFonts w:ascii="Roboto" w:hAnsi="Roboto"/>
        </w:rPr>
        <w:t>publicación</w:t>
      </w:r>
      <w:r w:rsidRPr="00517E38">
        <w:rPr>
          <w:rFonts w:ascii="Roboto" w:hAnsi="Roboto"/>
          <w:spacing w:val="-11"/>
        </w:rPr>
        <w:t xml:space="preserve"> </w:t>
      </w:r>
      <w:r w:rsidRPr="00517E38">
        <w:rPr>
          <w:rFonts w:ascii="Roboto" w:hAnsi="Roboto"/>
        </w:rPr>
        <w:t>del</w:t>
      </w:r>
      <w:r w:rsidRPr="00517E38">
        <w:rPr>
          <w:rFonts w:ascii="Roboto" w:hAnsi="Roboto"/>
          <w:spacing w:val="-12"/>
        </w:rPr>
        <w:t xml:space="preserve"> </w:t>
      </w:r>
      <w:r w:rsidRPr="00517E38">
        <w:rPr>
          <w:rFonts w:ascii="Roboto" w:hAnsi="Roboto"/>
        </w:rPr>
        <w:t>listado de adjudicación</w:t>
      </w:r>
      <w:r w:rsidRPr="00517E38">
        <w:rPr>
          <w:rFonts w:ascii="Roboto" w:hAnsi="Roboto"/>
          <w:spacing w:val="-11"/>
        </w:rPr>
        <w:t xml:space="preserve"> </w:t>
      </w:r>
      <w:r w:rsidRPr="00517E38">
        <w:rPr>
          <w:rFonts w:ascii="Roboto" w:hAnsi="Roboto"/>
        </w:rPr>
        <w:t>provisional de las plazas convocadas,</w:t>
      </w:r>
      <w:r w:rsidRPr="00517E38">
        <w:rPr>
          <w:rFonts w:ascii="Roboto" w:hAnsi="Roboto"/>
          <w:spacing w:val="-11"/>
        </w:rPr>
        <w:t xml:space="preserve"> las </w:t>
      </w:r>
      <w:r w:rsidRPr="00517E38">
        <w:rPr>
          <w:rFonts w:ascii="Roboto" w:hAnsi="Roboto"/>
        </w:rPr>
        <w:t>personas aspirantes a los que se les asigne más de una especialidad, en el mismo cuerpo deberán</w:t>
      </w:r>
      <w:r w:rsidRPr="00517E38">
        <w:rPr>
          <w:rFonts w:ascii="Roboto" w:hAnsi="Roboto"/>
          <w:spacing w:val="-6"/>
        </w:rPr>
        <w:t xml:space="preserve"> </w:t>
      </w:r>
      <w:r w:rsidRPr="00517E38">
        <w:rPr>
          <w:rFonts w:ascii="Roboto" w:hAnsi="Roboto"/>
        </w:rPr>
        <w:t>optar</w:t>
      </w:r>
      <w:r w:rsidRPr="00517E38">
        <w:rPr>
          <w:rFonts w:ascii="Roboto" w:hAnsi="Roboto"/>
          <w:spacing w:val="-6"/>
        </w:rPr>
        <w:t xml:space="preserve"> </w:t>
      </w:r>
      <w:r w:rsidRPr="00517E38">
        <w:rPr>
          <w:rFonts w:ascii="Roboto" w:hAnsi="Roboto"/>
        </w:rPr>
        <w:t>por</w:t>
      </w:r>
      <w:r w:rsidRPr="00517E38">
        <w:rPr>
          <w:rFonts w:ascii="Roboto" w:hAnsi="Roboto"/>
          <w:spacing w:val="-6"/>
        </w:rPr>
        <w:t xml:space="preserve"> </w:t>
      </w:r>
      <w:r w:rsidRPr="00517E38">
        <w:rPr>
          <w:rFonts w:ascii="Roboto" w:hAnsi="Roboto"/>
        </w:rPr>
        <w:t>una</w:t>
      </w:r>
      <w:r w:rsidRPr="00517E38">
        <w:rPr>
          <w:rFonts w:ascii="Roboto" w:hAnsi="Roboto"/>
          <w:spacing w:val="-5"/>
        </w:rPr>
        <w:t xml:space="preserve"> </w:t>
      </w:r>
      <w:r w:rsidRPr="00517E38">
        <w:rPr>
          <w:rFonts w:ascii="Roboto" w:hAnsi="Roboto"/>
        </w:rPr>
        <w:t>de</w:t>
      </w:r>
      <w:r w:rsidRPr="00517E38">
        <w:rPr>
          <w:rFonts w:ascii="Roboto" w:hAnsi="Roboto"/>
          <w:spacing w:val="-7"/>
        </w:rPr>
        <w:t xml:space="preserve"> </w:t>
      </w:r>
      <w:r w:rsidRPr="00517E38">
        <w:rPr>
          <w:rFonts w:ascii="Roboto" w:hAnsi="Roboto"/>
        </w:rPr>
        <w:t>ellas</w:t>
      </w:r>
      <w:r w:rsidRPr="00517E38">
        <w:rPr>
          <w:rFonts w:ascii="Roboto" w:hAnsi="Roboto"/>
          <w:spacing w:val="-6"/>
        </w:rPr>
        <w:t xml:space="preserve"> </w:t>
      </w:r>
      <w:r w:rsidRPr="00517E38">
        <w:rPr>
          <w:rFonts w:ascii="Roboto" w:hAnsi="Roboto"/>
        </w:rPr>
        <w:t>en</w:t>
      </w:r>
      <w:r w:rsidRPr="00517E38">
        <w:rPr>
          <w:rFonts w:ascii="Roboto" w:hAnsi="Roboto"/>
          <w:spacing w:val="-6"/>
        </w:rPr>
        <w:t xml:space="preserve"> el </w:t>
      </w:r>
      <w:r w:rsidRPr="00517E38">
        <w:rPr>
          <w:rFonts w:ascii="Roboto" w:hAnsi="Roboto"/>
        </w:rPr>
        <w:t>plazo</w:t>
      </w:r>
      <w:r w:rsidRPr="00517E38">
        <w:rPr>
          <w:rFonts w:ascii="Roboto" w:hAnsi="Roboto"/>
          <w:spacing w:val="-6"/>
        </w:rPr>
        <w:t xml:space="preserve"> </w:t>
      </w:r>
      <w:r w:rsidRPr="00517E38">
        <w:rPr>
          <w:rFonts w:ascii="Roboto" w:hAnsi="Roboto"/>
        </w:rPr>
        <w:t>de</w:t>
      </w:r>
      <w:r w:rsidRPr="00517E38">
        <w:rPr>
          <w:rFonts w:ascii="Roboto" w:hAnsi="Roboto"/>
          <w:spacing w:val="-6"/>
        </w:rPr>
        <w:t xml:space="preserve"> </w:t>
      </w:r>
      <w:r w:rsidRPr="00517E38">
        <w:rPr>
          <w:rFonts w:ascii="Roboto" w:hAnsi="Roboto"/>
        </w:rPr>
        <w:t>cinco</w:t>
      </w:r>
      <w:r w:rsidRPr="00517E38">
        <w:rPr>
          <w:rFonts w:ascii="Roboto" w:hAnsi="Roboto"/>
          <w:spacing w:val="-7"/>
        </w:rPr>
        <w:t xml:space="preserve"> </w:t>
      </w:r>
      <w:r w:rsidRPr="00517E38">
        <w:rPr>
          <w:rFonts w:ascii="Roboto" w:hAnsi="Roboto"/>
        </w:rPr>
        <w:t>(5)</w:t>
      </w:r>
      <w:r w:rsidRPr="00517E38">
        <w:rPr>
          <w:rFonts w:ascii="Roboto" w:hAnsi="Roboto"/>
          <w:spacing w:val="-7"/>
        </w:rPr>
        <w:t xml:space="preserve"> </w:t>
      </w:r>
      <w:r w:rsidRPr="00517E38">
        <w:rPr>
          <w:rFonts w:ascii="Roboto" w:hAnsi="Roboto"/>
        </w:rPr>
        <w:t>días</w:t>
      </w:r>
      <w:r w:rsidRPr="00517E38">
        <w:rPr>
          <w:rFonts w:ascii="Roboto" w:hAnsi="Roboto"/>
          <w:spacing w:val="-5"/>
        </w:rPr>
        <w:t xml:space="preserve"> </w:t>
      </w:r>
      <w:r w:rsidRPr="00517E38">
        <w:rPr>
          <w:rFonts w:ascii="Roboto" w:hAnsi="Roboto"/>
        </w:rPr>
        <w:t>hábiles</w:t>
      </w:r>
      <w:r w:rsidRPr="00517E38">
        <w:rPr>
          <w:rFonts w:ascii="Roboto" w:hAnsi="Roboto"/>
          <w:spacing w:val="-6"/>
        </w:rPr>
        <w:t xml:space="preserve"> </w:t>
      </w:r>
      <w:r w:rsidRPr="00517E38">
        <w:rPr>
          <w:rFonts w:ascii="Roboto" w:hAnsi="Roboto"/>
        </w:rPr>
        <w:t>computados a partir de</w:t>
      </w:r>
      <w:r w:rsidR="005438E6" w:rsidRPr="00517E38">
        <w:rPr>
          <w:rFonts w:ascii="Roboto" w:hAnsi="Roboto"/>
        </w:rPr>
        <w:t>l día siguiente al de</w:t>
      </w:r>
      <w:r w:rsidRPr="00517E38">
        <w:rPr>
          <w:rFonts w:ascii="Roboto" w:hAnsi="Roboto"/>
        </w:rPr>
        <w:t xml:space="preserve"> la publicación provisional del listado de aspirantes seleccionados. Dicha opción deberá efectuarse a través de la presentación de un escrito </w:t>
      </w:r>
      <w:r w:rsidR="00AA3788" w:rsidRPr="00517E38">
        <w:rPr>
          <w:rFonts w:ascii="Roboto" w:hAnsi="Roboto"/>
        </w:rPr>
        <w:t>a través del trámite habilitado al efecto en el portal web de la Conselleria de Educación, Cultura, Universidades y Empleo</w:t>
      </w:r>
      <w:r w:rsidR="00464251" w:rsidRPr="00517E38">
        <w:rPr>
          <w:rFonts w:ascii="Roboto" w:hAnsi="Roboto"/>
        </w:rPr>
        <w:t xml:space="preserve"> </w:t>
      </w:r>
      <w:r w:rsidR="00464251" w:rsidRPr="00517E38">
        <w:rPr>
          <w:rFonts w:ascii="Roboto" w:eastAsia="Times New Roman" w:hAnsi="Roboto" w:cs="Times New Roman"/>
          <w:lang w:eastAsia="es-ES_tradnl"/>
        </w:rPr>
        <w:t>(</w:t>
      </w:r>
      <w:hyperlink r:id="rId19" w:history="1">
        <w:r w:rsidR="00464251" w:rsidRPr="00517E38">
          <w:rPr>
            <w:rStyle w:val="Hipervnculo"/>
            <w:rFonts w:ascii="Roboto" w:eastAsia="Times New Roman" w:hAnsi="Roboto" w:cs="Times New Roman"/>
            <w:color w:val="auto"/>
            <w:lang w:eastAsia="es-ES_tradnl"/>
          </w:rPr>
          <w:t>http://www.ceice.gva.es/es/web/rrhh-educacion/oposiciones</w:t>
        </w:r>
      </w:hyperlink>
      <w:r w:rsidR="00464251" w:rsidRPr="00517E38">
        <w:rPr>
          <w:rFonts w:ascii="Roboto" w:eastAsia="Times New Roman" w:hAnsi="Roboto" w:cs="Times New Roman"/>
          <w:lang w:eastAsia="es-ES_tradnl"/>
        </w:rPr>
        <w:t>)</w:t>
      </w:r>
      <w:r w:rsidR="00AA3788" w:rsidRPr="00517E38">
        <w:rPr>
          <w:rFonts w:ascii="Roboto" w:hAnsi="Roboto"/>
        </w:rPr>
        <w:t>.</w:t>
      </w:r>
      <w:r w:rsidR="00464251" w:rsidRPr="00517E38">
        <w:rPr>
          <w:rFonts w:ascii="Roboto" w:hAnsi="Roboto"/>
        </w:rPr>
        <w:t xml:space="preserve"> </w:t>
      </w:r>
      <w:r w:rsidRPr="00517E38">
        <w:rPr>
          <w:rFonts w:ascii="Roboto" w:hAnsi="Roboto"/>
        </w:rPr>
        <w:t>De no hacerlo, se entenderá que opta por la especialidad en la que haya obtenido mayor puntuación, y en su defecto, en aquella especialidad en la que de acuerdo con la documentación aportada acredite mayor experiencia en centros educativos públicos como personal interino, expresada en años, meses y días.</w:t>
      </w:r>
    </w:p>
    <w:p w14:paraId="3069F649" w14:textId="77777777" w:rsidR="00D83220" w:rsidRPr="00517E38" w:rsidRDefault="006627D1" w:rsidP="00261923">
      <w:pPr>
        <w:pStyle w:val="Normal0"/>
        <w:spacing w:after="140"/>
        <w:ind w:firstLine="425"/>
        <w:jc w:val="both"/>
        <w:rPr>
          <w:rFonts w:ascii="Roboto" w:hAnsi="Roboto"/>
        </w:rPr>
      </w:pPr>
      <w:bookmarkStart w:id="74" w:name="_Toc119055791"/>
      <w:bookmarkStart w:id="75" w:name="_Toc118284126"/>
      <w:r w:rsidRPr="00517E38">
        <w:rPr>
          <w:rFonts w:ascii="Roboto" w:hAnsi="Roboto"/>
        </w:rPr>
        <w:t>9.5. Listado definitivo de personas aspirantes que superan el procedimiento</w:t>
      </w:r>
      <w:r w:rsidRPr="00517E38">
        <w:rPr>
          <w:rFonts w:ascii="Roboto" w:hAnsi="Roboto"/>
          <w:spacing w:val="-12"/>
        </w:rPr>
        <w:t xml:space="preserve"> </w:t>
      </w:r>
      <w:r w:rsidRPr="00517E38">
        <w:rPr>
          <w:rFonts w:ascii="Roboto" w:hAnsi="Roboto"/>
        </w:rPr>
        <w:t>selectivo.</w:t>
      </w:r>
      <w:bookmarkEnd w:id="74"/>
      <w:bookmarkEnd w:id="75"/>
    </w:p>
    <w:p w14:paraId="6C1A29DB" w14:textId="77777777"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Concluido el plazo de renuncias previsto en el subapartado anterior, se realizará la adjudicación definitiva de las plazas convocadas. Los tribunales de selección declararán aprobada la lista definitiva de los aspirantes que hayan superado el procedimiento selectivo.</w:t>
      </w:r>
    </w:p>
    <w:p w14:paraId="42C4B783" w14:textId="3ADFCC29"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Los tribunales de selección</w:t>
      </w:r>
      <w:r w:rsidR="00464251" w:rsidRPr="00517E38">
        <w:rPr>
          <w:rFonts w:ascii="Roboto" w:hAnsi="Roboto"/>
        </w:rPr>
        <w:t>,</w:t>
      </w:r>
      <w:r w:rsidRPr="00517E38">
        <w:rPr>
          <w:rFonts w:ascii="Roboto" w:hAnsi="Roboto"/>
        </w:rPr>
        <w:t xml:space="preserve"> conforme a lo establecido en el artículo 28 del Real Decreto 276/2007, de 23 de febrero, elevarán a la Conselleria de Educación, Cultura</w:t>
      </w:r>
      <w:r w:rsidR="00464251" w:rsidRPr="00517E38">
        <w:rPr>
          <w:rFonts w:ascii="Roboto" w:hAnsi="Roboto"/>
        </w:rPr>
        <w:t>, Universidades y Empleo</w:t>
      </w:r>
      <w:r w:rsidR="0046133A" w:rsidRPr="00517E38">
        <w:rPr>
          <w:rFonts w:ascii="Roboto" w:hAnsi="Roboto"/>
        </w:rPr>
        <w:t xml:space="preserve">, las listas </w:t>
      </w:r>
      <w:r w:rsidRPr="00517E38">
        <w:rPr>
          <w:rFonts w:ascii="Roboto" w:hAnsi="Roboto"/>
        </w:rPr>
        <w:t>definitivas por cuerpo y especialidad de aspirantes que hayan superado el procedimiento selectivo</w:t>
      </w:r>
      <w:r w:rsidRPr="00517E38">
        <w:rPr>
          <w:rFonts w:ascii="Roboto" w:hAnsi="Roboto"/>
          <w:spacing w:val="-10"/>
        </w:rPr>
        <w:t xml:space="preserve"> </w:t>
      </w:r>
      <w:r w:rsidRPr="00517E38">
        <w:rPr>
          <w:rFonts w:ascii="Roboto" w:hAnsi="Roboto"/>
        </w:rPr>
        <w:t>y</w:t>
      </w:r>
      <w:r w:rsidRPr="00517E38">
        <w:rPr>
          <w:rFonts w:ascii="Roboto" w:hAnsi="Roboto"/>
          <w:spacing w:val="-9"/>
        </w:rPr>
        <w:t xml:space="preserve"> </w:t>
      </w:r>
      <w:r w:rsidRPr="00517E38">
        <w:rPr>
          <w:rFonts w:ascii="Roboto" w:hAnsi="Roboto"/>
        </w:rPr>
        <w:t>resulten</w:t>
      </w:r>
      <w:r w:rsidRPr="00517E38">
        <w:rPr>
          <w:rFonts w:ascii="Roboto" w:hAnsi="Roboto"/>
          <w:spacing w:val="-9"/>
        </w:rPr>
        <w:t xml:space="preserve"> </w:t>
      </w:r>
      <w:r w:rsidRPr="00517E38">
        <w:rPr>
          <w:rFonts w:ascii="Roboto" w:hAnsi="Roboto"/>
        </w:rPr>
        <w:t>seleccionados</w:t>
      </w:r>
      <w:r w:rsidRPr="00517E38">
        <w:rPr>
          <w:rFonts w:ascii="Roboto" w:hAnsi="Roboto"/>
          <w:spacing w:val="-10"/>
        </w:rPr>
        <w:t xml:space="preserve"> </w:t>
      </w:r>
      <w:r w:rsidRPr="00517E38">
        <w:rPr>
          <w:rFonts w:ascii="Roboto" w:hAnsi="Roboto"/>
        </w:rPr>
        <w:t>por</w:t>
      </w:r>
      <w:r w:rsidRPr="00517E38">
        <w:rPr>
          <w:rFonts w:ascii="Roboto" w:hAnsi="Roboto"/>
          <w:spacing w:val="-9"/>
        </w:rPr>
        <w:t xml:space="preserve"> </w:t>
      </w:r>
      <w:r w:rsidRPr="00517E38">
        <w:rPr>
          <w:rFonts w:ascii="Roboto" w:hAnsi="Roboto"/>
        </w:rPr>
        <w:t>haber</w:t>
      </w:r>
      <w:r w:rsidRPr="00517E38">
        <w:rPr>
          <w:rFonts w:ascii="Roboto" w:hAnsi="Roboto"/>
          <w:spacing w:val="-9"/>
        </w:rPr>
        <w:t xml:space="preserve"> </w:t>
      </w:r>
      <w:r w:rsidRPr="00517E38">
        <w:rPr>
          <w:rFonts w:ascii="Roboto" w:hAnsi="Roboto"/>
        </w:rPr>
        <w:t>obtenido</w:t>
      </w:r>
      <w:r w:rsidRPr="00517E38">
        <w:rPr>
          <w:rFonts w:ascii="Roboto" w:hAnsi="Roboto"/>
          <w:spacing w:val="-9"/>
        </w:rPr>
        <w:t xml:space="preserve"> </w:t>
      </w:r>
      <w:r w:rsidRPr="00517E38">
        <w:rPr>
          <w:rFonts w:ascii="Roboto" w:hAnsi="Roboto"/>
        </w:rPr>
        <w:t>un</w:t>
      </w:r>
      <w:r w:rsidRPr="00517E38">
        <w:rPr>
          <w:rFonts w:ascii="Roboto" w:hAnsi="Roboto"/>
          <w:spacing w:val="-9"/>
        </w:rPr>
        <w:t xml:space="preserve"> </w:t>
      </w:r>
      <w:r w:rsidRPr="00517E38">
        <w:rPr>
          <w:rFonts w:ascii="Roboto" w:hAnsi="Roboto"/>
        </w:rPr>
        <w:t>número</w:t>
      </w:r>
      <w:r w:rsidRPr="00517E38">
        <w:rPr>
          <w:rFonts w:ascii="Roboto" w:hAnsi="Roboto"/>
          <w:spacing w:val="-8"/>
        </w:rPr>
        <w:t xml:space="preserve"> </w:t>
      </w:r>
      <w:r w:rsidRPr="00517E38">
        <w:rPr>
          <w:rFonts w:ascii="Roboto" w:hAnsi="Roboto"/>
        </w:rPr>
        <w:t>de</w:t>
      </w:r>
      <w:r w:rsidRPr="00517E38">
        <w:rPr>
          <w:rFonts w:ascii="Roboto" w:hAnsi="Roboto"/>
          <w:spacing w:val="-8"/>
        </w:rPr>
        <w:t xml:space="preserve"> </w:t>
      </w:r>
      <w:r w:rsidRPr="00517E38">
        <w:rPr>
          <w:rFonts w:ascii="Roboto" w:hAnsi="Roboto"/>
        </w:rPr>
        <w:t>orden</w:t>
      </w:r>
      <w:r w:rsidRPr="00517E38">
        <w:rPr>
          <w:rFonts w:ascii="Roboto" w:hAnsi="Roboto"/>
          <w:spacing w:val="-8"/>
        </w:rPr>
        <w:t xml:space="preserve"> </w:t>
      </w:r>
      <w:r w:rsidRPr="00517E38">
        <w:rPr>
          <w:rFonts w:ascii="Roboto" w:hAnsi="Roboto"/>
        </w:rPr>
        <w:t>igual</w:t>
      </w:r>
      <w:r w:rsidRPr="00517E38">
        <w:rPr>
          <w:rFonts w:ascii="Roboto" w:hAnsi="Roboto"/>
          <w:spacing w:val="-8"/>
        </w:rPr>
        <w:t xml:space="preserve"> </w:t>
      </w:r>
      <w:r w:rsidRPr="00517E38">
        <w:rPr>
          <w:rFonts w:ascii="Roboto" w:hAnsi="Roboto"/>
        </w:rPr>
        <w:t>o</w:t>
      </w:r>
      <w:r w:rsidRPr="00517E38">
        <w:rPr>
          <w:rFonts w:ascii="Roboto" w:hAnsi="Roboto"/>
          <w:spacing w:val="-10"/>
        </w:rPr>
        <w:t xml:space="preserve"> </w:t>
      </w:r>
      <w:r w:rsidRPr="00517E38">
        <w:rPr>
          <w:rFonts w:ascii="Roboto" w:hAnsi="Roboto"/>
        </w:rPr>
        <w:t>inferior al número de plazas convocadas en la especialidad correspondiente</w:t>
      </w:r>
      <w:r w:rsidR="00933115" w:rsidRPr="00517E38">
        <w:rPr>
          <w:rFonts w:ascii="Roboto" w:hAnsi="Roboto"/>
        </w:rPr>
        <w:t xml:space="preserve">, y se publicará en el portal web de la Conselleria </w:t>
      </w:r>
      <w:bookmarkStart w:id="76" w:name="_Hlk200614975"/>
      <w:r w:rsidR="00933115" w:rsidRPr="00517E38">
        <w:rPr>
          <w:rFonts w:ascii="Roboto" w:hAnsi="Roboto"/>
        </w:rPr>
        <w:t>(http://www.ceice.gva.es/es/web/rrhh-educacion/oposiciones).</w:t>
      </w:r>
      <w:bookmarkEnd w:id="76"/>
    </w:p>
    <w:p w14:paraId="767605C1" w14:textId="77777777" w:rsidR="00D83220" w:rsidRPr="00517E38" w:rsidRDefault="006627D1" w:rsidP="00261923">
      <w:pPr>
        <w:pStyle w:val="Textoindependiente"/>
        <w:spacing w:before="4" w:after="336" w:line="240" w:lineRule="auto"/>
        <w:ind w:right="119" w:firstLine="425"/>
        <w:jc w:val="both"/>
        <w:rPr>
          <w:rFonts w:ascii="Roboto" w:hAnsi="Roboto"/>
        </w:rPr>
      </w:pPr>
      <w:r w:rsidRPr="00517E38">
        <w:rPr>
          <w:rFonts w:ascii="Roboto" w:hAnsi="Roboto"/>
        </w:rPr>
        <w:t>Publicadas</w:t>
      </w:r>
      <w:r w:rsidRPr="00517E38">
        <w:rPr>
          <w:rFonts w:ascii="Roboto" w:hAnsi="Roboto"/>
          <w:spacing w:val="-10"/>
        </w:rPr>
        <w:t xml:space="preserve"> </w:t>
      </w:r>
      <w:r w:rsidRPr="00517E38">
        <w:rPr>
          <w:rFonts w:ascii="Roboto" w:hAnsi="Roboto"/>
        </w:rPr>
        <w:t>las</w:t>
      </w:r>
      <w:r w:rsidRPr="00517E38">
        <w:rPr>
          <w:rFonts w:ascii="Roboto" w:hAnsi="Roboto"/>
          <w:spacing w:val="-10"/>
        </w:rPr>
        <w:t xml:space="preserve"> </w:t>
      </w:r>
      <w:r w:rsidRPr="00517E38">
        <w:rPr>
          <w:rFonts w:ascii="Roboto" w:hAnsi="Roboto"/>
        </w:rPr>
        <w:t>listas</w:t>
      </w:r>
      <w:r w:rsidRPr="00517E38">
        <w:rPr>
          <w:rFonts w:ascii="Roboto" w:hAnsi="Roboto"/>
          <w:spacing w:val="-9"/>
        </w:rPr>
        <w:t xml:space="preserve"> definitivas </w:t>
      </w:r>
      <w:r w:rsidRPr="00517E38">
        <w:rPr>
          <w:rFonts w:ascii="Roboto" w:hAnsi="Roboto"/>
        </w:rPr>
        <w:t>de</w:t>
      </w:r>
      <w:r w:rsidRPr="00517E38">
        <w:rPr>
          <w:rFonts w:ascii="Roboto" w:hAnsi="Roboto"/>
          <w:spacing w:val="-10"/>
        </w:rPr>
        <w:t xml:space="preserve"> </w:t>
      </w:r>
      <w:r w:rsidRPr="00517E38">
        <w:rPr>
          <w:rFonts w:ascii="Roboto" w:hAnsi="Roboto"/>
        </w:rPr>
        <w:t>personas</w:t>
      </w:r>
      <w:r w:rsidRPr="00517E38">
        <w:rPr>
          <w:rFonts w:ascii="Roboto" w:hAnsi="Roboto"/>
          <w:spacing w:val="-9"/>
        </w:rPr>
        <w:t xml:space="preserve"> </w:t>
      </w:r>
      <w:r w:rsidRPr="00517E38">
        <w:rPr>
          <w:rFonts w:ascii="Roboto" w:hAnsi="Roboto"/>
        </w:rPr>
        <w:t>aspirantes</w:t>
      </w:r>
      <w:r w:rsidRPr="00517E38">
        <w:rPr>
          <w:rFonts w:ascii="Roboto" w:hAnsi="Roboto"/>
          <w:spacing w:val="-11"/>
        </w:rPr>
        <w:t xml:space="preserve"> </w:t>
      </w:r>
      <w:r w:rsidRPr="00517E38">
        <w:rPr>
          <w:rFonts w:ascii="Roboto" w:hAnsi="Roboto"/>
        </w:rPr>
        <w:t>seleccionadas,</w:t>
      </w:r>
      <w:r w:rsidRPr="00517E38">
        <w:rPr>
          <w:rFonts w:ascii="Roboto" w:hAnsi="Roboto"/>
          <w:spacing w:val="-10"/>
        </w:rPr>
        <w:t xml:space="preserve"> </w:t>
      </w:r>
      <w:r w:rsidRPr="00517E38">
        <w:rPr>
          <w:rFonts w:ascii="Roboto" w:hAnsi="Roboto"/>
        </w:rPr>
        <w:t>si</w:t>
      </w:r>
      <w:r w:rsidRPr="00517E38">
        <w:rPr>
          <w:rFonts w:ascii="Roboto" w:hAnsi="Roboto"/>
          <w:spacing w:val="-9"/>
        </w:rPr>
        <w:t xml:space="preserve"> </w:t>
      </w:r>
      <w:r w:rsidRPr="00517E38">
        <w:rPr>
          <w:rFonts w:ascii="Roboto" w:hAnsi="Roboto"/>
        </w:rPr>
        <w:t>alguien</w:t>
      </w:r>
      <w:r w:rsidRPr="00517E38">
        <w:rPr>
          <w:rFonts w:ascii="Roboto" w:hAnsi="Roboto"/>
          <w:spacing w:val="-10"/>
        </w:rPr>
        <w:t xml:space="preserve"> </w:t>
      </w:r>
      <w:r w:rsidRPr="00517E38">
        <w:rPr>
          <w:rFonts w:ascii="Roboto" w:hAnsi="Roboto"/>
        </w:rPr>
        <w:t>renunciase</w:t>
      </w:r>
      <w:r w:rsidRPr="00517E38">
        <w:rPr>
          <w:rFonts w:ascii="Roboto" w:hAnsi="Roboto"/>
          <w:spacing w:val="-9"/>
        </w:rPr>
        <w:t xml:space="preserve"> </w:t>
      </w:r>
      <w:r w:rsidRPr="00517E38">
        <w:rPr>
          <w:rFonts w:ascii="Roboto" w:hAnsi="Roboto"/>
        </w:rPr>
        <w:t>a</w:t>
      </w:r>
      <w:r w:rsidRPr="00517E38">
        <w:rPr>
          <w:rFonts w:ascii="Roboto" w:hAnsi="Roboto"/>
          <w:spacing w:val="-11"/>
        </w:rPr>
        <w:t xml:space="preserve"> </w:t>
      </w:r>
      <w:r w:rsidRPr="00517E38">
        <w:rPr>
          <w:rFonts w:ascii="Roboto" w:hAnsi="Roboto"/>
        </w:rPr>
        <w:t>la</w:t>
      </w:r>
      <w:r w:rsidRPr="00517E38">
        <w:rPr>
          <w:rFonts w:ascii="Roboto" w:hAnsi="Roboto"/>
          <w:spacing w:val="-9"/>
        </w:rPr>
        <w:t xml:space="preserve"> </w:t>
      </w:r>
      <w:r w:rsidRPr="00517E38">
        <w:rPr>
          <w:rFonts w:ascii="Roboto" w:hAnsi="Roboto"/>
        </w:rPr>
        <w:t>plaza obtenida, o por motivos debidamente justificados perdiese todos los derechos derivados del procedimiento, en ningún caso podrá considerarse seleccionada la persona que, por orden de puntuación, ocupe el puesto inmediato posterior al de la última que figure en la lista de la especialidad</w:t>
      </w:r>
      <w:r w:rsidRPr="00517E38">
        <w:rPr>
          <w:rFonts w:ascii="Roboto" w:hAnsi="Roboto"/>
          <w:spacing w:val="-4"/>
        </w:rPr>
        <w:t xml:space="preserve"> </w:t>
      </w:r>
      <w:r w:rsidRPr="00517E38">
        <w:rPr>
          <w:rFonts w:ascii="Roboto" w:hAnsi="Roboto"/>
        </w:rPr>
        <w:t>correspondiente.</w:t>
      </w:r>
    </w:p>
    <w:p w14:paraId="28C7B154" w14:textId="4F18725C" w:rsidR="00D83220" w:rsidRPr="00517E38" w:rsidRDefault="006627D1" w:rsidP="00261923">
      <w:pPr>
        <w:pStyle w:val="Normal0"/>
        <w:spacing w:after="140"/>
        <w:ind w:firstLine="425"/>
        <w:rPr>
          <w:rFonts w:ascii="Roboto" w:hAnsi="Roboto"/>
        </w:rPr>
      </w:pPr>
      <w:bookmarkStart w:id="77" w:name="_Toc119055792"/>
      <w:bookmarkStart w:id="78" w:name="_Toc118284128"/>
      <w:r w:rsidRPr="00517E38">
        <w:rPr>
          <w:rFonts w:ascii="Roboto" w:hAnsi="Roboto"/>
        </w:rPr>
        <w:t>9.6. Recursos contra la lista definitiva de personas aspirantes</w:t>
      </w:r>
      <w:r w:rsidRPr="00517E38">
        <w:rPr>
          <w:rFonts w:ascii="Roboto" w:hAnsi="Roboto"/>
          <w:spacing w:val="-7"/>
        </w:rPr>
        <w:t xml:space="preserve"> </w:t>
      </w:r>
      <w:r w:rsidRPr="00517E38">
        <w:rPr>
          <w:rFonts w:ascii="Roboto" w:hAnsi="Roboto"/>
        </w:rPr>
        <w:t>seleccionadas.</w:t>
      </w:r>
      <w:bookmarkEnd w:id="77"/>
      <w:bookmarkEnd w:id="78"/>
    </w:p>
    <w:p w14:paraId="0FEAB2DE" w14:textId="2563EEF4" w:rsidR="00D83220" w:rsidRPr="00517E38" w:rsidRDefault="006627D1" w:rsidP="00261923">
      <w:pPr>
        <w:spacing w:before="4" w:after="336"/>
        <w:ind w:right="119" w:firstLine="426"/>
        <w:jc w:val="both"/>
        <w:textAlignment w:val="auto"/>
        <w:rPr>
          <w:rStyle w:val="EnlacedeInternet"/>
          <w:rFonts w:ascii="Roboto" w:hAnsi="Roboto" w:cs="TimesNewRomanPSMT"/>
          <w:color w:val="auto"/>
          <w:kern w:val="0"/>
          <w:lang w:bidi="ar-SA"/>
        </w:rPr>
      </w:pPr>
      <w:r w:rsidRPr="00517E38">
        <w:rPr>
          <w:rFonts w:ascii="Roboto" w:hAnsi="Roboto" w:cs="TimesNewRomanPSMT"/>
          <w:kern w:val="0"/>
          <w:lang w:bidi="ar-SA"/>
        </w:rPr>
        <w:t xml:space="preserve">Contra la lista de personas aspirantes seleccionadas podrá interponerse recurso de alzada ante la </w:t>
      </w:r>
      <w:r w:rsidR="00405B8A" w:rsidRPr="00517E38">
        <w:rPr>
          <w:rFonts w:ascii="Roboto" w:hAnsi="Roboto" w:cs="TimesNewRomanPSMT"/>
          <w:kern w:val="0"/>
          <w:lang w:bidi="ar-SA"/>
        </w:rPr>
        <w:t xml:space="preserve">Dirección General </w:t>
      </w:r>
      <w:r w:rsidRPr="00517E38">
        <w:rPr>
          <w:rFonts w:ascii="Roboto" w:hAnsi="Roboto" w:cs="TimesNewRomanPSMT"/>
          <w:kern w:val="0"/>
          <w:lang w:bidi="ar-SA"/>
        </w:rPr>
        <w:t xml:space="preserve">de Personal Docente en el plazo de un mes, a contar desde el día siguiente a la fecha de publicación en </w:t>
      </w:r>
      <w:r w:rsidR="00405B8A" w:rsidRPr="00517E38">
        <w:rPr>
          <w:rFonts w:ascii="Roboto" w:hAnsi="Roboto" w:cs="TimesNewRomanPSMT"/>
          <w:kern w:val="0"/>
          <w:lang w:bidi="ar-SA"/>
        </w:rPr>
        <w:t xml:space="preserve">el portal </w:t>
      </w:r>
      <w:r w:rsidRPr="00517E38">
        <w:rPr>
          <w:rFonts w:ascii="Roboto" w:hAnsi="Roboto" w:cs="TimesNewRomanPSMT"/>
          <w:kern w:val="0"/>
          <w:lang w:bidi="ar-SA"/>
        </w:rPr>
        <w:t xml:space="preserve">web, de </w:t>
      </w:r>
      <w:r w:rsidRPr="00517E38">
        <w:rPr>
          <w:rFonts w:ascii="Roboto" w:hAnsi="Roboto" w:cs="TimesNewRomanPSMT"/>
          <w:kern w:val="0"/>
          <w:lang w:bidi="ar-SA"/>
        </w:rPr>
        <w:lastRenderedPageBreak/>
        <w:t>conformidad con lo dispuesto en los artículos 112, 121 y 122 de la Ley 39/2015, de 1 de octubre, del procedimiento administrativo común de las administraciones públicas, a través de</w:t>
      </w:r>
      <w:r w:rsidR="00405B8A" w:rsidRPr="00517E38">
        <w:rPr>
          <w:rFonts w:ascii="Roboto" w:hAnsi="Roboto" w:cs="TimesNewRomanPSMT"/>
          <w:kern w:val="0"/>
          <w:lang w:bidi="ar-SA"/>
        </w:rPr>
        <w:t>l</w:t>
      </w:r>
      <w:r w:rsidR="00E06108" w:rsidRPr="00517E38">
        <w:rPr>
          <w:rFonts w:ascii="Roboto" w:hAnsi="Roboto" w:cs="TimesNewRomanPSMT"/>
          <w:kern w:val="0"/>
          <w:lang w:bidi="ar-SA"/>
        </w:rPr>
        <w:t xml:space="preserve"> trámite habilitado para ello en el</w:t>
      </w:r>
      <w:r w:rsidR="00405B8A" w:rsidRPr="00517E38">
        <w:rPr>
          <w:rFonts w:ascii="Roboto" w:hAnsi="Roboto" w:cs="TimesNewRomanPSMT"/>
          <w:kern w:val="0"/>
          <w:lang w:bidi="ar-SA"/>
        </w:rPr>
        <w:t xml:space="preserve"> portal</w:t>
      </w:r>
      <w:r w:rsidRPr="00517E38">
        <w:rPr>
          <w:rFonts w:ascii="Roboto" w:hAnsi="Roboto" w:cs="TimesNewRomanPSMT"/>
          <w:kern w:val="0"/>
          <w:lang w:bidi="ar-SA"/>
        </w:rPr>
        <w:t xml:space="preserve"> web de la Conselleria de Educación, Cultura</w:t>
      </w:r>
      <w:r w:rsidR="00405B8A" w:rsidRPr="00517E38">
        <w:rPr>
          <w:rFonts w:ascii="Roboto" w:hAnsi="Roboto" w:cs="TimesNewRomanPSMT"/>
          <w:kern w:val="0"/>
          <w:lang w:bidi="ar-SA"/>
        </w:rPr>
        <w:t>, Universidades y Empleo:</w:t>
      </w:r>
      <w:r w:rsidRPr="00517E38">
        <w:rPr>
          <w:rFonts w:ascii="Roboto" w:hAnsi="Roboto" w:cs="TimesNewRomanPSMT"/>
          <w:kern w:val="0"/>
          <w:lang w:bidi="ar-SA"/>
        </w:rPr>
        <w:t xml:space="preserve"> </w:t>
      </w:r>
      <w:hyperlink r:id="rId20" w:history="1">
        <w:r w:rsidR="00405B8A" w:rsidRPr="00517E38">
          <w:rPr>
            <w:rStyle w:val="Hipervnculo"/>
            <w:rFonts w:ascii="Roboto" w:hAnsi="Roboto" w:cs="TimesNewRomanPSMT"/>
            <w:kern w:val="0"/>
            <w:lang w:bidi="ar-SA"/>
          </w:rPr>
          <w:t>http://www.ceice.gva.es/es/web/rrhh-educacion/oposiciones</w:t>
        </w:r>
      </w:hyperlink>
    </w:p>
    <w:p w14:paraId="11F729FE" w14:textId="77777777" w:rsidR="00D83220" w:rsidRPr="00517E38" w:rsidRDefault="006627D1" w:rsidP="00261923">
      <w:pPr>
        <w:pStyle w:val="Normal0"/>
        <w:spacing w:after="140"/>
        <w:ind w:firstLine="425"/>
        <w:rPr>
          <w:rFonts w:ascii="Roboto" w:hAnsi="Roboto"/>
        </w:rPr>
      </w:pPr>
      <w:bookmarkStart w:id="79" w:name="_Toc119055794"/>
      <w:bookmarkStart w:id="80" w:name="_Toc118284130"/>
      <w:r w:rsidRPr="00517E38">
        <w:rPr>
          <w:rFonts w:ascii="Roboto" w:hAnsi="Roboto"/>
        </w:rPr>
        <w:t>10. Acreditación de los requisitos por las personas aspirantes seleccionadas.</w:t>
      </w:r>
      <w:bookmarkEnd w:id="79"/>
      <w:bookmarkEnd w:id="80"/>
    </w:p>
    <w:p w14:paraId="7C706576" w14:textId="6A297E60" w:rsidR="006C6502" w:rsidRPr="00517E38" w:rsidRDefault="006627D1" w:rsidP="00261923">
      <w:pPr>
        <w:pStyle w:val="Textoindependiente"/>
        <w:spacing w:before="4" w:line="240" w:lineRule="auto"/>
        <w:ind w:right="119" w:firstLine="426"/>
        <w:jc w:val="both"/>
        <w:rPr>
          <w:rFonts w:ascii="Roboto" w:eastAsia="Times New Roman" w:hAnsi="Roboto" w:cs="Times New Roman"/>
          <w:lang w:eastAsia="es-ES_tradnl"/>
        </w:rPr>
      </w:pPr>
      <w:r w:rsidRPr="00517E38">
        <w:rPr>
          <w:rFonts w:ascii="Roboto" w:hAnsi="Roboto"/>
          <w:iCs/>
        </w:rPr>
        <w:t xml:space="preserve">En el </w:t>
      </w:r>
      <w:r w:rsidR="00BF5D08" w:rsidRPr="00517E38">
        <w:rPr>
          <w:rFonts w:ascii="Roboto" w:hAnsi="Roboto"/>
          <w:iCs/>
        </w:rPr>
        <w:t>plazo de veinte días hábiles</w:t>
      </w:r>
      <w:r w:rsidRPr="00517E38">
        <w:rPr>
          <w:rFonts w:ascii="Roboto" w:hAnsi="Roboto"/>
          <w:iCs/>
        </w:rPr>
        <w:t xml:space="preserve">, a contar desde el día siguiente al de la publicación de la lista definitiva de personas aspirantes seleccionadas, y de conformidad con lo previsto </w:t>
      </w:r>
      <w:r w:rsidR="006C6502" w:rsidRPr="00517E38">
        <w:rPr>
          <w:rFonts w:ascii="Roboto" w:eastAsia="Times New Roman" w:hAnsi="Roboto" w:cs="Times New Roman"/>
          <w:lang w:eastAsia="es-ES_tradnl"/>
        </w:rPr>
        <w:t>en el Decreto ley 7/2024, de 9 de julio, del Consell, de simplificación administrativa de la Generalitat</w:t>
      </w:r>
      <w:r w:rsidR="006C6502" w:rsidRPr="00517E38">
        <w:rPr>
          <w:rFonts w:ascii="Roboto" w:hAnsi="Roboto"/>
          <w:iCs/>
        </w:rPr>
        <w:t xml:space="preserve"> y </w:t>
      </w:r>
      <w:r w:rsidRPr="00517E38">
        <w:rPr>
          <w:rFonts w:ascii="Roboto" w:hAnsi="Roboto"/>
          <w:iCs/>
        </w:rPr>
        <w:t xml:space="preserve">en la </w:t>
      </w:r>
      <w:r w:rsidRPr="00517E38">
        <w:rPr>
          <w:rFonts w:ascii="Roboto" w:hAnsi="Roboto"/>
          <w:iCs/>
          <w:color w:val="FF0000"/>
        </w:rPr>
        <w:t xml:space="preserve">Resolución de </w:t>
      </w:r>
      <w:r w:rsidR="00FC1166" w:rsidRPr="00517E38">
        <w:rPr>
          <w:rFonts w:ascii="Roboto" w:hAnsi="Roboto"/>
          <w:iCs/>
          <w:color w:val="FF0000"/>
        </w:rPr>
        <w:t>XX</w:t>
      </w:r>
      <w:r w:rsidRPr="00517E38">
        <w:rPr>
          <w:rFonts w:ascii="Roboto" w:hAnsi="Roboto"/>
          <w:iCs/>
          <w:color w:val="FF0000"/>
        </w:rPr>
        <w:t xml:space="preserve"> de </w:t>
      </w:r>
      <w:r w:rsidR="00FC1166" w:rsidRPr="00517E38">
        <w:rPr>
          <w:rFonts w:ascii="Roboto" w:hAnsi="Roboto"/>
          <w:iCs/>
          <w:color w:val="FF0000"/>
        </w:rPr>
        <w:t>XXX</w:t>
      </w:r>
      <w:r w:rsidRPr="00517E38">
        <w:rPr>
          <w:rFonts w:ascii="Roboto" w:hAnsi="Roboto"/>
          <w:iCs/>
          <w:color w:val="FF0000"/>
        </w:rPr>
        <w:t xml:space="preserve"> de 20</w:t>
      </w:r>
      <w:r w:rsidR="00FC1166" w:rsidRPr="00517E38">
        <w:rPr>
          <w:rFonts w:ascii="Roboto" w:hAnsi="Roboto"/>
          <w:iCs/>
          <w:color w:val="FF0000"/>
        </w:rPr>
        <w:t>25</w:t>
      </w:r>
      <w:r w:rsidRPr="00517E38">
        <w:rPr>
          <w:rFonts w:ascii="Roboto" w:hAnsi="Roboto"/>
          <w:iCs/>
          <w:color w:val="FF0000"/>
        </w:rPr>
        <w:t>, de la director general de Personal Docente</w:t>
      </w:r>
      <w:r w:rsidRPr="00517E38">
        <w:rPr>
          <w:rFonts w:ascii="Roboto" w:hAnsi="Roboto"/>
          <w:iCs/>
        </w:rPr>
        <w:t xml:space="preserve">, por la que se regula la presentación de documentación y alta en nómina del personal funcionario docente no universitario (DOGV </w:t>
      </w:r>
      <w:proofErr w:type="spellStart"/>
      <w:r w:rsidRPr="00517E38">
        <w:rPr>
          <w:rFonts w:ascii="Roboto" w:hAnsi="Roboto"/>
          <w:iCs/>
        </w:rPr>
        <w:t>núm.</w:t>
      </w:r>
      <w:r w:rsidR="00CA7C6A" w:rsidRPr="00517E38">
        <w:rPr>
          <w:rFonts w:ascii="Roboto" w:hAnsi="Roboto"/>
          <w:iCs/>
        </w:rPr>
        <w:t>XXXX</w:t>
      </w:r>
      <w:proofErr w:type="spellEnd"/>
      <w:r w:rsidRPr="00517E38">
        <w:rPr>
          <w:rFonts w:ascii="Roboto" w:hAnsi="Roboto"/>
          <w:iCs/>
        </w:rPr>
        <w:t xml:space="preserve">), </w:t>
      </w:r>
      <w:r w:rsidR="006C6502" w:rsidRPr="00517E38">
        <w:rPr>
          <w:rFonts w:ascii="Roboto" w:eastAsia="Times New Roman" w:hAnsi="Roboto" w:cs="Times New Roman"/>
          <w:lang w:eastAsia="es-ES_tradnl"/>
        </w:rPr>
        <w:t>toda la documentación justificativa de los requisitos de participación y toma de posesión deberá presentarse a través del portal web de la Conselleria de Educación, Cultura, Universidades y Empleo: &lt;</w:t>
      </w:r>
      <w:hyperlink r:id="rId21" w:history="1">
        <w:r w:rsidR="006C6502" w:rsidRPr="00517E38">
          <w:rPr>
            <w:rStyle w:val="Hipervnculo"/>
            <w:rFonts w:ascii="Roboto" w:eastAsia="Times New Roman" w:hAnsi="Roboto" w:cs="Times New Roman"/>
            <w:color w:val="auto"/>
            <w:lang w:eastAsia="es-ES_tradnl"/>
          </w:rPr>
          <w:t>http://www.ceice.gva.es/es/web/rrhh-educacion/oposiciones</w:t>
        </w:r>
      </w:hyperlink>
      <w:r w:rsidR="006C6502" w:rsidRPr="00517E38">
        <w:rPr>
          <w:rFonts w:ascii="Roboto" w:eastAsia="Times New Roman" w:hAnsi="Roboto" w:cs="Times New Roman"/>
          <w:lang w:eastAsia="es-ES_tradnl"/>
        </w:rPr>
        <w:t>&gt;, y el formulario deberá ser firmado electrónicamente por cualquiera de los sistemas de identificación y firma electrónica admitidos en dicho portal.</w:t>
      </w:r>
    </w:p>
    <w:p w14:paraId="7EF14C49" w14:textId="77777777" w:rsidR="006C6502" w:rsidRPr="00517E38" w:rsidRDefault="006C6502" w:rsidP="00261923">
      <w:pPr>
        <w:spacing w:after="142"/>
        <w:ind w:firstLine="426"/>
        <w:jc w:val="both"/>
        <w:rPr>
          <w:rFonts w:ascii="Roboto" w:eastAsia="Times New Roman" w:hAnsi="Roboto" w:cs="Times New Roman"/>
          <w:lang w:eastAsia="es-ES_tradnl"/>
        </w:rPr>
      </w:pPr>
      <w:r w:rsidRPr="00517E38">
        <w:rPr>
          <w:rFonts w:ascii="Roboto" w:eastAsia="Times New Roman" w:hAnsi="Roboto" w:cs="Times New Roman"/>
          <w:lang w:eastAsia="es-ES_tradnl"/>
        </w:rPr>
        <w:t>La Dirección General de Personal Docente queda facultada para realizar las verificaciones que resulten necesarias. Para la acreditación de los requisitos, realizará las comprobaciones oportunas a través de las plataformas de interoperabilidad.</w:t>
      </w:r>
    </w:p>
    <w:p w14:paraId="08876083" w14:textId="77777777" w:rsidR="00D83220" w:rsidRDefault="006627D1" w:rsidP="00261923">
      <w:pPr>
        <w:pStyle w:val="Textoindependiente"/>
        <w:spacing w:before="4" w:after="336" w:line="240" w:lineRule="auto"/>
        <w:ind w:right="119" w:firstLine="426"/>
        <w:jc w:val="both"/>
        <w:rPr>
          <w:rFonts w:ascii="Roboto" w:hAnsi="Roboto"/>
          <w:i/>
          <w:iCs/>
        </w:rPr>
      </w:pPr>
      <w:r w:rsidRPr="00517E38">
        <w:rPr>
          <w:rFonts w:ascii="Roboto" w:hAnsi="Roboto"/>
          <w:iCs/>
        </w:rPr>
        <w:t>En el caso de que no pueda obtenerse electrónicamente de otras administraciones públicas los datos necesarios o fuera preciso consentimiento específico, se requerirá a la persona seleccionada para que, en el plazo de diez días, registre la documentación que lo acredite, a través de la sede electrónica de la Generalitat Valenciana</w:t>
      </w:r>
      <w:r w:rsidRPr="00517E38">
        <w:rPr>
          <w:rFonts w:ascii="Roboto" w:hAnsi="Roboto"/>
          <w:i/>
          <w:iCs/>
        </w:rPr>
        <w:t>.</w:t>
      </w:r>
    </w:p>
    <w:p w14:paraId="4C8E39A3" w14:textId="77777777" w:rsidR="00D83220" w:rsidRPr="00517E38" w:rsidRDefault="006627D1" w:rsidP="00261923">
      <w:pPr>
        <w:pStyle w:val="Normal0"/>
        <w:spacing w:after="140"/>
        <w:ind w:firstLine="425"/>
        <w:rPr>
          <w:rFonts w:ascii="Roboto" w:hAnsi="Roboto"/>
          <w:b/>
          <w:bCs/>
        </w:rPr>
      </w:pPr>
      <w:bookmarkStart w:id="81" w:name="_Toc119055795"/>
      <w:bookmarkStart w:id="82" w:name="_Toc118284131"/>
      <w:r w:rsidRPr="00517E38">
        <w:rPr>
          <w:rFonts w:ascii="Roboto" w:hAnsi="Roboto"/>
        </w:rPr>
        <w:t>11. Nombramiento como personal funcionario de carrera</w:t>
      </w:r>
      <w:r w:rsidRPr="00517E38">
        <w:rPr>
          <w:rFonts w:ascii="Roboto" w:hAnsi="Roboto"/>
          <w:b/>
          <w:bCs/>
        </w:rPr>
        <w:t>.</w:t>
      </w:r>
      <w:bookmarkEnd w:id="81"/>
      <w:bookmarkEnd w:id="82"/>
    </w:p>
    <w:p w14:paraId="0745F6F6" w14:textId="77777777" w:rsidR="00D83220" w:rsidRPr="00517E38" w:rsidRDefault="006627D1" w:rsidP="00261923">
      <w:pPr>
        <w:pStyle w:val="Textoindependiente"/>
        <w:tabs>
          <w:tab w:val="left" w:pos="1250"/>
        </w:tabs>
        <w:spacing w:before="4" w:line="240" w:lineRule="auto"/>
        <w:ind w:right="119" w:firstLine="426"/>
        <w:jc w:val="both"/>
        <w:rPr>
          <w:rFonts w:ascii="Roboto" w:hAnsi="Roboto"/>
          <w:iCs/>
        </w:rPr>
      </w:pPr>
      <w:r w:rsidRPr="00517E38">
        <w:rPr>
          <w:rFonts w:ascii="Roboto" w:hAnsi="Roboto"/>
          <w:iCs/>
        </w:rPr>
        <w:t>Las personas que superen el procedimiento selectivo convocado no tendrán que realizar una fase de prácticas.</w:t>
      </w:r>
    </w:p>
    <w:p w14:paraId="221FFF8E" w14:textId="026318FD" w:rsidR="00D83220" w:rsidRPr="00517E38" w:rsidRDefault="006627D1" w:rsidP="00261923">
      <w:pPr>
        <w:pStyle w:val="Textoindependiente"/>
        <w:tabs>
          <w:tab w:val="left" w:pos="1250"/>
        </w:tabs>
        <w:spacing w:before="4" w:line="240" w:lineRule="auto"/>
        <w:ind w:right="119" w:firstLine="426"/>
        <w:jc w:val="both"/>
        <w:rPr>
          <w:rFonts w:ascii="Roboto" w:hAnsi="Roboto"/>
          <w:iCs/>
        </w:rPr>
      </w:pPr>
      <w:r w:rsidRPr="00517E38">
        <w:rPr>
          <w:rFonts w:ascii="Roboto" w:hAnsi="Roboto"/>
          <w:iCs/>
        </w:rPr>
        <w:t>De conformidad con lo que establece el artículo 32.1 del Reglamento aprobado por el Real Decreto 276/2007, de 23 de febrero, una vez comprobado por la Dirección General de Personal Docente que todas las personas aspirantes reúnen los requisitos generales y específicos establecidos en la presente convocatoria, se procederá a la aprobación del expediente del proceso selectivo</w:t>
      </w:r>
      <w:r w:rsidR="006C6502" w:rsidRPr="00517E38">
        <w:rPr>
          <w:rFonts w:ascii="Roboto" w:hAnsi="Roboto"/>
          <w:iCs/>
        </w:rPr>
        <w:t xml:space="preserve"> </w:t>
      </w:r>
      <w:r w:rsidR="006C6502" w:rsidRPr="00517E38">
        <w:rPr>
          <w:rFonts w:ascii="Roboto" w:eastAsia="Times New Roman" w:hAnsi="Roboto" w:cs="Times New Roman"/>
          <w:shd w:val="clear" w:color="auto" w:fill="FFFFFF"/>
          <w:lang w:eastAsia="es-ES_tradnl"/>
        </w:rPr>
        <w:t xml:space="preserve">que se publicará en el </w:t>
      </w:r>
      <w:r w:rsidR="006C6502" w:rsidRPr="00517E38">
        <w:rPr>
          <w:rFonts w:ascii="Roboto" w:eastAsia="Times New Roman" w:hAnsi="Roboto" w:cs="Times New Roman"/>
          <w:i/>
          <w:iCs/>
          <w:shd w:val="clear" w:color="auto" w:fill="FFFFFF"/>
          <w:lang w:eastAsia="es-ES_tradnl"/>
        </w:rPr>
        <w:t>Diari Oficial de la Generalitat Valenciana</w:t>
      </w:r>
      <w:r w:rsidRPr="00517E38">
        <w:rPr>
          <w:rFonts w:ascii="Roboto" w:hAnsi="Roboto"/>
          <w:iCs/>
        </w:rPr>
        <w:t>.</w:t>
      </w:r>
    </w:p>
    <w:p w14:paraId="409BA94D" w14:textId="77777777" w:rsidR="00D83220" w:rsidRPr="00517E38" w:rsidRDefault="006627D1" w:rsidP="00261923">
      <w:pPr>
        <w:pStyle w:val="Textoindependiente"/>
        <w:tabs>
          <w:tab w:val="left" w:pos="1250"/>
        </w:tabs>
        <w:spacing w:before="4" w:line="240" w:lineRule="auto"/>
        <w:ind w:right="119" w:firstLine="426"/>
        <w:jc w:val="both"/>
        <w:rPr>
          <w:rFonts w:ascii="Roboto" w:hAnsi="Roboto"/>
          <w:iCs/>
        </w:rPr>
      </w:pPr>
      <w:r w:rsidRPr="00517E38">
        <w:rPr>
          <w:rFonts w:ascii="Roboto" w:hAnsi="Roboto"/>
          <w:iCs/>
        </w:rPr>
        <w:t>Asimismo, se remitirá la lista de las personas aspirantes seleccionadas al Ministerio competente en materia de Educación, a los efectos de su nombramiento y de la expedición de los correspondientes títulos de funcionarios de carrera del correspondiente cuerpo.</w:t>
      </w:r>
    </w:p>
    <w:p w14:paraId="2EBACA16" w14:textId="5746FD9C" w:rsidR="00D83220" w:rsidRPr="00517E38" w:rsidRDefault="006C6502" w:rsidP="00261923">
      <w:pPr>
        <w:pStyle w:val="Textoindependiente"/>
        <w:tabs>
          <w:tab w:val="left" w:pos="1250"/>
        </w:tabs>
        <w:spacing w:before="4" w:line="240" w:lineRule="auto"/>
        <w:ind w:right="119" w:firstLine="426"/>
        <w:jc w:val="both"/>
        <w:rPr>
          <w:rFonts w:ascii="Roboto" w:hAnsi="Roboto"/>
          <w:iCs/>
        </w:rPr>
      </w:pPr>
      <w:r w:rsidRPr="00517E38">
        <w:rPr>
          <w:rFonts w:ascii="Roboto" w:hAnsi="Roboto"/>
          <w:iCs/>
        </w:rPr>
        <w:t>Estos</w:t>
      </w:r>
      <w:r w:rsidR="006627D1" w:rsidRPr="00517E38">
        <w:rPr>
          <w:rFonts w:ascii="Roboto" w:hAnsi="Roboto"/>
          <w:iCs/>
        </w:rPr>
        <w:t xml:space="preserve"> nombramientos serán con efectos</w:t>
      </w:r>
      <w:r w:rsidR="00B66EAF" w:rsidRPr="00517E38">
        <w:rPr>
          <w:rFonts w:ascii="Roboto" w:hAnsi="Roboto"/>
          <w:iCs/>
        </w:rPr>
        <w:t xml:space="preserve"> jurídicos de 1 de septiembre de</w:t>
      </w:r>
      <w:r w:rsidR="00AB2DDA" w:rsidRPr="00517E38">
        <w:rPr>
          <w:rFonts w:ascii="Roboto" w:hAnsi="Roboto"/>
          <w:iCs/>
        </w:rPr>
        <w:t xml:space="preserve">l curso </w:t>
      </w:r>
      <w:r w:rsidR="00E6305D" w:rsidRPr="00517E38">
        <w:rPr>
          <w:rFonts w:ascii="Roboto" w:hAnsi="Roboto"/>
          <w:iCs/>
        </w:rPr>
        <w:t xml:space="preserve">académico </w:t>
      </w:r>
      <w:r w:rsidR="00AB2DDA" w:rsidRPr="00517E38">
        <w:rPr>
          <w:rFonts w:ascii="Roboto" w:hAnsi="Roboto"/>
          <w:iCs/>
        </w:rPr>
        <w:t>siguiente a la finalización del proceso detallado en esta convocatoria.</w:t>
      </w:r>
    </w:p>
    <w:p w14:paraId="0B08C5B8" w14:textId="6A95D645" w:rsidR="00B66EAF" w:rsidRDefault="001306AE" w:rsidP="00261923">
      <w:pPr>
        <w:spacing w:after="336"/>
        <w:ind w:firstLine="425"/>
        <w:jc w:val="both"/>
        <w:rPr>
          <w:rFonts w:ascii="Roboto" w:eastAsia="Times New Roman" w:hAnsi="Roboto" w:cs="Times New Roman"/>
          <w:lang w:eastAsia="es-ES_tradnl"/>
        </w:rPr>
      </w:pPr>
      <w:r w:rsidRPr="00517E38">
        <w:rPr>
          <w:rFonts w:ascii="Roboto" w:eastAsia="Times New Roman" w:hAnsi="Roboto" w:cs="Times New Roman"/>
          <w:lang w:eastAsia="es-ES_tradnl"/>
        </w:rPr>
        <w:t>Para la adquisición de la condición de personal funcionario de carrera deberán prestar acatamiento a la Constitución, al Estatuto de Autonomía de la Comunitat Valenciana y al resto del ordenamiento jurídico.</w:t>
      </w:r>
    </w:p>
    <w:p w14:paraId="4EE78309" w14:textId="77777777" w:rsidR="00D83220" w:rsidRPr="00517E38" w:rsidRDefault="006627D1" w:rsidP="00261923">
      <w:pPr>
        <w:pStyle w:val="Normal0"/>
        <w:spacing w:after="140"/>
        <w:ind w:firstLine="425"/>
        <w:rPr>
          <w:rFonts w:ascii="Roboto" w:hAnsi="Roboto"/>
          <w:b/>
          <w:bCs/>
        </w:rPr>
      </w:pPr>
      <w:bookmarkStart w:id="83" w:name="_Toc119055796"/>
      <w:bookmarkStart w:id="84" w:name="_Toc118284132"/>
      <w:r w:rsidRPr="00517E38">
        <w:rPr>
          <w:rFonts w:ascii="Roboto" w:hAnsi="Roboto"/>
        </w:rPr>
        <w:lastRenderedPageBreak/>
        <w:t>12. Destino provisional del personal aspirante</w:t>
      </w:r>
      <w:r w:rsidRPr="00517E38">
        <w:rPr>
          <w:rFonts w:ascii="Roboto" w:hAnsi="Roboto"/>
          <w:spacing w:val="-8"/>
        </w:rPr>
        <w:t xml:space="preserve"> </w:t>
      </w:r>
      <w:r w:rsidRPr="00517E38">
        <w:rPr>
          <w:rFonts w:ascii="Roboto" w:hAnsi="Roboto"/>
        </w:rPr>
        <w:t>seleccionado</w:t>
      </w:r>
      <w:r w:rsidRPr="00517E38">
        <w:rPr>
          <w:rFonts w:ascii="Roboto" w:hAnsi="Roboto"/>
          <w:b/>
          <w:bCs/>
        </w:rPr>
        <w:t>.</w:t>
      </w:r>
      <w:bookmarkEnd w:id="83"/>
      <w:bookmarkEnd w:id="84"/>
    </w:p>
    <w:p w14:paraId="229AD054" w14:textId="00CAB0AE" w:rsidR="00D83220" w:rsidRPr="00517E38" w:rsidRDefault="006627D1" w:rsidP="00261923">
      <w:pPr>
        <w:pStyle w:val="Textoindependiente"/>
        <w:spacing w:before="4" w:line="240" w:lineRule="auto"/>
        <w:ind w:right="119" w:firstLine="426"/>
        <w:jc w:val="both"/>
        <w:rPr>
          <w:rFonts w:ascii="Roboto" w:hAnsi="Roboto"/>
        </w:rPr>
      </w:pPr>
      <w:r w:rsidRPr="00517E38">
        <w:rPr>
          <w:rFonts w:ascii="Roboto" w:hAnsi="Roboto"/>
        </w:rPr>
        <w:t>Hasta</w:t>
      </w:r>
      <w:r w:rsidRPr="00517E38">
        <w:rPr>
          <w:rFonts w:ascii="Roboto" w:hAnsi="Roboto"/>
          <w:spacing w:val="-16"/>
        </w:rPr>
        <w:t xml:space="preserve"> </w:t>
      </w:r>
      <w:r w:rsidRPr="00517E38">
        <w:rPr>
          <w:rFonts w:ascii="Roboto" w:hAnsi="Roboto"/>
        </w:rPr>
        <w:t>su</w:t>
      </w:r>
      <w:r w:rsidRPr="00517E38">
        <w:rPr>
          <w:rFonts w:ascii="Roboto" w:hAnsi="Roboto"/>
          <w:spacing w:val="-17"/>
        </w:rPr>
        <w:t xml:space="preserve"> </w:t>
      </w:r>
      <w:r w:rsidRPr="00517E38">
        <w:rPr>
          <w:rFonts w:ascii="Roboto" w:hAnsi="Roboto"/>
        </w:rPr>
        <w:t>nombramiento</w:t>
      </w:r>
      <w:r w:rsidRPr="00517E38">
        <w:rPr>
          <w:rFonts w:ascii="Roboto" w:hAnsi="Roboto"/>
          <w:spacing w:val="-17"/>
        </w:rPr>
        <w:t xml:space="preserve"> </w:t>
      </w:r>
      <w:r w:rsidRPr="00517E38">
        <w:rPr>
          <w:rFonts w:ascii="Roboto" w:hAnsi="Roboto"/>
        </w:rPr>
        <w:t>como</w:t>
      </w:r>
      <w:r w:rsidRPr="00517E38">
        <w:rPr>
          <w:rFonts w:ascii="Roboto" w:hAnsi="Roboto"/>
          <w:spacing w:val="-16"/>
        </w:rPr>
        <w:t xml:space="preserve"> </w:t>
      </w:r>
      <w:r w:rsidRPr="00517E38">
        <w:rPr>
          <w:rFonts w:ascii="Roboto" w:hAnsi="Roboto"/>
        </w:rPr>
        <w:t>funcionarios</w:t>
      </w:r>
      <w:r w:rsidRPr="00517E38">
        <w:rPr>
          <w:rFonts w:ascii="Roboto" w:hAnsi="Roboto"/>
          <w:spacing w:val="-16"/>
        </w:rPr>
        <w:t xml:space="preserve"> </w:t>
      </w:r>
      <w:r w:rsidRPr="00517E38">
        <w:rPr>
          <w:rFonts w:ascii="Roboto" w:hAnsi="Roboto"/>
        </w:rPr>
        <w:t>de</w:t>
      </w:r>
      <w:r w:rsidRPr="00517E38">
        <w:rPr>
          <w:rFonts w:ascii="Roboto" w:hAnsi="Roboto"/>
          <w:spacing w:val="-17"/>
        </w:rPr>
        <w:t xml:space="preserve"> </w:t>
      </w:r>
      <w:r w:rsidRPr="00517E38">
        <w:rPr>
          <w:rFonts w:ascii="Roboto" w:hAnsi="Roboto"/>
        </w:rPr>
        <w:t>carrera,</w:t>
      </w:r>
      <w:r w:rsidRPr="00517E38">
        <w:rPr>
          <w:rFonts w:ascii="Roboto" w:hAnsi="Roboto"/>
          <w:spacing w:val="-17"/>
        </w:rPr>
        <w:t xml:space="preserve"> </w:t>
      </w:r>
      <w:r w:rsidRPr="00517E38">
        <w:rPr>
          <w:rFonts w:ascii="Roboto" w:hAnsi="Roboto"/>
        </w:rPr>
        <w:t>las</w:t>
      </w:r>
      <w:r w:rsidRPr="00517E38">
        <w:rPr>
          <w:rFonts w:ascii="Roboto" w:hAnsi="Roboto"/>
          <w:spacing w:val="-17"/>
        </w:rPr>
        <w:t xml:space="preserve"> </w:t>
      </w:r>
      <w:r w:rsidRPr="00517E38">
        <w:rPr>
          <w:rFonts w:ascii="Roboto" w:hAnsi="Roboto"/>
        </w:rPr>
        <w:t>personas</w:t>
      </w:r>
      <w:r w:rsidRPr="00517E38">
        <w:rPr>
          <w:rFonts w:ascii="Roboto" w:hAnsi="Roboto"/>
          <w:spacing w:val="-16"/>
        </w:rPr>
        <w:t xml:space="preserve"> </w:t>
      </w:r>
      <w:r w:rsidRPr="00517E38">
        <w:rPr>
          <w:rFonts w:ascii="Roboto" w:hAnsi="Roboto"/>
        </w:rPr>
        <w:t>aspirantes</w:t>
      </w:r>
      <w:r w:rsidRPr="00517E38">
        <w:rPr>
          <w:rFonts w:ascii="Roboto" w:hAnsi="Roboto"/>
          <w:spacing w:val="-16"/>
        </w:rPr>
        <w:t xml:space="preserve"> </w:t>
      </w:r>
      <w:r w:rsidRPr="00517E38">
        <w:rPr>
          <w:rFonts w:ascii="Roboto" w:hAnsi="Roboto"/>
        </w:rPr>
        <w:t>que</w:t>
      </w:r>
      <w:r w:rsidRPr="00517E38">
        <w:rPr>
          <w:rFonts w:ascii="Roboto" w:hAnsi="Roboto"/>
          <w:spacing w:val="-17"/>
        </w:rPr>
        <w:t xml:space="preserve"> </w:t>
      </w:r>
      <w:r w:rsidRPr="00517E38">
        <w:rPr>
          <w:rFonts w:ascii="Roboto" w:hAnsi="Roboto"/>
        </w:rPr>
        <w:t>superen el</w:t>
      </w:r>
      <w:r w:rsidRPr="00517E38">
        <w:rPr>
          <w:rFonts w:ascii="Roboto" w:hAnsi="Roboto"/>
          <w:spacing w:val="-7"/>
        </w:rPr>
        <w:t xml:space="preserve"> </w:t>
      </w:r>
      <w:r w:rsidRPr="00517E38">
        <w:rPr>
          <w:rFonts w:ascii="Roboto" w:hAnsi="Roboto"/>
        </w:rPr>
        <w:t>procedimiento</w:t>
      </w:r>
      <w:r w:rsidRPr="00517E38">
        <w:rPr>
          <w:rFonts w:ascii="Roboto" w:hAnsi="Roboto"/>
          <w:spacing w:val="-7"/>
        </w:rPr>
        <w:t xml:space="preserve"> </w:t>
      </w:r>
      <w:r w:rsidRPr="00517E38">
        <w:rPr>
          <w:rFonts w:ascii="Roboto" w:hAnsi="Roboto"/>
        </w:rPr>
        <w:t>selectivo</w:t>
      </w:r>
      <w:r w:rsidRPr="00517E38">
        <w:rPr>
          <w:rFonts w:ascii="Roboto" w:hAnsi="Roboto"/>
          <w:spacing w:val="-7"/>
        </w:rPr>
        <w:t xml:space="preserve"> </w:t>
      </w:r>
      <w:r w:rsidRPr="00517E38">
        <w:rPr>
          <w:rFonts w:ascii="Roboto" w:hAnsi="Roboto"/>
        </w:rPr>
        <w:t xml:space="preserve">quedan obligadas a incorporarse a los destinos que con carácter provisional le sean adjudicados </w:t>
      </w:r>
      <w:r w:rsidR="00E6305D" w:rsidRPr="00517E38">
        <w:rPr>
          <w:rFonts w:ascii="Roboto" w:hAnsi="Roboto"/>
        </w:rPr>
        <w:t>por la Conselleria de Educación, Cultura, Universidades y Empleo</w:t>
      </w:r>
      <w:r w:rsidRPr="00517E38">
        <w:rPr>
          <w:rFonts w:ascii="Roboto" w:hAnsi="Roboto"/>
        </w:rPr>
        <w:t>, con efectos del día 1 de septiembre del curso siguiente a la finalización de este procedimiento selectivo. En el caso de no incorporarse a los citados destinos en el plazo que se establezca, de no mediar causa justificada, se entenderá que renuncian a los efectos derivados de la superación del proceso</w:t>
      </w:r>
      <w:r w:rsidRPr="00517E38">
        <w:rPr>
          <w:rFonts w:ascii="Roboto" w:hAnsi="Roboto"/>
          <w:spacing w:val="-3"/>
        </w:rPr>
        <w:t xml:space="preserve"> </w:t>
      </w:r>
      <w:r w:rsidRPr="00517E38">
        <w:rPr>
          <w:rFonts w:ascii="Roboto" w:hAnsi="Roboto"/>
        </w:rPr>
        <w:t>selectivo.</w:t>
      </w:r>
    </w:p>
    <w:p w14:paraId="2836FB1D" w14:textId="4A6BD956" w:rsidR="00D83220" w:rsidRDefault="006627D1" w:rsidP="00261923">
      <w:pPr>
        <w:pStyle w:val="Textoindependiente"/>
        <w:spacing w:before="4" w:after="336" w:line="240" w:lineRule="auto"/>
        <w:ind w:right="119" w:firstLine="425"/>
        <w:jc w:val="both"/>
        <w:rPr>
          <w:rFonts w:ascii="Roboto" w:hAnsi="Roboto"/>
        </w:rPr>
      </w:pPr>
      <w:r w:rsidRPr="00517E38">
        <w:rPr>
          <w:rFonts w:ascii="Roboto" w:hAnsi="Roboto"/>
        </w:rPr>
        <w:t>Para la adjudicación del destino de carácter provisional, el personal que haya superado el procedimiento selectivo deberá efectuar la solicitud, conforme al procedimiento establecido</w:t>
      </w:r>
      <w:r w:rsidR="00CB3567" w:rsidRPr="00517E38">
        <w:rPr>
          <w:rFonts w:ascii="Roboto" w:hAnsi="Roboto"/>
        </w:rPr>
        <w:t>.</w:t>
      </w:r>
    </w:p>
    <w:p w14:paraId="604C3DC8" w14:textId="77777777" w:rsidR="00D83220" w:rsidRPr="00517E38" w:rsidRDefault="006627D1" w:rsidP="00261923">
      <w:pPr>
        <w:pStyle w:val="Normal0"/>
        <w:spacing w:after="140"/>
        <w:ind w:firstLine="425"/>
        <w:rPr>
          <w:rFonts w:ascii="Roboto" w:hAnsi="Roboto"/>
        </w:rPr>
      </w:pPr>
      <w:bookmarkStart w:id="85" w:name="_Toc119055797"/>
      <w:bookmarkStart w:id="86" w:name="_Toc118284133"/>
      <w:r w:rsidRPr="00517E38">
        <w:rPr>
          <w:rFonts w:ascii="Roboto" w:hAnsi="Roboto"/>
        </w:rPr>
        <w:t>13. Obtención de destino definitivo como personal funcionario de</w:t>
      </w:r>
      <w:r w:rsidRPr="00517E38">
        <w:rPr>
          <w:rFonts w:ascii="Roboto" w:hAnsi="Roboto"/>
          <w:spacing w:val="-5"/>
        </w:rPr>
        <w:t xml:space="preserve"> </w:t>
      </w:r>
      <w:r w:rsidRPr="00517E38">
        <w:rPr>
          <w:rFonts w:ascii="Roboto" w:hAnsi="Roboto"/>
        </w:rPr>
        <w:t>carrera.</w:t>
      </w:r>
      <w:bookmarkEnd w:id="85"/>
      <w:bookmarkEnd w:id="86"/>
    </w:p>
    <w:p w14:paraId="67EB0EF9" w14:textId="399E53D4" w:rsidR="00D83220" w:rsidRDefault="006627D1" w:rsidP="00261923">
      <w:pPr>
        <w:pStyle w:val="Textoindependiente"/>
        <w:spacing w:before="4" w:after="336" w:line="240" w:lineRule="auto"/>
        <w:ind w:right="119" w:firstLine="425"/>
        <w:jc w:val="both"/>
        <w:rPr>
          <w:rFonts w:ascii="Roboto" w:eastAsia="Times New Roman" w:hAnsi="Roboto" w:cs="Arial"/>
          <w:kern w:val="0"/>
          <w:lang w:eastAsia="ca-ES" w:bidi="ar-SA"/>
        </w:rPr>
      </w:pPr>
      <w:r w:rsidRPr="00517E38">
        <w:rPr>
          <w:rFonts w:ascii="Roboto" w:eastAsia="Times New Roman" w:hAnsi="Roboto" w:cs="Arial"/>
          <w:kern w:val="0"/>
          <w:lang w:eastAsia="ca-ES" w:bidi="ar-SA"/>
        </w:rPr>
        <w:t xml:space="preserve">De acuerdo con lo previsto en el artículo 10.1 d) del Reglamento de ingreso, accesos y adquisición de nuevas especialidades en los cuerpos docentes aprobado por Real </w:t>
      </w:r>
      <w:r w:rsidR="0085735E" w:rsidRPr="00517E38">
        <w:rPr>
          <w:rFonts w:ascii="Roboto" w:eastAsia="Times New Roman" w:hAnsi="Roboto" w:cs="Arial"/>
          <w:kern w:val="0"/>
          <w:lang w:eastAsia="ca-ES" w:bidi="ar-SA"/>
        </w:rPr>
        <w:t>D</w:t>
      </w:r>
      <w:r w:rsidRPr="00517E38">
        <w:rPr>
          <w:rFonts w:ascii="Roboto" w:eastAsia="Times New Roman" w:hAnsi="Roboto" w:cs="Arial"/>
          <w:kern w:val="0"/>
          <w:lang w:eastAsia="ca-ES" w:bidi="ar-SA"/>
        </w:rPr>
        <w:t>ecreto 276/2007, de 23 de febrero, quienes hayan superado este proceso selectivo deberán obtener su primer destino definitivo en el ámbito de gestión de la Conselleria de Educación, Cultura</w:t>
      </w:r>
      <w:r w:rsidR="00CB3567" w:rsidRPr="00517E38">
        <w:rPr>
          <w:rFonts w:ascii="Roboto" w:eastAsia="Times New Roman" w:hAnsi="Roboto" w:cs="Arial"/>
          <w:kern w:val="0"/>
          <w:lang w:eastAsia="ca-ES" w:bidi="ar-SA"/>
        </w:rPr>
        <w:t>, Universidades</w:t>
      </w:r>
      <w:r w:rsidRPr="00517E38">
        <w:rPr>
          <w:rFonts w:ascii="Roboto" w:eastAsia="Times New Roman" w:hAnsi="Roboto" w:cs="Arial"/>
          <w:kern w:val="0"/>
          <w:lang w:eastAsia="ca-ES" w:bidi="ar-SA"/>
        </w:rPr>
        <w:t xml:space="preserve"> y </w:t>
      </w:r>
      <w:r w:rsidR="00CB3567" w:rsidRPr="00517E38">
        <w:rPr>
          <w:rFonts w:ascii="Roboto" w:eastAsia="Times New Roman" w:hAnsi="Roboto" w:cs="Arial"/>
          <w:kern w:val="0"/>
          <w:lang w:eastAsia="ca-ES" w:bidi="ar-SA"/>
        </w:rPr>
        <w:t>Empleo</w:t>
      </w:r>
      <w:r w:rsidRPr="00517E38">
        <w:rPr>
          <w:rFonts w:ascii="Roboto" w:eastAsia="Times New Roman" w:hAnsi="Roboto" w:cs="Arial"/>
          <w:kern w:val="0"/>
          <w:lang w:eastAsia="ca-ES" w:bidi="ar-SA"/>
        </w:rPr>
        <w:t xml:space="preserve">, acudiendo con carácter forzoso al concurso, según dispone el artículo 13 del Real </w:t>
      </w:r>
      <w:r w:rsidR="0085735E" w:rsidRPr="00517E38">
        <w:rPr>
          <w:rFonts w:ascii="Roboto" w:eastAsia="Times New Roman" w:hAnsi="Roboto" w:cs="Arial"/>
          <w:kern w:val="0"/>
          <w:lang w:eastAsia="ca-ES" w:bidi="ar-SA"/>
        </w:rPr>
        <w:t>D</w:t>
      </w:r>
      <w:r w:rsidRPr="00517E38">
        <w:rPr>
          <w:rFonts w:ascii="Roboto" w:eastAsia="Times New Roman" w:hAnsi="Roboto" w:cs="Arial"/>
          <w:kern w:val="0"/>
          <w:lang w:eastAsia="ca-ES" w:bidi="ar-SA"/>
        </w:rPr>
        <w:t xml:space="preserve">ecreto 1364/2010, de 29 de octubre, por el que se regula el concurso de traslados de ámbito estatal entre personal funcionario de los cuerpos docentes previstos en la Ley </w:t>
      </w:r>
      <w:r w:rsidR="00BB008F" w:rsidRPr="00517E38">
        <w:rPr>
          <w:rFonts w:ascii="Roboto" w:eastAsia="Times New Roman" w:hAnsi="Roboto" w:cs="Arial"/>
          <w:kern w:val="0"/>
          <w:lang w:eastAsia="ca-ES" w:bidi="ar-SA"/>
        </w:rPr>
        <w:t>o</w:t>
      </w:r>
      <w:r w:rsidRPr="00517E38">
        <w:rPr>
          <w:rFonts w:ascii="Roboto" w:eastAsia="Times New Roman" w:hAnsi="Roboto" w:cs="Arial"/>
          <w:kern w:val="0"/>
          <w:lang w:eastAsia="ca-ES" w:bidi="ar-SA"/>
        </w:rPr>
        <w:t>rgánica 2/2006, de 3 mayo, de Educación, y otros procedimientos de provisión de plazas a cubrir por los mismos.</w:t>
      </w:r>
    </w:p>
    <w:p w14:paraId="3FAA672F" w14:textId="77777777" w:rsidR="00D83220" w:rsidRPr="00517E38" w:rsidRDefault="006627D1" w:rsidP="00261923">
      <w:pPr>
        <w:pStyle w:val="Normal0"/>
        <w:spacing w:after="140"/>
        <w:ind w:firstLine="425"/>
        <w:rPr>
          <w:rFonts w:ascii="Roboto" w:hAnsi="Roboto"/>
        </w:rPr>
      </w:pPr>
      <w:bookmarkStart w:id="87" w:name="_Toc119055798"/>
      <w:bookmarkStart w:id="88" w:name="_Toc118284134"/>
      <w:r w:rsidRPr="00517E38">
        <w:rPr>
          <w:rFonts w:ascii="Roboto" w:hAnsi="Roboto"/>
        </w:rPr>
        <w:t>14. No inclusión en las listas de</w:t>
      </w:r>
      <w:r w:rsidRPr="00517E38">
        <w:rPr>
          <w:rFonts w:ascii="Roboto" w:hAnsi="Roboto"/>
          <w:spacing w:val="-4"/>
        </w:rPr>
        <w:t xml:space="preserve"> </w:t>
      </w:r>
      <w:r w:rsidRPr="00517E38">
        <w:rPr>
          <w:rFonts w:ascii="Roboto" w:hAnsi="Roboto"/>
        </w:rPr>
        <w:t>interinos.</w:t>
      </w:r>
      <w:bookmarkEnd w:id="87"/>
      <w:bookmarkEnd w:id="88"/>
    </w:p>
    <w:p w14:paraId="334E0C06" w14:textId="2C91535B" w:rsidR="00714428" w:rsidRPr="00517E38" w:rsidRDefault="0050155B" w:rsidP="00261923">
      <w:pPr>
        <w:pStyle w:val="Textoindependiente"/>
        <w:spacing w:before="4" w:after="336" w:line="240" w:lineRule="auto"/>
        <w:ind w:right="119" w:firstLine="425"/>
        <w:jc w:val="both"/>
        <w:rPr>
          <w:rFonts w:ascii="Roboto" w:hAnsi="Roboto"/>
          <w:strike/>
        </w:rPr>
      </w:pPr>
      <w:r w:rsidRPr="00517E38">
        <w:rPr>
          <w:rFonts w:ascii="Roboto" w:hAnsi="Roboto"/>
        </w:rPr>
        <w:t>De</w:t>
      </w:r>
      <w:r w:rsidR="006627D1" w:rsidRPr="00517E38">
        <w:rPr>
          <w:rFonts w:ascii="Roboto" w:hAnsi="Roboto"/>
        </w:rPr>
        <w:t>l procedimiento selectivo convocado por esta Orden,</w:t>
      </w:r>
      <w:r w:rsidR="006627D1" w:rsidRPr="00517E38">
        <w:rPr>
          <w:rFonts w:ascii="Roboto" w:hAnsi="Roboto"/>
          <w:spacing w:val="-3"/>
        </w:rPr>
        <w:t xml:space="preserve"> </w:t>
      </w:r>
      <w:r w:rsidR="006627D1" w:rsidRPr="00517E38">
        <w:rPr>
          <w:rFonts w:ascii="Roboto" w:hAnsi="Roboto"/>
        </w:rPr>
        <w:t>al</w:t>
      </w:r>
      <w:r w:rsidR="006627D1" w:rsidRPr="00517E38">
        <w:rPr>
          <w:rFonts w:ascii="Roboto" w:hAnsi="Roboto"/>
          <w:spacing w:val="-5"/>
        </w:rPr>
        <w:t xml:space="preserve"> </w:t>
      </w:r>
      <w:r w:rsidR="006627D1" w:rsidRPr="00517E38">
        <w:rPr>
          <w:rFonts w:ascii="Roboto" w:hAnsi="Roboto"/>
        </w:rPr>
        <w:t>tratarse</w:t>
      </w:r>
      <w:r w:rsidR="006627D1" w:rsidRPr="00517E38">
        <w:rPr>
          <w:rFonts w:ascii="Roboto" w:hAnsi="Roboto"/>
          <w:spacing w:val="-3"/>
        </w:rPr>
        <w:t xml:space="preserve"> </w:t>
      </w:r>
      <w:r w:rsidR="006627D1" w:rsidRPr="00517E38">
        <w:rPr>
          <w:rFonts w:ascii="Roboto" w:hAnsi="Roboto"/>
        </w:rPr>
        <w:t>de</w:t>
      </w:r>
      <w:r w:rsidR="006627D1" w:rsidRPr="00517E38">
        <w:rPr>
          <w:rFonts w:ascii="Roboto" w:hAnsi="Roboto"/>
          <w:spacing w:val="-5"/>
        </w:rPr>
        <w:t xml:space="preserve"> </w:t>
      </w:r>
      <w:r w:rsidR="006627D1" w:rsidRPr="00517E38">
        <w:rPr>
          <w:rFonts w:ascii="Roboto" w:hAnsi="Roboto"/>
        </w:rPr>
        <w:t>un concurso</w:t>
      </w:r>
      <w:r w:rsidR="006627D1" w:rsidRPr="00517E38">
        <w:rPr>
          <w:rFonts w:ascii="Roboto" w:hAnsi="Roboto"/>
          <w:spacing w:val="-5"/>
        </w:rPr>
        <w:t xml:space="preserve"> extraordinario </w:t>
      </w:r>
      <w:r w:rsidR="006627D1" w:rsidRPr="00517E38">
        <w:rPr>
          <w:rFonts w:ascii="Roboto" w:hAnsi="Roboto"/>
        </w:rPr>
        <w:t>de</w:t>
      </w:r>
      <w:r w:rsidR="006627D1" w:rsidRPr="00517E38">
        <w:rPr>
          <w:rFonts w:ascii="Roboto" w:hAnsi="Roboto"/>
          <w:spacing w:val="-6"/>
        </w:rPr>
        <w:t xml:space="preserve"> </w:t>
      </w:r>
      <w:r w:rsidR="006627D1" w:rsidRPr="00517E38">
        <w:rPr>
          <w:rFonts w:ascii="Roboto" w:hAnsi="Roboto"/>
        </w:rPr>
        <w:t>méritos</w:t>
      </w:r>
      <w:r w:rsidR="006627D1" w:rsidRPr="00517E38">
        <w:rPr>
          <w:rFonts w:ascii="Roboto" w:hAnsi="Roboto"/>
          <w:spacing w:val="-4"/>
        </w:rPr>
        <w:t xml:space="preserve"> </w:t>
      </w:r>
      <w:r w:rsidR="006627D1" w:rsidRPr="00517E38">
        <w:rPr>
          <w:rFonts w:ascii="Roboto" w:hAnsi="Roboto"/>
        </w:rPr>
        <w:t>en</w:t>
      </w:r>
      <w:r w:rsidR="006627D1" w:rsidRPr="00517E38">
        <w:rPr>
          <w:rFonts w:ascii="Roboto" w:hAnsi="Roboto"/>
          <w:spacing w:val="-5"/>
        </w:rPr>
        <w:t xml:space="preserve"> </w:t>
      </w:r>
      <w:r w:rsidR="006627D1" w:rsidRPr="00517E38">
        <w:rPr>
          <w:rFonts w:ascii="Roboto" w:hAnsi="Roboto"/>
        </w:rPr>
        <w:t>el</w:t>
      </w:r>
      <w:r w:rsidR="006627D1" w:rsidRPr="00517E38">
        <w:rPr>
          <w:rFonts w:ascii="Roboto" w:hAnsi="Roboto"/>
          <w:spacing w:val="-4"/>
        </w:rPr>
        <w:t xml:space="preserve"> </w:t>
      </w:r>
      <w:r w:rsidR="006627D1" w:rsidRPr="00517E38">
        <w:rPr>
          <w:rFonts w:ascii="Roboto" w:hAnsi="Roboto"/>
        </w:rPr>
        <w:t>que</w:t>
      </w:r>
      <w:r w:rsidR="006627D1" w:rsidRPr="00517E38">
        <w:rPr>
          <w:rFonts w:ascii="Roboto" w:hAnsi="Roboto"/>
          <w:spacing w:val="-5"/>
        </w:rPr>
        <w:t xml:space="preserve"> </w:t>
      </w:r>
      <w:r w:rsidR="006627D1" w:rsidRPr="00517E38">
        <w:rPr>
          <w:rFonts w:ascii="Roboto" w:hAnsi="Roboto"/>
        </w:rPr>
        <w:t>no</w:t>
      </w:r>
      <w:r w:rsidR="006627D1" w:rsidRPr="00517E38">
        <w:rPr>
          <w:rFonts w:ascii="Roboto" w:hAnsi="Roboto"/>
          <w:spacing w:val="-5"/>
        </w:rPr>
        <w:t xml:space="preserve"> </w:t>
      </w:r>
      <w:r w:rsidR="006627D1" w:rsidRPr="00517E38">
        <w:rPr>
          <w:rFonts w:ascii="Roboto" w:hAnsi="Roboto"/>
        </w:rPr>
        <w:t>se</w:t>
      </w:r>
      <w:r w:rsidR="006627D1" w:rsidRPr="00517E38">
        <w:rPr>
          <w:rFonts w:ascii="Roboto" w:hAnsi="Roboto"/>
          <w:spacing w:val="-5"/>
        </w:rPr>
        <w:t xml:space="preserve"> </w:t>
      </w:r>
      <w:r w:rsidR="006627D1" w:rsidRPr="00517E38">
        <w:rPr>
          <w:rFonts w:ascii="Roboto" w:hAnsi="Roboto"/>
        </w:rPr>
        <w:t>ha</w:t>
      </w:r>
      <w:r w:rsidR="006627D1" w:rsidRPr="00517E38">
        <w:rPr>
          <w:rFonts w:ascii="Roboto" w:hAnsi="Roboto"/>
          <w:spacing w:val="-5"/>
        </w:rPr>
        <w:t xml:space="preserve"> </w:t>
      </w:r>
      <w:r w:rsidR="006627D1" w:rsidRPr="00517E38">
        <w:rPr>
          <w:rFonts w:ascii="Roboto" w:hAnsi="Roboto"/>
        </w:rPr>
        <w:t>realizado</w:t>
      </w:r>
      <w:r w:rsidR="006627D1" w:rsidRPr="00517E38">
        <w:rPr>
          <w:rFonts w:ascii="Roboto" w:hAnsi="Roboto"/>
          <w:spacing w:val="-5"/>
        </w:rPr>
        <w:t xml:space="preserve"> </w:t>
      </w:r>
      <w:r w:rsidR="006627D1" w:rsidRPr="00517E38">
        <w:rPr>
          <w:rFonts w:ascii="Roboto" w:hAnsi="Roboto"/>
        </w:rPr>
        <w:t>ninguna</w:t>
      </w:r>
      <w:r w:rsidR="006627D1" w:rsidRPr="00517E38">
        <w:rPr>
          <w:rFonts w:ascii="Roboto" w:hAnsi="Roboto"/>
          <w:spacing w:val="-5"/>
        </w:rPr>
        <w:t xml:space="preserve"> </w:t>
      </w:r>
      <w:r w:rsidR="006627D1" w:rsidRPr="00517E38">
        <w:rPr>
          <w:rFonts w:ascii="Roboto" w:hAnsi="Roboto"/>
        </w:rPr>
        <w:t>prueba</w:t>
      </w:r>
      <w:r w:rsidR="006627D1" w:rsidRPr="00517E38">
        <w:rPr>
          <w:rFonts w:ascii="Roboto" w:hAnsi="Roboto"/>
          <w:spacing w:val="-5"/>
        </w:rPr>
        <w:t xml:space="preserve"> </w:t>
      </w:r>
      <w:r w:rsidR="006627D1" w:rsidRPr="00517E38">
        <w:rPr>
          <w:rFonts w:ascii="Roboto" w:hAnsi="Roboto"/>
        </w:rPr>
        <w:t>selectiva,</w:t>
      </w:r>
      <w:r w:rsidR="006627D1" w:rsidRPr="00517E38">
        <w:rPr>
          <w:rFonts w:ascii="Roboto" w:hAnsi="Roboto"/>
          <w:spacing w:val="-6"/>
        </w:rPr>
        <w:t xml:space="preserve"> </w:t>
      </w:r>
      <w:r w:rsidR="006627D1" w:rsidRPr="00517E38">
        <w:rPr>
          <w:rFonts w:ascii="Roboto" w:hAnsi="Roboto"/>
        </w:rPr>
        <w:t>no</w:t>
      </w:r>
      <w:r w:rsidR="006627D1" w:rsidRPr="00517E38">
        <w:rPr>
          <w:rFonts w:ascii="Roboto" w:hAnsi="Roboto"/>
          <w:spacing w:val="-5"/>
        </w:rPr>
        <w:t xml:space="preserve"> </w:t>
      </w:r>
      <w:r w:rsidR="006627D1" w:rsidRPr="00517E38">
        <w:rPr>
          <w:rFonts w:ascii="Roboto" w:hAnsi="Roboto"/>
        </w:rPr>
        <w:t>se</w:t>
      </w:r>
      <w:r w:rsidR="006627D1" w:rsidRPr="00517E38">
        <w:rPr>
          <w:rFonts w:ascii="Roboto" w:hAnsi="Roboto"/>
          <w:spacing w:val="-5"/>
        </w:rPr>
        <w:t xml:space="preserve"> </w:t>
      </w:r>
      <w:r w:rsidR="006627D1" w:rsidRPr="00517E38">
        <w:rPr>
          <w:rFonts w:ascii="Roboto" w:hAnsi="Roboto"/>
        </w:rPr>
        <w:t>derivará ningún derecho para el personal aspirante respecto a la integración en las correspondientes listas de las bolsas de interinos de</w:t>
      </w:r>
      <w:r w:rsidRPr="00517E38">
        <w:rPr>
          <w:rFonts w:ascii="Roboto" w:hAnsi="Roboto"/>
        </w:rPr>
        <w:t xml:space="preserve"> la Conselleria de Educación, Cultura, Universidades y Empleo.</w:t>
      </w:r>
      <w:r w:rsidR="006627D1" w:rsidRPr="00517E38">
        <w:rPr>
          <w:rFonts w:ascii="Roboto" w:hAnsi="Roboto"/>
        </w:rPr>
        <w:t xml:space="preserve"> </w:t>
      </w:r>
    </w:p>
    <w:p w14:paraId="4AE7C978" w14:textId="54301978" w:rsidR="006C6502" w:rsidRDefault="006C6502" w:rsidP="00261923">
      <w:pPr>
        <w:spacing w:after="140"/>
        <w:ind w:firstLine="425"/>
        <w:jc w:val="both"/>
        <w:rPr>
          <w:rFonts w:ascii="Roboto" w:eastAsia="Times New Roman" w:hAnsi="Roboto" w:cs="Times New Roman"/>
          <w:lang w:eastAsia="es-ES_tradnl"/>
        </w:rPr>
      </w:pPr>
      <w:r w:rsidRPr="00517E38">
        <w:rPr>
          <w:rFonts w:ascii="Roboto" w:eastAsia="Times New Roman" w:hAnsi="Roboto" w:cs="Times New Roman"/>
          <w:lang w:eastAsia="es-ES_tradnl"/>
        </w:rPr>
        <w:t>1</w:t>
      </w:r>
      <w:r w:rsidR="001306AE" w:rsidRPr="00517E38">
        <w:rPr>
          <w:rFonts w:ascii="Roboto" w:eastAsia="Times New Roman" w:hAnsi="Roboto" w:cs="Times New Roman"/>
          <w:lang w:eastAsia="es-ES_tradnl"/>
        </w:rPr>
        <w:t>5</w:t>
      </w:r>
      <w:r w:rsidRPr="00517E38">
        <w:rPr>
          <w:rFonts w:ascii="Roboto" w:eastAsia="Times New Roman" w:hAnsi="Roboto" w:cs="Times New Roman"/>
          <w:lang w:eastAsia="es-ES_tradnl"/>
        </w:rPr>
        <w:t>. Nulidad de actuaciones</w:t>
      </w:r>
    </w:p>
    <w:p w14:paraId="3928EFB7" w14:textId="66ED69A6" w:rsidR="006C6502" w:rsidRPr="00517E38" w:rsidRDefault="006C6502" w:rsidP="00261923">
      <w:pPr>
        <w:spacing w:after="142"/>
        <w:ind w:firstLine="426"/>
        <w:jc w:val="both"/>
        <w:rPr>
          <w:rFonts w:ascii="Roboto" w:eastAsia="Times New Roman" w:hAnsi="Roboto" w:cs="Times New Roman"/>
          <w:lang w:eastAsia="es-ES_tradnl"/>
        </w:rPr>
      </w:pPr>
      <w:r w:rsidRPr="00517E38">
        <w:rPr>
          <w:rFonts w:ascii="Roboto" w:eastAsia="Times New Roman" w:hAnsi="Roboto" w:cs="Times New Roman"/>
          <w:lang w:eastAsia="es-ES_tradnl"/>
        </w:rPr>
        <w:t xml:space="preserve">Las personas que, dentro del plazo fijado, y salvo los casos de fuerza mayor, no presentasen la documentación, o de su </w:t>
      </w:r>
      <w:r w:rsidR="00272628" w:rsidRPr="00517E38">
        <w:rPr>
          <w:rFonts w:ascii="Roboto" w:eastAsia="Times New Roman" w:hAnsi="Roboto" w:cs="Times New Roman"/>
          <w:lang w:eastAsia="es-ES_tradnl"/>
        </w:rPr>
        <w:t xml:space="preserve">documentación </w:t>
      </w:r>
      <w:r w:rsidRPr="00517E38">
        <w:rPr>
          <w:rFonts w:ascii="Roboto" w:eastAsia="Times New Roman" w:hAnsi="Roboto" w:cs="Times New Roman"/>
          <w:lang w:eastAsia="es-ES_tradnl"/>
        </w:rPr>
        <w:t xml:space="preserve">se dedujera que carecen de alguno de los requisitos señalados en la base 2, no podrán ser nombradas funcionarias </w:t>
      </w:r>
      <w:r w:rsidR="001306AE" w:rsidRPr="00517E38">
        <w:rPr>
          <w:rFonts w:ascii="Roboto" w:eastAsia="Times New Roman" w:hAnsi="Roboto" w:cs="Times New Roman"/>
          <w:lang w:eastAsia="es-ES_tradnl"/>
        </w:rPr>
        <w:t xml:space="preserve">de carrera </w:t>
      </w:r>
      <w:r w:rsidRPr="00517E38">
        <w:rPr>
          <w:rFonts w:ascii="Roboto" w:eastAsia="Times New Roman" w:hAnsi="Roboto" w:cs="Times New Roman"/>
          <w:lang w:eastAsia="es-ES_tradnl"/>
        </w:rPr>
        <w:t>y quedarán anuladas sus actuaciones, sin perjuicio de la responsabilidad en que hubieran incurrido por falsedad en la solicitud inicial.</w:t>
      </w:r>
    </w:p>
    <w:p w14:paraId="72810144" w14:textId="77777777" w:rsidR="006C6502" w:rsidRPr="00517E38" w:rsidRDefault="006C6502" w:rsidP="00261923">
      <w:pPr>
        <w:spacing w:after="336"/>
        <w:ind w:firstLine="425"/>
        <w:jc w:val="both"/>
        <w:rPr>
          <w:rFonts w:ascii="Roboto" w:hAnsi="Roboto" w:cs="Arial"/>
        </w:rPr>
      </w:pPr>
      <w:r w:rsidRPr="00517E38">
        <w:rPr>
          <w:rFonts w:ascii="Roboto" w:hAnsi="Roboto" w:cs="Arial"/>
        </w:rPr>
        <w:t>Los requisitos exigidos deben mantenerse hasta el momento de la toma de posesión como personal funcionario de carrera, pudiendo ser excluidas por resolución motivada aquellas personas aspirantes en las que se acredite la falta de cumplimiento de estos requisitos en cualquier momento del procedimiento, quedando sin efecto cualquier derecho que derivase de su participación. Esta exclusión será adoptada mediante resolución motivada de esta Administración educativa.</w:t>
      </w:r>
    </w:p>
    <w:p w14:paraId="096DD1CE" w14:textId="706784EB" w:rsidR="00D83220" w:rsidRDefault="006627D1" w:rsidP="00261923">
      <w:pPr>
        <w:pStyle w:val="Normal0"/>
        <w:spacing w:after="140"/>
        <w:ind w:firstLine="425"/>
        <w:rPr>
          <w:rFonts w:ascii="Roboto" w:hAnsi="Roboto"/>
          <w:b/>
          <w:bCs/>
        </w:rPr>
      </w:pPr>
      <w:bookmarkStart w:id="89" w:name="_Toc119055799"/>
      <w:bookmarkStart w:id="90" w:name="_Toc118284136"/>
      <w:r w:rsidRPr="00517E38">
        <w:rPr>
          <w:rFonts w:ascii="Roboto" w:hAnsi="Roboto"/>
        </w:rPr>
        <w:t>1</w:t>
      </w:r>
      <w:r w:rsidR="001306AE" w:rsidRPr="00517E38">
        <w:rPr>
          <w:rFonts w:ascii="Roboto" w:hAnsi="Roboto"/>
        </w:rPr>
        <w:t>6</w:t>
      </w:r>
      <w:r w:rsidRPr="00517E38">
        <w:rPr>
          <w:rFonts w:ascii="Roboto" w:hAnsi="Roboto"/>
        </w:rPr>
        <w:t>. Tratamiento de datos de carácter personal</w:t>
      </w:r>
      <w:r w:rsidRPr="00517E38">
        <w:rPr>
          <w:rFonts w:ascii="Roboto" w:hAnsi="Roboto"/>
          <w:b/>
          <w:bCs/>
        </w:rPr>
        <w:t>.</w:t>
      </w:r>
      <w:bookmarkEnd w:id="89"/>
      <w:bookmarkEnd w:id="90"/>
    </w:p>
    <w:p w14:paraId="4C2DE899" w14:textId="77777777" w:rsidR="001306AE" w:rsidRPr="00517E38" w:rsidRDefault="001306AE" w:rsidP="00261923">
      <w:pPr>
        <w:spacing w:after="142"/>
        <w:ind w:firstLine="426"/>
        <w:jc w:val="both"/>
        <w:rPr>
          <w:rFonts w:ascii="Roboto" w:eastAsia="Times New Roman" w:hAnsi="Roboto" w:cs="Arial"/>
        </w:rPr>
      </w:pPr>
      <w:r w:rsidRPr="00517E38">
        <w:rPr>
          <w:rFonts w:ascii="Roboto" w:eastAsia="Times New Roman" w:hAnsi="Roboto" w:cs="Arial"/>
        </w:rPr>
        <w:lastRenderedPageBreak/>
        <w:t xml:space="preserve">1. El tratamiento de datos personales del personal aspirante que se realice en ejecución esta convocatoria se ajustará a lo dispuesto en el régimen jurídico europeo y estatal en materia de protección de datos de carácter personal. </w:t>
      </w:r>
    </w:p>
    <w:p w14:paraId="18411ABD" w14:textId="77777777" w:rsidR="001306AE" w:rsidRPr="00517E38" w:rsidRDefault="001306AE" w:rsidP="00261923">
      <w:pPr>
        <w:spacing w:after="142"/>
        <w:ind w:firstLine="426"/>
        <w:jc w:val="both"/>
        <w:rPr>
          <w:rFonts w:ascii="Roboto" w:eastAsia="Times New Roman" w:hAnsi="Roboto" w:cs="Arial"/>
        </w:rPr>
      </w:pPr>
      <w:r w:rsidRPr="00517E38">
        <w:rPr>
          <w:rFonts w:ascii="Roboto" w:eastAsia="Times New Roman" w:hAnsi="Roboto" w:cs="Arial"/>
        </w:rPr>
        <w:t xml:space="preserve">2. De conformidad con lo dispuesto en el artículo 13 del Reglamento (UE) 2016/679 del Parlamento Europeo y del Consejo de 27 de abril de 2016 relativo a la protección de las personas físicas en lo que respecta al tratamiento de datos personales y a la libre circulación de estos datos y por el que se deroga la Directiva 95/46/CE, así como en el artículo 11 de la Ley Orgánica 3/2018, de 5 de diciembre, de protección de datos personales y garantía de los derechos digitales información relativa al tratamiento de datos de carácter personal, la información básica en materia de protección de datos objeto la presente convocatoria es la siguiente: </w:t>
      </w:r>
    </w:p>
    <w:p w14:paraId="14AB8062" w14:textId="77777777" w:rsidR="001306AE" w:rsidRPr="00517E38" w:rsidRDefault="001306AE" w:rsidP="00261923">
      <w:pPr>
        <w:spacing w:after="142"/>
        <w:ind w:firstLine="426"/>
        <w:jc w:val="both"/>
        <w:rPr>
          <w:rFonts w:ascii="Roboto" w:eastAsia="Times New Roman" w:hAnsi="Roboto" w:cs="Arial"/>
        </w:rPr>
      </w:pPr>
      <w:r w:rsidRPr="00517E38">
        <w:rPr>
          <w:rFonts w:ascii="Roboto" w:eastAsia="Times New Roman" w:hAnsi="Roboto" w:cs="Arial"/>
        </w:rPr>
        <w:t xml:space="preserve">a. Tiene </w:t>
      </w:r>
      <w:r w:rsidRPr="00517E38">
        <w:rPr>
          <w:rFonts w:ascii="Roboto" w:eastAsia="Times New Roman" w:hAnsi="Roboto" w:cs="Times New Roman"/>
          <w:lang w:val="ca-ES-valencia" w:eastAsia="es-ES_tradnl"/>
        </w:rPr>
        <w:t>la</w:t>
      </w:r>
      <w:r w:rsidRPr="00517E38">
        <w:rPr>
          <w:rFonts w:ascii="Roboto" w:eastAsia="Times New Roman" w:hAnsi="Roboto" w:cs="Arial"/>
        </w:rPr>
        <w:t xml:space="preserve"> condición de responsable del tratamiento la Conselleria de Educación, Cultura, Universidades y Empleo.</w:t>
      </w:r>
    </w:p>
    <w:p w14:paraId="1268DA2A" w14:textId="77777777" w:rsidR="001306AE" w:rsidRPr="00517E38" w:rsidRDefault="001306AE" w:rsidP="00261923">
      <w:pPr>
        <w:spacing w:after="142"/>
        <w:ind w:firstLine="426"/>
        <w:jc w:val="both"/>
        <w:rPr>
          <w:rFonts w:ascii="Roboto" w:eastAsia="Times New Roman" w:hAnsi="Roboto" w:cs="Arial"/>
        </w:rPr>
      </w:pPr>
      <w:r w:rsidRPr="00517E38">
        <w:rPr>
          <w:rFonts w:ascii="Roboto" w:eastAsia="Times New Roman" w:hAnsi="Roboto" w:cs="Arial"/>
        </w:rPr>
        <w:t>b. La finalidad para el tratamiento de datos personales es gestionar el procedimiento selectivo de personal docente regulado en esta convocatoria y la posible vinculación profesional que derive de dicho procedimiento.</w:t>
      </w:r>
    </w:p>
    <w:p w14:paraId="5B863753" w14:textId="77777777" w:rsidR="001306AE" w:rsidRPr="00517E38" w:rsidRDefault="001306AE" w:rsidP="00261923">
      <w:pPr>
        <w:spacing w:after="142"/>
        <w:ind w:firstLine="426"/>
        <w:jc w:val="both"/>
        <w:rPr>
          <w:rFonts w:ascii="Roboto" w:eastAsia="Times New Roman" w:hAnsi="Roboto" w:cs="Arial"/>
        </w:rPr>
      </w:pPr>
      <w:r w:rsidRPr="00517E38">
        <w:rPr>
          <w:rFonts w:ascii="Roboto" w:eastAsia="Times New Roman" w:hAnsi="Roboto" w:cs="Arial"/>
        </w:rPr>
        <w:t xml:space="preserve">c. La persona interesada tiene derecho a solicitar el acceso, rectificación y supresión de sus datos de carácter personal, así como solicitar la limitación u oposición a su tratamiento y a no ser objeto de decisiones individuales automatizadas, de forma presencial o telemática, de conformidad con lo previsto en el siguiente enlace: </w:t>
      </w:r>
      <w:hyperlink r:id="rId22" w:history="1">
        <w:r w:rsidRPr="00517E38">
          <w:rPr>
            <w:rFonts w:ascii="Roboto" w:eastAsia="Times New Roman" w:hAnsi="Roboto" w:cs="Arial"/>
            <w:u w:val="single"/>
          </w:rPr>
          <w:t>http://sede.gva.es/es/proc19970</w:t>
        </w:r>
      </w:hyperlink>
    </w:p>
    <w:p w14:paraId="47056297" w14:textId="2AF15673" w:rsidR="001306AE" w:rsidRPr="00517E38" w:rsidRDefault="001306AE" w:rsidP="00261923">
      <w:pPr>
        <w:spacing w:after="142"/>
        <w:ind w:firstLine="426"/>
        <w:jc w:val="both"/>
        <w:rPr>
          <w:rFonts w:ascii="Roboto" w:eastAsia="Times New Roman" w:hAnsi="Roboto" w:cs="Arial"/>
        </w:rPr>
      </w:pPr>
      <w:r w:rsidRPr="00517E38">
        <w:rPr>
          <w:rFonts w:ascii="Roboto" w:eastAsia="Times New Roman" w:hAnsi="Roboto" w:cs="Arial"/>
        </w:rPr>
        <w:t xml:space="preserve">3. El resto de información correspondiente al tratamiento de datos personales (base jurídica del tratamiento, el plazo de conservación de los datos, el derecho a presentar una reclamación ante la Delegación de Protección de Datos de la Generalitat o ante la autoridad de control, las posibles cesiones de datos, las comunicaciones internacionales, así como los datos de contacto de la Delegación) se encuentra disponible en el RAT (Registro de Actividad de Tratamiento) denominado “Procesos selectivos”, accesible en </w:t>
      </w:r>
      <w:r w:rsidR="00A85E87" w:rsidRPr="00517E38">
        <w:rPr>
          <w:rFonts w:ascii="Roboto" w:eastAsia="Times New Roman" w:hAnsi="Roboto" w:cs="Arial"/>
        </w:rPr>
        <w:t>el portal</w:t>
      </w:r>
      <w:r w:rsidRPr="00517E38">
        <w:rPr>
          <w:rFonts w:ascii="Roboto" w:eastAsia="Times New Roman" w:hAnsi="Roboto" w:cs="Arial"/>
        </w:rPr>
        <w:t xml:space="preserve"> web de la Conselleria https://</w:t>
      </w:r>
      <w:hyperlink r:id="rId23" w:history="1">
        <w:r w:rsidRPr="00517E38">
          <w:rPr>
            <w:rFonts w:ascii="Roboto" w:eastAsia="OpenSymbol;Arial Unicode MS" w:hAnsi="Roboto" w:cs="Arial"/>
            <w:u w:val="single"/>
          </w:rPr>
          <w:t>www.ceice.gva.es/es/registre-de-tractament-de-dades</w:t>
        </w:r>
      </w:hyperlink>
    </w:p>
    <w:p w14:paraId="34A402DD" w14:textId="77777777" w:rsidR="001306AE" w:rsidRPr="00517E38" w:rsidRDefault="001306AE" w:rsidP="00261923">
      <w:pPr>
        <w:spacing w:after="142"/>
        <w:ind w:firstLine="426"/>
        <w:jc w:val="both"/>
        <w:rPr>
          <w:rFonts w:ascii="Roboto" w:eastAsia="Times New Roman" w:hAnsi="Roboto" w:cs="Arial"/>
        </w:rPr>
      </w:pPr>
      <w:r w:rsidRPr="00517E38">
        <w:rPr>
          <w:rFonts w:ascii="Roboto" w:eastAsia="Times New Roman" w:hAnsi="Roboto" w:cs="Arial"/>
        </w:rPr>
        <w:t>4. En cuanto a los tribunales y comisiones previstas en la presente convocatoria, los datos de las personas que los integren serán tratados asimismo de conformidad con lo dispuesto en la normativa vigente en materia de protección de datos, cumpliendo con los principios relativos al tratamiento y con el deber de informar a las personas interesadas, que tendrán el deber de confidencialidad de la información que conozcan en el desarrollo de sus funciones.</w:t>
      </w:r>
    </w:p>
    <w:p w14:paraId="130EA11E" w14:textId="77777777" w:rsidR="001306AE" w:rsidRPr="00517E38" w:rsidRDefault="001306AE" w:rsidP="00261923">
      <w:pPr>
        <w:spacing w:after="142"/>
        <w:ind w:firstLine="426"/>
        <w:jc w:val="both"/>
        <w:rPr>
          <w:rFonts w:ascii="Roboto" w:eastAsia="Times New Roman" w:hAnsi="Roboto" w:cs="Arial"/>
        </w:rPr>
      </w:pPr>
      <w:r w:rsidRPr="00517E38">
        <w:rPr>
          <w:rFonts w:ascii="Roboto" w:eastAsia="Times New Roman" w:hAnsi="Roboto" w:cs="Arial"/>
        </w:rPr>
        <w:t>5. Respecto a la aportación de documentos por el interesado, o de consulta telemática de los mismos:</w:t>
      </w:r>
    </w:p>
    <w:p w14:paraId="3347C4A8" w14:textId="77777777" w:rsidR="001306AE" w:rsidRPr="00517E38" w:rsidRDefault="001306AE" w:rsidP="00261923">
      <w:pPr>
        <w:spacing w:after="142"/>
        <w:ind w:firstLine="426"/>
        <w:jc w:val="both"/>
        <w:rPr>
          <w:rFonts w:ascii="Roboto" w:eastAsia="Times New Roman" w:hAnsi="Roboto" w:cs="Arial"/>
        </w:rPr>
      </w:pPr>
      <w:r w:rsidRPr="00517E38">
        <w:rPr>
          <w:rFonts w:ascii="Roboto" w:eastAsia="Times New Roman" w:hAnsi="Roboto" w:cs="Times New Roman"/>
          <w:lang w:eastAsia="es-ES_tradnl"/>
        </w:rPr>
        <w:t xml:space="preserve">– </w:t>
      </w:r>
      <w:r w:rsidRPr="00517E38">
        <w:rPr>
          <w:rFonts w:ascii="Roboto" w:eastAsia="Times New Roman" w:hAnsi="Roboto" w:cs="Arial"/>
        </w:rPr>
        <w:t xml:space="preserve">En el caso de que se requiera autorización de la persona interesada, ésta se otorgará, de forma inequívoca, para poder consultar sus datos personales. En caso contrario, la persona interesada deberá aportar los documentos acreditativos correspondientes. </w:t>
      </w:r>
    </w:p>
    <w:p w14:paraId="635022D1" w14:textId="77777777" w:rsidR="001306AE" w:rsidRPr="00517E38" w:rsidRDefault="001306AE" w:rsidP="00261923">
      <w:pPr>
        <w:spacing w:after="142"/>
        <w:ind w:firstLine="426"/>
        <w:jc w:val="both"/>
        <w:rPr>
          <w:rFonts w:ascii="Roboto" w:eastAsia="Times New Roman" w:hAnsi="Roboto" w:cs="Arial"/>
        </w:rPr>
      </w:pPr>
      <w:r w:rsidRPr="00517E38">
        <w:rPr>
          <w:rFonts w:ascii="Roboto" w:eastAsia="Times New Roman" w:hAnsi="Roboto" w:cs="Times New Roman"/>
          <w:lang w:eastAsia="es-ES_tradnl"/>
        </w:rPr>
        <w:t xml:space="preserve">– </w:t>
      </w:r>
      <w:r w:rsidRPr="00517E38">
        <w:rPr>
          <w:rFonts w:ascii="Roboto" w:eastAsia="Times New Roman" w:hAnsi="Roboto" w:cs="Arial"/>
        </w:rPr>
        <w:t xml:space="preserve">En el supuesto de que la consulta de datos esté amparada por el artículo 28.2 de la Ley 39/2015, la Dirección General de Personal Docente tiene la potestad para consultar dicha información. No obstante, si la persona interesada desea oponerse a ello, resultará imprescindible que indique la información concreta a cuya consulta se </w:t>
      </w:r>
      <w:r w:rsidRPr="00517E38">
        <w:rPr>
          <w:rFonts w:ascii="Roboto" w:eastAsia="Times New Roman" w:hAnsi="Roboto" w:cs="Arial"/>
        </w:rPr>
        <w:lastRenderedPageBreak/>
        <w:t xml:space="preserve">opone y los motivos que lo justifican. Si se opone quedará obligada a aportar los documentos acreditativos correspondientes. </w:t>
      </w:r>
    </w:p>
    <w:p w14:paraId="14549833" w14:textId="77777777" w:rsidR="001306AE" w:rsidRPr="00517E38" w:rsidRDefault="001306AE" w:rsidP="00261923">
      <w:pPr>
        <w:spacing w:after="142"/>
        <w:ind w:firstLine="426"/>
        <w:jc w:val="both"/>
        <w:rPr>
          <w:rFonts w:ascii="Roboto" w:eastAsia="Times New Roman" w:hAnsi="Roboto" w:cs="Arial"/>
        </w:rPr>
      </w:pPr>
      <w:r w:rsidRPr="00517E38">
        <w:rPr>
          <w:rFonts w:ascii="Roboto" w:eastAsia="Times New Roman" w:hAnsi="Roboto" w:cs="Times New Roman"/>
          <w:lang w:eastAsia="es-ES_tradnl"/>
        </w:rPr>
        <w:t xml:space="preserve">– </w:t>
      </w:r>
      <w:r w:rsidRPr="00517E38">
        <w:rPr>
          <w:rFonts w:ascii="Roboto" w:eastAsia="Times New Roman" w:hAnsi="Roboto" w:cs="Arial"/>
        </w:rPr>
        <w:t>Y para el caso de que la persona interesada declare datos personales, el órgano gestor podrá verificar la veracidad de estos de acuerdo con lo establecido en la disposición adicional octava de la Ley Orgánica 3/2018, de 5 de diciembre y en el artículo 4 de la Ley 40/2015, de 1 de octubre, de régimen jurídico del sector público.</w:t>
      </w:r>
    </w:p>
    <w:p w14:paraId="493E87EC" w14:textId="77777777" w:rsidR="00660B61" w:rsidRDefault="00660B61" w:rsidP="00261923">
      <w:pPr>
        <w:spacing w:after="142"/>
        <w:ind w:firstLine="426"/>
        <w:jc w:val="both"/>
        <w:rPr>
          <w:rFonts w:ascii="Roboto" w:eastAsia="Times New Roman" w:hAnsi="Roboto" w:cs="Times New Roman"/>
          <w:lang w:eastAsia="es-ES_tradnl"/>
        </w:rPr>
      </w:pPr>
    </w:p>
    <w:p w14:paraId="0C5FA210" w14:textId="51807CBF" w:rsidR="001306AE" w:rsidRPr="00517E38" w:rsidRDefault="001306AE" w:rsidP="00261923">
      <w:pPr>
        <w:spacing w:after="142"/>
        <w:ind w:firstLine="426"/>
        <w:jc w:val="both"/>
        <w:rPr>
          <w:rFonts w:ascii="Roboto" w:eastAsia="Times New Roman" w:hAnsi="Roboto" w:cs="Times New Roman"/>
          <w:lang w:eastAsia="es-ES_tradnl"/>
        </w:rPr>
      </w:pPr>
      <w:r w:rsidRPr="00517E38">
        <w:rPr>
          <w:rFonts w:ascii="Roboto" w:eastAsia="Times New Roman" w:hAnsi="Roboto" w:cs="Times New Roman"/>
          <w:lang w:eastAsia="es-ES_tradnl"/>
        </w:rPr>
        <w:t>Normas finales</w:t>
      </w:r>
    </w:p>
    <w:p w14:paraId="4BD908DE" w14:textId="6EF10BAE" w:rsidR="001306AE" w:rsidRPr="00517E38" w:rsidRDefault="001306AE" w:rsidP="00261923">
      <w:pPr>
        <w:spacing w:after="142"/>
        <w:ind w:firstLine="426"/>
        <w:jc w:val="both"/>
        <w:rPr>
          <w:rFonts w:ascii="Roboto" w:eastAsia="Times New Roman" w:hAnsi="Roboto" w:cs="Times New Roman"/>
          <w:lang w:eastAsia="es-ES_tradnl"/>
        </w:rPr>
      </w:pPr>
      <w:r w:rsidRPr="00517E38">
        <w:rPr>
          <w:rFonts w:ascii="Roboto" w:eastAsia="Times New Roman" w:hAnsi="Roboto" w:cs="Times New Roman"/>
          <w:lang w:eastAsia="es-ES_tradnl"/>
        </w:rPr>
        <w:t xml:space="preserve">Primera. Conforme a lo dispuesto en el artículo </w:t>
      </w:r>
      <w:r w:rsidR="0050155B" w:rsidRPr="00517E38">
        <w:rPr>
          <w:rFonts w:ascii="Roboto" w:eastAsia="Times New Roman" w:hAnsi="Roboto" w:cs="Times New Roman"/>
          <w:lang w:eastAsia="es-ES_tradnl"/>
        </w:rPr>
        <w:t>24</w:t>
      </w:r>
      <w:r w:rsidRPr="00517E38">
        <w:rPr>
          <w:rFonts w:ascii="Roboto" w:eastAsia="Times New Roman" w:hAnsi="Roboto" w:cs="Times New Roman"/>
          <w:lang w:eastAsia="es-ES_tradnl"/>
        </w:rPr>
        <w:t xml:space="preserve"> de la Ley 39/2015, de 1 de octubre, del procedimiento administrativo común de las administraciones públicas, la falta de resolución expresa a las solicitudes o reclamaciones reguladas en esta orden tendrá efectos desestimatorios de la solicitud o reclamación, sin perjuicio de la obligación de resolver de la Administración.</w:t>
      </w:r>
    </w:p>
    <w:p w14:paraId="7780DFBF" w14:textId="4D756C24" w:rsidR="00D83220" w:rsidRPr="00660B61" w:rsidRDefault="001306AE" w:rsidP="00261923">
      <w:pPr>
        <w:pStyle w:val="Textoindependiente"/>
        <w:tabs>
          <w:tab w:val="left" w:pos="1180"/>
        </w:tabs>
        <w:spacing w:line="240" w:lineRule="auto"/>
        <w:ind w:firstLine="426"/>
        <w:jc w:val="both"/>
        <w:rPr>
          <w:rFonts w:ascii="Roboto" w:eastAsia="Times New Roman" w:hAnsi="Roboto" w:cs="Times New Roman"/>
          <w:lang w:eastAsia="es-ES_tradnl"/>
        </w:rPr>
      </w:pPr>
      <w:r w:rsidRPr="00517E38">
        <w:rPr>
          <w:rFonts w:ascii="Roboto" w:eastAsia="Times New Roman" w:hAnsi="Roboto" w:cs="Times New Roman"/>
          <w:lang w:eastAsia="es-ES_tradnl"/>
        </w:rPr>
        <w:t xml:space="preserve">Segunda. De conformidad con lo que establecen los artículos 112, 123 y 124 de la Ley 39/2015, de 1 de octubre, del procedimiento administrativo común de las administraciones públicas y los artículos 10, 14 y 46 de la Ley </w:t>
      </w:r>
      <w:bookmarkStart w:id="91" w:name="_Hlk178853253"/>
      <w:r w:rsidRPr="00517E38">
        <w:rPr>
          <w:rFonts w:ascii="Roboto" w:eastAsia="Times New Roman" w:hAnsi="Roboto" w:cs="Times New Roman"/>
          <w:lang w:eastAsia="es-ES_tradnl"/>
        </w:rPr>
        <w:t>29/1998, de 13 de julio</w:t>
      </w:r>
      <w:bookmarkEnd w:id="91"/>
      <w:r w:rsidRPr="00517E38">
        <w:rPr>
          <w:rFonts w:ascii="Roboto" w:eastAsia="Times New Roman" w:hAnsi="Roboto" w:cs="Times New Roman"/>
          <w:lang w:eastAsia="es-ES_tradnl"/>
        </w:rPr>
        <w:t xml:space="preserve">, reguladora de la jurisdicción contencioso administrativa, contra esta orden, que pone fin a la vía administrativa, podrá interponerse potestativamente recurso de reposición ante el conseller de Educación, Cultura, Universidades y Empleo en el plazo de un mes a contar desde el día siguiente al de su publicación en el </w:t>
      </w:r>
      <w:r w:rsidRPr="00517E38">
        <w:rPr>
          <w:rFonts w:ascii="Roboto" w:eastAsia="Times New Roman" w:hAnsi="Roboto" w:cs="Times New Roman"/>
          <w:i/>
          <w:iCs/>
          <w:lang w:eastAsia="es-ES_tradnl"/>
        </w:rPr>
        <w:t>Diari Oficial de la Generalitat Valenciana,</w:t>
      </w:r>
      <w:r w:rsidRPr="00517E38">
        <w:rPr>
          <w:rFonts w:ascii="Roboto" w:eastAsia="Times New Roman" w:hAnsi="Roboto" w:cs="Times New Roman"/>
          <w:lang w:eastAsia="es-ES_tradnl"/>
        </w:rPr>
        <w:t xml:space="preserve"> o bien, cabrá plantear directamente recurso contencioso-administrativo </w:t>
      </w:r>
      <w:r w:rsidRPr="00660B61">
        <w:rPr>
          <w:rFonts w:ascii="Roboto" w:eastAsia="Times New Roman" w:hAnsi="Roboto" w:cs="Times New Roman"/>
          <w:lang w:eastAsia="es-ES_tradnl"/>
        </w:rPr>
        <w:t>ante el Tribunal Superior de Justicia de la Comunitat</w:t>
      </w:r>
      <w:r w:rsidR="00003DB2" w:rsidRPr="00660B61">
        <w:rPr>
          <w:rFonts w:ascii="Roboto" w:eastAsia="Times New Roman" w:hAnsi="Roboto" w:cs="Times New Roman"/>
          <w:lang w:eastAsia="es-ES_tradnl"/>
        </w:rPr>
        <w:t>.</w:t>
      </w:r>
    </w:p>
    <w:p w14:paraId="725B29DD" w14:textId="77777777" w:rsidR="008D5898" w:rsidRPr="00660B61" w:rsidRDefault="008D5898" w:rsidP="00261923">
      <w:pPr>
        <w:pStyle w:val="Textoindependiente"/>
        <w:tabs>
          <w:tab w:val="left" w:pos="1180"/>
        </w:tabs>
        <w:spacing w:line="240" w:lineRule="auto"/>
        <w:ind w:firstLine="426"/>
        <w:jc w:val="both"/>
        <w:rPr>
          <w:rFonts w:ascii="Roboto" w:hAnsi="Roboto"/>
        </w:rPr>
      </w:pPr>
    </w:p>
    <w:p w14:paraId="5F8C82FF" w14:textId="7CA92201" w:rsidR="001306AE" w:rsidRPr="00517E38" w:rsidRDefault="006627D1" w:rsidP="00261923">
      <w:pPr>
        <w:spacing w:after="142"/>
        <w:ind w:firstLine="426"/>
        <w:jc w:val="both"/>
        <w:rPr>
          <w:rFonts w:ascii="Roboto" w:eastAsia="Times New Roman" w:hAnsi="Roboto" w:cs="Times New Roman"/>
          <w:shd w:val="clear" w:color="auto" w:fill="FFFFFF"/>
          <w:lang w:eastAsia="es-ES_tradnl"/>
        </w:rPr>
      </w:pPr>
      <w:r w:rsidRPr="00660B61">
        <w:rPr>
          <w:rFonts w:ascii="Roboto" w:hAnsi="Roboto"/>
        </w:rPr>
        <w:t>Val</w:t>
      </w:r>
      <w:r w:rsidR="002A2FCC" w:rsidRPr="00660B61">
        <w:rPr>
          <w:rFonts w:ascii="Roboto" w:hAnsi="Roboto"/>
        </w:rPr>
        <w:t>e</w:t>
      </w:r>
      <w:r w:rsidRPr="00660B61">
        <w:rPr>
          <w:rFonts w:ascii="Roboto" w:hAnsi="Roboto"/>
        </w:rPr>
        <w:t>ncia</w:t>
      </w:r>
      <w:r w:rsidRPr="00517E38">
        <w:rPr>
          <w:rFonts w:ascii="Roboto" w:hAnsi="Roboto"/>
        </w:rPr>
        <w:t xml:space="preserve">, </w:t>
      </w:r>
      <w:proofErr w:type="spellStart"/>
      <w:r w:rsidRPr="00517E38">
        <w:rPr>
          <w:rFonts w:ascii="Roboto" w:hAnsi="Roboto"/>
        </w:rPr>
        <w:t>xx</w:t>
      </w:r>
      <w:proofErr w:type="spellEnd"/>
      <w:r w:rsidRPr="00517E38">
        <w:rPr>
          <w:rFonts w:ascii="Roboto" w:hAnsi="Roboto"/>
        </w:rPr>
        <w:t xml:space="preserve"> de</w:t>
      </w:r>
      <w:r w:rsidR="000C535B" w:rsidRPr="00517E38">
        <w:rPr>
          <w:rFonts w:ascii="Roboto" w:hAnsi="Roboto"/>
        </w:rPr>
        <w:t xml:space="preserve"> </w:t>
      </w:r>
      <w:proofErr w:type="spellStart"/>
      <w:r w:rsidR="000C535B" w:rsidRPr="00517E38">
        <w:rPr>
          <w:rFonts w:ascii="Roboto" w:hAnsi="Roboto"/>
        </w:rPr>
        <w:t>xxxxxx</w:t>
      </w:r>
      <w:proofErr w:type="spellEnd"/>
      <w:r w:rsidRPr="00517E38">
        <w:rPr>
          <w:rFonts w:ascii="Roboto" w:hAnsi="Roboto"/>
        </w:rPr>
        <w:t xml:space="preserve"> de 202</w:t>
      </w:r>
      <w:r w:rsidR="001306AE" w:rsidRPr="00517E38">
        <w:rPr>
          <w:rFonts w:ascii="Roboto" w:hAnsi="Roboto"/>
        </w:rPr>
        <w:t xml:space="preserve">5. </w:t>
      </w:r>
      <w:r w:rsidR="001306AE" w:rsidRPr="00517E38">
        <w:rPr>
          <w:rFonts w:ascii="Roboto" w:eastAsia="Times New Roman" w:hAnsi="Roboto" w:cs="Times New Roman"/>
          <w:lang w:eastAsia="es-ES_tradnl"/>
        </w:rPr>
        <w:t xml:space="preserve">El conseller de Educación, Cultura, </w:t>
      </w:r>
      <w:r w:rsidR="001306AE" w:rsidRPr="00517E38">
        <w:rPr>
          <w:rFonts w:ascii="Roboto" w:eastAsia="Times New Roman" w:hAnsi="Roboto" w:cs="Times New Roman"/>
          <w:shd w:val="clear" w:color="auto" w:fill="FFFFFF"/>
          <w:lang w:eastAsia="es-ES_tradnl"/>
        </w:rPr>
        <w:t>Universidades y Empleo</w:t>
      </w:r>
    </w:p>
    <w:p w14:paraId="26149794" w14:textId="69E8D5E5" w:rsidR="001306AE" w:rsidRPr="00517E38" w:rsidRDefault="001306AE" w:rsidP="00261923">
      <w:pPr>
        <w:ind w:firstLine="426"/>
        <w:textAlignment w:val="auto"/>
        <w:rPr>
          <w:rFonts w:ascii="Roboto" w:hAnsi="Roboto"/>
        </w:rPr>
      </w:pPr>
      <w:r w:rsidRPr="00517E38">
        <w:rPr>
          <w:rFonts w:ascii="Roboto" w:hAnsi="Roboto"/>
        </w:rPr>
        <w:br w:type="page"/>
      </w:r>
    </w:p>
    <w:p w14:paraId="674BE281" w14:textId="1B1030FD" w:rsidR="00D83220" w:rsidRPr="00517E38" w:rsidRDefault="006627D1" w:rsidP="00261923">
      <w:pPr>
        <w:pStyle w:val="Normal0"/>
        <w:ind w:firstLine="426"/>
        <w:jc w:val="center"/>
        <w:rPr>
          <w:rFonts w:ascii="Roboto" w:hAnsi="Roboto"/>
          <w:b/>
          <w:bCs/>
        </w:rPr>
      </w:pPr>
      <w:bookmarkStart w:id="92" w:name="_Toc119055801"/>
      <w:bookmarkStart w:id="93" w:name="_Toc118284137"/>
      <w:r w:rsidRPr="00517E38">
        <w:rPr>
          <w:rFonts w:ascii="Roboto" w:hAnsi="Roboto"/>
        </w:rPr>
        <w:lastRenderedPageBreak/>
        <w:t>ANEXO I</w:t>
      </w:r>
      <w:bookmarkEnd w:id="92"/>
      <w:bookmarkEnd w:id="93"/>
      <w:r w:rsidR="00D04BC2" w:rsidRPr="00517E38">
        <w:rPr>
          <w:rFonts w:ascii="Roboto" w:hAnsi="Roboto"/>
        </w:rPr>
        <w:t xml:space="preserve"> </w:t>
      </w:r>
    </w:p>
    <w:p w14:paraId="50ADBD87" w14:textId="77777777" w:rsidR="00F973E0" w:rsidRPr="00517E38" w:rsidRDefault="00F973E0" w:rsidP="00261923">
      <w:pPr>
        <w:ind w:firstLine="426"/>
        <w:jc w:val="both"/>
        <w:rPr>
          <w:rFonts w:ascii="Roboto" w:hAnsi="Roboto"/>
        </w:rPr>
      </w:pPr>
    </w:p>
    <w:p w14:paraId="0F17D586" w14:textId="41627BC8" w:rsidR="00A74693" w:rsidRPr="00660B61" w:rsidRDefault="00F973E0" w:rsidP="00261923">
      <w:pPr>
        <w:spacing w:after="240"/>
        <w:ind w:firstLine="426"/>
        <w:jc w:val="center"/>
        <w:rPr>
          <w:rFonts w:ascii="Roboto" w:eastAsia="Times New Roman" w:hAnsi="Roboto" w:cs="Times New Roman"/>
          <w:lang w:eastAsia="es-ES_tradnl"/>
        </w:rPr>
      </w:pPr>
      <w:r w:rsidRPr="00517E38">
        <w:rPr>
          <w:rFonts w:ascii="Roboto" w:eastAsia="Times New Roman" w:hAnsi="Roboto" w:cs="Times New Roman"/>
          <w:lang w:eastAsia="es-ES_tradnl"/>
        </w:rPr>
        <w:t xml:space="preserve">Especialidades para las que </w:t>
      </w:r>
      <w:r w:rsidR="001E0661" w:rsidRPr="00517E38">
        <w:rPr>
          <w:rFonts w:ascii="Roboto" w:eastAsia="Times New Roman" w:hAnsi="Roboto" w:cs="Times New Roman"/>
          <w:lang w:eastAsia="es-ES_tradnl"/>
        </w:rPr>
        <w:t>no</w:t>
      </w:r>
      <w:r w:rsidRPr="00517E38">
        <w:rPr>
          <w:rFonts w:ascii="Roboto" w:eastAsia="Times New Roman" w:hAnsi="Roboto" w:cs="Times New Roman"/>
          <w:lang w:eastAsia="es-ES_tradnl"/>
        </w:rPr>
        <w:t xml:space="preserve"> se exige el requisito lingüístico de valenciano</w:t>
      </w:r>
    </w:p>
    <w:p w14:paraId="7544185B" w14:textId="77777777" w:rsidR="008139CB" w:rsidRPr="00517E38" w:rsidRDefault="008139CB" w:rsidP="00261923">
      <w:pPr>
        <w:pStyle w:val="Normal0"/>
        <w:ind w:firstLine="426"/>
        <w:jc w:val="both"/>
        <w:rPr>
          <w:rFonts w:ascii="Roboto" w:hAnsi="Roboto"/>
        </w:rPr>
      </w:pPr>
    </w:p>
    <w:tbl>
      <w:tblPr>
        <w:tblW w:w="9356" w:type="dxa"/>
        <w:tblInd w:w="-294" w:type="dxa"/>
        <w:tblLayout w:type="fixed"/>
        <w:tblCellMar>
          <w:left w:w="68" w:type="dxa"/>
          <w:right w:w="68" w:type="dxa"/>
        </w:tblCellMar>
        <w:tblLook w:val="0000" w:firstRow="0" w:lastRow="0" w:firstColumn="0" w:lastColumn="0" w:noHBand="0" w:noVBand="0"/>
      </w:tblPr>
      <w:tblGrid>
        <w:gridCol w:w="1418"/>
        <w:gridCol w:w="7938"/>
      </w:tblGrid>
      <w:tr w:rsidR="0069092A" w:rsidRPr="00517E38" w14:paraId="225E8457" w14:textId="77777777" w:rsidTr="00261923">
        <w:trPr>
          <w:trHeight w:val="567"/>
          <w:tblHeader/>
        </w:trPr>
        <w:tc>
          <w:tcPr>
            <w:tcW w:w="9356" w:type="dxa"/>
            <w:gridSpan w:val="2"/>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170E147A" w14:textId="63F506BD" w:rsidR="0069092A" w:rsidRPr="00517E38" w:rsidRDefault="00B01F3B" w:rsidP="00261923">
            <w:pPr>
              <w:pStyle w:val="Prrafodelista"/>
              <w:widowControl w:val="0"/>
              <w:ind w:left="0"/>
              <w:jc w:val="center"/>
              <w:rPr>
                <w:rFonts w:ascii="Roboto" w:hAnsi="Roboto"/>
                <w:szCs w:val="24"/>
              </w:rPr>
            </w:pPr>
            <w:r w:rsidRPr="00517E38">
              <w:rPr>
                <w:rFonts w:ascii="Roboto" w:hAnsi="Roboto"/>
                <w:b/>
                <w:bCs/>
                <w:szCs w:val="24"/>
                <w:lang w:eastAsia="ca-ES"/>
              </w:rPr>
              <w:t>A</w:t>
            </w:r>
            <w:r w:rsidR="0069092A" w:rsidRPr="00517E38">
              <w:rPr>
                <w:rFonts w:ascii="Roboto" w:hAnsi="Roboto"/>
                <w:b/>
                <w:bCs/>
                <w:szCs w:val="24"/>
                <w:lang w:eastAsia="ca-ES"/>
              </w:rPr>
              <w:t>.</w:t>
            </w:r>
            <w:r w:rsidR="0069092A" w:rsidRPr="00517E38">
              <w:rPr>
                <w:rFonts w:ascii="Roboto" w:hAnsi="Roboto"/>
                <w:szCs w:val="24"/>
                <w:lang w:eastAsia="ca-ES"/>
              </w:rPr>
              <w:t xml:space="preserve"> Cuerpo de profesores de Enseñanza Secundaria </w:t>
            </w:r>
          </w:p>
        </w:tc>
      </w:tr>
      <w:tr w:rsidR="0069092A" w:rsidRPr="00517E38" w14:paraId="389FB1C2" w14:textId="77777777" w:rsidTr="00261923">
        <w:trPr>
          <w:trHeight w:val="567"/>
          <w:tblHeader/>
        </w:trPr>
        <w:tc>
          <w:tcPr>
            <w:tcW w:w="1418"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1F07BD2F" w14:textId="4C83EE97" w:rsidR="0069092A" w:rsidRPr="00517E38" w:rsidRDefault="0069092A" w:rsidP="00261923">
            <w:pPr>
              <w:widowControl w:val="0"/>
              <w:jc w:val="center"/>
              <w:rPr>
                <w:rFonts w:ascii="Roboto" w:hAnsi="Roboto"/>
              </w:rPr>
            </w:pPr>
            <w:r w:rsidRPr="00517E38">
              <w:rPr>
                <w:rFonts w:ascii="Roboto" w:hAnsi="Roboto"/>
              </w:rPr>
              <w:t xml:space="preserve">Código </w:t>
            </w:r>
          </w:p>
        </w:tc>
        <w:tc>
          <w:tcPr>
            <w:tcW w:w="79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6F17F6B" w14:textId="77777777" w:rsidR="0069092A" w:rsidRPr="00517E38" w:rsidRDefault="0069092A" w:rsidP="00261923">
            <w:pPr>
              <w:widowControl w:val="0"/>
              <w:jc w:val="center"/>
              <w:rPr>
                <w:rFonts w:ascii="Roboto" w:hAnsi="Roboto"/>
              </w:rPr>
            </w:pPr>
            <w:r w:rsidRPr="00517E38">
              <w:rPr>
                <w:rFonts w:ascii="Roboto" w:hAnsi="Roboto"/>
              </w:rPr>
              <w:t>Especialidad</w:t>
            </w:r>
          </w:p>
        </w:tc>
      </w:tr>
      <w:tr w:rsidR="0069092A" w:rsidRPr="00517E38" w14:paraId="3DFD41BC"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D145BB" w14:textId="5265C050" w:rsidR="0069092A" w:rsidRPr="00517E38" w:rsidRDefault="0069092A" w:rsidP="00261923">
            <w:pPr>
              <w:widowControl w:val="0"/>
              <w:jc w:val="center"/>
              <w:rPr>
                <w:rFonts w:ascii="Roboto" w:hAnsi="Roboto"/>
              </w:rPr>
            </w:pPr>
            <w:r w:rsidRPr="00517E38">
              <w:rPr>
                <w:rFonts w:ascii="Roboto" w:hAnsi="Roboto"/>
              </w:rPr>
              <w:t>222</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6CE0BD" w14:textId="77777777" w:rsidR="0069092A" w:rsidRPr="00517E38" w:rsidRDefault="0069092A" w:rsidP="00261923">
            <w:pPr>
              <w:widowControl w:val="0"/>
              <w:rPr>
                <w:rFonts w:ascii="Roboto" w:hAnsi="Roboto"/>
              </w:rPr>
            </w:pPr>
            <w:r w:rsidRPr="00517E38">
              <w:rPr>
                <w:rFonts w:ascii="Roboto" w:hAnsi="Roboto"/>
              </w:rPr>
              <w:t xml:space="preserve">Formación y Orientación Laboral </w:t>
            </w:r>
          </w:p>
        </w:tc>
      </w:tr>
      <w:tr w:rsidR="0069092A" w:rsidRPr="00517E38" w14:paraId="279CCA88"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CF9413" w14:textId="0336820D" w:rsidR="0069092A" w:rsidRPr="00517E38" w:rsidRDefault="0069092A" w:rsidP="00261923">
            <w:pPr>
              <w:widowControl w:val="0"/>
              <w:jc w:val="center"/>
              <w:rPr>
                <w:rFonts w:ascii="Roboto" w:hAnsi="Roboto"/>
              </w:rPr>
            </w:pPr>
            <w:r w:rsidRPr="00517E38">
              <w:rPr>
                <w:rFonts w:ascii="Roboto" w:hAnsi="Roboto"/>
              </w:rPr>
              <w:t>224</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708162" w14:textId="77777777" w:rsidR="0069092A" w:rsidRPr="00517E38" w:rsidRDefault="0069092A" w:rsidP="00261923">
            <w:pPr>
              <w:widowControl w:val="0"/>
              <w:rPr>
                <w:rFonts w:ascii="Roboto" w:hAnsi="Roboto"/>
              </w:rPr>
            </w:pPr>
            <w:r w:rsidRPr="00517E38">
              <w:rPr>
                <w:rFonts w:ascii="Roboto" w:hAnsi="Roboto"/>
              </w:rPr>
              <w:t>Organización y Proyectos de Fabricación Mecánica</w:t>
            </w:r>
          </w:p>
        </w:tc>
      </w:tr>
      <w:tr w:rsidR="0069092A" w:rsidRPr="00517E38" w14:paraId="3E8196BC"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127A1B" w14:textId="2E0EB047" w:rsidR="0069092A" w:rsidRPr="00517E38" w:rsidRDefault="0069092A" w:rsidP="00261923">
            <w:pPr>
              <w:widowControl w:val="0"/>
              <w:jc w:val="center"/>
              <w:rPr>
                <w:rFonts w:ascii="Roboto" w:hAnsi="Roboto"/>
              </w:rPr>
            </w:pPr>
            <w:r w:rsidRPr="00517E38">
              <w:rPr>
                <w:rFonts w:ascii="Roboto" w:hAnsi="Roboto"/>
              </w:rPr>
              <w:t>226</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E32836" w14:textId="77777777" w:rsidR="0069092A" w:rsidRPr="00517E38" w:rsidRDefault="0069092A" w:rsidP="00261923">
            <w:pPr>
              <w:widowControl w:val="0"/>
              <w:rPr>
                <w:rFonts w:ascii="Roboto" w:hAnsi="Roboto"/>
              </w:rPr>
            </w:pPr>
            <w:r w:rsidRPr="00517E38">
              <w:rPr>
                <w:rFonts w:ascii="Roboto" w:hAnsi="Roboto"/>
              </w:rPr>
              <w:t>Sistemas Electrónicos</w:t>
            </w:r>
          </w:p>
        </w:tc>
      </w:tr>
      <w:tr w:rsidR="0069092A" w:rsidRPr="00517E38" w14:paraId="75C5B7A3"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807813" w14:textId="7D34A387" w:rsidR="0069092A" w:rsidRPr="00517E38" w:rsidRDefault="0069092A" w:rsidP="00261923">
            <w:pPr>
              <w:widowControl w:val="0"/>
              <w:jc w:val="center"/>
              <w:rPr>
                <w:rFonts w:ascii="Roboto" w:hAnsi="Roboto"/>
              </w:rPr>
            </w:pPr>
            <w:r w:rsidRPr="00517E38">
              <w:rPr>
                <w:rFonts w:ascii="Roboto" w:hAnsi="Roboto"/>
              </w:rPr>
              <w:t>227</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8B3936" w14:textId="77777777" w:rsidR="0069092A" w:rsidRPr="00517E38" w:rsidRDefault="0069092A" w:rsidP="00261923">
            <w:pPr>
              <w:widowControl w:val="0"/>
              <w:rPr>
                <w:rFonts w:ascii="Roboto" w:hAnsi="Roboto"/>
              </w:rPr>
            </w:pPr>
            <w:r w:rsidRPr="00517E38">
              <w:rPr>
                <w:rFonts w:ascii="Roboto" w:hAnsi="Roboto"/>
              </w:rPr>
              <w:t>Organización y Procesos de Mantenimiento de Vehículos</w:t>
            </w:r>
          </w:p>
        </w:tc>
      </w:tr>
      <w:tr w:rsidR="0069092A" w:rsidRPr="00517E38" w14:paraId="7278CAE6" w14:textId="77777777" w:rsidTr="00261923">
        <w:trPr>
          <w:trHeight w:val="283"/>
        </w:trPr>
        <w:tc>
          <w:tcPr>
            <w:tcW w:w="1418" w:type="dxa"/>
            <w:tcBorders>
              <w:left w:val="single" w:sz="8" w:space="0" w:color="000000"/>
              <w:bottom w:val="single" w:sz="8" w:space="0" w:color="000000"/>
              <w:right w:val="single" w:sz="8" w:space="0" w:color="000000"/>
            </w:tcBorders>
            <w:shd w:val="clear" w:color="auto" w:fill="auto"/>
            <w:vAlign w:val="center"/>
          </w:tcPr>
          <w:p w14:paraId="3D22D1F0" w14:textId="12E43847" w:rsidR="0069092A" w:rsidRPr="00517E38" w:rsidRDefault="0069092A" w:rsidP="00261923">
            <w:pPr>
              <w:widowControl w:val="0"/>
              <w:jc w:val="center"/>
              <w:rPr>
                <w:rFonts w:ascii="Roboto" w:hAnsi="Roboto"/>
              </w:rPr>
            </w:pPr>
            <w:r w:rsidRPr="00517E38">
              <w:rPr>
                <w:rFonts w:ascii="Roboto" w:hAnsi="Roboto"/>
              </w:rPr>
              <w:t>2C1</w:t>
            </w:r>
          </w:p>
        </w:tc>
        <w:tc>
          <w:tcPr>
            <w:tcW w:w="7938" w:type="dxa"/>
            <w:tcBorders>
              <w:left w:val="single" w:sz="8" w:space="0" w:color="000000"/>
              <w:bottom w:val="single" w:sz="8" w:space="0" w:color="000000"/>
              <w:right w:val="single" w:sz="8" w:space="0" w:color="000000"/>
            </w:tcBorders>
            <w:shd w:val="clear" w:color="auto" w:fill="auto"/>
            <w:vAlign w:val="center"/>
          </w:tcPr>
          <w:p w14:paraId="7BDCC96A" w14:textId="77777777" w:rsidR="0069092A" w:rsidRPr="00517E38" w:rsidRDefault="0069092A" w:rsidP="00261923">
            <w:pPr>
              <w:widowControl w:val="0"/>
              <w:rPr>
                <w:rFonts w:ascii="Roboto" w:hAnsi="Roboto"/>
              </w:rPr>
            </w:pPr>
            <w:r w:rsidRPr="00517E38">
              <w:rPr>
                <w:rFonts w:ascii="Roboto" w:hAnsi="Roboto"/>
              </w:rPr>
              <w:t xml:space="preserve">Equipos Electrónicos  </w:t>
            </w:r>
          </w:p>
        </w:tc>
      </w:tr>
      <w:tr w:rsidR="0069092A" w:rsidRPr="00517E38" w14:paraId="6A8AE0EC"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0CC84D" w14:textId="4FB31577" w:rsidR="0069092A" w:rsidRPr="00517E38" w:rsidRDefault="0069092A" w:rsidP="00261923">
            <w:pPr>
              <w:widowControl w:val="0"/>
              <w:jc w:val="center"/>
              <w:rPr>
                <w:rFonts w:ascii="Roboto" w:hAnsi="Roboto"/>
              </w:rPr>
            </w:pPr>
            <w:r w:rsidRPr="00517E38">
              <w:rPr>
                <w:rFonts w:ascii="Roboto" w:hAnsi="Roboto"/>
              </w:rPr>
              <w:t>232</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6CF76E" w14:textId="77777777" w:rsidR="0069092A" w:rsidRPr="00517E38" w:rsidRDefault="0069092A" w:rsidP="00261923">
            <w:pPr>
              <w:widowControl w:val="0"/>
              <w:rPr>
                <w:rFonts w:ascii="Roboto" w:hAnsi="Roboto"/>
              </w:rPr>
            </w:pPr>
            <w:r w:rsidRPr="00517E38">
              <w:rPr>
                <w:rFonts w:ascii="Roboto" w:hAnsi="Roboto"/>
              </w:rPr>
              <w:t>Procesos y Productos en Madera y Mueble</w:t>
            </w:r>
          </w:p>
        </w:tc>
      </w:tr>
      <w:tr w:rsidR="0069092A" w:rsidRPr="00517E38" w14:paraId="7518E57D"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E3BF82" w14:textId="5D27E7C4" w:rsidR="0069092A" w:rsidRPr="00517E38" w:rsidRDefault="0069092A" w:rsidP="00261923">
            <w:pPr>
              <w:widowControl w:val="0"/>
              <w:jc w:val="center"/>
              <w:rPr>
                <w:rFonts w:ascii="Roboto" w:hAnsi="Roboto"/>
              </w:rPr>
            </w:pPr>
            <w:r w:rsidRPr="00517E38">
              <w:rPr>
                <w:rFonts w:ascii="Roboto" w:hAnsi="Roboto"/>
              </w:rPr>
              <w:t>236</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36CF24" w14:textId="77777777" w:rsidR="0069092A" w:rsidRPr="00517E38" w:rsidRDefault="0069092A" w:rsidP="00261923">
            <w:pPr>
              <w:widowControl w:val="0"/>
              <w:rPr>
                <w:rFonts w:ascii="Roboto" w:hAnsi="Roboto"/>
              </w:rPr>
            </w:pPr>
            <w:r w:rsidRPr="00517E38">
              <w:rPr>
                <w:rFonts w:ascii="Roboto" w:hAnsi="Roboto"/>
              </w:rPr>
              <w:t>Asesoría y Procesos de Imagen Personal</w:t>
            </w:r>
          </w:p>
        </w:tc>
      </w:tr>
      <w:tr w:rsidR="0069092A" w:rsidRPr="00517E38" w14:paraId="4C18EF89"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28E425" w14:textId="3436B61A" w:rsidR="0069092A" w:rsidRPr="00517E38" w:rsidRDefault="0069092A" w:rsidP="00261923">
            <w:pPr>
              <w:widowControl w:val="0"/>
              <w:jc w:val="center"/>
              <w:rPr>
                <w:rFonts w:ascii="Roboto" w:hAnsi="Roboto"/>
              </w:rPr>
            </w:pPr>
            <w:r w:rsidRPr="00517E38">
              <w:rPr>
                <w:rFonts w:ascii="Roboto" w:hAnsi="Roboto"/>
              </w:rPr>
              <w:t>237</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C54378" w14:textId="77777777" w:rsidR="0069092A" w:rsidRPr="00517E38" w:rsidRDefault="0069092A" w:rsidP="00261923">
            <w:pPr>
              <w:widowControl w:val="0"/>
              <w:rPr>
                <w:rFonts w:ascii="Roboto" w:hAnsi="Roboto"/>
              </w:rPr>
            </w:pPr>
            <w:r w:rsidRPr="00517E38">
              <w:rPr>
                <w:rFonts w:ascii="Roboto" w:hAnsi="Roboto"/>
              </w:rPr>
              <w:t>Procesos y Productos en Artes Gráficas</w:t>
            </w:r>
          </w:p>
        </w:tc>
      </w:tr>
      <w:tr w:rsidR="0069092A" w:rsidRPr="00517E38" w14:paraId="69111527" w14:textId="77777777" w:rsidTr="00261923">
        <w:trPr>
          <w:trHeight w:val="283"/>
        </w:trPr>
        <w:tc>
          <w:tcPr>
            <w:tcW w:w="1418" w:type="dxa"/>
            <w:tcBorders>
              <w:left w:val="single" w:sz="8" w:space="0" w:color="000000"/>
              <w:bottom w:val="single" w:sz="8" w:space="0" w:color="000000"/>
              <w:right w:val="single" w:sz="8" w:space="0" w:color="000000"/>
            </w:tcBorders>
            <w:shd w:val="clear" w:color="auto" w:fill="auto"/>
            <w:vAlign w:val="center"/>
          </w:tcPr>
          <w:p w14:paraId="73AA3594" w14:textId="14D86832" w:rsidR="0069092A" w:rsidRPr="00517E38" w:rsidRDefault="0069092A" w:rsidP="00261923">
            <w:pPr>
              <w:widowControl w:val="0"/>
              <w:jc w:val="center"/>
              <w:rPr>
                <w:rFonts w:ascii="Roboto" w:hAnsi="Roboto"/>
              </w:rPr>
            </w:pPr>
            <w:r w:rsidRPr="00517E38">
              <w:rPr>
                <w:rFonts w:ascii="Roboto" w:hAnsi="Roboto"/>
              </w:rPr>
              <w:t>2A1</w:t>
            </w:r>
          </w:p>
        </w:tc>
        <w:tc>
          <w:tcPr>
            <w:tcW w:w="7938" w:type="dxa"/>
            <w:tcBorders>
              <w:left w:val="single" w:sz="8" w:space="0" w:color="000000"/>
              <w:bottom w:val="single" w:sz="8" w:space="0" w:color="000000"/>
              <w:right w:val="single" w:sz="8" w:space="0" w:color="000000"/>
            </w:tcBorders>
            <w:shd w:val="clear" w:color="auto" w:fill="auto"/>
            <w:vAlign w:val="center"/>
          </w:tcPr>
          <w:p w14:paraId="63D674A9" w14:textId="77777777" w:rsidR="0069092A" w:rsidRPr="00517E38" w:rsidRDefault="0069092A" w:rsidP="00261923">
            <w:pPr>
              <w:widowControl w:val="0"/>
              <w:rPr>
                <w:rFonts w:ascii="Roboto" w:hAnsi="Roboto"/>
              </w:rPr>
            </w:pPr>
            <w:r w:rsidRPr="00517E38">
              <w:rPr>
                <w:rFonts w:ascii="Roboto" w:hAnsi="Roboto"/>
              </w:rPr>
              <w:t xml:space="preserve">Instalación y Mantenimiento de Equipos Térmicos y de Fluidos  </w:t>
            </w:r>
          </w:p>
        </w:tc>
      </w:tr>
      <w:tr w:rsidR="0069092A" w:rsidRPr="00517E38" w14:paraId="3F54AD2F"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655FBF" w14:textId="2CAD82BD" w:rsidR="0069092A" w:rsidRPr="00517E38" w:rsidRDefault="0069092A" w:rsidP="00261923">
            <w:pPr>
              <w:widowControl w:val="0"/>
              <w:jc w:val="center"/>
              <w:rPr>
                <w:rFonts w:ascii="Roboto" w:hAnsi="Roboto"/>
              </w:rPr>
            </w:pPr>
            <w:r w:rsidRPr="00517E38">
              <w:rPr>
                <w:rFonts w:ascii="Roboto" w:hAnsi="Roboto"/>
              </w:rPr>
              <w:t>2A2</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16EF69" w14:textId="77777777" w:rsidR="0069092A" w:rsidRPr="00517E38" w:rsidRDefault="0069092A" w:rsidP="00261923">
            <w:pPr>
              <w:widowControl w:val="0"/>
              <w:rPr>
                <w:rFonts w:ascii="Roboto" w:hAnsi="Roboto"/>
              </w:rPr>
            </w:pPr>
            <w:r w:rsidRPr="00517E38">
              <w:rPr>
                <w:rFonts w:ascii="Roboto" w:hAnsi="Roboto"/>
              </w:rPr>
              <w:t xml:space="preserve">Instalaciones Electrotécnicas  </w:t>
            </w:r>
          </w:p>
        </w:tc>
      </w:tr>
      <w:tr w:rsidR="0069092A" w:rsidRPr="00517E38" w14:paraId="53E746DE"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84C5EF" w14:textId="7288B743" w:rsidR="0069092A" w:rsidRPr="00517E38" w:rsidRDefault="0069092A" w:rsidP="00261923">
            <w:pPr>
              <w:widowControl w:val="0"/>
              <w:jc w:val="center"/>
              <w:rPr>
                <w:rFonts w:ascii="Roboto" w:hAnsi="Roboto"/>
              </w:rPr>
            </w:pPr>
            <w:r w:rsidRPr="00517E38">
              <w:rPr>
                <w:rFonts w:ascii="Roboto" w:hAnsi="Roboto"/>
              </w:rPr>
              <w:t>2A4</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AA1DD8" w14:textId="6828E94B" w:rsidR="0069092A" w:rsidRPr="00517E38" w:rsidRDefault="0069092A" w:rsidP="00261923">
            <w:pPr>
              <w:widowControl w:val="0"/>
              <w:rPr>
                <w:rFonts w:ascii="Roboto" w:hAnsi="Roboto"/>
              </w:rPr>
            </w:pPr>
            <w:r w:rsidRPr="00517E38">
              <w:rPr>
                <w:rFonts w:ascii="Roboto" w:hAnsi="Roboto"/>
              </w:rPr>
              <w:t xml:space="preserve">Laboratorio </w:t>
            </w:r>
          </w:p>
        </w:tc>
      </w:tr>
      <w:tr w:rsidR="0069092A" w:rsidRPr="00517E38" w14:paraId="6FFC3E5F"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968538" w14:textId="436C423D" w:rsidR="0069092A" w:rsidRPr="00517E38" w:rsidRDefault="0069092A" w:rsidP="00261923">
            <w:pPr>
              <w:widowControl w:val="0"/>
              <w:jc w:val="center"/>
              <w:rPr>
                <w:rFonts w:ascii="Roboto" w:hAnsi="Roboto"/>
              </w:rPr>
            </w:pPr>
            <w:r w:rsidRPr="00517E38">
              <w:rPr>
                <w:rFonts w:ascii="Roboto" w:hAnsi="Roboto"/>
              </w:rPr>
              <w:t xml:space="preserve"> 242</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8195A1" w14:textId="77777777" w:rsidR="0069092A" w:rsidRPr="00517E38" w:rsidRDefault="0069092A" w:rsidP="00261923">
            <w:pPr>
              <w:widowControl w:val="0"/>
              <w:rPr>
                <w:rFonts w:ascii="Roboto" w:hAnsi="Roboto"/>
              </w:rPr>
            </w:pPr>
            <w:r w:rsidRPr="00517E38">
              <w:rPr>
                <w:rFonts w:ascii="Roboto" w:hAnsi="Roboto"/>
              </w:rPr>
              <w:t>Intervención Sociocomunitaria</w:t>
            </w:r>
          </w:p>
        </w:tc>
      </w:tr>
      <w:tr w:rsidR="0069092A" w:rsidRPr="00517E38" w14:paraId="3CC094E7"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F1B0F5" w14:textId="5240BB08" w:rsidR="0069092A" w:rsidRPr="00517E38" w:rsidRDefault="0069092A" w:rsidP="00261923">
            <w:pPr>
              <w:widowControl w:val="0"/>
              <w:jc w:val="center"/>
              <w:rPr>
                <w:rFonts w:ascii="Roboto" w:hAnsi="Roboto"/>
              </w:rPr>
            </w:pPr>
            <w:r w:rsidRPr="00517E38">
              <w:rPr>
                <w:rFonts w:ascii="Roboto" w:hAnsi="Roboto"/>
              </w:rPr>
              <w:t>243</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1E76F3" w14:textId="77777777" w:rsidR="0069092A" w:rsidRPr="00517E38" w:rsidRDefault="0069092A" w:rsidP="00261923">
            <w:pPr>
              <w:widowControl w:val="0"/>
              <w:rPr>
                <w:rFonts w:ascii="Roboto" w:hAnsi="Roboto"/>
              </w:rPr>
            </w:pPr>
            <w:r w:rsidRPr="00517E38">
              <w:rPr>
                <w:rFonts w:ascii="Roboto" w:hAnsi="Roboto"/>
              </w:rPr>
              <w:t>Hostelería y Turismo</w:t>
            </w:r>
          </w:p>
        </w:tc>
      </w:tr>
      <w:tr w:rsidR="0069092A" w:rsidRPr="00517E38" w14:paraId="6E0208F3"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1D250E" w14:textId="5EF32923" w:rsidR="0069092A" w:rsidRPr="00517E38" w:rsidRDefault="0069092A" w:rsidP="00261923">
            <w:pPr>
              <w:widowControl w:val="0"/>
              <w:jc w:val="center"/>
              <w:rPr>
                <w:rFonts w:ascii="Roboto" w:hAnsi="Roboto"/>
              </w:rPr>
            </w:pPr>
            <w:r w:rsidRPr="00517E38">
              <w:rPr>
                <w:rFonts w:ascii="Roboto" w:hAnsi="Roboto"/>
              </w:rPr>
              <w:t>245</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235A55" w14:textId="77777777" w:rsidR="0069092A" w:rsidRPr="00517E38" w:rsidRDefault="0069092A" w:rsidP="00261923">
            <w:pPr>
              <w:widowControl w:val="0"/>
              <w:rPr>
                <w:rFonts w:ascii="Roboto" w:hAnsi="Roboto"/>
              </w:rPr>
            </w:pPr>
            <w:r w:rsidRPr="00517E38">
              <w:rPr>
                <w:rFonts w:ascii="Roboto" w:hAnsi="Roboto"/>
              </w:rPr>
              <w:t>Procesos y Medios de Comunicación</w:t>
            </w:r>
          </w:p>
        </w:tc>
      </w:tr>
      <w:tr w:rsidR="0069092A" w:rsidRPr="00517E38" w14:paraId="6DCC00B6"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1E3D59" w14:textId="317E19E1" w:rsidR="0069092A" w:rsidRPr="00517E38" w:rsidRDefault="0069092A" w:rsidP="00261923">
            <w:pPr>
              <w:widowControl w:val="0"/>
              <w:jc w:val="center"/>
              <w:rPr>
                <w:rFonts w:ascii="Roboto" w:hAnsi="Roboto"/>
              </w:rPr>
            </w:pPr>
            <w:r w:rsidRPr="00517E38">
              <w:rPr>
                <w:rFonts w:ascii="Roboto" w:hAnsi="Roboto"/>
              </w:rPr>
              <w:t>2A8</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246EE7" w14:textId="77777777" w:rsidR="0069092A" w:rsidRPr="00517E38" w:rsidRDefault="0069092A" w:rsidP="00261923">
            <w:pPr>
              <w:widowControl w:val="0"/>
              <w:rPr>
                <w:rFonts w:ascii="Roboto" w:hAnsi="Roboto"/>
              </w:rPr>
            </w:pPr>
            <w:r w:rsidRPr="00517E38">
              <w:rPr>
                <w:rFonts w:ascii="Roboto" w:hAnsi="Roboto"/>
              </w:rPr>
              <w:t xml:space="preserve">Operaciones y Equipos de Elaboración de Productos Alimentarios  </w:t>
            </w:r>
          </w:p>
        </w:tc>
      </w:tr>
      <w:tr w:rsidR="0069092A" w:rsidRPr="00517E38" w14:paraId="1BBDFE1E"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443443" w14:textId="4DB3915F" w:rsidR="0069092A" w:rsidRPr="00517E38" w:rsidRDefault="0069092A" w:rsidP="00261923">
            <w:pPr>
              <w:widowControl w:val="0"/>
              <w:jc w:val="center"/>
              <w:rPr>
                <w:rFonts w:ascii="Roboto" w:hAnsi="Roboto"/>
              </w:rPr>
            </w:pPr>
            <w:r w:rsidRPr="00517E38">
              <w:rPr>
                <w:rFonts w:ascii="Roboto" w:hAnsi="Roboto"/>
              </w:rPr>
              <w:t>2B1</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95C8C7" w14:textId="77777777" w:rsidR="0069092A" w:rsidRPr="00517E38" w:rsidRDefault="0069092A" w:rsidP="00261923">
            <w:pPr>
              <w:widowControl w:val="0"/>
              <w:rPr>
                <w:rFonts w:ascii="Roboto" w:hAnsi="Roboto"/>
              </w:rPr>
            </w:pPr>
            <w:r w:rsidRPr="00517E38">
              <w:rPr>
                <w:rFonts w:ascii="Roboto" w:hAnsi="Roboto"/>
              </w:rPr>
              <w:t xml:space="preserve">Operaciones y Equipos de Producción Agraria </w:t>
            </w:r>
          </w:p>
        </w:tc>
      </w:tr>
      <w:tr w:rsidR="0069092A" w:rsidRPr="00517E38" w14:paraId="46A4F5F9" w14:textId="77777777" w:rsidTr="00261923">
        <w:trPr>
          <w:trHeight w:val="283"/>
        </w:trPr>
        <w:tc>
          <w:tcPr>
            <w:tcW w:w="1418" w:type="dxa"/>
            <w:tcBorders>
              <w:left w:val="single" w:sz="8" w:space="0" w:color="000000"/>
              <w:bottom w:val="single" w:sz="8" w:space="0" w:color="000000"/>
              <w:right w:val="single" w:sz="8" w:space="0" w:color="000000"/>
            </w:tcBorders>
            <w:shd w:val="clear" w:color="auto" w:fill="auto"/>
            <w:vAlign w:val="center"/>
          </w:tcPr>
          <w:p w14:paraId="62CA961E" w14:textId="00E40A4B" w:rsidR="0069092A" w:rsidRPr="00517E38" w:rsidRDefault="0069092A" w:rsidP="00261923">
            <w:pPr>
              <w:widowControl w:val="0"/>
              <w:jc w:val="center"/>
              <w:rPr>
                <w:rFonts w:ascii="Roboto" w:hAnsi="Roboto"/>
              </w:rPr>
            </w:pPr>
            <w:r w:rsidRPr="00517E38">
              <w:rPr>
                <w:rFonts w:ascii="Roboto" w:hAnsi="Roboto"/>
              </w:rPr>
              <w:t>2B2</w:t>
            </w:r>
          </w:p>
        </w:tc>
        <w:tc>
          <w:tcPr>
            <w:tcW w:w="7938" w:type="dxa"/>
            <w:tcBorders>
              <w:left w:val="single" w:sz="8" w:space="0" w:color="000000"/>
              <w:bottom w:val="single" w:sz="8" w:space="0" w:color="000000"/>
              <w:right w:val="single" w:sz="8" w:space="0" w:color="000000"/>
            </w:tcBorders>
            <w:shd w:val="clear" w:color="auto" w:fill="auto"/>
            <w:vAlign w:val="center"/>
          </w:tcPr>
          <w:p w14:paraId="10EDF935" w14:textId="77777777" w:rsidR="0069092A" w:rsidRPr="00517E38" w:rsidRDefault="0069092A" w:rsidP="00261923">
            <w:pPr>
              <w:widowControl w:val="0"/>
              <w:rPr>
                <w:rFonts w:ascii="Roboto" w:hAnsi="Roboto"/>
              </w:rPr>
            </w:pPr>
            <w:r w:rsidRPr="00517E38">
              <w:rPr>
                <w:rFonts w:ascii="Roboto" w:hAnsi="Roboto"/>
              </w:rPr>
              <w:t xml:space="preserve">Procedimientos Diagnósticos Clínicos y Ortoprotésicos  </w:t>
            </w:r>
          </w:p>
        </w:tc>
      </w:tr>
      <w:tr w:rsidR="0069092A" w:rsidRPr="00517E38" w14:paraId="6700D7E7"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7D3290" w14:textId="44B1009E" w:rsidR="0069092A" w:rsidRPr="00517E38" w:rsidRDefault="0069092A" w:rsidP="00261923">
            <w:pPr>
              <w:widowControl w:val="0"/>
              <w:jc w:val="center"/>
              <w:rPr>
                <w:rFonts w:ascii="Roboto" w:hAnsi="Roboto"/>
              </w:rPr>
            </w:pPr>
            <w:r w:rsidRPr="00517E38">
              <w:rPr>
                <w:rFonts w:ascii="Roboto" w:hAnsi="Roboto"/>
              </w:rPr>
              <w:t>2B3</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09A7BC" w14:textId="77777777" w:rsidR="0069092A" w:rsidRPr="00517E38" w:rsidRDefault="0069092A" w:rsidP="00261923">
            <w:pPr>
              <w:widowControl w:val="0"/>
              <w:rPr>
                <w:rFonts w:ascii="Roboto" w:hAnsi="Roboto"/>
              </w:rPr>
            </w:pPr>
            <w:r w:rsidRPr="00517E38">
              <w:rPr>
                <w:rFonts w:ascii="Roboto" w:hAnsi="Roboto"/>
              </w:rPr>
              <w:t xml:space="preserve">Procedimientos Sanitarios y Asistenciales  </w:t>
            </w:r>
          </w:p>
        </w:tc>
      </w:tr>
      <w:tr w:rsidR="0069092A" w:rsidRPr="00517E38" w14:paraId="29C362EC"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679648" w14:textId="334144DE" w:rsidR="0069092A" w:rsidRPr="00517E38" w:rsidRDefault="0069092A" w:rsidP="00261923">
            <w:pPr>
              <w:widowControl w:val="0"/>
              <w:jc w:val="center"/>
              <w:rPr>
                <w:rFonts w:ascii="Roboto" w:hAnsi="Roboto"/>
              </w:rPr>
            </w:pPr>
            <w:r w:rsidRPr="00517E38">
              <w:rPr>
                <w:rFonts w:ascii="Roboto" w:hAnsi="Roboto"/>
              </w:rPr>
              <w:t>2B4</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FD0811" w14:textId="77777777" w:rsidR="0069092A" w:rsidRPr="00517E38" w:rsidRDefault="0069092A" w:rsidP="00261923">
            <w:pPr>
              <w:widowControl w:val="0"/>
              <w:rPr>
                <w:rFonts w:ascii="Roboto" w:hAnsi="Roboto"/>
              </w:rPr>
            </w:pPr>
            <w:r w:rsidRPr="00517E38">
              <w:rPr>
                <w:rFonts w:ascii="Roboto" w:hAnsi="Roboto"/>
              </w:rPr>
              <w:t xml:space="preserve">Procesos Comerciales  </w:t>
            </w:r>
          </w:p>
        </w:tc>
      </w:tr>
      <w:tr w:rsidR="0069092A" w:rsidRPr="00517E38" w14:paraId="34E624E9"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B6B780" w14:textId="7CDCD209" w:rsidR="0069092A" w:rsidRPr="00517E38" w:rsidRDefault="0069092A" w:rsidP="00261923">
            <w:pPr>
              <w:widowControl w:val="0"/>
              <w:jc w:val="center"/>
              <w:rPr>
                <w:rFonts w:ascii="Roboto" w:hAnsi="Roboto"/>
              </w:rPr>
            </w:pPr>
            <w:r w:rsidRPr="00517E38">
              <w:rPr>
                <w:rFonts w:ascii="Roboto" w:hAnsi="Roboto"/>
              </w:rPr>
              <w:t>2B5</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AA7314" w14:textId="77777777" w:rsidR="0069092A" w:rsidRPr="00517E38" w:rsidRDefault="0069092A" w:rsidP="00261923">
            <w:pPr>
              <w:widowControl w:val="0"/>
              <w:rPr>
                <w:rFonts w:ascii="Roboto" w:hAnsi="Roboto"/>
              </w:rPr>
            </w:pPr>
            <w:r w:rsidRPr="00517E38">
              <w:rPr>
                <w:rFonts w:ascii="Roboto" w:hAnsi="Roboto"/>
              </w:rPr>
              <w:t xml:space="preserve">Procesos de Gestión Administrativa  </w:t>
            </w:r>
          </w:p>
        </w:tc>
      </w:tr>
      <w:tr w:rsidR="0069092A" w:rsidRPr="00517E38" w14:paraId="71D269F7" w14:textId="77777777" w:rsidTr="00261923">
        <w:trPr>
          <w:trHeight w:val="283"/>
        </w:trPr>
        <w:tc>
          <w:tcPr>
            <w:tcW w:w="1418" w:type="dxa"/>
            <w:tcBorders>
              <w:left w:val="single" w:sz="8" w:space="0" w:color="000000"/>
              <w:bottom w:val="single" w:sz="8" w:space="0" w:color="000000"/>
              <w:right w:val="single" w:sz="8" w:space="0" w:color="000000"/>
            </w:tcBorders>
            <w:shd w:val="clear" w:color="auto" w:fill="auto"/>
            <w:vAlign w:val="center"/>
          </w:tcPr>
          <w:p w14:paraId="7C22C84C" w14:textId="3E728C05" w:rsidR="0069092A" w:rsidRPr="00517E38" w:rsidRDefault="0069092A" w:rsidP="00261923">
            <w:pPr>
              <w:widowControl w:val="0"/>
              <w:jc w:val="center"/>
              <w:rPr>
                <w:rFonts w:ascii="Roboto" w:hAnsi="Roboto"/>
              </w:rPr>
            </w:pPr>
            <w:r w:rsidRPr="00517E38">
              <w:rPr>
                <w:rFonts w:ascii="Roboto" w:hAnsi="Roboto"/>
              </w:rPr>
              <w:t>2B7</w:t>
            </w:r>
          </w:p>
        </w:tc>
        <w:tc>
          <w:tcPr>
            <w:tcW w:w="7938" w:type="dxa"/>
            <w:tcBorders>
              <w:left w:val="single" w:sz="8" w:space="0" w:color="000000"/>
              <w:bottom w:val="single" w:sz="8" w:space="0" w:color="000000"/>
              <w:right w:val="single" w:sz="8" w:space="0" w:color="000000"/>
            </w:tcBorders>
            <w:shd w:val="clear" w:color="auto" w:fill="auto"/>
            <w:vAlign w:val="center"/>
          </w:tcPr>
          <w:p w14:paraId="5D6AFAA7" w14:textId="77777777" w:rsidR="0069092A" w:rsidRPr="00517E38" w:rsidRDefault="0069092A" w:rsidP="00261923">
            <w:pPr>
              <w:widowControl w:val="0"/>
              <w:rPr>
                <w:rFonts w:ascii="Roboto" w:hAnsi="Roboto"/>
              </w:rPr>
            </w:pPr>
            <w:r w:rsidRPr="00517E38">
              <w:rPr>
                <w:rFonts w:ascii="Roboto" w:hAnsi="Roboto"/>
              </w:rPr>
              <w:t xml:space="preserve">Servicios a la Comunidad  </w:t>
            </w:r>
          </w:p>
        </w:tc>
      </w:tr>
      <w:tr w:rsidR="0069092A" w:rsidRPr="00517E38" w14:paraId="140BDC73" w14:textId="77777777" w:rsidTr="00261923">
        <w:trPr>
          <w:trHeight w:val="283"/>
        </w:trPr>
        <w:tc>
          <w:tcPr>
            <w:tcW w:w="1418" w:type="dxa"/>
            <w:tcBorders>
              <w:left w:val="single" w:sz="8" w:space="0" w:color="000000"/>
              <w:bottom w:val="single" w:sz="8" w:space="0" w:color="000000"/>
              <w:right w:val="single" w:sz="8" w:space="0" w:color="000000"/>
            </w:tcBorders>
            <w:shd w:val="clear" w:color="auto" w:fill="auto"/>
            <w:vAlign w:val="center"/>
          </w:tcPr>
          <w:p w14:paraId="30380C29" w14:textId="4B727342" w:rsidR="0069092A" w:rsidRPr="00517E38" w:rsidRDefault="0069092A" w:rsidP="00261923">
            <w:pPr>
              <w:widowControl w:val="0"/>
              <w:jc w:val="center"/>
              <w:rPr>
                <w:rFonts w:ascii="Roboto" w:hAnsi="Roboto"/>
              </w:rPr>
            </w:pPr>
            <w:r w:rsidRPr="00517E38">
              <w:rPr>
                <w:rFonts w:ascii="Roboto" w:hAnsi="Roboto"/>
              </w:rPr>
              <w:t>2B8</w:t>
            </w:r>
          </w:p>
        </w:tc>
        <w:tc>
          <w:tcPr>
            <w:tcW w:w="7938" w:type="dxa"/>
            <w:tcBorders>
              <w:left w:val="single" w:sz="8" w:space="0" w:color="000000"/>
              <w:bottom w:val="single" w:sz="8" w:space="0" w:color="000000"/>
              <w:right w:val="single" w:sz="8" w:space="0" w:color="000000"/>
            </w:tcBorders>
            <w:shd w:val="clear" w:color="auto" w:fill="auto"/>
            <w:vAlign w:val="center"/>
          </w:tcPr>
          <w:p w14:paraId="71375C3B" w14:textId="77777777" w:rsidR="0069092A" w:rsidRPr="00517E38" w:rsidRDefault="0069092A" w:rsidP="00261923">
            <w:pPr>
              <w:widowControl w:val="0"/>
              <w:rPr>
                <w:rFonts w:ascii="Roboto" w:hAnsi="Roboto"/>
              </w:rPr>
            </w:pPr>
            <w:r w:rsidRPr="00517E38">
              <w:rPr>
                <w:rFonts w:ascii="Roboto" w:hAnsi="Roboto"/>
              </w:rPr>
              <w:t xml:space="preserve">Sistemas y   Aplicaciones Informáticas  </w:t>
            </w:r>
          </w:p>
        </w:tc>
      </w:tr>
      <w:tr w:rsidR="0069092A" w:rsidRPr="00517E38" w14:paraId="55CCA6A2" w14:textId="77777777" w:rsidTr="00261923">
        <w:trPr>
          <w:trHeight w:val="283"/>
        </w:trPr>
        <w:tc>
          <w:tcPr>
            <w:tcW w:w="1418" w:type="dxa"/>
            <w:tcBorders>
              <w:left w:val="single" w:sz="8" w:space="0" w:color="000000"/>
              <w:bottom w:val="single" w:sz="8" w:space="0" w:color="000000"/>
              <w:right w:val="single" w:sz="8" w:space="0" w:color="000000"/>
            </w:tcBorders>
            <w:shd w:val="clear" w:color="auto" w:fill="auto"/>
            <w:vAlign w:val="center"/>
          </w:tcPr>
          <w:p w14:paraId="2614E525" w14:textId="7864BF81" w:rsidR="0069092A" w:rsidRPr="00517E38" w:rsidRDefault="0069092A" w:rsidP="00261923">
            <w:pPr>
              <w:widowControl w:val="0"/>
              <w:jc w:val="center"/>
              <w:rPr>
                <w:rFonts w:ascii="Roboto" w:hAnsi="Roboto"/>
              </w:rPr>
            </w:pPr>
            <w:r w:rsidRPr="00517E38">
              <w:rPr>
                <w:rFonts w:ascii="Roboto" w:hAnsi="Roboto"/>
              </w:rPr>
              <w:t>2B9</w:t>
            </w:r>
          </w:p>
        </w:tc>
        <w:tc>
          <w:tcPr>
            <w:tcW w:w="7938" w:type="dxa"/>
            <w:tcBorders>
              <w:left w:val="single" w:sz="8" w:space="0" w:color="000000"/>
              <w:bottom w:val="single" w:sz="8" w:space="0" w:color="000000"/>
              <w:right w:val="single" w:sz="8" w:space="0" w:color="000000"/>
            </w:tcBorders>
            <w:shd w:val="clear" w:color="auto" w:fill="auto"/>
            <w:vAlign w:val="center"/>
          </w:tcPr>
          <w:p w14:paraId="0AA78D38" w14:textId="77777777" w:rsidR="0069092A" w:rsidRPr="00517E38" w:rsidRDefault="0069092A" w:rsidP="00261923">
            <w:pPr>
              <w:widowControl w:val="0"/>
              <w:rPr>
                <w:rFonts w:ascii="Roboto" w:hAnsi="Roboto"/>
              </w:rPr>
            </w:pPr>
            <w:r w:rsidRPr="00517E38">
              <w:rPr>
                <w:rFonts w:ascii="Roboto" w:hAnsi="Roboto"/>
              </w:rPr>
              <w:t xml:space="preserve">Técnicas y Procedimientos de Imagen y Sonido </w:t>
            </w:r>
          </w:p>
        </w:tc>
      </w:tr>
      <w:tr w:rsidR="0069092A" w:rsidRPr="00517E38" w14:paraId="511F36A6" w14:textId="77777777" w:rsidTr="00261923">
        <w:trPr>
          <w:trHeight w:val="283"/>
        </w:trPr>
        <w:tc>
          <w:tcPr>
            <w:tcW w:w="1418" w:type="dxa"/>
            <w:tcBorders>
              <w:left w:val="single" w:sz="8" w:space="0" w:color="000000"/>
              <w:bottom w:val="single" w:sz="8" w:space="0" w:color="000000"/>
              <w:right w:val="single" w:sz="8" w:space="0" w:color="000000"/>
            </w:tcBorders>
            <w:shd w:val="clear" w:color="auto" w:fill="auto"/>
            <w:vAlign w:val="center"/>
          </w:tcPr>
          <w:p w14:paraId="513212B2" w14:textId="00BC83D9" w:rsidR="0069092A" w:rsidRPr="00517E38" w:rsidRDefault="0069092A" w:rsidP="00261923">
            <w:pPr>
              <w:widowControl w:val="0"/>
              <w:jc w:val="center"/>
              <w:rPr>
                <w:rFonts w:ascii="Roboto" w:hAnsi="Roboto"/>
              </w:rPr>
            </w:pPr>
            <w:r w:rsidRPr="00517E38">
              <w:rPr>
                <w:rFonts w:ascii="Roboto" w:hAnsi="Roboto"/>
              </w:rPr>
              <w:t>263</w:t>
            </w:r>
          </w:p>
        </w:tc>
        <w:tc>
          <w:tcPr>
            <w:tcW w:w="7938" w:type="dxa"/>
            <w:tcBorders>
              <w:left w:val="single" w:sz="8" w:space="0" w:color="000000"/>
              <w:bottom w:val="single" w:sz="8" w:space="0" w:color="000000"/>
              <w:right w:val="single" w:sz="8" w:space="0" w:color="000000"/>
            </w:tcBorders>
            <w:shd w:val="clear" w:color="auto" w:fill="auto"/>
            <w:vAlign w:val="center"/>
          </w:tcPr>
          <w:p w14:paraId="090412DE" w14:textId="77777777" w:rsidR="0069092A" w:rsidRPr="00517E38" w:rsidRDefault="0069092A" w:rsidP="00261923">
            <w:pPr>
              <w:widowControl w:val="0"/>
              <w:rPr>
                <w:rFonts w:ascii="Roboto" w:hAnsi="Roboto"/>
              </w:rPr>
            </w:pPr>
            <w:r w:rsidRPr="00517E38">
              <w:rPr>
                <w:rFonts w:ascii="Roboto" w:hAnsi="Roboto"/>
              </w:rPr>
              <w:t>Administración de Empresas</w:t>
            </w:r>
          </w:p>
        </w:tc>
      </w:tr>
      <w:tr w:rsidR="0069092A" w:rsidRPr="00517E38" w14:paraId="06338B5E" w14:textId="77777777" w:rsidTr="00261923">
        <w:trPr>
          <w:trHeight w:val="283"/>
        </w:trPr>
        <w:tc>
          <w:tcPr>
            <w:tcW w:w="1418" w:type="dxa"/>
            <w:tcBorders>
              <w:left w:val="single" w:sz="8" w:space="0" w:color="000000"/>
              <w:bottom w:val="single" w:sz="8" w:space="0" w:color="000000"/>
              <w:right w:val="single" w:sz="8" w:space="0" w:color="000000"/>
            </w:tcBorders>
            <w:shd w:val="clear" w:color="auto" w:fill="auto"/>
            <w:vAlign w:val="center"/>
          </w:tcPr>
          <w:p w14:paraId="35806987" w14:textId="3506482B" w:rsidR="0069092A" w:rsidRPr="00517E38" w:rsidRDefault="0069092A" w:rsidP="00261923">
            <w:pPr>
              <w:widowControl w:val="0"/>
              <w:jc w:val="center"/>
              <w:rPr>
                <w:rFonts w:ascii="Roboto" w:hAnsi="Roboto"/>
              </w:rPr>
            </w:pPr>
            <w:r w:rsidRPr="00517E38">
              <w:rPr>
                <w:rFonts w:ascii="Roboto" w:hAnsi="Roboto"/>
              </w:rPr>
              <w:t>264</w:t>
            </w:r>
          </w:p>
        </w:tc>
        <w:tc>
          <w:tcPr>
            <w:tcW w:w="7938" w:type="dxa"/>
            <w:tcBorders>
              <w:left w:val="single" w:sz="8" w:space="0" w:color="000000"/>
              <w:bottom w:val="single" w:sz="8" w:space="0" w:color="000000"/>
              <w:right w:val="single" w:sz="8" w:space="0" w:color="000000"/>
            </w:tcBorders>
            <w:shd w:val="clear" w:color="auto" w:fill="auto"/>
            <w:vAlign w:val="center"/>
          </w:tcPr>
          <w:p w14:paraId="1A5D371D" w14:textId="77777777" w:rsidR="0069092A" w:rsidRPr="00517E38" w:rsidRDefault="0069092A" w:rsidP="00261923">
            <w:pPr>
              <w:widowControl w:val="0"/>
              <w:rPr>
                <w:rFonts w:ascii="Roboto" w:hAnsi="Roboto"/>
              </w:rPr>
            </w:pPr>
            <w:r w:rsidRPr="00517E38">
              <w:rPr>
                <w:rFonts w:ascii="Roboto" w:hAnsi="Roboto"/>
              </w:rPr>
              <w:t>Análisis y Química Industrial</w:t>
            </w:r>
          </w:p>
        </w:tc>
      </w:tr>
      <w:tr w:rsidR="0069092A" w:rsidRPr="00517E38" w14:paraId="5E5FA09A"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765584" w14:textId="45CFD4FE" w:rsidR="0069092A" w:rsidRPr="00517E38" w:rsidRDefault="0069092A" w:rsidP="00261923">
            <w:pPr>
              <w:widowControl w:val="0"/>
              <w:jc w:val="center"/>
              <w:rPr>
                <w:rFonts w:ascii="Roboto" w:hAnsi="Roboto"/>
              </w:rPr>
            </w:pPr>
            <w:r w:rsidRPr="00517E38">
              <w:rPr>
                <w:rFonts w:ascii="Roboto" w:hAnsi="Roboto"/>
              </w:rPr>
              <w:t>265</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BB5D8E" w14:textId="77777777" w:rsidR="0069092A" w:rsidRPr="00517E38" w:rsidRDefault="0069092A" w:rsidP="00261923">
            <w:pPr>
              <w:widowControl w:val="0"/>
              <w:rPr>
                <w:rFonts w:ascii="Roboto" w:hAnsi="Roboto"/>
              </w:rPr>
            </w:pPr>
            <w:r w:rsidRPr="00517E38">
              <w:rPr>
                <w:rFonts w:ascii="Roboto" w:hAnsi="Roboto"/>
              </w:rPr>
              <w:t>Organización y Gestión Comercial</w:t>
            </w:r>
          </w:p>
        </w:tc>
      </w:tr>
      <w:tr w:rsidR="0069092A" w:rsidRPr="00517E38" w14:paraId="62C447CA"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A1252A" w14:textId="24D8A4CC" w:rsidR="0069092A" w:rsidRPr="00517E38" w:rsidRDefault="0069092A" w:rsidP="00261923">
            <w:pPr>
              <w:widowControl w:val="0"/>
              <w:jc w:val="center"/>
              <w:rPr>
                <w:rFonts w:ascii="Roboto" w:hAnsi="Roboto"/>
              </w:rPr>
            </w:pPr>
            <w:r w:rsidRPr="00517E38">
              <w:rPr>
                <w:rFonts w:ascii="Roboto" w:hAnsi="Roboto"/>
              </w:rPr>
              <w:t>266</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1B8157" w14:textId="77777777" w:rsidR="0069092A" w:rsidRPr="00517E38" w:rsidRDefault="0069092A" w:rsidP="00261923">
            <w:pPr>
              <w:widowControl w:val="0"/>
              <w:rPr>
                <w:rFonts w:ascii="Roboto" w:hAnsi="Roboto"/>
              </w:rPr>
            </w:pPr>
            <w:r w:rsidRPr="00517E38">
              <w:rPr>
                <w:rFonts w:ascii="Roboto" w:hAnsi="Roboto"/>
              </w:rPr>
              <w:t>Organización y Proyectos de Sistemas Energéticos</w:t>
            </w:r>
          </w:p>
        </w:tc>
      </w:tr>
      <w:tr w:rsidR="0069092A" w:rsidRPr="00517E38" w14:paraId="640215E7"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02E9ED" w14:textId="16B91EE7" w:rsidR="0069092A" w:rsidRPr="00517E38" w:rsidRDefault="0069092A" w:rsidP="00261923">
            <w:pPr>
              <w:widowControl w:val="0"/>
              <w:jc w:val="center"/>
              <w:rPr>
                <w:rFonts w:ascii="Roboto" w:hAnsi="Roboto"/>
              </w:rPr>
            </w:pPr>
            <w:r w:rsidRPr="00517E38">
              <w:rPr>
                <w:rFonts w:ascii="Roboto" w:hAnsi="Roboto"/>
              </w:rPr>
              <w:t>268</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D4DEE5" w14:textId="77777777" w:rsidR="0069092A" w:rsidRPr="00517E38" w:rsidRDefault="0069092A" w:rsidP="00261923">
            <w:pPr>
              <w:widowControl w:val="0"/>
              <w:rPr>
                <w:rFonts w:ascii="Roboto" w:hAnsi="Roboto"/>
              </w:rPr>
            </w:pPr>
            <w:r w:rsidRPr="00517E38">
              <w:rPr>
                <w:rFonts w:ascii="Roboto" w:hAnsi="Roboto"/>
              </w:rPr>
              <w:t>Procesos de Producción Agraria</w:t>
            </w:r>
          </w:p>
        </w:tc>
      </w:tr>
      <w:tr w:rsidR="0069092A" w:rsidRPr="00517E38" w14:paraId="5CB64763"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0F18C2" w14:textId="5B1AB947" w:rsidR="0069092A" w:rsidRPr="00517E38" w:rsidRDefault="0069092A" w:rsidP="00261923">
            <w:pPr>
              <w:widowControl w:val="0"/>
              <w:jc w:val="center"/>
              <w:rPr>
                <w:rFonts w:ascii="Roboto" w:hAnsi="Roboto"/>
              </w:rPr>
            </w:pPr>
            <w:r w:rsidRPr="00517E38">
              <w:rPr>
                <w:rFonts w:ascii="Roboto" w:hAnsi="Roboto"/>
              </w:rPr>
              <w:t>269</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359C26" w14:textId="77777777" w:rsidR="0069092A" w:rsidRPr="00517E38" w:rsidRDefault="0069092A" w:rsidP="00261923">
            <w:pPr>
              <w:widowControl w:val="0"/>
              <w:rPr>
                <w:rFonts w:ascii="Roboto" w:hAnsi="Roboto"/>
              </w:rPr>
            </w:pPr>
            <w:r w:rsidRPr="00517E38">
              <w:rPr>
                <w:rFonts w:ascii="Roboto" w:hAnsi="Roboto"/>
              </w:rPr>
              <w:t>Procesos en la industria alimentaria</w:t>
            </w:r>
          </w:p>
        </w:tc>
      </w:tr>
      <w:tr w:rsidR="0069092A" w:rsidRPr="00517E38" w14:paraId="21D11352"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DD9314" w14:textId="2B42C165" w:rsidR="0069092A" w:rsidRPr="00517E38" w:rsidRDefault="0069092A" w:rsidP="00261923">
            <w:pPr>
              <w:widowControl w:val="0"/>
              <w:jc w:val="center"/>
              <w:rPr>
                <w:rFonts w:ascii="Roboto" w:hAnsi="Roboto"/>
              </w:rPr>
            </w:pPr>
            <w:r w:rsidRPr="00517E38">
              <w:rPr>
                <w:rFonts w:ascii="Roboto" w:hAnsi="Roboto"/>
              </w:rPr>
              <w:t>270</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60589B" w14:textId="77777777" w:rsidR="0069092A" w:rsidRPr="00517E38" w:rsidRDefault="0069092A" w:rsidP="00261923">
            <w:pPr>
              <w:widowControl w:val="0"/>
              <w:rPr>
                <w:rFonts w:ascii="Roboto" w:hAnsi="Roboto"/>
              </w:rPr>
            </w:pPr>
            <w:r w:rsidRPr="00517E38">
              <w:rPr>
                <w:rFonts w:ascii="Roboto" w:hAnsi="Roboto"/>
              </w:rPr>
              <w:t>Procesos Diagnóstico Clínico y Procedimientos Ortopédicos</w:t>
            </w:r>
          </w:p>
        </w:tc>
      </w:tr>
      <w:tr w:rsidR="0069092A" w:rsidRPr="00517E38" w14:paraId="4CDD6D21"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DF066E" w14:textId="7B842E3A" w:rsidR="0069092A" w:rsidRPr="00517E38" w:rsidRDefault="0069092A" w:rsidP="00261923">
            <w:pPr>
              <w:widowControl w:val="0"/>
              <w:jc w:val="center"/>
              <w:rPr>
                <w:rFonts w:ascii="Roboto" w:hAnsi="Roboto"/>
              </w:rPr>
            </w:pPr>
            <w:r w:rsidRPr="00517E38">
              <w:rPr>
                <w:rFonts w:ascii="Roboto" w:hAnsi="Roboto"/>
              </w:rPr>
              <w:t>271</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069B67" w14:textId="77777777" w:rsidR="0069092A" w:rsidRPr="00517E38" w:rsidRDefault="0069092A" w:rsidP="00261923">
            <w:pPr>
              <w:widowControl w:val="0"/>
              <w:rPr>
                <w:rFonts w:ascii="Roboto" w:hAnsi="Roboto"/>
              </w:rPr>
            </w:pPr>
            <w:r w:rsidRPr="00517E38">
              <w:rPr>
                <w:rFonts w:ascii="Roboto" w:hAnsi="Roboto"/>
              </w:rPr>
              <w:t>Procesos Sanitarios</w:t>
            </w:r>
          </w:p>
        </w:tc>
      </w:tr>
      <w:tr w:rsidR="0069092A" w:rsidRPr="00517E38" w14:paraId="61FB0E23"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B07A68" w14:textId="59D9B0BE" w:rsidR="0069092A" w:rsidRPr="00517E38" w:rsidRDefault="0069092A" w:rsidP="00261923">
            <w:pPr>
              <w:widowControl w:val="0"/>
              <w:jc w:val="center"/>
              <w:rPr>
                <w:rFonts w:ascii="Roboto" w:hAnsi="Roboto"/>
              </w:rPr>
            </w:pPr>
            <w:r w:rsidRPr="00517E38">
              <w:rPr>
                <w:rFonts w:ascii="Roboto" w:hAnsi="Roboto"/>
              </w:rPr>
              <w:t>272</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54C571" w14:textId="77777777" w:rsidR="0069092A" w:rsidRPr="00517E38" w:rsidRDefault="0069092A" w:rsidP="00261923">
            <w:pPr>
              <w:widowControl w:val="0"/>
              <w:rPr>
                <w:rFonts w:ascii="Roboto" w:hAnsi="Roboto"/>
              </w:rPr>
            </w:pPr>
            <w:r w:rsidRPr="00517E38">
              <w:rPr>
                <w:rFonts w:ascii="Roboto" w:hAnsi="Roboto"/>
              </w:rPr>
              <w:t xml:space="preserve">Procesos y Productos de textil, Confección y Piel  </w:t>
            </w:r>
          </w:p>
        </w:tc>
      </w:tr>
      <w:tr w:rsidR="0069092A" w:rsidRPr="00517E38" w14:paraId="702E2864"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5A360B" w14:textId="3B021483" w:rsidR="0069092A" w:rsidRPr="00517E38" w:rsidRDefault="0069092A" w:rsidP="00261923">
            <w:pPr>
              <w:widowControl w:val="0"/>
              <w:jc w:val="center"/>
              <w:rPr>
                <w:rFonts w:ascii="Roboto" w:hAnsi="Roboto"/>
              </w:rPr>
            </w:pPr>
            <w:r w:rsidRPr="00517E38">
              <w:rPr>
                <w:rFonts w:ascii="Roboto" w:hAnsi="Roboto"/>
              </w:rPr>
              <w:t>273</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D84253" w14:textId="77777777" w:rsidR="0069092A" w:rsidRPr="00517E38" w:rsidRDefault="0069092A" w:rsidP="00261923">
            <w:pPr>
              <w:widowControl w:val="0"/>
              <w:rPr>
                <w:rFonts w:ascii="Roboto" w:hAnsi="Roboto"/>
              </w:rPr>
            </w:pPr>
            <w:r w:rsidRPr="00517E38">
              <w:rPr>
                <w:rFonts w:ascii="Roboto" w:hAnsi="Roboto"/>
              </w:rPr>
              <w:t>Procesos y Productos de Vidrio y Cerámica</w:t>
            </w:r>
          </w:p>
        </w:tc>
      </w:tr>
      <w:tr w:rsidR="0069092A" w:rsidRPr="00517E38" w14:paraId="4EE64D11" w14:textId="77777777" w:rsidTr="00261923">
        <w:trPr>
          <w:trHeight w:val="283"/>
        </w:trPr>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D0674F" w14:textId="0F5E49FC" w:rsidR="0069092A" w:rsidRPr="00517E38" w:rsidRDefault="0069092A" w:rsidP="00261923">
            <w:pPr>
              <w:widowControl w:val="0"/>
              <w:jc w:val="center"/>
              <w:rPr>
                <w:rFonts w:ascii="Roboto" w:hAnsi="Roboto"/>
              </w:rPr>
            </w:pPr>
            <w:r w:rsidRPr="00517E38">
              <w:rPr>
                <w:rFonts w:ascii="Roboto" w:hAnsi="Roboto"/>
              </w:rPr>
              <w:t>274</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181998" w14:textId="77777777" w:rsidR="0069092A" w:rsidRPr="00517E38" w:rsidRDefault="0069092A" w:rsidP="00261923">
            <w:pPr>
              <w:widowControl w:val="0"/>
              <w:rPr>
                <w:rFonts w:ascii="Roboto" w:hAnsi="Roboto"/>
              </w:rPr>
            </w:pPr>
            <w:r w:rsidRPr="00517E38">
              <w:rPr>
                <w:rFonts w:ascii="Roboto" w:hAnsi="Roboto"/>
              </w:rPr>
              <w:t>Sistemas Electrotécnicos y Automáticos</w:t>
            </w:r>
          </w:p>
        </w:tc>
      </w:tr>
    </w:tbl>
    <w:p w14:paraId="4A273494" w14:textId="77777777" w:rsidR="00A74693" w:rsidRPr="00517E38" w:rsidRDefault="00A74693" w:rsidP="00261923">
      <w:pPr>
        <w:pStyle w:val="Standard"/>
        <w:ind w:firstLine="426"/>
        <w:jc w:val="both"/>
        <w:rPr>
          <w:color w:val="000000"/>
          <w:sz w:val="24"/>
          <w:lang w:val="es-ES_tradnl"/>
        </w:rPr>
      </w:pPr>
    </w:p>
    <w:p w14:paraId="5D18DF9D" w14:textId="77777777" w:rsidR="00A74693" w:rsidRPr="00517E38" w:rsidRDefault="00A74693" w:rsidP="00261923">
      <w:pPr>
        <w:pStyle w:val="Normal0"/>
        <w:ind w:firstLine="426"/>
        <w:jc w:val="both"/>
        <w:rPr>
          <w:rFonts w:ascii="Roboto" w:hAnsi="Roboto"/>
          <w:b/>
          <w:bCs/>
          <w:spacing w:val="-4"/>
          <w:lang w:eastAsia="ca-ES"/>
        </w:rPr>
      </w:pPr>
    </w:p>
    <w:tbl>
      <w:tblPr>
        <w:tblW w:w="9214" w:type="dxa"/>
        <w:tblInd w:w="-10" w:type="dxa"/>
        <w:tblLayout w:type="fixed"/>
        <w:tblCellMar>
          <w:left w:w="68" w:type="dxa"/>
          <w:right w:w="68" w:type="dxa"/>
        </w:tblCellMar>
        <w:tblLook w:val="0000" w:firstRow="0" w:lastRow="0" w:firstColumn="0" w:lastColumn="0" w:noHBand="0" w:noVBand="0"/>
      </w:tblPr>
      <w:tblGrid>
        <w:gridCol w:w="1276"/>
        <w:gridCol w:w="7938"/>
      </w:tblGrid>
      <w:tr w:rsidR="008139CB" w:rsidRPr="00517E38" w14:paraId="37F9CA11" w14:textId="77777777" w:rsidTr="00261923">
        <w:trPr>
          <w:trHeight w:val="567"/>
          <w:tblHeader/>
        </w:trPr>
        <w:tc>
          <w:tcPr>
            <w:tcW w:w="9214" w:type="dxa"/>
            <w:gridSpan w:val="2"/>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2E35949E" w14:textId="760711A3" w:rsidR="008139CB" w:rsidRPr="00517E38" w:rsidRDefault="00B01F3B" w:rsidP="00261923">
            <w:pPr>
              <w:widowControl w:val="0"/>
              <w:jc w:val="center"/>
              <w:rPr>
                <w:rFonts w:ascii="Roboto" w:hAnsi="Roboto"/>
              </w:rPr>
            </w:pPr>
            <w:r w:rsidRPr="00517E38">
              <w:rPr>
                <w:rFonts w:ascii="Roboto" w:hAnsi="Roboto"/>
                <w:b/>
                <w:bCs/>
              </w:rPr>
              <w:lastRenderedPageBreak/>
              <w:t>B</w:t>
            </w:r>
            <w:r w:rsidR="008139CB" w:rsidRPr="00517E38">
              <w:rPr>
                <w:rFonts w:ascii="Roboto" w:hAnsi="Roboto"/>
                <w:b/>
                <w:bCs/>
              </w:rPr>
              <w:t>.</w:t>
            </w:r>
            <w:r w:rsidR="008139CB" w:rsidRPr="00517E38">
              <w:rPr>
                <w:rFonts w:ascii="Roboto" w:hAnsi="Roboto"/>
              </w:rPr>
              <w:t xml:space="preserve"> Cuerpo de profesores especialistas en sectores singulares de Formación Profesional </w:t>
            </w:r>
          </w:p>
        </w:tc>
      </w:tr>
      <w:tr w:rsidR="008139CB" w:rsidRPr="00517E38" w14:paraId="013EE1AC" w14:textId="77777777" w:rsidTr="00261923">
        <w:trPr>
          <w:trHeight w:val="567"/>
          <w:tblHeader/>
        </w:trPr>
        <w:tc>
          <w:tcPr>
            <w:tcW w:w="127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4C9CD30" w14:textId="72CEBA52" w:rsidR="008139CB" w:rsidRPr="00517E38" w:rsidRDefault="008139CB" w:rsidP="00261923">
            <w:pPr>
              <w:widowControl w:val="0"/>
              <w:jc w:val="center"/>
              <w:rPr>
                <w:rFonts w:ascii="Roboto" w:hAnsi="Roboto"/>
              </w:rPr>
            </w:pPr>
            <w:r w:rsidRPr="00517E38">
              <w:rPr>
                <w:rFonts w:ascii="Roboto" w:hAnsi="Roboto"/>
              </w:rPr>
              <w:t xml:space="preserve">Código </w:t>
            </w:r>
          </w:p>
        </w:tc>
        <w:tc>
          <w:tcPr>
            <w:tcW w:w="7938"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4CD16A33" w14:textId="77777777" w:rsidR="008139CB" w:rsidRPr="00517E38" w:rsidRDefault="008139CB" w:rsidP="00261923">
            <w:pPr>
              <w:widowControl w:val="0"/>
              <w:jc w:val="center"/>
              <w:rPr>
                <w:rFonts w:ascii="Roboto" w:hAnsi="Roboto"/>
              </w:rPr>
            </w:pPr>
            <w:r w:rsidRPr="00517E38">
              <w:rPr>
                <w:rFonts w:ascii="Roboto" w:hAnsi="Roboto"/>
              </w:rPr>
              <w:t>Especialidad</w:t>
            </w:r>
          </w:p>
        </w:tc>
      </w:tr>
      <w:tr w:rsidR="008139CB" w:rsidRPr="00517E38" w14:paraId="662839B7"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64426C" w14:textId="5C42974D" w:rsidR="008139CB" w:rsidRPr="00517E38" w:rsidRDefault="008139CB" w:rsidP="00261923">
            <w:pPr>
              <w:widowControl w:val="0"/>
              <w:jc w:val="center"/>
              <w:rPr>
                <w:rFonts w:ascii="Roboto" w:hAnsi="Roboto"/>
              </w:rPr>
            </w:pPr>
            <w:r w:rsidRPr="00517E38">
              <w:rPr>
                <w:rFonts w:ascii="Roboto" w:hAnsi="Roboto"/>
              </w:rPr>
              <w:t>3A0</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551940" w14:textId="77777777" w:rsidR="008139CB" w:rsidRPr="00517E38" w:rsidRDefault="008139CB" w:rsidP="00261923">
            <w:pPr>
              <w:widowControl w:val="0"/>
              <w:rPr>
                <w:rFonts w:ascii="Roboto" w:hAnsi="Roboto"/>
              </w:rPr>
            </w:pPr>
            <w:r w:rsidRPr="00517E38">
              <w:rPr>
                <w:rFonts w:ascii="Roboto" w:hAnsi="Roboto"/>
              </w:rPr>
              <w:t>Cocina y Pastelería</w:t>
            </w:r>
          </w:p>
        </w:tc>
      </w:tr>
      <w:tr w:rsidR="008139CB" w:rsidRPr="00517E38" w14:paraId="0C3BC6E1"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3B0822" w14:textId="5881D77B" w:rsidR="008139CB" w:rsidRPr="00517E38" w:rsidRDefault="008139CB" w:rsidP="00261923">
            <w:pPr>
              <w:widowControl w:val="0"/>
              <w:jc w:val="center"/>
              <w:rPr>
                <w:rFonts w:ascii="Roboto" w:hAnsi="Roboto"/>
              </w:rPr>
            </w:pPr>
            <w:r w:rsidRPr="00517E38">
              <w:rPr>
                <w:rFonts w:ascii="Roboto" w:hAnsi="Roboto"/>
              </w:rPr>
              <w:t>3A2</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B3D458" w14:textId="77777777" w:rsidR="008139CB" w:rsidRPr="00517E38" w:rsidRDefault="008139CB" w:rsidP="00261923">
            <w:pPr>
              <w:widowControl w:val="0"/>
              <w:rPr>
                <w:rFonts w:ascii="Roboto" w:hAnsi="Roboto"/>
              </w:rPr>
            </w:pPr>
            <w:r w:rsidRPr="00517E38">
              <w:rPr>
                <w:rFonts w:ascii="Roboto" w:hAnsi="Roboto"/>
              </w:rPr>
              <w:t>Estética</w:t>
            </w:r>
          </w:p>
        </w:tc>
      </w:tr>
      <w:tr w:rsidR="008139CB" w:rsidRPr="00517E38" w14:paraId="70D07ADA"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4956BD" w14:textId="083471FD" w:rsidR="008139CB" w:rsidRPr="00517E38" w:rsidRDefault="008139CB" w:rsidP="00261923">
            <w:pPr>
              <w:widowControl w:val="0"/>
              <w:jc w:val="center"/>
              <w:rPr>
                <w:rFonts w:ascii="Roboto" w:hAnsi="Roboto"/>
              </w:rPr>
            </w:pPr>
            <w:r w:rsidRPr="00517E38">
              <w:rPr>
                <w:rFonts w:ascii="Roboto" w:hAnsi="Roboto"/>
              </w:rPr>
              <w:t>3A3</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9188EB" w14:textId="77777777" w:rsidR="008139CB" w:rsidRPr="00517E38" w:rsidRDefault="008139CB" w:rsidP="00261923">
            <w:pPr>
              <w:widowControl w:val="0"/>
              <w:rPr>
                <w:rFonts w:ascii="Roboto" w:hAnsi="Roboto"/>
              </w:rPr>
            </w:pPr>
            <w:r w:rsidRPr="00517E38">
              <w:rPr>
                <w:rFonts w:ascii="Roboto" w:hAnsi="Roboto"/>
              </w:rPr>
              <w:t>Fabricación e Instalación de Carpintería y Muebles</w:t>
            </w:r>
          </w:p>
        </w:tc>
      </w:tr>
      <w:tr w:rsidR="008139CB" w:rsidRPr="00517E38" w14:paraId="52A3DA40"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05EC51" w14:textId="5F05A464" w:rsidR="008139CB" w:rsidRPr="00517E38" w:rsidRDefault="008139CB" w:rsidP="00261923">
            <w:pPr>
              <w:widowControl w:val="0"/>
              <w:jc w:val="center"/>
              <w:rPr>
                <w:rFonts w:ascii="Roboto" w:hAnsi="Roboto"/>
              </w:rPr>
            </w:pPr>
            <w:r w:rsidRPr="00517E38">
              <w:rPr>
                <w:rFonts w:ascii="Roboto" w:hAnsi="Roboto"/>
              </w:rPr>
              <w:t>3A4</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47A14A" w14:textId="77777777" w:rsidR="008139CB" w:rsidRPr="00517E38" w:rsidRDefault="008139CB" w:rsidP="00261923">
            <w:pPr>
              <w:widowControl w:val="0"/>
              <w:rPr>
                <w:rFonts w:ascii="Roboto" w:hAnsi="Roboto"/>
              </w:rPr>
            </w:pPr>
            <w:r w:rsidRPr="00517E38">
              <w:rPr>
                <w:rFonts w:ascii="Roboto" w:hAnsi="Roboto"/>
              </w:rPr>
              <w:t>Mantenimiento de Vehículos</w:t>
            </w:r>
          </w:p>
        </w:tc>
      </w:tr>
      <w:tr w:rsidR="008139CB" w:rsidRPr="00517E38" w14:paraId="1AC20E55"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F8B90A" w14:textId="768073FB" w:rsidR="008139CB" w:rsidRPr="00517E38" w:rsidRDefault="008139CB" w:rsidP="00261923">
            <w:pPr>
              <w:widowControl w:val="0"/>
              <w:jc w:val="center"/>
              <w:rPr>
                <w:rFonts w:ascii="Roboto" w:hAnsi="Roboto"/>
              </w:rPr>
            </w:pPr>
            <w:r w:rsidRPr="00517E38">
              <w:rPr>
                <w:rFonts w:ascii="Roboto" w:hAnsi="Roboto"/>
              </w:rPr>
              <w:t>3A5</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DFB522" w14:textId="77777777" w:rsidR="008139CB" w:rsidRPr="00517E38" w:rsidRDefault="008139CB" w:rsidP="00261923">
            <w:pPr>
              <w:widowControl w:val="0"/>
              <w:rPr>
                <w:rFonts w:ascii="Roboto" w:hAnsi="Roboto"/>
              </w:rPr>
            </w:pPr>
            <w:r w:rsidRPr="00517E38">
              <w:rPr>
                <w:rFonts w:ascii="Roboto" w:hAnsi="Roboto"/>
              </w:rPr>
              <w:t>Mecanizado y Mantenimiento de Maquinaria</w:t>
            </w:r>
          </w:p>
        </w:tc>
      </w:tr>
      <w:tr w:rsidR="008139CB" w:rsidRPr="00517E38" w14:paraId="2CF1D141"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AC9E7C" w14:textId="38EE545A" w:rsidR="008139CB" w:rsidRPr="00517E38" w:rsidRDefault="008139CB" w:rsidP="00261923">
            <w:pPr>
              <w:widowControl w:val="0"/>
              <w:jc w:val="center"/>
              <w:rPr>
                <w:rFonts w:ascii="Roboto" w:hAnsi="Roboto"/>
              </w:rPr>
            </w:pPr>
            <w:r w:rsidRPr="00517E38">
              <w:rPr>
                <w:rFonts w:ascii="Roboto" w:hAnsi="Roboto"/>
              </w:rPr>
              <w:t>3A6</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48D016" w14:textId="77777777" w:rsidR="008139CB" w:rsidRPr="00517E38" w:rsidRDefault="008139CB" w:rsidP="00261923">
            <w:pPr>
              <w:widowControl w:val="0"/>
              <w:rPr>
                <w:rFonts w:ascii="Roboto" w:hAnsi="Roboto"/>
              </w:rPr>
            </w:pPr>
            <w:r w:rsidRPr="00517E38">
              <w:rPr>
                <w:rFonts w:ascii="Roboto" w:hAnsi="Roboto"/>
              </w:rPr>
              <w:t>Patronaje y Confección</w:t>
            </w:r>
          </w:p>
        </w:tc>
      </w:tr>
      <w:tr w:rsidR="008139CB" w:rsidRPr="00517E38" w14:paraId="2BE8E745"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F56ECC" w14:textId="2A26D764" w:rsidR="008139CB" w:rsidRPr="00517E38" w:rsidRDefault="008139CB" w:rsidP="00261923">
            <w:pPr>
              <w:widowControl w:val="0"/>
              <w:jc w:val="center"/>
              <w:rPr>
                <w:rFonts w:ascii="Roboto" w:hAnsi="Roboto"/>
              </w:rPr>
            </w:pPr>
            <w:r w:rsidRPr="00517E38">
              <w:rPr>
                <w:rFonts w:ascii="Roboto" w:hAnsi="Roboto"/>
              </w:rPr>
              <w:t>3A7</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A86D31" w14:textId="77777777" w:rsidR="008139CB" w:rsidRPr="00517E38" w:rsidRDefault="008139CB" w:rsidP="00261923">
            <w:pPr>
              <w:widowControl w:val="0"/>
              <w:rPr>
                <w:rFonts w:ascii="Roboto" w:hAnsi="Roboto"/>
              </w:rPr>
            </w:pPr>
            <w:r w:rsidRPr="00517E38">
              <w:rPr>
                <w:rFonts w:ascii="Roboto" w:hAnsi="Roboto"/>
              </w:rPr>
              <w:t>Peluquería</w:t>
            </w:r>
          </w:p>
        </w:tc>
      </w:tr>
      <w:tr w:rsidR="008139CB" w:rsidRPr="00517E38" w14:paraId="1241A026"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FCFBC3" w14:textId="2F21D0E0" w:rsidR="008139CB" w:rsidRPr="00517E38" w:rsidRDefault="008139CB" w:rsidP="00261923">
            <w:pPr>
              <w:widowControl w:val="0"/>
              <w:jc w:val="center"/>
              <w:rPr>
                <w:rFonts w:ascii="Roboto" w:hAnsi="Roboto"/>
              </w:rPr>
            </w:pPr>
            <w:r w:rsidRPr="00517E38">
              <w:rPr>
                <w:rFonts w:ascii="Roboto" w:hAnsi="Roboto"/>
              </w:rPr>
              <w:t>3A8</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533C70" w14:textId="77777777" w:rsidR="008139CB" w:rsidRPr="00517E38" w:rsidRDefault="008139CB" w:rsidP="00261923">
            <w:pPr>
              <w:widowControl w:val="0"/>
              <w:rPr>
                <w:rFonts w:ascii="Roboto" w:hAnsi="Roboto"/>
              </w:rPr>
            </w:pPr>
            <w:r w:rsidRPr="00517E38">
              <w:rPr>
                <w:rFonts w:ascii="Roboto" w:hAnsi="Roboto"/>
              </w:rPr>
              <w:t>Producción de Artes Gráficas</w:t>
            </w:r>
          </w:p>
        </w:tc>
      </w:tr>
      <w:tr w:rsidR="008139CB" w:rsidRPr="00517E38" w14:paraId="7D0E274B"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A985CD" w14:textId="3F56E808" w:rsidR="008139CB" w:rsidRPr="00517E38" w:rsidRDefault="008139CB" w:rsidP="00261923">
            <w:pPr>
              <w:widowControl w:val="0"/>
              <w:jc w:val="center"/>
              <w:rPr>
                <w:rFonts w:ascii="Roboto" w:hAnsi="Roboto"/>
              </w:rPr>
            </w:pPr>
            <w:r w:rsidRPr="00517E38">
              <w:rPr>
                <w:rFonts w:ascii="Roboto" w:hAnsi="Roboto"/>
              </w:rPr>
              <w:t>3A9</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7F0BEC" w14:textId="77777777" w:rsidR="008139CB" w:rsidRPr="00517E38" w:rsidRDefault="008139CB" w:rsidP="00261923">
            <w:pPr>
              <w:widowControl w:val="0"/>
              <w:rPr>
                <w:rFonts w:ascii="Roboto" w:hAnsi="Roboto"/>
              </w:rPr>
            </w:pPr>
            <w:r w:rsidRPr="00517E38">
              <w:rPr>
                <w:rFonts w:ascii="Roboto" w:hAnsi="Roboto"/>
              </w:rPr>
              <w:t>Servicio de Restauración</w:t>
            </w:r>
          </w:p>
        </w:tc>
      </w:tr>
      <w:tr w:rsidR="008139CB" w:rsidRPr="00517E38" w14:paraId="2A13BB93"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0663F4" w14:textId="04105FC4" w:rsidR="008139CB" w:rsidRPr="00517E38" w:rsidRDefault="008139CB" w:rsidP="00261923">
            <w:pPr>
              <w:widowControl w:val="0"/>
              <w:jc w:val="center"/>
              <w:rPr>
                <w:rFonts w:ascii="Roboto" w:hAnsi="Roboto"/>
              </w:rPr>
            </w:pPr>
            <w:r w:rsidRPr="00517E38">
              <w:rPr>
                <w:rFonts w:ascii="Roboto" w:hAnsi="Roboto"/>
              </w:rPr>
              <w:t>3B1</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355D49" w14:textId="77777777" w:rsidR="008139CB" w:rsidRPr="00517E38" w:rsidRDefault="008139CB" w:rsidP="00261923">
            <w:pPr>
              <w:widowControl w:val="0"/>
              <w:rPr>
                <w:rFonts w:ascii="Roboto" w:hAnsi="Roboto"/>
              </w:rPr>
            </w:pPr>
            <w:r w:rsidRPr="00517E38">
              <w:rPr>
                <w:rFonts w:ascii="Roboto" w:hAnsi="Roboto"/>
              </w:rPr>
              <w:t>Soldadura</w:t>
            </w:r>
          </w:p>
        </w:tc>
      </w:tr>
    </w:tbl>
    <w:p w14:paraId="2F784DCE" w14:textId="77777777" w:rsidR="00A74693" w:rsidRPr="00517E38" w:rsidRDefault="00A74693" w:rsidP="00261923">
      <w:pPr>
        <w:spacing w:before="280"/>
        <w:ind w:firstLine="426"/>
        <w:jc w:val="both"/>
        <w:textAlignment w:val="auto"/>
        <w:rPr>
          <w:rFonts w:ascii="Roboto" w:eastAsia="Times New Roman" w:hAnsi="Roboto" w:cs="Times New Roman"/>
          <w:b/>
          <w:bCs/>
          <w:spacing w:val="-4"/>
          <w:kern w:val="0"/>
          <w:lang w:eastAsia="ca-ES" w:bidi="ar-SA"/>
        </w:rPr>
      </w:pPr>
    </w:p>
    <w:tbl>
      <w:tblPr>
        <w:tblW w:w="9214" w:type="dxa"/>
        <w:tblInd w:w="-10" w:type="dxa"/>
        <w:tblLayout w:type="fixed"/>
        <w:tblCellMar>
          <w:left w:w="68" w:type="dxa"/>
          <w:right w:w="68" w:type="dxa"/>
        </w:tblCellMar>
        <w:tblLook w:val="0000" w:firstRow="0" w:lastRow="0" w:firstColumn="0" w:lastColumn="0" w:noHBand="0" w:noVBand="0"/>
      </w:tblPr>
      <w:tblGrid>
        <w:gridCol w:w="1276"/>
        <w:gridCol w:w="7938"/>
      </w:tblGrid>
      <w:tr w:rsidR="00F84D33" w:rsidRPr="00517E38" w14:paraId="7C843B1C" w14:textId="77777777" w:rsidTr="00261923">
        <w:trPr>
          <w:trHeight w:val="567"/>
          <w:tblHeader/>
        </w:trPr>
        <w:tc>
          <w:tcPr>
            <w:tcW w:w="9214" w:type="dxa"/>
            <w:gridSpan w:val="2"/>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295A58E7" w14:textId="14735549" w:rsidR="00F84D33" w:rsidRPr="00517E38" w:rsidRDefault="00B01F3B" w:rsidP="00261923">
            <w:pPr>
              <w:widowControl w:val="0"/>
              <w:rPr>
                <w:rFonts w:ascii="Roboto" w:hAnsi="Roboto"/>
              </w:rPr>
            </w:pPr>
            <w:r w:rsidRPr="00517E38">
              <w:rPr>
                <w:rFonts w:ascii="Roboto" w:hAnsi="Roboto"/>
                <w:b/>
                <w:bCs/>
              </w:rPr>
              <w:t>C</w:t>
            </w:r>
            <w:r w:rsidR="00F84D33" w:rsidRPr="00517E38">
              <w:rPr>
                <w:rFonts w:ascii="Roboto" w:hAnsi="Roboto"/>
                <w:b/>
                <w:bCs/>
              </w:rPr>
              <w:t>.</w:t>
            </w:r>
            <w:r w:rsidR="00F84D33" w:rsidRPr="00517E38">
              <w:rPr>
                <w:rFonts w:ascii="Roboto" w:hAnsi="Roboto"/>
              </w:rPr>
              <w:t xml:space="preserve"> Cuerpo de profesores de Escuelas Oficiales de Idiomas </w:t>
            </w:r>
          </w:p>
        </w:tc>
      </w:tr>
      <w:tr w:rsidR="00F84D33" w:rsidRPr="00517E38" w14:paraId="50A39A5B" w14:textId="77777777" w:rsidTr="00261923">
        <w:trPr>
          <w:trHeight w:val="567"/>
          <w:tblHeader/>
        </w:trPr>
        <w:tc>
          <w:tcPr>
            <w:tcW w:w="127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7DC8EF0" w14:textId="3C075338" w:rsidR="00F84D33" w:rsidRPr="00517E38" w:rsidRDefault="00F84D33" w:rsidP="00261923">
            <w:pPr>
              <w:widowControl w:val="0"/>
              <w:jc w:val="center"/>
              <w:rPr>
                <w:rFonts w:ascii="Roboto" w:hAnsi="Roboto"/>
              </w:rPr>
            </w:pPr>
            <w:r w:rsidRPr="00517E38">
              <w:rPr>
                <w:rFonts w:ascii="Roboto" w:hAnsi="Roboto"/>
              </w:rPr>
              <w:t xml:space="preserve">Código </w:t>
            </w:r>
          </w:p>
        </w:tc>
        <w:tc>
          <w:tcPr>
            <w:tcW w:w="7938"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6364916F" w14:textId="77777777" w:rsidR="00F84D33" w:rsidRPr="00517E38" w:rsidRDefault="00F84D33" w:rsidP="00261923">
            <w:pPr>
              <w:widowControl w:val="0"/>
              <w:jc w:val="center"/>
              <w:rPr>
                <w:rFonts w:ascii="Roboto" w:hAnsi="Roboto"/>
              </w:rPr>
            </w:pPr>
            <w:r w:rsidRPr="00517E38">
              <w:rPr>
                <w:rFonts w:ascii="Roboto" w:hAnsi="Roboto"/>
              </w:rPr>
              <w:t>Especialidad</w:t>
            </w:r>
          </w:p>
        </w:tc>
      </w:tr>
      <w:tr w:rsidR="00F84D33" w:rsidRPr="00517E38" w14:paraId="7740E241"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657365" w14:textId="31BEB1A9" w:rsidR="00F84D33" w:rsidRPr="00517E38" w:rsidRDefault="00F84D33" w:rsidP="00261923">
            <w:pPr>
              <w:widowControl w:val="0"/>
              <w:jc w:val="center"/>
              <w:rPr>
                <w:rFonts w:ascii="Roboto" w:hAnsi="Roboto"/>
              </w:rPr>
            </w:pPr>
            <w:r w:rsidRPr="00517E38">
              <w:rPr>
                <w:rFonts w:ascii="Roboto" w:hAnsi="Roboto"/>
              </w:rPr>
              <w:t>408</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08B777" w14:textId="77777777" w:rsidR="00F84D33" w:rsidRPr="00517E38" w:rsidRDefault="00F84D33" w:rsidP="00261923">
            <w:pPr>
              <w:widowControl w:val="0"/>
              <w:rPr>
                <w:rFonts w:ascii="Roboto" w:hAnsi="Roboto"/>
              </w:rPr>
            </w:pPr>
            <w:r w:rsidRPr="00517E38">
              <w:rPr>
                <w:rFonts w:ascii="Roboto" w:hAnsi="Roboto"/>
              </w:rPr>
              <w:t>Francés</w:t>
            </w:r>
          </w:p>
        </w:tc>
      </w:tr>
      <w:tr w:rsidR="00F84D33" w:rsidRPr="00517E38" w14:paraId="596E31B3"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34DC9D" w14:textId="356642EE" w:rsidR="00F84D33" w:rsidRPr="00517E38" w:rsidRDefault="00F84D33" w:rsidP="00261923">
            <w:pPr>
              <w:widowControl w:val="0"/>
              <w:jc w:val="center"/>
              <w:rPr>
                <w:rFonts w:ascii="Roboto" w:hAnsi="Roboto"/>
              </w:rPr>
            </w:pPr>
            <w:r w:rsidRPr="00517E38">
              <w:rPr>
                <w:rFonts w:ascii="Roboto" w:hAnsi="Roboto"/>
              </w:rPr>
              <w:t>411</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003664" w14:textId="77777777" w:rsidR="00F84D33" w:rsidRPr="00517E38" w:rsidRDefault="00F84D33" w:rsidP="00261923">
            <w:pPr>
              <w:widowControl w:val="0"/>
              <w:rPr>
                <w:rFonts w:ascii="Roboto" w:hAnsi="Roboto"/>
              </w:rPr>
            </w:pPr>
            <w:r w:rsidRPr="00517E38">
              <w:rPr>
                <w:rFonts w:ascii="Roboto" w:hAnsi="Roboto"/>
              </w:rPr>
              <w:t>Inglés</w:t>
            </w:r>
          </w:p>
        </w:tc>
      </w:tr>
      <w:tr w:rsidR="00F84D33" w:rsidRPr="00517E38" w14:paraId="18F31A8B"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757EF5" w14:textId="794657BB" w:rsidR="00F84D33" w:rsidRPr="00517E38" w:rsidRDefault="00F84D33" w:rsidP="00261923">
            <w:pPr>
              <w:widowControl w:val="0"/>
              <w:jc w:val="center"/>
              <w:rPr>
                <w:rFonts w:ascii="Roboto" w:hAnsi="Roboto"/>
              </w:rPr>
            </w:pPr>
            <w:r w:rsidRPr="00517E38">
              <w:rPr>
                <w:rFonts w:ascii="Roboto" w:hAnsi="Roboto"/>
              </w:rPr>
              <w:t>412</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948286" w14:textId="77777777" w:rsidR="00F84D33" w:rsidRPr="00517E38" w:rsidRDefault="00F84D33" w:rsidP="00261923">
            <w:pPr>
              <w:widowControl w:val="0"/>
              <w:rPr>
                <w:rFonts w:ascii="Roboto" w:hAnsi="Roboto"/>
              </w:rPr>
            </w:pPr>
            <w:r w:rsidRPr="00517E38">
              <w:rPr>
                <w:rFonts w:ascii="Roboto" w:hAnsi="Roboto"/>
              </w:rPr>
              <w:t>Italiano</w:t>
            </w:r>
          </w:p>
        </w:tc>
      </w:tr>
      <w:tr w:rsidR="00F84D33" w:rsidRPr="00517E38" w14:paraId="17C5FA93"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4E07AF" w14:textId="2F2281BF" w:rsidR="00F84D33" w:rsidRPr="00517E38" w:rsidRDefault="00F84D33" w:rsidP="00261923">
            <w:pPr>
              <w:widowControl w:val="0"/>
              <w:jc w:val="center"/>
              <w:rPr>
                <w:rFonts w:ascii="Roboto" w:hAnsi="Roboto"/>
              </w:rPr>
            </w:pPr>
            <w:r w:rsidRPr="00517E38">
              <w:rPr>
                <w:rFonts w:ascii="Roboto" w:hAnsi="Roboto"/>
              </w:rPr>
              <w:t>415</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899F76" w14:textId="77777777" w:rsidR="00F84D33" w:rsidRPr="00517E38" w:rsidRDefault="00F84D33" w:rsidP="00261923">
            <w:pPr>
              <w:widowControl w:val="0"/>
              <w:rPr>
                <w:rFonts w:ascii="Roboto" w:hAnsi="Roboto"/>
              </w:rPr>
            </w:pPr>
            <w:r w:rsidRPr="00517E38">
              <w:rPr>
                <w:rFonts w:ascii="Roboto" w:hAnsi="Roboto"/>
              </w:rPr>
              <w:t>Portugués</w:t>
            </w:r>
          </w:p>
        </w:tc>
      </w:tr>
      <w:tr w:rsidR="00F84D33" w:rsidRPr="00517E38" w14:paraId="4B2E22C2"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2A8683" w14:textId="59D85BB2" w:rsidR="00F84D33" w:rsidRPr="00517E38" w:rsidRDefault="00F84D33" w:rsidP="00261923">
            <w:pPr>
              <w:widowControl w:val="0"/>
              <w:jc w:val="center"/>
              <w:rPr>
                <w:rFonts w:ascii="Roboto" w:hAnsi="Roboto"/>
              </w:rPr>
            </w:pPr>
            <w:r w:rsidRPr="00517E38">
              <w:rPr>
                <w:rFonts w:ascii="Roboto" w:hAnsi="Roboto"/>
              </w:rPr>
              <w:t>418</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771066" w14:textId="77777777" w:rsidR="00F84D33" w:rsidRPr="00517E38" w:rsidRDefault="00F84D33" w:rsidP="00261923">
            <w:pPr>
              <w:widowControl w:val="0"/>
              <w:rPr>
                <w:rFonts w:ascii="Roboto" w:hAnsi="Roboto"/>
              </w:rPr>
            </w:pPr>
            <w:r w:rsidRPr="00517E38">
              <w:rPr>
                <w:rFonts w:ascii="Roboto" w:hAnsi="Roboto"/>
              </w:rPr>
              <w:t>Valenciano</w:t>
            </w:r>
          </w:p>
        </w:tc>
      </w:tr>
    </w:tbl>
    <w:p w14:paraId="4132C066" w14:textId="77777777" w:rsidR="00A74693" w:rsidRPr="00517E38" w:rsidRDefault="00A74693" w:rsidP="00261923">
      <w:pPr>
        <w:pStyle w:val="Normal0"/>
        <w:ind w:firstLine="426"/>
        <w:jc w:val="both"/>
        <w:rPr>
          <w:rFonts w:ascii="Roboto" w:hAnsi="Roboto" w:cs="Times New Roman"/>
          <w:spacing w:val="-4"/>
          <w:kern w:val="0"/>
          <w:lang w:eastAsia="ca-ES"/>
        </w:rPr>
      </w:pPr>
    </w:p>
    <w:p w14:paraId="530BE91D" w14:textId="77777777" w:rsidR="00A74693" w:rsidRPr="00517E38" w:rsidRDefault="00A74693" w:rsidP="00261923">
      <w:pPr>
        <w:pStyle w:val="Normal0"/>
        <w:ind w:firstLine="426"/>
        <w:jc w:val="both"/>
        <w:rPr>
          <w:rFonts w:ascii="Roboto" w:hAnsi="Roboto" w:cs="Times New Roman"/>
          <w:spacing w:val="-4"/>
          <w:kern w:val="0"/>
          <w:lang w:eastAsia="ca-ES"/>
        </w:rPr>
      </w:pPr>
    </w:p>
    <w:tbl>
      <w:tblPr>
        <w:tblW w:w="9214" w:type="dxa"/>
        <w:tblInd w:w="-10" w:type="dxa"/>
        <w:tblLayout w:type="fixed"/>
        <w:tblCellMar>
          <w:left w:w="68" w:type="dxa"/>
          <w:right w:w="68" w:type="dxa"/>
        </w:tblCellMar>
        <w:tblLook w:val="0000" w:firstRow="0" w:lastRow="0" w:firstColumn="0" w:lastColumn="0" w:noHBand="0" w:noVBand="0"/>
      </w:tblPr>
      <w:tblGrid>
        <w:gridCol w:w="1276"/>
        <w:gridCol w:w="7938"/>
      </w:tblGrid>
      <w:tr w:rsidR="008139CB" w:rsidRPr="00517E38" w14:paraId="535C1899" w14:textId="77777777" w:rsidTr="00261923">
        <w:trPr>
          <w:trHeight w:val="567"/>
          <w:tblHeader/>
        </w:trPr>
        <w:tc>
          <w:tcPr>
            <w:tcW w:w="9214" w:type="dxa"/>
            <w:gridSpan w:val="2"/>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52F84527" w14:textId="134A27D2" w:rsidR="008139CB" w:rsidRPr="00517E38" w:rsidRDefault="00B01F3B" w:rsidP="00261923">
            <w:pPr>
              <w:widowControl w:val="0"/>
              <w:jc w:val="center"/>
              <w:rPr>
                <w:rFonts w:ascii="Roboto" w:hAnsi="Roboto"/>
              </w:rPr>
            </w:pPr>
            <w:r w:rsidRPr="00517E38">
              <w:rPr>
                <w:rFonts w:ascii="Roboto" w:hAnsi="Roboto"/>
                <w:b/>
                <w:bCs/>
              </w:rPr>
              <w:t>D</w:t>
            </w:r>
            <w:r w:rsidR="008139CB" w:rsidRPr="00517E38">
              <w:rPr>
                <w:rFonts w:ascii="Roboto" w:hAnsi="Roboto"/>
                <w:b/>
                <w:bCs/>
              </w:rPr>
              <w:t>.</w:t>
            </w:r>
            <w:r w:rsidR="008139CB" w:rsidRPr="00517E38">
              <w:rPr>
                <w:rFonts w:ascii="Roboto" w:hAnsi="Roboto"/>
              </w:rPr>
              <w:t xml:space="preserve"> Cuerpo de catedráticos de Música y Artes Escénicas </w:t>
            </w:r>
          </w:p>
        </w:tc>
      </w:tr>
      <w:tr w:rsidR="008139CB" w:rsidRPr="00517E38" w14:paraId="35098D6E" w14:textId="77777777" w:rsidTr="00261923">
        <w:trPr>
          <w:trHeight w:val="567"/>
          <w:tblHeader/>
        </w:trPr>
        <w:tc>
          <w:tcPr>
            <w:tcW w:w="127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F2892E8" w14:textId="1F82E036" w:rsidR="008139CB" w:rsidRPr="00517E38" w:rsidRDefault="008139CB" w:rsidP="00261923">
            <w:pPr>
              <w:widowControl w:val="0"/>
              <w:jc w:val="center"/>
              <w:rPr>
                <w:rFonts w:ascii="Roboto" w:hAnsi="Roboto"/>
              </w:rPr>
            </w:pPr>
            <w:r w:rsidRPr="00517E38">
              <w:rPr>
                <w:rFonts w:ascii="Roboto" w:hAnsi="Roboto"/>
              </w:rPr>
              <w:t xml:space="preserve">Código </w:t>
            </w:r>
          </w:p>
        </w:tc>
        <w:tc>
          <w:tcPr>
            <w:tcW w:w="7938"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22988249" w14:textId="77777777" w:rsidR="008139CB" w:rsidRPr="00517E38" w:rsidRDefault="008139CB" w:rsidP="00261923">
            <w:pPr>
              <w:widowControl w:val="0"/>
              <w:jc w:val="center"/>
              <w:rPr>
                <w:rFonts w:ascii="Roboto" w:hAnsi="Roboto"/>
              </w:rPr>
            </w:pPr>
            <w:r w:rsidRPr="00517E38">
              <w:rPr>
                <w:rFonts w:ascii="Roboto" w:hAnsi="Roboto"/>
              </w:rPr>
              <w:t>Especialidad</w:t>
            </w:r>
          </w:p>
        </w:tc>
      </w:tr>
      <w:tr w:rsidR="008139CB" w:rsidRPr="00517E38" w14:paraId="55809545"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8385CF" w14:textId="1DB3B04B" w:rsidR="008139CB" w:rsidRPr="00517E38" w:rsidRDefault="008139CB" w:rsidP="00261923">
            <w:pPr>
              <w:widowControl w:val="0"/>
              <w:jc w:val="center"/>
              <w:rPr>
                <w:rFonts w:ascii="Roboto" w:hAnsi="Roboto"/>
              </w:rPr>
            </w:pPr>
            <w:r w:rsidRPr="00517E38">
              <w:rPr>
                <w:rFonts w:ascii="Roboto" w:hAnsi="Roboto"/>
              </w:rPr>
              <w:t>5A0</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B12FAA" w14:textId="77777777" w:rsidR="008139CB" w:rsidRPr="00517E38" w:rsidRDefault="008139CB" w:rsidP="00261923">
            <w:pPr>
              <w:widowControl w:val="0"/>
              <w:rPr>
                <w:rFonts w:ascii="Roboto" w:hAnsi="Roboto"/>
              </w:rPr>
            </w:pPr>
            <w:r w:rsidRPr="00517E38">
              <w:rPr>
                <w:rFonts w:ascii="Roboto" w:hAnsi="Roboto"/>
              </w:rPr>
              <w:t>Danza Clásica</w:t>
            </w:r>
          </w:p>
        </w:tc>
      </w:tr>
      <w:tr w:rsidR="008139CB" w:rsidRPr="00517E38" w14:paraId="1BF31874"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EB6AC8" w14:textId="789FB418" w:rsidR="008139CB" w:rsidRPr="00517E38" w:rsidRDefault="008139CB" w:rsidP="00261923">
            <w:pPr>
              <w:widowControl w:val="0"/>
              <w:jc w:val="center"/>
              <w:rPr>
                <w:rFonts w:ascii="Roboto" w:hAnsi="Roboto"/>
              </w:rPr>
            </w:pPr>
            <w:r w:rsidRPr="00517E38">
              <w:rPr>
                <w:rFonts w:ascii="Roboto" w:hAnsi="Roboto"/>
              </w:rPr>
              <w:t>5A1</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6C5805" w14:textId="77777777" w:rsidR="008139CB" w:rsidRPr="00517E38" w:rsidRDefault="008139CB" w:rsidP="00261923">
            <w:pPr>
              <w:widowControl w:val="0"/>
              <w:rPr>
                <w:rFonts w:ascii="Roboto" w:hAnsi="Roboto"/>
              </w:rPr>
            </w:pPr>
            <w:r w:rsidRPr="00517E38">
              <w:rPr>
                <w:rFonts w:ascii="Roboto" w:hAnsi="Roboto"/>
              </w:rPr>
              <w:t>Composición</w:t>
            </w:r>
          </w:p>
        </w:tc>
      </w:tr>
      <w:tr w:rsidR="008139CB" w:rsidRPr="00517E38" w14:paraId="3FD8BFE8"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FDD39C" w14:textId="21CCE6F8" w:rsidR="008139CB" w:rsidRPr="00517E38" w:rsidRDefault="008139CB" w:rsidP="00261923">
            <w:pPr>
              <w:widowControl w:val="0"/>
              <w:jc w:val="center"/>
              <w:rPr>
                <w:rFonts w:ascii="Roboto" w:hAnsi="Roboto"/>
              </w:rPr>
            </w:pPr>
            <w:r w:rsidRPr="00517E38">
              <w:rPr>
                <w:rFonts w:ascii="Roboto" w:hAnsi="Roboto"/>
              </w:rPr>
              <w:t>5A5</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ABEDB9" w14:textId="77777777" w:rsidR="008139CB" w:rsidRPr="00517E38" w:rsidRDefault="008139CB" w:rsidP="00261923">
            <w:pPr>
              <w:widowControl w:val="0"/>
              <w:rPr>
                <w:rFonts w:ascii="Roboto" w:hAnsi="Roboto"/>
              </w:rPr>
            </w:pPr>
            <w:r w:rsidRPr="00517E38">
              <w:rPr>
                <w:rFonts w:ascii="Roboto" w:hAnsi="Roboto"/>
              </w:rPr>
              <w:t>Improvisación y Acompañamiento</w:t>
            </w:r>
          </w:p>
        </w:tc>
      </w:tr>
      <w:tr w:rsidR="008139CB" w:rsidRPr="00517E38" w14:paraId="762196F4"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470C35" w14:textId="4CC58173" w:rsidR="008139CB" w:rsidRPr="00517E38" w:rsidRDefault="008139CB" w:rsidP="00261923">
            <w:pPr>
              <w:widowControl w:val="0"/>
              <w:jc w:val="center"/>
              <w:rPr>
                <w:rFonts w:ascii="Roboto" w:hAnsi="Roboto"/>
              </w:rPr>
            </w:pPr>
            <w:r w:rsidRPr="00517E38">
              <w:rPr>
                <w:rFonts w:ascii="Roboto" w:hAnsi="Roboto"/>
              </w:rPr>
              <w:t>5B3</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AC40CB" w14:textId="77777777" w:rsidR="008139CB" w:rsidRPr="00517E38" w:rsidRDefault="008139CB" w:rsidP="00261923">
            <w:pPr>
              <w:widowControl w:val="0"/>
              <w:rPr>
                <w:rFonts w:ascii="Roboto" w:hAnsi="Roboto"/>
              </w:rPr>
            </w:pPr>
            <w:r w:rsidRPr="00517E38">
              <w:rPr>
                <w:rFonts w:ascii="Roboto" w:hAnsi="Roboto"/>
              </w:rPr>
              <w:t>Repertorio con Piano para Voz</w:t>
            </w:r>
          </w:p>
        </w:tc>
      </w:tr>
      <w:tr w:rsidR="008139CB" w:rsidRPr="00517E38" w14:paraId="20BEC9BD"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A90867" w14:textId="054A0674" w:rsidR="008139CB" w:rsidRPr="00517E38" w:rsidRDefault="008139CB" w:rsidP="00261923">
            <w:pPr>
              <w:widowControl w:val="0"/>
              <w:jc w:val="center"/>
              <w:rPr>
                <w:rFonts w:ascii="Roboto" w:hAnsi="Roboto"/>
              </w:rPr>
            </w:pPr>
            <w:r w:rsidRPr="00517E38">
              <w:rPr>
                <w:rFonts w:ascii="Roboto" w:hAnsi="Roboto"/>
              </w:rPr>
              <w:t>5E1</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B41156" w14:textId="77777777" w:rsidR="008139CB" w:rsidRPr="00517E38" w:rsidRDefault="008139CB" w:rsidP="00261923">
            <w:pPr>
              <w:widowControl w:val="0"/>
              <w:rPr>
                <w:rFonts w:ascii="Roboto" w:hAnsi="Roboto"/>
              </w:rPr>
            </w:pPr>
            <w:r w:rsidRPr="00517E38">
              <w:rPr>
                <w:rFonts w:ascii="Roboto" w:hAnsi="Roboto"/>
              </w:rPr>
              <w:t>Canto</w:t>
            </w:r>
          </w:p>
        </w:tc>
      </w:tr>
      <w:tr w:rsidR="008139CB" w:rsidRPr="00517E38" w14:paraId="66546D59"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4E17B9" w14:textId="6DE35964" w:rsidR="008139CB" w:rsidRPr="00517E38" w:rsidRDefault="008139CB" w:rsidP="00261923">
            <w:pPr>
              <w:widowControl w:val="0"/>
              <w:jc w:val="center"/>
              <w:rPr>
                <w:rFonts w:ascii="Roboto" w:hAnsi="Roboto"/>
              </w:rPr>
            </w:pPr>
            <w:r w:rsidRPr="00517E38">
              <w:rPr>
                <w:rFonts w:ascii="Roboto" w:hAnsi="Roboto"/>
              </w:rPr>
              <w:t>5E3</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F0F9AA" w14:textId="77777777" w:rsidR="008139CB" w:rsidRPr="00517E38" w:rsidRDefault="008139CB" w:rsidP="00261923">
            <w:pPr>
              <w:widowControl w:val="0"/>
              <w:rPr>
                <w:rFonts w:ascii="Roboto" w:hAnsi="Roboto"/>
              </w:rPr>
            </w:pPr>
            <w:r w:rsidRPr="00517E38">
              <w:rPr>
                <w:rFonts w:ascii="Roboto" w:hAnsi="Roboto"/>
              </w:rPr>
              <w:t>Flauta Travesera</w:t>
            </w:r>
          </w:p>
        </w:tc>
      </w:tr>
      <w:tr w:rsidR="008139CB" w:rsidRPr="00517E38" w14:paraId="1E905F5C"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F3D143" w14:textId="0FA99722" w:rsidR="008139CB" w:rsidRPr="00517E38" w:rsidRDefault="008139CB" w:rsidP="00261923">
            <w:pPr>
              <w:widowControl w:val="0"/>
              <w:jc w:val="center"/>
              <w:rPr>
                <w:rFonts w:ascii="Roboto" w:hAnsi="Roboto"/>
              </w:rPr>
            </w:pPr>
            <w:r w:rsidRPr="00517E38">
              <w:rPr>
                <w:rFonts w:ascii="Roboto" w:hAnsi="Roboto"/>
              </w:rPr>
              <w:t>5E5</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AFE0B0" w14:textId="77777777" w:rsidR="008139CB" w:rsidRPr="00517E38" w:rsidRDefault="008139CB" w:rsidP="00261923">
            <w:pPr>
              <w:widowControl w:val="0"/>
              <w:rPr>
                <w:rFonts w:ascii="Roboto" w:hAnsi="Roboto"/>
              </w:rPr>
            </w:pPr>
            <w:r w:rsidRPr="00517E38">
              <w:rPr>
                <w:rFonts w:ascii="Roboto" w:hAnsi="Roboto"/>
              </w:rPr>
              <w:t>Música de Cámara</w:t>
            </w:r>
          </w:p>
        </w:tc>
      </w:tr>
      <w:tr w:rsidR="008139CB" w:rsidRPr="00517E38" w14:paraId="70A135B5"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A71B79" w14:textId="79A439DB" w:rsidR="008139CB" w:rsidRPr="00517E38" w:rsidRDefault="008139CB" w:rsidP="00261923">
            <w:pPr>
              <w:widowControl w:val="0"/>
              <w:jc w:val="center"/>
              <w:rPr>
                <w:rFonts w:ascii="Roboto" w:hAnsi="Roboto"/>
              </w:rPr>
            </w:pPr>
            <w:r w:rsidRPr="00517E38">
              <w:rPr>
                <w:rFonts w:ascii="Roboto" w:hAnsi="Roboto"/>
              </w:rPr>
              <w:t>5E6</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D5BCA2" w14:textId="77777777" w:rsidR="008139CB" w:rsidRPr="00517E38" w:rsidRDefault="008139CB" w:rsidP="00261923">
            <w:pPr>
              <w:widowControl w:val="0"/>
              <w:rPr>
                <w:rFonts w:ascii="Roboto" w:hAnsi="Roboto"/>
              </w:rPr>
            </w:pPr>
            <w:r w:rsidRPr="00517E38">
              <w:rPr>
                <w:rFonts w:ascii="Roboto" w:hAnsi="Roboto"/>
              </w:rPr>
              <w:t>Musicología</w:t>
            </w:r>
          </w:p>
        </w:tc>
      </w:tr>
      <w:tr w:rsidR="008139CB" w:rsidRPr="00517E38" w14:paraId="6D6D02BC"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965B42" w14:textId="233B2CE2" w:rsidR="008139CB" w:rsidRPr="00517E38" w:rsidRDefault="008139CB" w:rsidP="00261923">
            <w:pPr>
              <w:widowControl w:val="0"/>
              <w:jc w:val="center"/>
              <w:rPr>
                <w:rFonts w:ascii="Roboto" w:hAnsi="Roboto"/>
              </w:rPr>
            </w:pPr>
            <w:r w:rsidRPr="00517E38">
              <w:rPr>
                <w:rFonts w:ascii="Roboto" w:hAnsi="Roboto"/>
              </w:rPr>
              <w:t>5F9</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7F294" w14:textId="77777777" w:rsidR="008139CB" w:rsidRPr="00517E38" w:rsidRDefault="008139CB" w:rsidP="00261923">
            <w:pPr>
              <w:widowControl w:val="0"/>
              <w:rPr>
                <w:rFonts w:ascii="Roboto" w:hAnsi="Roboto"/>
              </w:rPr>
            </w:pPr>
            <w:r w:rsidRPr="00517E38">
              <w:rPr>
                <w:rFonts w:ascii="Roboto" w:hAnsi="Roboto"/>
              </w:rPr>
              <w:t>Danza Española</w:t>
            </w:r>
          </w:p>
        </w:tc>
      </w:tr>
      <w:tr w:rsidR="008139CB" w:rsidRPr="00517E38" w14:paraId="646473DA" w14:textId="77777777" w:rsidTr="00261923">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0ED3EC" w14:textId="03E64EB6" w:rsidR="008139CB" w:rsidRPr="00517E38" w:rsidRDefault="008139CB" w:rsidP="00261923">
            <w:pPr>
              <w:widowControl w:val="0"/>
              <w:jc w:val="center"/>
              <w:rPr>
                <w:rFonts w:ascii="Roboto" w:hAnsi="Roboto"/>
              </w:rPr>
            </w:pPr>
            <w:r w:rsidRPr="00517E38">
              <w:rPr>
                <w:rFonts w:ascii="Roboto" w:hAnsi="Roboto"/>
              </w:rPr>
              <w:t>5G2</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E4AE51" w14:textId="77777777" w:rsidR="008139CB" w:rsidRPr="00517E38" w:rsidRDefault="008139CB" w:rsidP="00261923">
            <w:pPr>
              <w:widowControl w:val="0"/>
              <w:rPr>
                <w:rFonts w:ascii="Roboto" w:hAnsi="Roboto"/>
              </w:rPr>
            </w:pPr>
            <w:r w:rsidRPr="00517E38">
              <w:rPr>
                <w:rFonts w:ascii="Roboto" w:hAnsi="Roboto"/>
              </w:rPr>
              <w:t>Danza Contemporánea</w:t>
            </w:r>
          </w:p>
        </w:tc>
      </w:tr>
    </w:tbl>
    <w:p w14:paraId="57745FBD" w14:textId="77777777" w:rsidR="00A74693" w:rsidRPr="00517E38" w:rsidRDefault="00A74693" w:rsidP="00261923">
      <w:pPr>
        <w:pStyle w:val="Normal0"/>
        <w:ind w:firstLine="426"/>
        <w:jc w:val="both"/>
        <w:rPr>
          <w:rFonts w:ascii="Roboto" w:hAnsi="Roboto"/>
          <w:b/>
          <w:bCs/>
          <w:spacing w:val="-4"/>
          <w:lang w:eastAsia="ca-ES"/>
        </w:rPr>
      </w:pPr>
    </w:p>
    <w:p w14:paraId="2689B9B1" w14:textId="77777777" w:rsidR="00A74693" w:rsidRPr="00517E38" w:rsidRDefault="00A74693" w:rsidP="00261923">
      <w:pPr>
        <w:pStyle w:val="Normal0"/>
        <w:ind w:firstLine="426"/>
        <w:jc w:val="both"/>
        <w:rPr>
          <w:rFonts w:ascii="Roboto" w:hAnsi="Roboto"/>
          <w:b/>
          <w:bCs/>
          <w:spacing w:val="-4"/>
          <w:lang w:eastAsia="ca-ES"/>
        </w:rPr>
      </w:pPr>
    </w:p>
    <w:p w14:paraId="2F899A38" w14:textId="77777777" w:rsidR="00B01F3B" w:rsidRPr="00517E38" w:rsidRDefault="00B01F3B" w:rsidP="00261923">
      <w:pPr>
        <w:pStyle w:val="Normal0"/>
        <w:ind w:firstLine="426"/>
        <w:jc w:val="both"/>
        <w:rPr>
          <w:rFonts w:ascii="Roboto" w:hAnsi="Roboto"/>
          <w:b/>
          <w:bCs/>
          <w:spacing w:val="-4"/>
          <w:lang w:eastAsia="ca-ES"/>
        </w:rPr>
      </w:pPr>
    </w:p>
    <w:p w14:paraId="6576D261" w14:textId="77777777" w:rsidR="00B01F3B" w:rsidRPr="00517E38" w:rsidRDefault="00B01F3B" w:rsidP="00261923">
      <w:pPr>
        <w:pStyle w:val="Normal0"/>
        <w:ind w:firstLine="426"/>
        <w:jc w:val="both"/>
        <w:rPr>
          <w:rFonts w:ascii="Roboto" w:hAnsi="Roboto"/>
          <w:b/>
          <w:bCs/>
          <w:spacing w:val="-4"/>
          <w:lang w:eastAsia="ca-ES"/>
        </w:rPr>
      </w:pPr>
    </w:p>
    <w:p w14:paraId="1776B984" w14:textId="77777777" w:rsidR="00B01F3B" w:rsidRPr="00517E38" w:rsidRDefault="00B01F3B" w:rsidP="00261923">
      <w:pPr>
        <w:pStyle w:val="Normal0"/>
        <w:ind w:firstLine="426"/>
        <w:jc w:val="both"/>
        <w:rPr>
          <w:rFonts w:ascii="Roboto" w:hAnsi="Roboto"/>
          <w:b/>
          <w:bCs/>
          <w:spacing w:val="-4"/>
          <w:lang w:eastAsia="ca-ES"/>
        </w:rPr>
      </w:pPr>
    </w:p>
    <w:tbl>
      <w:tblPr>
        <w:tblW w:w="921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9" w:type="dxa"/>
          <w:right w:w="5" w:type="dxa"/>
        </w:tblCellMar>
        <w:tblLook w:val="0000" w:firstRow="0" w:lastRow="0" w:firstColumn="0" w:lastColumn="0" w:noHBand="0" w:noVBand="0"/>
      </w:tblPr>
      <w:tblGrid>
        <w:gridCol w:w="1279"/>
        <w:gridCol w:w="7935"/>
      </w:tblGrid>
      <w:tr w:rsidR="008139CB" w:rsidRPr="00517E38" w14:paraId="44691981" w14:textId="77777777" w:rsidTr="00261923">
        <w:trPr>
          <w:trHeight w:val="567"/>
          <w:tblHeader/>
        </w:trPr>
        <w:tc>
          <w:tcPr>
            <w:tcW w:w="9214" w:type="dxa"/>
            <w:gridSpan w:val="2"/>
            <w:shd w:val="clear" w:color="auto" w:fill="BFBFBF" w:themeFill="background1" w:themeFillShade="BF"/>
            <w:vAlign w:val="center"/>
          </w:tcPr>
          <w:p w14:paraId="4D8DF327" w14:textId="08C32A8A" w:rsidR="008139CB" w:rsidRPr="00517E38" w:rsidRDefault="00B01F3B" w:rsidP="00261923">
            <w:pPr>
              <w:widowControl w:val="0"/>
              <w:ind w:firstLine="27"/>
              <w:jc w:val="center"/>
              <w:rPr>
                <w:rFonts w:ascii="Roboto" w:hAnsi="Roboto"/>
              </w:rPr>
            </w:pPr>
            <w:r w:rsidRPr="00517E38">
              <w:rPr>
                <w:rFonts w:ascii="Roboto" w:hAnsi="Roboto"/>
                <w:b/>
                <w:bCs/>
              </w:rPr>
              <w:lastRenderedPageBreak/>
              <w:t>E</w:t>
            </w:r>
            <w:r w:rsidR="008139CB" w:rsidRPr="00517E38">
              <w:rPr>
                <w:rFonts w:ascii="Roboto" w:hAnsi="Roboto"/>
                <w:b/>
                <w:bCs/>
              </w:rPr>
              <w:t>.</w:t>
            </w:r>
            <w:r w:rsidR="008139CB" w:rsidRPr="00517E38">
              <w:rPr>
                <w:rFonts w:ascii="Roboto" w:hAnsi="Roboto"/>
              </w:rPr>
              <w:t xml:space="preserve"> Cuerpo de profesores de Música y Artes Escénicas </w:t>
            </w:r>
          </w:p>
        </w:tc>
      </w:tr>
      <w:tr w:rsidR="008139CB" w:rsidRPr="00517E38" w14:paraId="5E6340C0" w14:textId="77777777" w:rsidTr="00261923">
        <w:trPr>
          <w:trHeight w:val="567"/>
          <w:tblHeader/>
        </w:trPr>
        <w:tc>
          <w:tcPr>
            <w:tcW w:w="1279" w:type="dxa"/>
            <w:shd w:val="clear" w:color="auto" w:fill="BFBFBF" w:themeFill="background1" w:themeFillShade="BF"/>
            <w:vAlign w:val="center"/>
          </w:tcPr>
          <w:p w14:paraId="0F0444AE" w14:textId="21AAAB02" w:rsidR="008139CB" w:rsidRPr="00517E38" w:rsidRDefault="008139CB" w:rsidP="00261923">
            <w:pPr>
              <w:widowControl w:val="0"/>
              <w:ind w:firstLine="27"/>
              <w:jc w:val="center"/>
              <w:rPr>
                <w:rFonts w:ascii="Roboto" w:hAnsi="Roboto"/>
              </w:rPr>
            </w:pPr>
            <w:r w:rsidRPr="00517E38">
              <w:rPr>
                <w:rFonts w:ascii="Roboto" w:hAnsi="Roboto"/>
              </w:rPr>
              <w:t xml:space="preserve">Código </w:t>
            </w:r>
          </w:p>
        </w:tc>
        <w:tc>
          <w:tcPr>
            <w:tcW w:w="7935" w:type="dxa"/>
            <w:shd w:val="clear" w:color="auto" w:fill="BFBFBF" w:themeFill="background1" w:themeFillShade="BF"/>
            <w:vAlign w:val="center"/>
          </w:tcPr>
          <w:p w14:paraId="31CB8062" w14:textId="77777777" w:rsidR="008139CB" w:rsidRPr="00517E38" w:rsidRDefault="008139CB" w:rsidP="00261923">
            <w:pPr>
              <w:widowControl w:val="0"/>
              <w:ind w:firstLine="27"/>
              <w:jc w:val="center"/>
              <w:rPr>
                <w:rFonts w:ascii="Roboto" w:hAnsi="Roboto"/>
              </w:rPr>
            </w:pPr>
            <w:r w:rsidRPr="00517E38">
              <w:rPr>
                <w:rFonts w:ascii="Roboto" w:hAnsi="Roboto"/>
              </w:rPr>
              <w:t>Especialidad</w:t>
            </w:r>
          </w:p>
        </w:tc>
      </w:tr>
      <w:tr w:rsidR="008139CB" w:rsidRPr="00517E38" w14:paraId="63FA0F2C" w14:textId="77777777" w:rsidTr="00261923">
        <w:trPr>
          <w:trHeight w:val="283"/>
        </w:trPr>
        <w:tc>
          <w:tcPr>
            <w:tcW w:w="1279" w:type="dxa"/>
            <w:shd w:val="clear" w:color="auto" w:fill="auto"/>
            <w:vAlign w:val="center"/>
          </w:tcPr>
          <w:p w14:paraId="20B7F073" w14:textId="01A34E9A" w:rsidR="008139CB" w:rsidRPr="00517E38" w:rsidRDefault="008139CB" w:rsidP="00261923">
            <w:pPr>
              <w:widowControl w:val="0"/>
              <w:ind w:firstLine="27"/>
              <w:jc w:val="center"/>
              <w:rPr>
                <w:rFonts w:ascii="Roboto" w:hAnsi="Roboto"/>
              </w:rPr>
            </w:pPr>
            <w:r w:rsidRPr="00517E38">
              <w:rPr>
                <w:rFonts w:ascii="Roboto" w:hAnsi="Roboto"/>
              </w:rPr>
              <w:t>6A6</w:t>
            </w:r>
          </w:p>
        </w:tc>
        <w:tc>
          <w:tcPr>
            <w:tcW w:w="7935" w:type="dxa"/>
            <w:shd w:val="clear" w:color="auto" w:fill="auto"/>
            <w:vAlign w:val="center"/>
          </w:tcPr>
          <w:p w14:paraId="4B90386E" w14:textId="77777777" w:rsidR="008139CB" w:rsidRPr="00517E38" w:rsidRDefault="008139CB" w:rsidP="00261923">
            <w:pPr>
              <w:widowControl w:val="0"/>
              <w:ind w:firstLine="27"/>
              <w:rPr>
                <w:rFonts w:ascii="Roboto" w:hAnsi="Roboto"/>
              </w:rPr>
            </w:pPr>
            <w:r w:rsidRPr="00517E38">
              <w:rPr>
                <w:rFonts w:ascii="Roboto" w:hAnsi="Roboto"/>
              </w:rPr>
              <w:t>Coro</w:t>
            </w:r>
          </w:p>
        </w:tc>
      </w:tr>
      <w:tr w:rsidR="008139CB" w:rsidRPr="00517E38" w14:paraId="3D9869B2" w14:textId="77777777" w:rsidTr="00261923">
        <w:trPr>
          <w:trHeight w:val="283"/>
        </w:trPr>
        <w:tc>
          <w:tcPr>
            <w:tcW w:w="1279" w:type="dxa"/>
            <w:shd w:val="clear" w:color="auto" w:fill="auto"/>
            <w:vAlign w:val="center"/>
          </w:tcPr>
          <w:p w14:paraId="0B24E414" w14:textId="4266A301" w:rsidR="008139CB" w:rsidRPr="00517E38" w:rsidRDefault="008139CB" w:rsidP="00261923">
            <w:pPr>
              <w:widowControl w:val="0"/>
              <w:ind w:firstLine="27"/>
              <w:jc w:val="center"/>
              <w:rPr>
                <w:rFonts w:ascii="Roboto" w:hAnsi="Roboto"/>
              </w:rPr>
            </w:pPr>
            <w:r w:rsidRPr="00517E38">
              <w:rPr>
                <w:rFonts w:ascii="Roboto" w:hAnsi="Roboto"/>
              </w:rPr>
              <w:t>6B1</w:t>
            </w:r>
          </w:p>
        </w:tc>
        <w:tc>
          <w:tcPr>
            <w:tcW w:w="7935" w:type="dxa"/>
            <w:shd w:val="clear" w:color="auto" w:fill="auto"/>
            <w:vAlign w:val="center"/>
          </w:tcPr>
          <w:p w14:paraId="214E859F" w14:textId="77777777" w:rsidR="008139CB" w:rsidRPr="00517E38" w:rsidRDefault="008139CB" w:rsidP="00261923">
            <w:pPr>
              <w:widowControl w:val="0"/>
              <w:ind w:firstLine="27"/>
              <w:rPr>
                <w:rFonts w:ascii="Roboto" w:hAnsi="Roboto"/>
              </w:rPr>
            </w:pPr>
            <w:r w:rsidRPr="00517E38">
              <w:rPr>
                <w:rFonts w:ascii="Roboto" w:hAnsi="Roboto"/>
              </w:rPr>
              <w:t>Fundamentos de Composición</w:t>
            </w:r>
          </w:p>
        </w:tc>
      </w:tr>
      <w:tr w:rsidR="008139CB" w:rsidRPr="00517E38" w14:paraId="6C774E7B" w14:textId="77777777" w:rsidTr="00261923">
        <w:trPr>
          <w:trHeight w:val="283"/>
        </w:trPr>
        <w:tc>
          <w:tcPr>
            <w:tcW w:w="1279" w:type="dxa"/>
            <w:shd w:val="clear" w:color="auto" w:fill="auto"/>
            <w:vAlign w:val="center"/>
          </w:tcPr>
          <w:p w14:paraId="1B1B9A46" w14:textId="5151AC44" w:rsidR="008139CB" w:rsidRPr="00517E38" w:rsidRDefault="008139CB" w:rsidP="00261923">
            <w:pPr>
              <w:widowControl w:val="0"/>
              <w:ind w:firstLine="27"/>
              <w:jc w:val="center"/>
              <w:rPr>
                <w:rFonts w:ascii="Roboto" w:hAnsi="Roboto"/>
              </w:rPr>
            </w:pPr>
            <w:r w:rsidRPr="00517E38">
              <w:rPr>
                <w:rFonts w:ascii="Roboto" w:hAnsi="Roboto"/>
              </w:rPr>
              <w:t>6B3</w:t>
            </w:r>
          </w:p>
        </w:tc>
        <w:tc>
          <w:tcPr>
            <w:tcW w:w="7935" w:type="dxa"/>
            <w:shd w:val="clear" w:color="auto" w:fill="auto"/>
            <w:vAlign w:val="center"/>
          </w:tcPr>
          <w:p w14:paraId="0CFA2349" w14:textId="77777777" w:rsidR="008139CB" w:rsidRPr="00517E38" w:rsidRDefault="008139CB" w:rsidP="00261923">
            <w:pPr>
              <w:widowControl w:val="0"/>
              <w:ind w:firstLine="27"/>
              <w:rPr>
                <w:rFonts w:ascii="Roboto" w:hAnsi="Roboto"/>
              </w:rPr>
            </w:pPr>
            <w:r w:rsidRPr="00517E38">
              <w:rPr>
                <w:rFonts w:ascii="Roboto" w:hAnsi="Roboto"/>
              </w:rPr>
              <w:t>Guitarra</w:t>
            </w:r>
          </w:p>
        </w:tc>
      </w:tr>
      <w:tr w:rsidR="008139CB" w:rsidRPr="00517E38" w14:paraId="0B6BBBF9" w14:textId="77777777" w:rsidTr="00261923">
        <w:trPr>
          <w:trHeight w:val="283"/>
        </w:trPr>
        <w:tc>
          <w:tcPr>
            <w:tcW w:w="1279" w:type="dxa"/>
            <w:shd w:val="clear" w:color="auto" w:fill="auto"/>
            <w:vAlign w:val="center"/>
          </w:tcPr>
          <w:p w14:paraId="380ABB4C" w14:textId="710B103B" w:rsidR="008139CB" w:rsidRPr="00517E38" w:rsidRDefault="008139CB" w:rsidP="00261923">
            <w:pPr>
              <w:widowControl w:val="0"/>
              <w:ind w:firstLine="27"/>
              <w:jc w:val="center"/>
              <w:rPr>
                <w:rFonts w:ascii="Roboto" w:hAnsi="Roboto"/>
              </w:rPr>
            </w:pPr>
            <w:r w:rsidRPr="00517E38">
              <w:rPr>
                <w:rFonts w:ascii="Roboto" w:hAnsi="Roboto"/>
              </w:rPr>
              <w:t>6B5</w:t>
            </w:r>
          </w:p>
        </w:tc>
        <w:tc>
          <w:tcPr>
            <w:tcW w:w="7935" w:type="dxa"/>
            <w:shd w:val="clear" w:color="auto" w:fill="auto"/>
            <w:vAlign w:val="center"/>
          </w:tcPr>
          <w:p w14:paraId="0EC01AC5" w14:textId="77777777" w:rsidR="008139CB" w:rsidRPr="00517E38" w:rsidRDefault="008139CB" w:rsidP="00261923">
            <w:pPr>
              <w:widowControl w:val="0"/>
              <w:ind w:firstLine="27"/>
              <w:rPr>
                <w:rFonts w:ascii="Roboto" w:hAnsi="Roboto"/>
              </w:rPr>
            </w:pPr>
            <w:r w:rsidRPr="00517E38">
              <w:rPr>
                <w:rFonts w:ascii="Roboto" w:hAnsi="Roboto"/>
              </w:rPr>
              <w:t>Historia de la Música</w:t>
            </w:r>
          </w:p>
        </w:tc>
      </w:tr>
      <w:tr w:rsidR="008139CB" w:rsidRPr="00517E38" w14:paraId="089EFB4E" w14:textId="77777777" w:rsidTr="00261923">
        <w:trPr>
          <w:trHeight w:val="283"/>
        </w:trPr>
        <w:tc>
          <w:tcPr>
            <w:tcW w:w="1279" w:type="dxa"/>
            <w:shd w:val="clear" w:color="auto" w:fill="auto"/>
            <w:vAlign w:val="center"/>
          </w:tcPr>
          <w:p w14:paraId="3F170212" w14:textId="223537B8" w:rsidR="008139CB" w:rsidRPr="00517E38" w:rsidRDefault="008139CB" w:rsidP="00261923">
            <w:pPr>
              <w:widowControl w:val="0"/>
              <w:ind w:firstLine="27"/>
              <w:jc w:val="center"/>
              <w:rPr>
                <w:rFonts w:ascii="Roboto" w:hAnsi="Roboto"/>
              </w:rPr>
            </w:pPr>
            <w:r w:rsidRPr="00517E38">
              <w:rPr>
                <w:rFonts w:ascii="Roboto" w:hAnsi="Roboto"/>
              </w:rPr>
              <w:t>6C2</w:t>
            </w:r>
          </w:p>
        </w:tc>
        <w:tc>
          <w:tcPr>
            <w:tcW w:w="7935" w:type="dxa"/>
            <w:shd w:val="clear" w:color="auto" w:fill="auto"/>
            <w:vAlign w:val="center"/>
          </w:tcPr>
          <w:p w14:paraId="70B7325F" w14:textId="77777777" w:rsidR="008139CB" w:rsidRPr="00517E38" w:rsidRDefault="008139CB" w:rsidP="00261923">
            <w:pPr>
              <w:widowControl w:val="0"/>
              <w:ind w:firstLine="27"/>
              <w:rPr>
                <w:rFonts w:ascii="Roboto" w:hAnsi="Roboto"/>
              </w:rPr>
            </w:pPr>
            <w:r w:rsidRPr="00517E38">
              <w:rPr>
                <w:rFonts w:ascii="Roboto" w:hAnsi="Roboto"/>
              </w:rPr>
              <w:t>Piano</w:t>
            </w:r>
          </w:p>
        </w:tc>
      </w:tr>
      <w:tr w:rsidR="008139CB" w:rsidRPr="00517E38" w14:paraId="1B4925DA" w14:textId="77777777" w:rsidTr="00261923">
        <w:trPr>
          <w:trHeight w:val="283"/>
        </w:trPr>
        <w:tc>
          <w:tcPr>
            <w:tcW w:w="1279" w:type="dxa"/>
            <w:shd w:val="clear" w:color="auto" w:fill="auto"/>
            <w:vAlign w:val="center"/>
          </w:tcPr>
          <w:p w14:paraId="561B9D3A" w14:textId="25017619" w:rsidR="008139CB" w:rsidRPr="00517E38" w:rsidRDefault="008139CB" w:rsidP="00261923">
            <w:pPr>
              <w:widowControl w:val="0"/>
              <w:ind w:firstLine="27"/>
              <w:jc w:val="center"/>
              <w:rPr>
                <w:rFonts w:ascii="Roboto" w:hAnsi="Roboto"/>
              </w:rPr>
            </w:pPr>
            <w:r w:rsidRPr="00517E38">
              <w:rPr>
                <w:rFonts w:ascii="Roboto" w:hAnsi="Roboto"/>
              </w:rPr>
              <w:t>6C3</w:t>
            </w:r>
          </w:p>
        </w:tc>
        <w:tc>
          <w:tcPr>
            <w:tcW w:w="7935" w:type="dxa"/>
            <w:shd w:val="clear" w:color="auto" w:fill="auto"/>
            <w:vAlign w:val="center"/>
          </w:tcPr>
          <w:p w14:paraId="7C6B9541" w14:textId="77777777" w:rsidR="008139CB" w:rsidRPr="00517E38" w:rsidRDefault="008139CB" w:rsidP="00261923">
            <w:pPr>
              <w:widowControl w:val="0"/>
              <w:ind w:firstLine="27"/>
              <w:rPr>
                <w:rFonts w:ascii="Roboto" w:hAnsi="Roboto"/>
              </w:rPr>
            </w:pPr>
            <w:r w:rsidRPr="00517E38">
              <w:rPr>
                <w:rFonts w:ascii="Roboto" w:hAnsi="Roboto"/>
              </w:rPr>
              <w:t>Saxofón</w:t>
            </w:r>
          </w:p>
        </w:tc>
      </w:tr>
      <w:tr w:rsidR="008139CB" w:rsidRPr="00517E38" w14:paraId="66044CC7" w14:textId="77777777" w:rsidTr="00261923">
        <w:trPr>
          <w:trHeight w:val="283"/>
        </w:trPr>
        <w:tc>
          <w:tcPr>
            <w:tcW w:w="1279" w:type="dxa"/>
            <w:shd w:val="clear" w:color="auto" w:fill="auto"/>
            <w:vAlign w:val="center"/>
          </w:tcPr>
          <w:p w14:paraId="603DCACD" w14:textId="507AA0AB" w:rsidR="008139CB" w:rsidRPr="00517E38" w:rsidRDefault="008139CB" w:rsidP="00261923">
            <w:pPr>
              <w:widowControl w:val="0"/>
              <w:ind w:firstLine="27"/>
              <w:jc w:val="center"/>
              <w:rPr>
                <w:rFonts w:ascii="Roboto" w:hAnsi="Roboto"/>
              </w:rPr>
            </w:pPr>
            <w:r w:rsidRPr="00517E38">
              <w:rPr>
                <w:rFonts w:ascii="Roboto" w:hAnsi="Roboto"/>
              </w:rPr>
              <w:t>6C7</w:t>
            </w:r>
          </w:p>
        </w:tc>
        <w:tc>
          <w:tcPr>
            <w:tcW w:w="7935" w:type="dxa"/>
            <w:shd w:val="clear" w:color="auto" w:fill="auto"/>
            <w:vAlign w:val="center"/>
          </w:tcPr>
          <w:p w14:paraId="3D99F390" w14:textId="77777777" w:rsidR="008139CB" w:rsidRPr="00517E38" w:rsidRDefault="008139CB" w:rsidP="00261923">
            <w:pPr>
              <w:widowControl w:val="0"/>
              <w:ind w:firstLine="27"/>
              <w:rPr>
                <w:rFonts w:ascii="Roboto" w:hAnsi="Roboto"/>
              </w:rPr>
            </w:pPr>
            <w:r w:rsidRPr="00517E38">
              <w:rPr>
                <w:rFonts w:ascii="Roboto" w:hAnsi="Roboto"/>
              </w:rPr>
              <w:t>Trompeta</w:t>
            </w:r>
          </w:p>
        </w:tc>
      </w:tr>
      <w:tr w:rsidR="008139CB" w:rsidRPr="00517E38" w14:paraId="251D6284" w14:textId="77777777" w:rsidTr="00261923">
        <w:trPr>
          <w:trHeight w:val="283"/>
        </w:trPr>
        <w:tc>
          <w:tcPr>
            <w:tcW w:w="1279" w:type="dxa"/>
            <w:shd w:val="clear" w:color="auto" w:fill="auto"/>
            <w:vAlign w:val="center"/>
          </w:tcPr>
          <w:p w14:paraId="4E025F22" w14:textId="7CE536A0" w:rsidR="008139CB" w:rsidRPr="00517E38" w:rsidRDefault="008139CB" w:rsidP="00261923">
            <w:pPr>
              <w:widowControl w:val="0"/>
              <w:ind w:firstLine="27"/>
              <w:jc w:val="center"/>
              <w:rPr>
                <w:rFonts w:ascii="Roboto" w:hAnsi="Roboto"/>
              </w:rPr>
            </w:pPr>
            <w:r w:rsidRPr="00517E38">
              <w:rPr>
                <w:rFonts w:ascii="Roboto" w:hAnsi="Roboto"/>
              </w:rPr>
              <w:t>6D1</w:t>
            </w:r>
          </w:p>
        </w:tc>
        <w:tc>
          <w:tcPr>
            <w:tcW w:w="7935" w:type="dxa"/>
            <w:shd w:val="clear" w:color="auto" w:fill="auto"/>
            <w:vAlign w:val="center"/>
          </w:tcPr>
          <w:p w14:paraId="4C088A52" w14:textId="77777777" w:rsidR="008139CB" w:rsidRPr="00517E38" w:rsidRDefault="008139CB" w:rsidP="00261923">
            <w:pPr>
              <w:widowControl w:val="0"/>
              <w:ind w:firstLine="27"/>
              <w:rPr>
                <w:rFonts w:ascii="Roboto" w:hAnsi="Roboto"/>
              </w:rPr>
            </w:pPr>
            <w:r w:rsidRPr="00517E38">
              <w:rPr>
                <w:rFonts w:ascii="Roboto" w:hAnsi="Roboto"/>
              </w:rPr>
              <w:t>Violín</w:t>
            </w:r>
          </w:p>
        </w:tc>
      </w:tr>
      <w:tr w:rsidR="008139CB" w:rsidRPr="00517E38" w14:paraId="7E810587" w14:textId="77777777" w:rsidTr="00261923">
        <w:trPr>
          <w:trHeight w:val="283"/>
        </w:trPr>
        <w:tc>
          <w:tcPr>
            <w:tcW w:w="1279" w:type="dxa"/>
            <w:shd w:val="clear" w:color="auto" w:fill="auto"/>
            <w:vAlign w:val="center"/>
          </w:tcPr>
          <w:p w14:paraId="735926CF" w14:textId="0B72A175" w:rsidR="008139CB" w:rsidRPr="00517E38" w:rsidRDefault="008139CB" w:rsidP="00261923">
            <w:pPr>
              <w:widowControl w:val="0"/>
              <w:ind w:firstLine="27"/>
              <w:jc w:val="center"/>
              <w:rPr>
                <w:rFonts w:ascii="Roboto" w:hAnsi="Roboto"/>
              </w:rPr>
            </w:pPr>
            <w:r w:rsidRPr="00517E38">
              <w:rPr>
                <w:rFonts w:ascii="Roboto" w:hAnsi="Roboto"/>
              </w:rPr>
              <w:t>6D3</w:t>
            </w:r>
          </w:p>
        </w:tc>
        <w:tc>
          <w:tcPr>
            <w:tcW w:w="7935" w:type="dxa"/>
            <w:shd w:val="clear" w:color="auto" w:fill="auto"/>
            <w:vAlign w:val="center"/>
          </w:tcPr>
          <w:p w14:paraId="3E32D0A1" w14:textId="77777777" w:rsidR="008139CB" w:rsidRPr="00517E38" w:rsidRDefault="008139CB" w:rsidP="00261923">
            <w:pPr>
              <w:widowControl w:val="0"/>
              <w:ind w:firstLine="27"/>
              <w:rPr>
                <w:rFonts w:ascii="Roboto" w:hAnsi="Roboto"/>
              </w:rPr>
            </w:pPr>
            <w:r w:rsidRPr="00517E38">
              <w:rPr>
                <w:rFonts w:ascii="Roboto" w:hAnsi="Roboto"/>
              </w:rPr>
              <w:t>Danza Española</w:t>
            </w:r>
          </w:p>
        </w:tc>
      </w:tr>
      <w:tr w:rsidR="008139CB" w:rsidRPr="00517E38" w14:paraId="2823874B" w14:textId="77777777" w:rsidTr="00261923">
        <w:trPr>
          <w:trHeight w:val="283"/>
        </w:trPr>
        <w:tc>
          <w:tcPr>
            <w:tcW w:w="1279" w:type="dxa"/>
            <w:shd w:val="clear" w:color="auto" w:fill="auto"/>
            <w:vAlign w:val="center"/>
          </w:tcPr>
          <w:p w14:paraId="36BE10E4" w14:textId="0D65B052" w:rsidR="008139CB" w:rsidRPr="00517E38" w:rsidRDefault="008139CB" w:rsidP="00261923">
            <w:pPr>
              <w:widowControl w:val="0"/>
              <w:ind w:firstLine="27"/>
              <w:jc w:val="center"/>
              <w:rPr>
                <w:rFonts w:ascii="Roboto" w:hAnsi="Roboto"/>
              </w:rPr>
            </w:pPr>
            <w:r w:rsidRPr="00517E38">
              <w:rPr>
                <w:rFonts w:ascii="Roboto" w:hAnsi="Roboto"/>
              </w:rPr>
              <w:t>6D5</w:t>
            </w:r>
          </w:p>
        </w:tc>
        <w:tc>
          <w:tcPr>
            <w:tcW w:w="7935" w:type="dxa"/>
            <w:shd w:val="clear" w:color="auto" w:fill="auto"/>
            <w:vAlign w:val="center"/>
          </w:tcPr>
          <w:p w14:paraId="349AD69E" w14:textId="77777777" w:rsidR="008139CB" w:rsidRPr="00517E38" w:rsidRDefault="008139CB" w:rsidP="00261923">
            <w:pPr>
              <w:widowControl w:val="0"/>
              <w:ind w:firstLine="27"/>
              <w:rPr>
                <w:rFonts w:ascii="Roboto" w:hAnsi="Roboto"/>
              </w:rPr>
            </w:pPr>
            <w:r w:rsidRPr="00517E38">
              <w:rPr>
                <w:rFonts w:ascii="Roboto" w:hAnsi="Roboto"/>
              </w:rPr>
              <w:t>Danza Contemporánea</w:t>
            </w:r>
          </w:p>
        </w:tc>
      </w:tr>
      <w:tr w:rsidR="008139CB" w:rsidRPr="00517E38" w14:paraId="5CB220E8" w14:textId="77777777" w:rsidTr="00261923">
        <w:trPr>
          <w:trHeight w:val="283"/>
        </w:trPr>
        <w:tc>
          <w:tcPr>
            <w:tcW w:w="1279" w:type="dxa"/>
            <w:shd w:val="clear" w:color="auto" w:fill="auto"/>
            <w:vAlign w:val="center"/>
          </w:tcPr>
          <w:p w14:paraId="760A2035" w14:textId="092FA206" w:rsidR="008139CB" w:rsidRPr="00517E38" w:rsidRDefault="008139CB" w:rsidP="00261923">
            <w:pPr>
              <w:widowControl w:val="0"/>
              <w:ind w:firstLine="27"/>
              <w:jc w:val="center"/>
              <w:rPr>
                <w:rFonts w:ascii="Roboto" w:hAnsi="Roboto"/>
              </w:rPr>
            </w:pPr>
            <w:r w:rsidRPr="00517E38">
              <w:rPr>
                <w:rFonts w:ascii="Roboto" w:hAnsi="Roboto"/>
              </w:rPr>
              <w:t>6E2</w:t>
            </w:r>
          </w:p>
        </w:tc>
        <w:tc>
          <w:tcPr>
            <w:tcW w:w="7935" w:type="dxa"/>
            <w:shd w:val="clear" w:color="auto" w:fill="auto"/>
            <w:vAlign w:val="center"/>
          </w:tcPr>
          <w:p w14:paraId="7D829AE5" w14:textId="77777777" w:rsidR="008139CB" w:rsidRPr="00517E38" w:rsidRDefault="008139CB" w:rsidP="00261923">
            <w:pPr>
              <w:widowControl w:val="0"/>
              <w:ind w:firstLine="27"/>
              <w:rPr>
                <w:rFonts w:ascii="Roboto" w:hAnsi="Roboto"/>
              </w:rPr>
            </w:pPr>
            <w:r w:rsidRPr="00517E38">
              <w:rPr>
                <w:rFonts w:ascii="Roboto" w:hAnsi="Roboto"/>
              </w:rPr>
              <w:t>Dicción y Expresión Oral</w:t>
            </w:r>
          </w:p>
        </w:tc>
      </w:tr>
      <w:tr w:rsidR="008139CB" w:rsidRPr="00517E38" w14:paraId="34C8FA69" w14:textId="77777777" w:rsidTr="00261923">
        <w:trPr>
          <w:trHeight w:val="283"/>
        </w:trPr>
        <w:tc>
          <w:tcPr>
            <w:tcW w:w="1279" w:type="dxa"/>
            <w:shd w:val="clear" w:color="auto" w:fill="auto"/>
            <w:vAlign w:val="center"/>
          </w:tcPr>
          <w:p w14:paraId="38A53E32" w14:textId="47A8B71B" w:rsidR="008139CB" w:rsidRPr="00517E38" w:rsidRDefault="008139CB" w:rsidP="00261923">
            <w:pPr>
              <w:widowControl w:val="0"/>
              <w:ind w:firstLine="27"/>
              <w:jc w:val="center"/>
              <w:rPr>
                <w:rFonts w:ascii="Roboto" w:hAnsi="Roboto"/>
              </w:rPr>
            </w:pPr>
            <w:r w:rsidRPr="00517E38">
              <w:rPr>
                <w:rFonts w:ascii="Roboto" w:hAnsi="Roboto"/>
              </w:rPr>
              <w:t>6J1</w:t>
            </w:r>
          </w:p>
        </w:tc>
        <w:tc>
          <w:tcPr>
            <w:tcW w:w="7935" w:type="dxa"/>
            <w:shd w:val="clear" w:color="auto" w:fill="auto"/>
            <w:vAlign w:val="center"/>
          </w:tcPr>
          <w:p w14:paraId="364FDCCE" w14:textId="77777777" w:rsidR="008139CB" w:rsidRPr="00517E38" w:rsidRDefault="008139CB" w:rsidP="00261923">
            <w:pPr>
              <w:widowControl w:val="0"/>
              <w:ind w:firstLine="27"/>
              <w:rPr>
                <w:rFonts w:ascii="Roboto" w:hAnsi="Roboto"/>
              </w:rPr>
            </w:pPr>
            <w:r w:rsidRPr="00517E38">
              <w:rPr>
                <w:rFonts w:ascii="Roboto" w:hAnsi="Roboto"/>
              </w:rPr>
              <w:t>Interpretación en el Teatro de Texto</w:t>
            </w:r>
          </w:p>
        </w:tc>
      </w:tr>
      <w:tr w:rsidR="008139CB" w:rsidRPr="00517E38" w14:paraId="4F3983DF" w14:textId="77777777" w:rsidTr="00261923">
        <w:trPr>
          <w:trHeight w:val="283"/>
        </w:trPr>
        <w:tc>
          <w:tcPr>
            <w:tcW w:w="1279" w:type="dxa"/>
            <w:shd w:val="clear" w:color="auto" w:fill="auto"/>
            <w:vAlign w:val="center"/>
          </w:tcPr>
          <w:p w14:paraId="1D3B5661" w14:textId="2E856A17" w:rsidR="008139CB" w:rsidRPr="00517E38" w:rsidRDefault="008139CB" w:rsidP="00261923">
            <w:pPr>
              <w:widowControl w:val="0"/>
              <w:ind w:firstLine="27"/>
              <w:jc w:val="center"/>
              <w:rPr>
                <w:rFonts w:ascii="Roboto" w:hAnsi="Roboto"/>
              </w:rPr>
            </w:pPr>
            <w:r w:rsidRPr="00517E38">
              <w:rPr>
                <w:rFonts w:ascii="Roboto" w:hAnsi="Roboto"/>
              </w:rPr>
              <w:t>6F8</w:t>
            </w:r>
          </w:p>
        </w:tc>
        <w:tc>
          <w:tcPr>
            <w:tcW w:w="7935" w:type="dxa"/>
            <w:shd w:val="clear" w:color="auto" w:fill="auto"/>
            <w:vAlign w:val="center"/>
          </w:tcPr>
          <w:p w14:paraId="086D7E9D" w14:textId="77777777" w:rsidR="008139CB" w:rsidRPr="00517E38" w:rsidRDefault="008139CB" w:rsidP="00261923">
            <w:pPr>
              <w:widowControl w:val="0"/>
              <w:ind w:firstLine="27"/>
              <w:rPr>
                <w:rFonts w:ascii="Roboto" w:hAnsi="Roboto"/>
              </w:rPr>
            </w:pPr>
            <w:r w:rsidRPr="00517E38">
              <w:rPr>
                <w:rFonts w:ascii="Roboto" w:hAnsi="Roboto"/>
              </w:rPr>
              <w:t>Lenguaje Musical</w:t>
            </w:r>
          </w:p>
        </w:tc>
      </w:tr>
    </w:tbl>
    <w:p w14:paraId="0ACF0C5B" w14:textId="77777777" w:rsidR="00A74693" w:rsidRPr="00517E38" w:rsidRDefault="00A74693" w:rsidP="00261923">
      <w:pPr>
        <w:pStyle w:val="Normal0"/>
        <w:ind w:firstLine="426"/>
        <w:jc w:val="both"/>
        <w:rPr>
          <w:rFonts w:ascii="Roboto" w:hAnsi="Roboto"/>
          <w:b/>
          <w:bCs/>
          <w:spacing w:val="-4"/>
          <w:lang w:eastAsia="ca-ES"/>
        </w:rPr>
      </w:pPr>
    </w:p>
    <w:p w14:paraId="4419AECA" w14:textId="77777777" w:rsidR="00A74693" w:rsidRPr="00517E38" w:rsidRDefault="00A74693" w:rsidP="00261923">
      <w:pPr>
        <w:pStyle w:val="Normal0"/>
        <w:ind w:firstLine="426"/>
        <w:jc w:val="both"/>
        <w:rPr>
          <w:rFonts w:ascii="Roboto" w:hAnsi="Roboto"/>
          <w:b/>
          <w:bCs/>
          <w:spacing w:val="-4"/>
          <w:lang w:eastAsia="ca-ES"/>
        </w:rPr>
      </w:pPr>
    </w:p>
    <w:tbl>
      <w:tblPr>
        <w:tblpPr w:leftFromText="141" w:rightFromText="141" w:vertAnchor="text" w:horzAnchor="margin" w:tblpX="-161" w:tblpY="-72"/>
        <w:tblW w:w="9204" w:type="dxa"/>
        <w:tblLayout w:type="fixed"/>
        <w:tblCellMar>
          <w:left w:w="68" w:type="dxa"/>
          <w:right w:w="68" w:type="dxa"/>
        </w:tblCellMar>
        <w:tblLook w:val="0000" w:firstRow="0" w:lastRow="0" w:firstColumn="0" w:lastColumn="0" w:noHBand="0" w:noVBand="0"/>
      </w:tblPr>
      <w:tblGrid>
        <w:gridCol w:w="1266"/>
        <w:gridCol w:w="7938"/>
      </w:tblGrid>
      <w:tr w:rsidR="008139CB" w:rsidRPr="00517E38" w14:paraId="1E4730E9" w14:textId="77777777" w:rsidTr="00261923">
        <w:trPr>
          <w:trHeight w:val="567"/>
          <w:tblHeader/>
        </w:trPr>
        <w:tc>
          <w:tcPr>
            <w:tcW w:w="9204" w:type="dxa"/>
            <w:gridSpan w:val="2"/>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75B84F19" w14:textId="36C61668" w:rsidR="008139CB" w:rsidRPr="00517E38" w:rsidRDefault="00B01F3B" w:rsidP="00261923">
            <w:pPr>
              <w:widowControl w:val="0"/>
              <w:jc w:val="center"/>
              <w:rPr>
                <w:rFonts w:ascii="Roboto" w:hAnsi="Roboto"/>
              </w:rPr>
            </w:pPr>
            <w:r w:rsidRPr="00517E38">
              <w:rPr>
                <w:rFonts w:ascii="Roboto" w:hAnsi="Roboto"/>
                <w:b/>
                <w:bCs/>
              </w:rPr>
              <w:t>F</w:t>
            </w:r>
            <w:r w:rsidR="008139CB" w:rsidRPr="00517E38">
              <w:rPr>
                <w:rFonts w:ascii="Roboto" w:hAnsi="Roboto"/>
                <w:b/>
                <w:bCs/>
              </w:rPr>
              <w:t>.</w:t>
            </w:r>
            <w:r w:rsidR="008139CB" w:rsidRPr="00517E38">
              <w:rPr>
                <w:rFonts w:ascii="Roboto" w:hAnsi="Roboto"/>
              </w:rPr>
              <w:t xml:space="preserve"> Cuerpo de profesores de Artes Plásticas y Diseño </w:t>
            </w:r>
          </w:p>
        </w:tc>
      </w:tr>
      <w:tr w:rsidR="008139CB" w:rsidRPr="00517E38" w14:paraId="16843FE8" w14:textId="77777777" w:rsidTr="00261923">
        <w:trPr>
          <w:trHeight w:val="567"/>
          <w:tblHeader/>
        </w:trPr>
        <w:tc>
          <w:tcPr>
            <w:tcW w:w="126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C2C1624" w14:textId="36861CF2" w:rsidR="008139CB" w:rsidRPr="00517E38" w:rsidRDefault="008139CB" w:rsidP="00261923">
            <w:pPr>
              <w:widowControl w:val="0"/>
              <w:jc w:val="center"/>
              <w:rPr>
                <w:rFonts w:ascii="Roboto" w:hAnsi="Roboto"/>
              </w:rPr>
            </w:pPr>
            <w:r w:rsidRPr="00517E38">
              <w:rPr>
                <w:rFonts w:ascii="Roboto" w:hAnsi="Roboto"/>
              </w:rPr>
              <w:t xml:space="preserve">Código </w:t>
            </w:r>
          </w:p>
        </w:tc>
        <w:tc>
          <w:tcPr>
            <w:tcW w:w="7938"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325A1F19" w14:textId="77777777" w:rsidR="008139CB" w:rsidRPr="00517E38" w:rsidRDefault="008139CB" w:rsidP="00261923">
            <w:pPr>
              <w:widowControl w:val="0"/>
              <w:jc w:val="center"/>
              <w:rPr>
                <w:rFonts w:ascii="Roboto" w:hAnsi="Roboto"/>
              </w:rPr>
            </w:pPr>
            <w:r w:rsidRPr="00517E38">
              <w:rPr>
                <w:rFonts w:ascii="Roboto" w:hAnsi="Roboto"/>
              </w:rPr>
              <w:t>Especialidad</w:t>
            </w:r>
          </w:p>
        </w:tc>
      </w:tr>
      <w:tr w:rsidR="008139CB" w:rsidRPr="00517E38" w14:paraId="77F62DB8" w14:textId="77777777" w:rsidTr="00261923">
        <w:trPr>
          <w:trHeight w:val="283"/>
        </w:trPr>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94537D" w14:textId="09F018B4" w:rsidR="008139CB" w:rsidRPr="00517E38" w:rsidRDefault="008139CB" w:rsidP="00261923">
            <w:pPr>
              <w:widowControl w:val="0"/>
              <w:jc w:val="center"/>
              <w:rPr>
                <w:rFonts w:ascii="Roboto" w:hAnsi="Roboto"/>
              </w:rPr>
            </w:pPr>
            <w:r w:rsidRPr="00517E38">
              <w:rPr>
                <w:rFonts w:ascii="Roboto" w:hAnsi="Roboto"/>
              </w:rPr>
              <w:t>7A0</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53C2B1" w14:textId="77777777" w:rsidR="008139CB" w:rsidRPr="00517E38" w:rsidRDefault="008139CB" w:rsidP="00261923">
            <w:pPr>
              <w:widowControl w:val="0"/>
              <w:rPr>
                <w:rFonts w:ascii="Roboto" w:hAnsi="Roboto"/>
              </w:rPr>
            </w:pPr>
            <w:r w:rsidRPr="00517E38">
              <w:rPr>
                <w:rFonts w:ascii="Roboto" w:hAnsi="Roboto"/>
              </w:rPr>
              <w:t>Cerámica</w:t>
            </w:r>
          </w:p>
        </w:tc>
      </w:tr>
      <w:tr w:rsidR="008139CB" w:rsidRPr="00517E38" w14:paraId="3EB9CBB6" w14:textId="77777777" w:rsidTr="00261923">
        <w:trPr>
          <w:trHeight w:val="283"/>
        </w:trPr>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44DA4A" w14:textId="3ED699A9" w:rsidR="008139CB" w:rsidRPr="00517E38" w:rsidRDefault="008139CB" w:rsidP="00261923">
            <w:pPr>
              <w:widowControl w:val="0"/>
              <w:jc w:val="center"/>
              <w:rPr>
                <w:rFonts w:ascii="Roboto" w:hAnsi="Roboto"/>
              </w:rPr>
            </w:pPr>
            <w:r w:rsidRPr="00517E38">
              <w:rPr>
                <w:rFonts w:ascii="Roboto" w:hAnsi="Roboto"/>
              </w:rPr>
              <w:t>7A6</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7718D4" w14:textId="77777777" w:rsidR="008139CB" w:rsidRPr="00517E38" w:rsidRDefault="008139CB" w:rsidP="00261923">
            <w:pPr>
              <w:widowControl w:val="0"/>
              <w:rPr>
                <w:rFonts w:ascii="Roboto" w:hAnsi="Roboto"/>
              </w:rPr>
            </w:pPr>
            <w:r w:rsidRPr="00517E38">
              <w:rPr>
                <w:rFonts w:ascii="Roboto" w:hAnsi="Roboto"/>
              </w:rPr>
              <w:t>Dibujo Artístico y Color</w:t>
            </w:r>
          </w:p>
        </w:tc>
      </w:tr>
      <w:tr w:rsidR="008139CB" w:rsidRPr="00517E38" w14:paraId="5E5A3688" w14:textId="77777777" w:rsidTr="00261923">
        <w:trPr>
          <w:trHeight w:val="283"/>
        </w:trPr>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C8D630" w14:textId="49D1D03F" w:rsidR="008139CB" w:rsidRPr="00517E38" w:rsidRDefault="008139CB" w:rsidP="00261923">
            <w:pPr>
              <w:widowControl w:val="0"/>
              <w:jc w:val="center"/>
              <w:rPr>
                <w:rFonts w:ascii="Roboto" w:hAnsi="Roboto"/>
              </w:rPr>
            </w:pPr>
            <w:r w:rsidRPr="00517E38">
              <w:rPr>
                <w:rFonts w:ascii="Roboto" w:hAnsi="Roboto"/>
              </w:rPr>
              <w:t>7A7</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CDDDCE" w14:textId="77777777" w:rsidR="008139CB" w:rsidRPr="00517E38" w:rsidRDefault="008139CB" w:rsidP="00261923">
            <w:pPr>
              <w:widowControl w:val="0"/>
              <w:rPr>
                <w:rFonts w:ascii="Roboto" w:hAnsi="Roboto"/>
              </w:rPr>
            </w:pPr>
            <w:r w:rsidRPr="00517E38">
              <w:rPr>
                <w:rFonts w:ascii="Roboto" w:hAnsi="Roboto"/>
              </w:rPr>
              <w:t>Dibujo Técnico</w:t>
            </w:r>
          </w:p>
        </w:tc>
      </w:tr>
      <w:tr w:rsidR="008139CB" w:rsidRPr="00517E38" w14:paraId="70F44D67" w14:textId="77777777" w:rsidTr="00261923">
        <w:trPr>
          <w:trHeight w:val="283"/>
        </w:trPr>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EAE36F" w14:textId="097789C9" w:rsidR="008139CB" w:rsidRPr="00517E38" w:rsidRDefault="008139CB" w:rsidP="00261923">
            <w:pPr>
              <w:widowControl w:val="0"/>
              <w:jc w:val="center"/>
              <w:rPr>
                <w:rFonts w:ascii="Roboto" w:hAnsi="Roboto"/>
              </w:rPr>
            </w:pPr>
            <w:r w:rsidRPr="00517E38">
              <w:rPr>
                <w:rFonts w:ascii="Roboto" w:hAnsi="Roboto"/>
              </w:rPr>
              <w:t>7A8</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2405F8" w14:textId="77777777" w:rsidR="008139CB" w:rsidRPr="00517E38" w:rsidRDefault="008139CB" w:rsidP="00261923">
            <w:pPr>
              <w:widowControl w:val="0"/>
              <w:rPr>
                <w:rFonts w:ascii="Roboto" w:hAnsi="Roboto"/>
              </w:rPr>
            </w:pPr>
            <w:r w:rsidRPr="00517E38">
              <w:rPr>
                <w:rFonts w:ascii="Roboto" w:hAnsi="Roboto"/>
              </w:rPr>
              <w:t>Diseño de Interiores</w:t>
            </w:r>
          </w:p>
        </w:tc>
      </w:tr>
      <w:tr w:rsidR="008139CB" w:rsidRPr="00517E38" w14:paraId="1458B802" w14:textId="77777777" w:rsidTr="00261923">
        <w:trPr>
          <w:trHeight w:val="283"/>
        </w:trPr>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4A6E50" w14:textId="5FE8C5B7" w:rsidR="008139CB" w:rsidRPr="00517E38" w:rsidRDefault="008139CB" w:rsidP="00261923">
            <w:pPr>
              <w:widowControl w:val="0"/>
              <w:jc w:val="center"/>
              <w:rPr>
                <w:rFonts w:ascii="Roboto" w:hAnsi="Roboto"/>
              </w:rPr>
            </w:pPr>
            <w:r w:rsidRPr="00517E38">
              <w:rPr>
                <w:rFonts w:ascii="Roboto" w:hAnsi="Roboto"/>
              </w:rPr>
              <w:t>7A9</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76E3AE" w14:textId="77777777" w:rsidR="008139CB" w:rsidRPr="00517E38" w:rsidRDefault="008139CB" w:rsidP="00261923">
            <w:pPr>
              <w:widowControl w:val="0"/>
              <w:rPr>
                <w:rFonts w:ascii="Roboto" w:hAnsi="Roboto"/>
              </w:rPr>
            </w:pPr>
            <w:r w:rsidRPr="00517E38">
              <w:rPr>
                <w:rFonts w:ascii="Roboto" w:hAnsi="Roboto"/>
              </w:rPr>
              <w:t>Diseño de Moda</w:t>
            </w:r>
          </w:p>
        </w:tc>
      </w:tr>
      <w:tr w:rsidR="008139CB" w:rsidRPr="00517E38" w14:paraId="538FE9C2" w14:textId="77777777" w:rsidTr="00261923">
        <w:trPr>
          <w:trHeight w:val="283"/>
        </w:trPr>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97F1C1" w14:textId="76349E0E" w:rsidR="008139CB" w:rsidRPr="00517E38" w:rsidRDefault="008139CB" w:rsidP="00261923">
            <w:pPr>
              <w:widowControl w:val="0"/>
              <w:jc w:val="center"/>
              <w:rPr>
                <w:rFonts w:ascii="Roboto" w:hAnsi="Roboto"/>
              </w:rPr>
            </w:pPr>
            <w:r w:rsidRPr="00517E38">
              <w:rPr>
                <w:rFonts w:ascii="Roboto" w:hAnsi="Roboto"/>
              </w:rPr>
              <w:t>7B0</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224877" w14:textId="77777777" w:rsidR="008139CB" w:rsidRPr="00517E38" w:rsidRDefault="008139CB" w:rsidP="00261923">
            <w:pPr>
              <w:widowControl w:val="0"/>
              <w:rPr>
                <w:rFonts w:ascii="Roboto" w:hAnsi="Roboto"/>
              </w:rPr>
            </w:pPr>
            <w:r w:rsidRPr="00517E38">
              <w:rPr>
                <w:rFonts w:ascii="Roboto" w:hAnsi="Roboto"/>
              </w:rPr>
              <w:t>Diseño de Producto</w:t>
            </w:r>
          </w:p>
        </w:tc>
      </w:tr>
      <w:tr w:rsidR="008139CB" w:rsidRPr="00517E38" w14:paraId="1DFE4C74" w14:textId="77777777" w:rsidTr="00261923">
        <w:trPr>
          <w:trHeight w:val="283"/>
        </w:trPr>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079DFA" w14:textId="112ED14A" w:rsidR="008139CB" w:rsidRPr="00517E38" w:rsidRDefault="008139CB" w:rsidP="00261923">
            <w:pPr>
              <w:widowControl w:val="0"/>
              <w:jc w:val="center"/>
              <w:rPr>
                <w:rFonts w:ascii="Roboto" w:hAnsi="Roboto"/>
              </w:rPr>
            </w:pPr>
            <w:r w:rsidRPr="00517E38">
              <w:rPr>
                <w:rFonts w:ascii="Roboto" w:hAnsi="Roboto"/>
              </w:rPr>
              <w:t>7B1</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446C3D" w14:textId="77777777" w:rsidR="008139CB" w:rsidRPr="00517E38" w:rsidRDefault="008139CB" w:rsidP="00261923">
            <w:pPr>
              <w:widowControl w:val="0"/>
              <w:rPr>
                <w:rFonts w:ascii="Roboto" w:hAnsi="Roboto"/>
              </w:rPr>
            </w:pPr>
            <w:r w:rsidRPr="00517E38">
              <w:rPr>
                <w:rFonts w:ascii="Roboto" w:hAnsi="Roboto"/>
              </w:rPr>
              <w:t>Diseño Gráfico</w:t>
            </w:r>
          </w:p>
        </w:tc>
      </w:tr>
      <w:tr w:rsidR="008139CB" w:rsidRPr="00517E38" w14:paraId="2E404035" w14:textId="77777777" w:rsidTr="00261923">
        <w:trPr>
          <w:trHeight w:val="283"/>
        </w:trPr>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C7B630" w14:textId="4C1FB389" w:rsidR="008139CB" w:rsidRPr="00517E38" w:rsidRDefault="008139CB" w:rsidP="00261923">
            <w:pPr>
              <w:widowControl w:val="0"/>
              <w:jc w:val="center"/>
              <w:rPr>
                <w:rFonts w:ascii="Roboto" w:hAnsi="Roboto"/>
              </w:rPr>
            </w:pPr>
            <w:r w:rsidRPr="00517E38">
              <w:rPr>
                <w:rFonts w:ascii="Roboto" w:hAnsi="Roboto"/>
              </w:rPr>
              <w:t>7B4</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A5242E" w14:textId="77777777" w:rsidR="008139CB" w:rsidRPr="00517E38" w:rsidRDefault="008139CB" w:rsidP="00261923">
            <w:pPr>
              <w:widowControl w:val="0"/>
              <w:rPr>
                <w:rFonts w:ascii="Roboto" w:hAnsi="Roboto"/>
              </w:rPr>
            </w:pPr>
            <w:r w:rsidRPr="00517E38">
              <w:rPr>
                <w:rFonts w:ascii="Roboto" w:hAnsi="Roboto"/>
              </w:rPr>
              <w:t>Fotografía</w:t>
            </w:r>
          </w:p>
        </w:tc>
      </w:tr>
      <w:tr w:rsidR="008139CB" w:rsidRPr="00517E38" w14:paraId="42224449" w14:textId="77777777" w:rsidTr="00261923">
        <w:trPr>
          <w:trHeight w:val="283"/>
        </w:trPr>
        <w:tc>
          <w:tcPr>
            <w:tcW w:w="1266" w:type="dxa"/>
            <w:tcBorders>
              <w:left w:val="single" w:sz="8" w:space="0" w:color="000000"/>
              <w:bottom w:val="single" w:sz="8" w:space="0" w:color="000000"/>
              <w:right w:val="single" w:sz="8" w:space="0" w:color="000000"/>
            </w:tcBorders>
            <w:shd w:val="clear" w:color="auto" w:fill="auto"/>
            <w:vAlign w:val="center"/>
          </w:tcPr>
          <w:p w14:paraId="71EBF3F0" w14:textId="77377CB0" w:rsidR="008139CB" w:rsidRPr="00517E38" w:rsidRDefault="008139CB" w:rsidP="00261923">
            <w:pPr>
              <w:widowControl w:val="0"/>
              <w:jc w:val="center"/>
              <w:rPr>
                <w:rFonts w:ascii="Roboto" w:hAnsi="Roboto"/>
              </w:rPr>
            </w:pPr>
            <w:r w:rsidRPr="00517E38">
              <w:rPr>
                <w:rFonts w:ascii="Roboto" w:hAnsi="Roboto"/>
              </w:rPr>
              <w:t>7B5</w:t>
            </w:r>
          </w:p>
        </w:tc>
        <w:tc>
          <w:tcPr>
            <w:tcW w:w="7938" w:type="dxa"/>
            <w:tcBorders>
              <w:left w:val="single" w:sz="8" w:space="0" w:color="000000"/>
              <w:bottom w:val="single" w:sz="8" w:space="0" w:color="000000"/>
              <w:right w:val="single" w:sz="8" w:space="0" w:color="000000"/>
            </w:tcBorders>
            <w:shd w:val="clear" w:color="auto" w:fill="auto"/>
            <w:vAlign w:val="center"/>
          </w:tcPr>
          <w:p w14:paraId="03FA315B" w14:textId="77777777" w:rsidR="008139CB" w:rsidRPr="00517E38" w:rsidRDefault="008139CB" w:rsidP="00261923">
            <w:pPr>
              <w:widowControl w:val="0"/>
              <w:rPr>
                <w:rFonts w:ascii="Roboto" w:hAnsi="Roboto"/>
              </w:rPr>
            </w:pPr>
            <w:r w:rsidRPr="00517E38">
              <w:rPr>
                <w:rFonts w:ascii="Roboto" w:hAnsi="Roboto"/>
              </w:rPr>
              <w:t>Historia del Arte</w:t>
            </w:r>
          </w:p>
        </w:tc>
      </w:tr>
      <w:tr w:rsidR="008139CB" w:rsidRPr="00517E38" w14:paraId="1C34081F" w14:textId="77777777" w:rsidTr="00261923">
        <w:trPr>
          <w:trHeight w:val="283"/>
        </w:trPr>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A27A2A" w14:textId="26B757B0" w:rsidR="008139CB" w:rsidRPr="00517E38" w:rsidRDefault="008139CB" w:rsidP="00261923">
            <w:pPr>
              <w:widowControl w:val="0"/>
              <w:jc w:val="center"/>
              <w:rPr>
                <w:rFonts w:ascii="Roboto" w:hAnsi="Roboto"/>
              </w:rPr>
            </w:pPr>
            <w:r w:rsidRPr="00517E38">
              <w:rPr>
                <w:rFonts w:ascii="Roboto" w:hAnsi="Roboto"/>
              </w:rPr>
              <w:t>7B8</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356855" w14:textId="77777777" w:rsidR="008139CB" w:rsidRPr="00517E38" w:rsidRDefault="008139CB" w:rsidP="00261923">
            <w:pPr>
              <w:widowControl w:val="0"/>
              <w:rPr>
                <w:rFonts w:ascii="Roboto" w:hAnsi="Roboto"/>
              </w:rPr>
            </w:pPr>
            <w:r w:rsidRPr="00517E38">
              <w:rPr>
                <w:rFonts w:ascii="Roboto" w:hAnsi="Roboto"/>
              </w:rPr>
              <w:t>Materiales y Tecnología: Diseño</w:t>
            </w:r>
          </w:p>
        </w:tc>
      </w:tr>
      <w:tr w:rsidR="008139CB" w:rsidRPr="00517E38" w14:paraId="17C242D5" w14:textId="77777777" w:rsidTr="00261923">
        <w:trPr>
          <w:trHeight w:val="283"/>
        </w:trPr>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283F18" w14:textId="62ABB634" w:rsidR="008139CB" w:rsidRPr="00517E38" w:rsidRDefault="008139CB" w:rsidP="00261923">
            <w:pPr>
              <w:widowControl w:val="0"/>
              <w:jc w:val="center"/>
              <w:rPr>
                <w:rFonts w:ascii="Roboto" w:hAnsi="Roboto"/>
              </w:rPr>
            </w:pPr>
            <w:r w:rsidRPr="00517E38">
              <w:rPr>
                <w:rFonts w:ascii="Roboto" w:hAnsi="Roboto"/>
              </w:rPr>
              <w:t>7C0</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09272E" w14:textId="77777777" w:rsidR="008139CB" w:rsidRPr="00517E38" w:rsidRDefault="008139CB" w:rsidP="00261923">
            <w:pPr>
              <w:widowControl w:val="0"/>
              <w:rPr>
                <w:rFonts w:ascii="Roboto" w:hAnsi="Roboto"/>
              </w:rPr>
            </w:pPr>
            <w:r w:rsidRPr="00517E38">
              <w:rPr>
                <w:rFonts w:ascii="Roboto" w:hAnsi="Roboto"/>
              </w:rPr>
              <w:t>Medios Audiovisuales</w:t>
            </w:r>
          </w:p>
        </w:tc>
      </w:tr>
      <w:tr w:rsidR="008139CB" w:rsidRPr="00517E38" w14:paraId="085EF3AE" w14:textId="77777777" w:rsidTr="00261923">
        <w:trPr>
          <w:trHeight w:val="283"/>
        </w:trPr>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8AB1E2" w14:textId="7079DCBA" w:rsidR="008139CB" w:rsidRPr="00517E38" w:rsidRDefault="008139CB" w:rsidP="00261923">
            <w:pPr>
              <w:widowControl w:val="0"/>
              <w:jc w:val="center"/>
              <w:rPr>
                <w:rFonts w:ascii="Roboto" w:hAnsi="Roboto"/>
              </w:rPr>
            </w:pPr>
            <w:r w:rsidRPr="00517E38">
              <w:rPr>
                <w:rFonts w:ascii="Roboto" w:hAnsi="Roboto"/>
              </w:rPr>
              <w:t>7C1</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D6F008" w14:textId="77777777" w:rsidR="008139CB" w:rsidRPr="00517E38" w:rsidRDefault="008139CB" w:rsidP="00261923">
            <w:pPr>
              <w:widowControl w:val="0"/>
              <w:rPr>
                <w:rFonts w:ascii="Roboto" w:hAnsi="Roboto"/>
              </w:rPr>
            </w:pPr>
            <w:r w:rsidRPr="00517E38">
              <w:rPr>
                <w:rFonts w:ascii="Roboto" w:hAnsi="Roboto"/>
              </w:rPr>
              <w:t>Medios Informáticos</w:t>
            </w:r>
          </w:p>
        </w:tc>
      </w:tr>
      <w:tr w:rsidR="008139CB" w:rsidRPr="00517E38" w14:paraId="1A0EC00F" w14:textId="77777777" w:rsidTr="00261923">
        <w:trPr>
          <w:trHeight w:val="283"/>
        </w:trPr>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B7139B" w14:textId="0E15C4BC" w:rsidR="008139CB" w:rsidRPr="00517E38" w:rsidRDefault="008139CB" w:rsidP="00261923">
            <w:pPr>
              <w:widowControl w:val="0"/>
              <w:jc w:val="center"/>
              <w:rPr>
                <w:rFonts w:ascii="Roboto" w:hAnsi="Roboto"/>
              </w:rPr>
            </w:pPr>
            <w:r w:rsidRPr="00517E38">
              <w:rPr>
                <w:rFonts w:ascii="Roboto" w:hAnsi="Roboto"/>
              </w:rPr>
              <w:t>7C2</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780065" w14:textId="77777777" w:rsidR="008139CB" w:rsidRPr="00517E38" w:rsidRDefault="008139CB" w:rsidP="00261923">
            <w:pPr>
              <w:widowControl w:val="0"/>
              <w:rPr>
                <w:rFonts w:ascii="Roboto" w:hAnsi="Roboto"/>
              </w:rPr>
            </w:pPr>
            <w:r w:rsidRPr="00517E38">
              <w:rPr>
                <w:rFonts w:ascii="Roboto" w:hAnsi="Roboto"/>
              </w:rPr>
              <w:t>Organización Industrial y Legislación</w:t>
            </w:r>
          </w:p>
        </w:tc>
      </w:tr>
      <w:tr w:rsidR="008139CB" w:rsidRPr="00517E38" w14:paraId="1903F9C5" w14:textId="77777777" w:rsidTr="00261923">
        <w:trPr>
          <w:trHeight w:val="283"/>
        </w:trPr>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EAC189" w14:textId="742908D5" w:rsidR="008139CB" w:rsidRPr="00517E38" w:rsidRDefault="008139CB" w:rsidP="00261923">
            <w:pPr>
              <w:widowControl w:val="0"/>
              <w:jc w:val="center"/>
              <w:rPr>
                <w:rFonts w:ascii="Roboto" w:hAnsi="Roboto"/>
              </w:rPr>
            </w:pPr>
            <w:r w:rsidRPr="00517E38">
              <w:rPr>
                <w:rFonts w:ascii="Roboto" w:hAnsi="Roboto"/>
              </w:rPr>
              <w:t>7C4</w:t>
            </w:r>
          </w:p>
        </w:tc>
        <w:tc>
          <w:tcPr>
            <w:tcW w:w="7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0F868D" w14:textId="77777777" w:rsidR="008139CB" w:rsidRPr="00517E38" w:rsidRDefault="008139CB" w:rsidP="00261923">
            <w:pPr>
              <w:widowControl w:val="0"/>
              <w:rPr>
                <w:rFonts w:ascii="Roboto" w:hAnsi="Roboto"/>
              </w:rPr>
            </w:pPr>
            <w:r w:rsidRPr="00517E38">
              <w:rPr>
                <w:rFonts w:ascii="Roboto" w:hAnsi="Roboto"/>
              </w:rPr>
              <w:t>Volumen</w:t>
            </w:r>
          </w:p>
        </w:tc>
      </w:tr>
    </w:tbl>
    <w:p w14:paraId="5CD8B5DA" w14:textId="77777777" w:rsidR="00A74693" w:rsidRPr="00517E38" w:rsidRDefault="00A74693" w:rsidP="00261923">
      <w:pPr>
        <w:pStyle w:val="Normal0"/>
        <w:ind w:firstLine="426"/>
        <w:jc w:val="both"/>
        <w:rPr>
          <w:rFonts w:ascii="Roboto" w:hAnsi="Roboto" w:cs="Times New Roman"/>
          <w:spacing w:val="-4"/>
          <w:kern w:val="0"/>
          <w:u w:val="single"/>
          <w:lang w:eastAsia="ca-ES"/>
        </w:rPr>
      </w:pPr>
    </w:p>
    <w:tbl>
      <w:tblPr>
        <w:tblpPr w:leftFromText="141" w:rightFromText="141" w:vertAnchor="page" w:horzAnchor="margin" w:tblpXSpec="center" w:tblpY="1006"/>
        <w:tblW w:w="8231" w:type="dxa"/>
        <w:tblLayout w:type="fixed"/>
        <w:tblCellMar>
          <w:left w:w="68" w:type="dxa"/>
          <w:right w:w="68" w:type="dxa"/>
        </w:tblCellMar>
        <w:tblLook w:val="0000" w:firstRow="0" w:lastRow="0" w:firstColumn="0" w:lastColumn="0" w:noHBand="0" w:noVBand="0"/>
      </w:tblPr>
      <w:tblGrid>
        <w:gridCol w:w="2703"/>
        <w:gridCol w:w="5519"/>
        <w:gridCol w:w="9"/>
      </w:tblGrid>
      <w:tr w:rsidR="007F3D4D" w:rsidRPr="00517E38" w14:paraId="4FDEF78E" w14:textId="77777777" w:rsidTr="007F3D4D">
        <w:trPr>
          <w:gridAfter w:val="1"/>
          <w:wAfter w:w="9" w:type="dxa"/>
          <w:trHeight w:val="567"/>
          <w:tblHeader/>
        </w:trPr>
        <w:tc>
          <w:tcPr>
            <w:tcW w:w="8222" w:type="dxa"/>
            <w:gridSpan w:val="2"/>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675F58CF" w14:textId="55C9A92B" w:rsidR="007F3D4D" w:rsidRPr="00517E38" w:rsidRDefault="00B01F3B" w:rsidP="00261923">
            <w:pPr>
              <w:widowControl w:val="0"/>
              <w:jc w:val="center"/>
              <w:rPr>
                <w:rFonts w:ascii="Roboto" w:hAnsi="Roboto"/>
              </w:rPr>
            </w:pPr>
            <w:r w:rsidRPr="00517E38">
              <w:rPr>
                <w:rFonts w:ascii="Roboto" w:hAnsi="Roboto"/>
                <w:b/>
                <w:bCs/>
              </w:rPr>
              <w:lastRenderedPageBreak/>
              <w:t>G</w:t>
            </w:r>
            <w:r w:rsidR="007F3D4D" w:rsidRPr="00517E38">
              <w:rPr>
                <w:rFonts w:ascii="Roboto" w:hAnsi="Roboto"/>
                <w:b/>
                <w:bCs/>
              </w:rPr>
              <w:t>.</w:t>
            </w:r>
            <w:r w:rsidR="007F3D4D" w:rsidRPr="00517E38">
              <w:rPr>
                <w:rFonts w:ascii="Roboto" w:hAnsi="Roboto"/>
              </w:rPr>
              <w:t xml:space="preserve"> Cuerpo de maestros de taller de Artes Plásticas y Diseño </w:t>
            </w:r>
          </w:p>
        </w:tc>
      </w:tr>
      <w:tr w:rsidR="007F3D4D" w:rsidRPr="00517E38" w14:paraId="4A2536CC" w14:textId="77777777" w:rsidTr="007F3D4D">
        <w:trPr>
          <w:trHeight w:val="567"/>
          <w:tblHeader/>
        </w:trPr>
        <w:tc>
          <w:tcPr>
            <w:tcW w:w="270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7CBF42E" w14:textId="5F5BB2A9" w:rsidR="007F3D4D" w:rsidRPr="00517E38" w:rsidRDefault="007F3D4D" w:rsidP="00261923">
            <w:pPr>
              <w:widowControl w:val="0"/>
              <w:jc w:val="center"/>
              <w:rPr>
                <w:rFonts w:ascii="Roboto" w:hAnsi="Roboto"/>
              </w:rPr>
            </w:pPr>
            <w:r w:rsidRPr="00517E38">
              <w:rPr>
                <w:rFonts w:ascii="Roboto" w:hAnsi="Roboto"/>
              </w:rPr>
              <w:t xml:space="preserve">Código </w:t>
            </w:r>
          </w:p>
        </w:tc>
        <w:tc>
          <w:tcPr>
            <w:tcW w:w="5528" w:type="dxa"/>
            <w:gridSpan w:val="2"/>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26634A46" w14:textId="77777777" w:rsidR="007F3D4D" w:rsidRPr="00517E38" w:rsidRDefault="007F3D4D" w:rsidP="00261923">
            <w:pPr>
              <w:widowControl w:val="0"/>
              <w:jc w:val="center"/>
              <w:rPr>
                <w:rFonts w:ascii="Roboto" w:hAnsi="Roboto"/>
              </w:rPr>
            </w:pPr>
            <w:r w:rsidRPr="00517E38">
              <w:rPr>
                <w:rFonts w:ascii="Roboto" w:hAnsi="Roboto"/>
              </w:rPr>
              <w:t>Especialidad</w:t>
            </w:r>
          </w:p>
        </w:tc>
      </w:tr>
      <w:tr w:rsidR="007F3D4D" w:rsidRPr="00517E38" w14:paraId="60ADEB41" w14:textId="77777777" w:rsidTr="00472DCB">
        <w:trPr>
          <w:trHeight w:val="514"/>
        </w:trPr>
        <w:tc>
          <w:tcPr>
            <w:tcW w:w="270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B40202" w14:textId="736CEC0E" w:rsidR="007F3D4D" w:rsidRPr="00517E38" w:rsidRDefault="007F3D4D" w:rsidP="00261923">
            <w:pPr>
              <w:widowControl w:val="0"/>
              <w:jc w:val="center"/>
              <w:rPr>
                <w:rFonts w:ascii="Roboto" w:hAnsi="Roboto"/>
              </w:rPr>
            </w:pPr>
            <w:r w:rsidRPr="00517E38">
              <w:rPr>
                <w:rFonts w:ascii="Roboto" w:hAnsi="Roboto"/>
              </w:rPr>
              <w:t>8B2</w:t>
            </w:r>
          </w:p>
        </w:tc>
        <w:tc>
          <w:tcPr>
            <w:tcW w:w="552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4BDCEA8" w14:textId="77777777" w:rsidR="007F3D4D" w:rsidRPr="00517E38" w:rsidRDefault="007F3D4D" w:rsidP="00261923">
            <w:pPr>
              <w:widowControl w:val="0"/>
              <w:rPr>
                <w:rFonts w:ascii="Roboto" w:hAnsi="Roboto"/>
              </w:rPr>
            </w:pPr>
            <w:r w:rsidRPr="00517E38">
              <w:rPr>
                <w:rFonts w:ascii="Roboto" w:hAnsi="Roboto"/>
              </w:rPr>
              <w:t>Técnicas Cerámicas</w:t>
            </w:r>
          </w:p>
        </w:tc>
      </w:tr>
    </w:tbl>
    <w:p w14:paraId="25F377C1" w14:textId="77777777" w:rsidR="008139CB" w:rsidRPr="00517E38" w:rsidRDefault="008139CB" w:rsidP="00261923">
      <w:pPr>
        <w:pStyle w:val="Normal0"/>
        <w:ind w:firstLine="426"/>
        <w:jc w:val="both"/>
        <w:rPr>
          <w:rFonts w:ascii="Roboto" w:hAnsi="Roboto" w:cs="Times New Roman"/>
          <w:spacing w:val="-4"/>
          <w:kern w:val="0"/>
          <w:lang w:eastAsia="ca-ES"/>
        </w:rPr>
      </w:pPr>
    </w:p>
    <w:p w14:paraId="1780B1C0" w14:textId="77777777" w:rsidR="00A74693" w:rsidRPr="00517E38" w:rsidRDefault="00A74693" w:rsidP="00261923">
      <w:pPr>
        <w:pStyle w:val="Prrafodelista"/>
        <w:widowControl w:val="0"/>
        <w:tabs>
          <w:tab w:val="left" w:pos="1705"/>
          <w:tab w:val="left" w:pos="2972"/>
          <w:tab w:val="left" w:pos="4717"/>
          <w:tab w:val="left" w:pos="6449"/>
          <w:tab w:val="left" w:pos="8606"/>
        </w:tabs>
        <w:spacing w:before="4" w:after="140"/>
        <w:ind w:left="0" w:right="119" w:firstLine="426"/>
        <w:contextualSpacing w:val="0"/>
        <w:jc w:val="both"/>
        <w:textAlignment w:val="auto"/>
        <w:rPr>
          <w:rFonts w:ascii="Roboto" w:hAnsi="Roboto"/>
          <w:szCs w:val="24"/>
        </w:rPr>
      </w:pPr>
    </w:p>
    <w:p w14:paraId="0D99C0E5" w14:textId="02EBC9BA" w:rsidR="00D83220" w:rsidRPr="00517E38" w:rsidRDefault="006627D1" w:rsidP="00261923">
      <w:pPr>
        <w:jc w:val="center"/>
        <w:textAlignment w:val="auto"/>
        <w:rPr>
          <w:rFonts w:ascii="Roboto" w:hAnsi="Roboto"/>
          <w:b/>
          <w:bCs/>
        </w:rPr>
      </w:pPr>
      <w:r w:rsidRPr="00517E38">
        <w:rPr>
          <w:rFonts w:ascii="Roboto" w:hAnsi="Roboto"/>
        </w:rPr>
        <w:br w:type="page"/>
      </w:r>
      <w:bookmarkStart w:id="94" w:name="_Toc119055802"/>
      <w:bookmarkStart w:id="95" w:name="_Toc118284138"/>
      <w:r w:rsidRPr="00517E38">
        <w:rPr>
          <w:rFonts w:ascii="Roboto" w:hAnsi="Roboto"/>
        </w:rPr>
        <w:lastRenderedPageBreak/>
        <w:t>ANEXO I</w:t>
      </w:r>
      <w:bookmarkEnd w:id="94"/>
      <w:bookmarkEnd w:id="95"/>
      <w:r w:rsidR="00E63C25" w:rsidRPr="00517E38">
        <w:rPr>
          <w:rFonts w:ascii="Roboto" w:hAnsi="Roboto"/>
        </w:rPr>
        <w:t>I</w:t>
      </w:r>
    </w:p>
    <w:p w14:paraId="5E89B84D" w14:textId="77777777" w:rsidR="00D83220" w:rsidRPr="00517E38" w:rsidRDefault="00D83220" w:rsidP="00261923">
      <w:pPr>
        <w:pStyle w:val="Ttulo1"/>
        <w:ind w:left="0" w:firstLine="426"/>
        <w:rPr>
          <w:szCs w:val="24"/>
        </w:rPr>
      </w:pPr>
    </w:p>
    <w:tbl>
      <w:tblPr>
        <w:tblStyle w:val="Tablaconcuadrcula"/>
        <w:tblW w:w="9073" w:type="dxa"/>
        <w:tblInd w:w="-147" w:type="dxa"/>
        <w:tblLayout w:type="fixed"/>
        <w:tblLook w:val="04A0" w:firstRow="1" w:lastRow="0" w:firstColumn="1" w:lastColumn="0" w:noHBand="0" w:noVBand="1"/>
      </w:tblPr>
      <w:tblGrid>
        <w:gridCol w:w="3965"/>
        <w:gridCol w:w="1985"/>
        <w:gridCol w:w="3123"/>
      </w:tblGrid>
      <w:tr w:rsidR="00D83220" w:rsidRPr="00517E38" w14:paraId="4564F62D" w14:textId="77777777" w:rsidTr="006C27B4">
        <w:tc>
          <w:tcPr>
            <w:tcW w:w="9073" w:type="dxa"/>
            <w:gridSpan w:val="3"/>
            <w:shd w:val="clear" w:color="auto" w:fill="A6A6A6" w:themeFill="background1" w:themeFillShade="A6"/>
          </w:tcPr>
          <w:p w14:paraId="64705B21" w14:textId="6255F4DF" w:rsidR="00D83220" w:rsidRPr="00517E38" w:rsidRDefault="006627D1" w:rsidP="00261923">
            <w:pPr>
              <w:widowControl w:val="0"/>
              <w:ind w:firstLine="26"/>
              <w:jc w:val="center"/>
              <w:rPr>
                <w:rFonts w:ascii="Roboto" w:hAnsi="Roboto"/>
                <w:sz w:val="24"/>
                <w:szCs w:val="24"/>
              </w:rPr>
            </w:pPr>
            <w:r w:rsidRPr="00517E38">
              <w:rPr>
                <w:rFonts w:ascii="Roboto" w:eastAsia="Calibri" w:hAnsi="Roboto"/>
                <w:kern w:val="0"/>
                <w:sz w:val="24"/>
                <w:szCs w:val="24"/>
              </w:rPr>
              <w:t xml:space="preserve">BAREMO PARA LA VALORACIÓN DE MÉRITOS PARA INGRESO A LOS CUERPOS DOCENTES </w:t>
            </w:r>
          </w:p>
        </w:tc>
      </w:tr>
      <w:tr w:rsidR="00D83220" w:rsidRPr="00517E38" w14:paraId="7CA57BBF" w14:textId="77777777" w:rsidTr="006C27B4">
        <w:tc>
          <w:tcPr>
            <w:tcW w:w="9073" w:type="dxa"/>
            <w:gridSpan w:val="3"/>
          </w:tcPr>
          <w:p w14:paraId="38FBF3BA" w14:textId="77777777" w:rsidR="009D68AB" w:rsidRPr="00517E38" w:rsidRDefault="006627D1" w:rsidP="00261923">
            <w:pPr>
              <w:widowControl w:val="0"/>
              <w:ind w:firstLine="26"/>
              <w:jc w:val="both"/>
              <w:rPr>
                <w:rFonts w:ascii="Roboto" w:eastAsia="Calibri" w:hAnsi="Roboto"/>
                <w:kern w:val="0"/>
                <w:sz w:val="24"/>
                <w:szCs w:val="24"/>
              </w:rPr>
            </w:pPr>
            <w:r w:rsidRPr="00517E38">
              <w:rPr>
                <w:rFonts w:ascii="Roboto" w:eastAsia="Calibri" w:hAnsi="Roboto"/>
                <w:kern w:val="0"/>
                <w:sz w:val="24"/>
                <w:szCs w:val="24"/>
              </w:rPr>
              <w:t>Las personas aspirantes no podrán alcanzar más de 15 puntos por la valoración de sus méritos.</w:t>
            </w:r>
          </w:p>
          <w:p w14:paraId="4D44F97C" w14:textId="34C1EC54" w:rsidR="00D83220" w:rsidRPr="00517E38" w:rsidRDefault="006627D1" w:rsidP="00261923">
            <w:pPr>
              <w:widowControl w:val="0"/>
              <w:ind w:firstLine="26"/>
              <w:jc w:val="both"/>
              <w:rPr>
                <w:rFonts w:ascii="Roboto" w:hAnsi="Roboto"/>
                <w:sz w:val="24"/>
                <w:szCs w:val="24"/>
              </w:rPr>
            </w:pPr>
            <w:r w:rsidRPr="00517E38">
              <w:rPr>
                <w:rFonts w:ascii="Roboto" w:eastAsia="Calibri" w:hAnsi="Roboto"/>
                <w:kern w:val="0"/>
                <w:sz w:val="24"/>
                <w:szCs w:val="24"/>
              </w:rPr>
              <w:t>Únicamente serán baremados aquellos méritos perfeccionados hasta la fecha de finalización del plazo de presentación de solicitudes, que hayan sido alegados por la persona aspirante, en el apartado que corresponda, en el formulario de participación, y acreditados en el periodo de aportación de méritos. Un mismo mérito no será valorado en más de un apartado o subapartado del baremo.</w:t>
            </w:r>
          </w:p>
          <w:p w14:paraId="7BEE391A" w14:textId="7D1195A0" w:rsidR="009D68AB" w:rsidRPr="00517E38" w:rsidRDefault="006627D1" w:rsidP="00261923">
            <w:pPr>
              <w:widowControl w:val="0"/>
              <w:ind w:firstLine="26"/>
              <w:jc w:val="both"/>
              <w:rPr>
                <w:rFonts w:ascii="Roboto" w:eastAsia="Calibri" w:hAnsi="Roboto"/>
                <w:kern w:val="0"/>
                <w:sz w:val="24"/>
                <w:szCs w:val="24"/>
              </w:rPr>
            </w:pPr>
            <w:r w:rsidRPr="00517E38">
              <w:rPr>
                <w:rFonts w:ascii="Roboto" w:eastAsia="Calibri" w:hAnsi="Roboto"/>
                <w:kern w:val="0"/>
                <w:sz w:val="24"/>
                <w:szCs w:val="24"/>
              </w:rPr>
              <w:t>De conformidad con lo dispuesto en el artículo 15 de la Ley 39/2015, de 1 de octubre, del Procedimiento Administrativo Común de las Administraciones Públicas, los documentos que presenten para su valoración deberán venir traducidos al castellano o, cuando se presente la instancia para su participación a través de la convocatoria efectuada por una administración educativa con lengua cooficial, se estará a lo previsto en la legislación autonómica correspondiente. Deberán traducirse al castellano los documentos que, redactados en la lengua oficial de una Comunidad Autónoma, deban surtir efectos fuera del territorio de esa comunidad</w:t>
            </w:r>
            <w:r w:rsidR="009D68AB" w:rsidRPr="00517E38">
              <w:rPr>
                <w:rFonts w:ascii="Roboto" w:eastAsia="Calibri" w:hAnsi="Roboto"/>
                <w:kern w:val="0"/>
                <w:sz w:val="24"/>
                <w:szCs w:val="24"/>
              </w:rPr>
              <w:t>-</w:t>
            </w:r>
            <w:r w:rsidRPr="00517E38">
              <w:rPr>
                <w:rFonts w:ascii="Roboto" w:eastAsia="Calibri" w:hAnsi="Roboto"/>
                <w:kern w:val="0"/>
                <w:sz w:val="24"/>
                <w:szCs w:val="24"/>
              </w:rPr>
              <w:t xml:space="preserve"> </w:t>
            </w:r>
          </w:p>
          <w:p w14:paraId="6A23DB6B" w14:textId="52936749" w:rsidR="00D83220" w:rsidRPr="00517E38" w:rsidRDefault="006627D1" w:rsidP="00261923">
            <w:pPr>
              <w:widowControl w:val="0"/>
              <w:ind w:firstLine="26"/>
              <w:jc w:val="both"/>
              <w:rPr>
                <w:rFonts w:ascii="Roboto" w:hAnsi="Roboto"/>
                <w:sz w:val="24"/>
                <w:szCs w:val="24"/>
              </w:rPr>
            </w:pPr>
            <w:r w:rsidRPr="00517E38">
              <w:rPr>
                <w:rFonts w:ascii="Roboto" w:eastAsia="Calibri" w:hAnsi="Roboto"/>
                <w:kern w:val="0"/>
                <w:sz w:val="24"/>
                <w:szCs w:val="24"/>
              </w:rPr>
              <w:t>Todos los méritos alegados deberán acreditarse mediante copia de los documentos justificativos, responsabilizándose los participantes expresamente de la veracidad de la documentación presentada, sin perjuicio de que, en cualquier momento, se pueda requerir al aspirante los documentos originales de esa documentación para su cotejo. Cualquier diferencia entre el documento original y su copia conllevará la no validez del mérito alegado, sin perjuicio de la posible responsabilidad que pueda derivar.</w:t>
            </w:r>
          </w:p>
        </w:tc>
      </w:tr>
      <w:tr w:rsidR="00D83220" w:rsidRPr="00517E38" w14:paraId="0E19F9AE" w14:textId="77777777" w:rsidTr="006C27B4">
        <w:trPr>
          <w:trHeight w:val="340"/>
        </w:trPr>
        <w:tc>
          <w:tcPr>
            <w:tcW w:w="3965" w:type="dxa"/>
            <w:shd w:val="clear" w:color="auto" w:fill="A6A6A6" w:themeFill="background1" w:themeFillShade="A6"/>
            <w:vAlign w:val="center"/>
          </w:tcPr>
          <w:p w14:paraId="73895375" w14:textId="77777777" w:rsidR="00D83220" w:rsidRPr="00517E38" w:rsidRDefault="006627D1" w:rsidP="00261923">
            <w:pPr>
              <w:widowControl w:val="0"/>
              <w:ind w:firstLine="26"/>
              <w:jc w:val="center"/>
              <w:rPr>
                <w:rFonts w:ascii="Roboto" w:hAnsi="Roboto"/>
                <w:sz w:val="24"/>
                <w:szCs w:val="24"/>
              </w:rPr>
            </w:pPr>
            <w:r w:rsidRPr="00517E38">
              <w:rPr>
                <w:rFonts w:ascii="Roboto" w:eastAsia="Calibri" w:hAnsi="Roboto"/>
                <w:kern w:val="0"/>
                <w:sz w:val="24"/>
                <w:szCs w:val="24"/>
              </w:rPr>
              <w:t>Méritos</w:t>
            </w:r>
          </w:p>
        </w:tc>
        <w:tc>
          <w:tcPr>
            <w:tcW w:w="1985" w:type="dxa"/>
            <w:shd w:val="clear" w:color="auto" w:fill="A6A6A6" w:themeFill="background1" w:themeFillShade="A6"/>
            <w:vAlign w:val="center"/>
          </w:tcPr>
          <w:p w14:paraId="7653A01E" w14:textId="77777777" w:rsidR="00D83220" w:rsidRPr="00517E38" w:rsidRDefault="006627D1" w:rsidP="00261923">
            <w:pPr>
              <w:widowControl w:val="0"/>
              <w:ind w:firstLine="426"/>
              <w:jc w:val="center"/>
              <w:rPr>
                <w:rFonts w:ascii="Roboto" w:hAnsi="Roboto"/>
                <w:sz w:val="24"/>
                <w:szCs w:val="24"/>
              </w:rPr>
            </w:pPr>
            <w:r w:rsidRPr="00517E38">
              <w:rPr>
                <w:rFonts w:ascii="Roboto" w:eastAsia="Calibri" w:hAnsi="Roboto"/>
                <w:kern w:val="0"/>
                <w:sz w:val="24"/>
                <w:szCs w:val="24"/>
              </w:rPr>
              <w:t>Puntuación</w:t>
            </w:r>
          </w:p>
        </w:tc>
        <w:tc>
          <w:tcPr>
            <w:tcW w:w="3123" w:type="dxa"/>
            <w:shd w:val="clear" w:color="auto" w:fill="A6A6A6" w:themeFill="background1" w:themeFillShade="A6"/>
            <w:vAlign w:val="center"/>
          </w:tcPr>
          <w:p w14:paraId="01329F68" w14:textId="77777777" w:rsidR="00D83220" w:rsidRPr="00517E38" w:rsidRDefault="006627D1" w:rsidP="00261923">
            <w:pPr>
              <w:widowControl w:val="0"/>
              <w:ind w:firstLine="426"/>
              <w:jc w:val="center"/>
              <w:rPr>
                <w:rFonts w:ascii="Roboto" w:hAnsi="Roboto"/>
                <w:sz w:val="24"/>
                <w:szCs w:val="24"/>
              </w:rPr>
            </w:pPr>
            <w:r w:rsidRPr="00517E38">
              <w:rPr>
                <w:rFonts w:ascii="Roboto" w:eastAsia="Calibri" w:hAnsi="Roboto"/>
                <w:kern w:val="0"/>
                <w:sz w:val="24"/>
                <w:szCs w:val="24"/>
              </w:rPr>
              <w:t>Documentación justificativa</w:t>
            </w:r>
          </w:p>
        </w:tc>
      </w:tr>
      <w:tr w:rsidR="00D83220" w:rsidRPr="00517E38" w14:paraId="3E5C5D50" w14:textId="77777777" w:rsidTr="006C27B4">
        <w:trPr>
          <w:trHeight w:val="425"/>
        </w:trPr>
        <w:tc>
          <w:tcPr>
            <w:tcW w:w="9073" w:type="dxa"/>
            <w:gridSpan w:val="3"/>
            <w:shd w:val="clear" w:color="auto" w:fill="D9D9D9" w:themeFill="background1" w:themeFillShade="D9"/>
            <w:vAlign w:val="center"/>
          </w:tcPr>
          <w:p w14:paraId="158C31BA" w14:textId="77777777" w:rsidR="00D83220" w:rsidRPr="00517E38" w:rsidRDefault="006627D1" w:rsidP="00261923">
            <w:pPr>
              <w:widowControl w:val="0"/>
              <w:ind w:firstLine="26"/>
              <w:rPr>
                <w:rFonts w:ascii="Roboto" w:hAnsi="Roboto"/>
                <w:sz w:val="24"/>
                <w:szCs w:val="24"/>
              </w:rPr>
            </w:pPr>
            <w:r w:rsidRPr="00517E38">
              <w:rPr>
                <w:rFonts w:ascii="Roboto" w:eastAsia="Calibri" w:hAnsi="Roboto"/>
                <w:kern w:val="0"/>
                <w:sz w:val="24"/>
                <w:szCs w:val="24"/>
              </w:rPr>
              <w:t>1. EXPERIENCIA DOCENTE PREVIA (máximo 7 puntos)</w:t>
            </w:r>
          </w:p>
        </w:tc>
      </w:tr>
      <w:tr w:rsidR="00D83220" w:rsidRPr="00517E38" w14:paraId="38902846" w14:textId="77777777" w:rsidTr="006C27B4">
        <w:tc>
          <w:tcPr>
            <w:tcW w:w="3965" w:type="dxa"/>
          </w:tcPr>
          <w:p w14:paraId="787492C0" w14:textId="77777777" w:rsidR="00D83220" w:rsidRPr="00517E38" w:rsidRDefault="006627D1" w:rsidP="00261923">
            <w:pPr>
              <w:widowControl w:val="0"/>
              <w:ind w:firstLine="26"/>
              <w:jc w:val="both"/>
              <w:rPr>
                <w:rFonts w:ascii="Roboto" w:hAnsi="Roboto"/>
                <w:sz w:val="24"/>
                <w:szCs w:val="24"/>
              </w:rPr>
            </w:pPr>
            <w:r w:rsidRPr="00517E38">
              <w:rPr>
                <w:rFonts w:ascii="Roboto" w:eastAsia="Calibri" w:hAnsi="Roboto"/>
                <w:kern w:val="0"/>
                <w:sz w:val="24"/>
                <w:szCs w:val="24"/>
              </w:rPr>
              <w:t>1.1 Por cada año de experiencia docente en la especialidad del cuerpo a la que opta en centros públicos.</w:t>
            </w:r>
          </w:p>
          <w:p w14:paraId="2B2EB940" w14:textId="77777777" w:rsidR="00D83220" w:rsidRPr="00517E38" w:rsidRDefault="00D83220" w:rsidP="00261923">
            <w:pPr>
              <w:widowControl w:val="0"/>
              <w:ind w:firstLine="26"/>
              <w:rPr>
                <w:rFonts w:ascii="Roboto" w:hAnsi="Roboto"/>
                <w:sz w:val="24"/>
                <w:szCs w:val="24"/>
              </w:rPr>
            </w:pPr>
          </w:p>
          <w:p w14:paraId="3A859C80" w14:textId="77777777" w:rsidR="00D83220" w:rsidRPr="00517E38" w:rsidRDefault="006627D1" w:rsidP="00261923">
            <w:pPr>
              <w:widowControl w:val="0"/>
              <w:ind w:firstLine="26"/>
              <w:jc w:val="both"/>
              <w:rPr>
                <w:rFonts w:ascii="Roboto" w:hAnsi="Roboto"/>
                <w:sz w:val="24"/>
                <w:szCs w:val="24"/>
              </w:rPr>
            </w:pPr>
            <w:r w:rsidRPr="00517E38">
              <w:rPr>
                <w:rFonts w:ascii="Roboto" w:eastAsia="Calibri" w:hAnsi="Roboto"/>
                <w:kern w:val="0"/>
                <w:sz w:val="24"/>
                <w:szCs w:val="24"/>
              </w:rPr>
              <w:t>La fracción de año se computará a razón de 0,0583 puntos por cada mes completo.</w:t>
            </w:r>
          </w:p>
        </w:tc>
        <w:tc>
          <w:tcPr>
            <w:tcW w:w="1985" w:type="dxa"/>
            <w:vAlign w:val="center"/>
          </w:tcPr>
          <w:p w14:paraId="32D1A295"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lang w:val="en-US"/>
              </w:rPr>
              <w:t>0,7000 puntos</w:t>
            </w:r>
          </w:p>
        </w:tc>
        <w:tc>
          <w:tcPr>
            <w:tcW w:w="3123" w:type="dxa"/>
            <w:vMerge w:val="restart"/>
          </w:tcPr>
          <w:p w14:paraId="2F56FDEE" w14:textId="1CFAB088" w:rsidR="00D83220" w:rsidRPr="00517E38" w:rsidRDefault="006627D1" w:rsidP="00261923">
            <w:pPr>
              <w:pStyle w:val="TableParagraph"/>
              <w:widowControl w:val="0"/>
              <w:spacing w:before="59"/>
              <w:ind w:left="0" w:right="100"/>
              <w:jc w:val="both"/>
              <w:rPr>
                <w:rFonts w:ascii="Roboto" w:hAnsi="Roboto"/>
                <w:sz w:val="24"/>
                <w:szCs w:val="24"/>
              </w:rPr>
            </w:pPr>
            <w:r w:rsidRPr="00517E38">
              <w:rPr>
                <w:rFonts w:ascii="Roboto" w:hAnsi="Roboto"/>
                <w:kern w:val="0"/>
                <w:sz w:val="24"/>
                <w:szCs w:val="24"/>
              </w:rPr>
              <w:t>Hoja de servicios expedida por el órgano</w:t>
            </w:r>
            <w:r w:rsidR="006C27B4">
              <w:rPr>
                <w:rFonts w:ascii="Roboto" w:hAnsi="Roboto"/>
                <w:kern w:val="0"/>
                <w:sz w:val="24"/>
                <w:szCs w:val="24"/>
              </w:rPr>
              <w:t xml:space="preserve"> </w:t>
            </w:r>
            <w:r w:rsidRPr="00517E38">
              <w:rPr>
                <w:rFonts w:ascii="Roboto" w:hAnsi="Roboto"/>
                <w:kern w:val="0"/>
                <w:sz w:val="24"/>
                <w:szCs w:val="24"/>
              </w:rPr>
              <w:t>competente de</w:t>
            </w:r>
            <w:r w:rsidR="006C27B4">
              <w:rPr>
                <w:rFonts w:ascii="Roboto" w:hAnsi="Roboto"/>
                <w:kern w:val="0"/>
                <w:sz w:val="24"/>
                <w:szCs w:val="24"/>
              </w:rPr>
              <w:t xml:space="preserve"> </w:t>
            </w:r>
            <w:r w:rsidRPr="00517E38">
              <w:rPr>
                <w:rFonts w:ascii="Roboto" w:hAnsi="Roboto"/>
                <w:kern w:val="0"/>
                <w:sz w:val="24"/>
                <w:szCs w:val="24"/>
              </w:rPr>
              <w:t>la Administración educativa, en la que deberá indicarse el cuerpo, especialidad, así como la fecha de toma de posesión y cese.</w:t>
            </w:r>
          </w:p>
          <w:p w14:paraId="37585819" w14:textId="77777777" w:rsidR="00D83220" w:rsidRPr="00517E38" w:rsidRDefault="00D83220" w:rsidP="00261923">
            <w:pPr>
              <w:pStyle w:val="TableParagraph"/>
              <w:widowControl w:val="0"/>
              <w:spacing w:before="2"/>
              <w:ind w:left="0"/>
              <w:jc w:val="both"/>
              <w:rPr>
                <w:rFonts w:ascii="Roboto" w:hAnsi="Roboto"/>
                <w:b/>
                <w:sz w:val="24"/>
                <w:szCs w:val="24"/>
              </w:rPr>
            </w:pPr>
          </w:p>
          <w:p w14:paraId="5338793E" w14:textId="02768095"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Cuando los servicios alegados en los epígrafes 1.1, 1.2 y 1.3 hayan sido prestados en centros públicos dependientes de la Administración educativa</w:t>
            </w:r>
            <w:r w:rsidR="009D68AB" w:rsidRPr="00517E38">
              <w:rPr>
                <w:rFonts w:ascii="Roboto" w:eastAsia="Calibri" w:hAnsi="Roboto"/>
                <w:kern w:val="0"/>
                <w:sz w:val="24"/>
                <w:szCs w:val="24"/>
              </w:rPr>
              <w:t xml:space="preserve"> valenciana,</w:t>
            </w:r>
            <w:r w:rsidRPr="00517E38">
              <w:rPr>
                <w:rFonts w:ascii="Roboto" w:eastAsia="Calibri" w:hAnsi="Roboto"/>
                <w:kern w:val="0"/>
                <w:sz w:val="24"/>
                <w:szCs w:val="24"/>
              </w:rPr>
              <w:t xml:space="preserve"> serán aportados de oficio por es</w:t>
            </w:r>
            <w:r w:rsidR="009D68AB" w:rsidRPr="00517E38">
              <w:rPr>
                <w:rFonts w:ascii="Roboto" w:eastAsia="Calibri" w:hAnsi="Roboto"/>
                <w:kern w:val="0"/>
                <w:sz w:val="24"/>
                <w:szCs w:val="24"/>
              </w:rPr>
              <w:t>t</w:t>
            </w:r>
            <w:r w:rsidRPr="00517E38">
              <w:rPr>
                <w:rFonts w:ascii="Roboto" w:eastAsia="Calibri" w:hAnsi="Roboto"/>
                <w:kern w:val="0"/>
                <w:sz w:val="24"/>
                <w:szCs w:val="24"/>
              </w:rPr>
              <w:t xml:space="preserve">a administración educativa de acuerdo con la documentación que obre en el expediente personal </w:t>
            </w:r>
            <w:r w:rsidRPr="00517E38">
              <w:rPr>
                <w:rFonts w:ascii="Roboto" w:eastAsia="Calibri" w:hAnsi="Roboto"/>
                <w:kern w:val="0"/>
                <w:sz w:val="24"/>
                <w:szCs w:val="24"/>
              </w:rPr>
              <w:lastRenderedPageBreak/>
              <w:t>del aspirante. Cuando los servicios hayan sido prestados en otras Administraciones educativas, deberán ser acreditados por el aspirante en la forma señalada en el párrafo primero.</w:t>
            </w:r>
          </w:p>
        </w:tc>
      </w:tr>
      <w:tr w:rsidR="00D83220" w:rsidRPr="00517E38" w14:paraId="62456C3B" w14:textId="77777777" w:rsidTr="006C27B4">
        <w:tc>
          <w:tcPr>
            <w:tcW w:w="3965" w:type="dxa"/>
          </w:tcPr>
          <w:p w14:paraId="0D65DCB9" w14:textId="77777777" w:rsidR="00D83220" w:rsidRPr="00517E38" w:rsidRDefault="006627D1" w:rsidP="00261923">
            <w:pPr>
              <w:widowControl w:val="0"/>
              <w:ind w:firstLine="26"/>
              <w:jc w:val="both"/>
              <w:rPr>
                <w:rFonts w:ascii="Roboto" w:hAnsi="Roboto"/>
                <w:sz w:val="24"/>
                <w:szCs w:val="24"/>
              </w:rPr>
            </w:pPr>
            <w:r w:rsidRPr="00517E38">
              <w:rPr>
                <w:rFonts w:ascii="Roboto" w:eastAsia="Calibri" w:hAnsi="Roboto"/>
                <w:kern w:val="0"/>
                <w:sz w:val="24"/>
                <w:szCs w:val="24"/>
              </w:rPr>
              <w:t>1.2 Por cada año de experiencia docente en otras especialidades del mismo cuerpo al que se opta, en centros públicos.</w:t>
            </w:r>
          </w:p>
          <w:p w14:paraId="17D17023" w14:textId="77777777" w:rsidR="00D83220" w:rsidRPr="00517E38" w:rsidRDefault="00D83220" w:rsidP="00261923">
            <w:pPr>
              <w:widowControl w:val="0"/>
              <w:ind w:firstLine="26"/>
              <w:rPr>
                <w:rFonts w:ascii="Roboto" w:hAnsi="Roboto"/>
                <w:sz w:val="24"/>
                <w:szCs w:val="24"/>
              </w:rPr>
            </w:pPr>
          </w:p>
          <w:p w14:paraId="58C7BAC4" w14:textId="77777777" w:rsidR="00D83220" w:rsidRPr="00517E38" w:rsidRDefault="006627D1" w:rsidP="00261923">
            <w:pPr>
              <w:widowControl w:val="0"/>
              <w:ind w:firstLine="26"/>
              <w:jc w:val="both"/>
              <w:rPr>
                <w:rFonts w:ascii="Roboto" w:hAnsi="Roboto"/>
                <w:sz w:val="24"/>
                <w:szCs w:val="24"/>
              </w:rPr>
            </w:pPr>
            <w:r w:rsidRPr="00517E38">
              <w:rPr>
                <w:rFonts w:ascii="Roboto" w:eastAsia="Calibri" w:hAnsi="Roboto"/>
                <w:kern w:val="0"/>
                <w:sz w:val="24"/>
                <w:szCs w:val="24"/>
              </w:rPr>
              <w:t>La fracción de año se computará a razón de 0,0291 puntos por cada mes completo.</w:t>
            </w:r>
          </w:p>
          <w:p w14:paraId="0154D90F" w14:textId="77777777" w:rsidR="00D83220" w:rsidRPr="00517E38" w:rsidRDefault="00D83220" w:rsidP="00261923">
            <w:pPr>
              <w:widowControl w:val="0"/>
              <w:ind w:firstLine="26"/>
              <w:rPr>
                <w:rFonts w:ascii="Roboto" w:hAnsi="Roboto"/>
                <w:sz w:val="24"/>
                <w:szCs w:val="24"/>
              </w:rPr>
            </w:pPr>
          </w:p>
        </w:tc>
        <w:tc>
          <w:tcPr>
            <w:tcW w:w="1985" w:type="dxa"/>
            <w:vAlign w:val="center"/>
          </w:tcPr>
          <w:p w14:paraId="2F17BE7C"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lang w:val="en-US"/>
              </w:rPr>
              <w:t>0,3500 puntos</w:t>
            </w:r>
          </w:p>
        </w:tc>
        <w:tc>
          <w:tcPr>
            <w:tcW w:w="3123" w:type="dxa"/>
            <w:vMerge/>
          </w:tcPr>
          <w:p w14:paraId="3CF37111" w14:textId="77777777" w:rsidR="00D83220" w:rsidRPr="00517E38" w:rsidRDefault="00D83220" w:rsidP="00261923">
            <w:pPr>
              <w:widowControl w:val="0"/>
              <w:ind w:firstLine="426"/>
              <w:rPr>
                <w:rFonts w:ascii="Roboto" w:hAnsi="Roboto"/>
                <w:sz w:val="24"/>
                <w:szCs w:val="24"/>
              </w:rPr>
            </w:pPr>
          </w:p>
        </w:tc>
      </w:tr>
      <w:tr w:rsidR="00D83220" w:rsidRPr="00517E38" w14:paraId="447FB743" w14:textId="77777777" w:rsidTr="006C27B4">
        <w:tc>
          <w:tcPr>
            <w:tcW w:w="3965" w:type="dxa"/>
          </w:tcPr>
          <w:p w14:paraId="1C560DDE" w14:textId="77777777" w:rsidR="00D83220" w:rsidRPr="00517E38" w:rsidRDefault="006627D1" w:rsidP="00261923">
            <w:pPr>
              <w:widowControl w:val="0"/>
              <w:ind w:firstLine="26"/>
              <w:jc w:val="both"/>
              <w:rPr>
                <w:rFonts w:ascii="Roboto" w:hAnsi="Roboto"/>
                <w:sz w:val="24"/>
                <w:szCs w:val="24"/>
              </w:rPr>
            </w:pPr>
            <w:r w:rsidRPr="00517E38">
              <w:rPr>
                <w:rFonts w:ascii="Roboto" w:eastAsia="Calibri" w:hAnsi="Roboto"/>
                <w:kern w:val="0"/>
                <w:sz w:val="24"/>
                <w:szCs w:val="24"/>
              </w:rPr>
              <w:t>1.3 Por cada año experiencia docente en otras especialidades de otros cuerpos diferentes al que se opta, en centros públicos.</w:t>
            </w:r>
          </w:p>
          <w:p w14:paraId="2C5ECFD9" w14:textId="77777777" w:rsidR="00D83220" w:rsidRPr="00517E38" w:rsidRDefault="00D83220" w:rsidP="00261923">
            <w:pPr>
              <w:widowControl w:val="0"/>
              <w:ind w:firstLine="26"/>
              <w:rPr>
                <w:rFonts w:ascii="Roboto" w:hAnsi="Roboto"/>
                <w:sz w:val="24"/>
                <w:szCs w:val="24"/>
              </w:rPr>
            </w:pPr>
          </w:p>
          <w:p w14:paraId="4C587546" w14:textId="77777777" w:rsidR="00D83220" w:rsidRPr="00517E38" w:rsidRDefault="006627D1" w:rsidP="00261923">
            <w:pPr>
              <w:widowControl w:val="0"/>
              <w:ind w:firstLine="26"/>
              <w:jc w:val="both"/>
              <w:rPr>
                <w:rFonts w:ascii="Roboto" w:hAnsi="Roboto"/>
                <w:sz w:val="24"/>
                <w:szCs w:val="24"/>
              </w:rPr>
            </w:pPr>
            <w:r w:rsidRPr="00517E38">
              <w:rPr>
                <w:rFonts w:ascii="Roboto" w:eastAsia="Calibri" w:hAnsi="Roboto"/>
                <w:kern w:val="0"/>
                <w:sz w:val="24"/>
                <w:szCs w:val="24"/>
              </w:rPr>
              <w:t>La fracción de año se computará a razón de 0,0104 puntos por cada mes completo.</w:t>
            </w:r>
          </w:p>
        </w:tc>
        <w:tc>
          <w:tcPr>
            <w:tcW w:w="1985" w:type="dxa"/>
            <w:vAlign w:val="center"/>
          </w:tcPr>
          <w:p w14:paraId="7897D62B"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lang w:val="en-US"/>
              </w:rPr>
              <w:lastRenderedPageBreak/>
              <w:t>0,1250 puntos</w:t>
            </w:r>
          </w:p>
        </w:tc>
        <w:tc>
          <w:tcPr>
            <w:tcW w:w="3123" w:type="dxa"/>
            <w:vMerge/>
          </w:tcPr>
          <w:p w14:paraId="7400245B" w14:textId="77777777" w:rsidR="00D83220" w:rsidRPr="00517E38" w:rsidRDefault="00D83220" w:rsidP="00261923">
            <w:pPr>
              <w:widowControl w:val="0"/>
              <w:ind w:firstLine="426"/>
              <w:rPr>
                <w:rFonts w:ascii="Roboto" w:hAnsi="Roboto"/>
                <w:sz w:val="24"/>
                <w:szCs w:val="24"/>
              </w:rPr>
            </w:pPr>
          </w:p>
        </w:tc>
      </w:tr>
      <w:tr w:rsidR="00D83220" w:rsidRPr="00517E38" w14:paraId="7AC597AA" w14:textId="77777777" w:rsidTr="006C27B4">
        <w:tc>
          <w:tcPr>
            <w:tcW w:w="3965" w:type="dxa"/>
          </w:tcPr>
          <w:p w14:paraId="72A65715" w14:textId="77777777" w:rsidR="00D83220" w:rsidRPr="00517E38" w:rsidRDefault="006627D1" w:rsidP="00261923">
            <w:pPr>
              <w:widowControl w:val="0"/>
              <w:ind w:firstLine="26"/>
              <w:jc w:val="both"/>
              <w:rPr>
                <w:rFonts w:ascii="Roboto" w:hAnsi="Roboto"/>
                <w:sz w:val="24"/>
                <w:szCs w:val="24"/>
              </w:rPr>
            </w:pPr>
            <w:r w:rsidRPr="00517E38">
              <w:rPr>
                <w:rFonts w:ascii="Roboto" w:eastAsia="Calibri" w:hAnsi="Roboto"/>
                <w:kern w:val="0"/>
                <w:sz w:val="24"/>
                <w:szCs w:val="24"/>
              </w:rPr>
              <w:t>1.4 Por cada año de experiencia docente en especialidades del mismo nivel o etapa educativa del mismo cuerpo en otros centros diferentes a los centros públicos.</w:t>
            </w:r>
          </w:p>
          <w:p w14:paraId="7267C759" w14:textId="77777777" w:rsidR="00D83220" w:rsidRPr="00517E38" w:rsidRDefault="00D83220" w:rsidP="00261923">
            <w:pPr>
              <w:widowControl w:val="0"/>
              <w:ind w:firstLine="26"/>
              <w:rPr>
                <w:rFonts w:ascii="Roboto" w:hAnsi="Roboto"/>
                <w:sz w:val="24"/>
                <w:szCs w:val="24"/>
              </w:rPr>
            </w:pPr>
          </w:p>
          <w:p w14:paraId="125791F4" w14:textId="77777777" w:rsidR="00D83220" w:rsidRPr="00517E38" w:rsidRDefault="006627D1" w:rsidP="00261923">
            <w:pPr>
              <w:widowControl w:val="0"/>
              <w:ind w:firstLine="26"/>
              <w:jc w:val="both"/>
              <w:rPr>
                <w:rFonts w:ascii="Roboto" w:hAnsi="Roboto"/>
                <w:sz w:val="24"/>
                <w:szCs w:val="24"/>
              </w:rPr>
            </w:pPr>
            <w:r w:rsidRPr="00517E38">
              <w:rPr>
                <w:rFonts w:ascii="Roboto" w:eastAsia="Calibri" w:hAnsi="Roboto"/>
                <w:kern w:val="0"/>
                <w:sz w:val="24"/>
                <w:szCs w:val="24"/>
              </w:rPr>
              <w:t>La fracción de año se computará a razón de 0,0083 puntos por cada mes completo.</w:t>
            </w:r>
          </w:p>
        </w:tc>
        <w:tc>
          <w:tcPr>
            <w:tcW w:w="1985" w:type="dxa"/>
            <w:vAlign w:val="center"/>
          </w:tcPr>
          <w:p w14:paraId="4486F16B" w14:textId="77777777" w:rsidR="00D83220" w:rsidRPr="00517E38" w:rsidRDefault="006627D1" w:rsidP="00261923">
            <w:pPr>
              <w:pStyle w:val="TableParagraph"/>
              <w:widowControl w:val="0"/>
              <w:ind w:left="0"/>
              <w:jc w:val="both"/>
              <w:rPr>
                <w:rFonts w:ascii="Roboto" w:hAnsi="Roboto"/>
                <w:sz w:val="24"/>
                <w:szCs w:val="24"/>
              </w:rPr>
            </w:pPr>
            <w:r w:rsidRPr="00517E38">
              <w:rPr>
                <w:rFonts w:ascii="Roboto" w:hAnsi="Roboto"/>
                <w:kern w:val="0"/>
                <w:sz w:val="24"/>
                <w:szCs w:val="24"/>
                <w:lang w:val="en-US"/>
              </w:rPr>
              <w:t>0,1000 puntos</w:t>
            </w:r>
          </w:p>
        </w:tc>
        <w:tc>
          <w:tcPr>
            <w:tcW w:w="3123" w:type="dxa"/>
          </w:tcPr>
          <w:p w14:paraId="07E85D0F"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 xml:space="preserve">Certificado emitido por el director del centro educativo con el </w:t>
            </w:r>
            <w:proofErr w:type="spellStart"/>
            <w:r w:rsidRPr="00517E38">
              <w:rPr>
                <w:rFonts w:ascii="Roboto" w:eastAsia="Calibri" w:hAnsi="Roboto"/>
                <w:kern w:val="0"/>
                <w:sz w:val="24"/>
                <w:szCs w:val="24"/>
              </w:rPr>
              <w:t>Vº</w:t>
            </w:r>
            <w:proofErr w:type="spellEnd"/>
            <w:r w:rsidRPr="00517E38">
              <w:rPr>
                <w:rFonts w:ascii="Roboto" w:eastAsia="Calibri" w:hAnsi="Roboto"/>
                <w:kern w:val="0"/>
                <w:sz w:val="24"/>
                <w:szCs w:val="24"/>
              </w:rPr>
              <w:t xml:space="preserve">. </w:t>
            </w:r>
            <w:proofErr w:type="spellStart"/>
            <w:r w:rsidRPr="00517E38">
              <w:rPr>
                <w:rFonts w:ascii="Roboto" w:eastAsia="Calibri" w:hAnsi="Roboto"/>
                <w:kern w:val="0"/>
                <w:sz w:val="24"/>
                <w:szCs w:val="24"/>
              </w:rPr>
              <w:t>Bº</w:t>
            </w:r>
            <w:proofErr w:type="spellEnd"/>
            <w:r w:rsidRPr="00517E38">
              <w:rPr>
                <w:rFonts w:ascii="Roboto" w:eastAsia="Calibri" w:hAnsi="Roboto"/>
                <w:kern w:val="0"/>
                <w:sz w:val="24"/>
                <w:szCs w:val="24"/>
              </w:rPr>
              <w:t xml:space="preserve">. del Servicio de Inspección Educativa, en el que debe constar el nivel o etapa educativa impartida, así como la duración de los servicios prestados, indicando la fecha de comienzo y fin de </w:t>
            </w:r>
            <w:proofErr w:type="gramStart"/>
            <w:r w:rsidRPr="00517E38">
              <w:rPr>
                <w:rFonts w:ascii="Roboto" w:eastAsia="Calibri" w:hAnsi="Roboto"/>
                <w:kern w:val="0"/>
                <w:sz w:val="24"/>
                <w:szCs w:val="24"/>
              </w:rPr>
              <w:t>los mismos</w:t>
            </w:r>
            <w:proofErr w:type="gramEnd"/>
            <w:r w:rsidRPr="00517E38">
              <w:rPr>
                <w:rFonts w:ascii="Roboto" w:eastAsia="Calibri" w:hAnsi="Roboto"/>
                <w:kern w:val="0"/>
                <w:sz w:val="24"/>
                <w:szCs w:val="24"/>
              </w:rPr>
              <w:t>.</w:t>
            </w:r>
          </w:p>
          <w:p w14:paraId="7846AAFD"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No serán válidas, a efectos de determinar la duración de los servicios prestados, las referencias a curso académico si no se especifica su fecha de comienzo y fin o, en el caso de prestación servicios en los que exista una solución de continuidad, se haga constar que los servicios han sido prestados desde una fecha de inicio hasta el momento de la emisión del certificado de manera ininterrumpida, salvo que se acompañen de una copia de la vida laboral del aspirante.</w:t>
            </w:r>
          </w:p>
          <w:p w14:paraId="4A1AA1FF"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La experiencia en centros que no se encuentren actualmente en funcionamiento, podrá justificarse mediante un certificado emitido por el Servicio de Inspección, de acuerdo con los datos que obren en la unidad competente.</w:t>
            </w:r>
          </w:p>
        </w:tc>
      </w:tr>
      <w:tr w:rsidR="00D83220" w:rsidRPr="00517E38" w14:paraId="59A50E08" w14:textId="77777777" w:rsidTr="006C27B4">
        <w:tc>
          <w:tcPr>
            <w:tcW w:w="9073" w:type="dxa"/>
            <w:gridSpan w:val="3"/>
          </w:tcPr>
          <w:p w14:paraId="09584168" w14:textId="26D38620" w:rsidR="00D83220" w:rsidRPr="00517E38" w:rsidRDefault="001456BE" w:rsidP="00261923">
            <w:pPr>
              <w:pStyle w:val="TableParagraph"/>
              <w:widowControl w:val="0"/>
              <w:tabs>
                <w:tab w:val="left" w:pos="464"/>
              </w:tabs>
              <w:spacing w:before="57"/>
              <w:ind w:left="26" w:right="104"/>
              <w:jc w:val="both"/>
              <w:rPr>
                <w:rFonts w:ascii="Roboto" w:hAnsi="Roboto"/>
                <w:sz w:val="24"/>
                <w:szCs w:val="24"/>
              </w:rPr>
            </w:pPr>
            <w:r>
              <w:rPr>
                <w:rFonts w:ascii="Roboto" w:eastAsia="Calibri" w:hAnsi="Roboto" w:cs="CIDFont+F5"/>
                <w:kern w:val="0"/>
                <w:sz w:val="24"/>
                <w:szCs w:val="24"/>
                <w:lang w:val="es-ES_tradnl"/>
              </w:rPr>
              <w:lastRenderedPageBreak/>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 xml:space="preserve">A los efectos previstos en este apartado se valorarán un máximo de 10 años, cada uno de los cuales deberá ser valorado en uno de los subapartados anteriores, debiendo computarse aquellos años cuya valoración resulte más favorable para </w:t>
            </w:r>
            <w:r w:rsidR="009D68AB" w:rsidRPr="00517E38">
              <w:rPr>
                <w:rFonts w:ascii="Roboto" w:hAnsi="Roboto"/>
                <w:kern w:val="0"/>
                <w:sz w:val="24"/>
                <w:szCs w:val="24"/>
              </w:rPr>
              <w:t>la persona</w:t>
            </w:r>
            <w:r w:rsidR="006627D1" w:rsidRPr="00517E38">
              <w:rPr>
                <w:rFonts w:ascii="Roboto" w:hAnsi="Roboto"/>
                <w:spacing w:val="-14"/>
                <w:kern w:val="0"/>
                <w:sz w:val="24"/>
                <w:szCs w:val="24"/>
              </w:rPr>
              <w:t xml:space="preserve"> </w:t>
            </w:r>
            <w:r w:rsidR="006627D1" w:rsidRPr="00517E38">
              <w:rPr>
                <w:rFonts w:ascii="Roboto" w:hAnsi="Roboto"/>
                <w:kern w:val="0"/>
                <w:sz w:val="24"/>
                <w:szCs w:val="24"/>
              </w:rPr>
              <w:t>interesad</w:t>
            </w:r>
            <w:r w:rsidR="009D68AB" w:rsidRPr="00517E38">
              <w:rPr>
                <w:rFonts w:ascii="Roboto" w:hAnsi="Roboto"/>
                <w:kern w:val="0"/>
                <w:sz w:val="24"/>
                <w:szCs w:val="24"/>
              </w:rPr>
              <w:t>a</w:t>
            </w:r>
            <w:r w:rsidR="006627D1" w:rsidRPr="00517E38">
              <w:rPr>
                <w:rFonts w:ascii="Roboto" w:hAnsi="Roboto"/>
                <w:kern w:val="0"/>
                <w:sz w:val="24"/>
                <w:szCs w:val="24"/>
              </w:rPr>
              <w:t>.</w:t>
            </w:r>
          </w:p>
          <w:p w14:paraId="19D1F4F2" w14:textId="2AD0238E" w:rsidR="00D83220" w:rsidRPr="00517E38" w:rsidRDefault="001456BE" w:rsidP="00261923">
            <w:pPr>
              <w:pStyle w:val="TableParagraph"/>
              <w:widowControl w:val="0"/>
              <w:tabs>
                <w:tab w:val="left" w:pos="464"/>
              </w:tabs>
              <w:ind w:left="26" w:right="103"/>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Cuando la prestación de servicios se haya realizado por periodos inferiores a un mes, se considerará como mes la acumulación de los servicios prestados por periodos de 30</w:t>
            </w:r>
            <w:r w:rsidR="006627D1" w:rsidRPr="00517E38">
              <w:rPr>
                <w:rFonts w:ascii="Roboto" w:hAnsi="Roboto"/>
                <w:spacing w:val="-14"/>
                <w:kern w:val="0"/>
                <w:sz w:val="24"/>
                <w:szCs w:val="24"/>
              </w:rPr>
              <w:t xml:space="preserve"> </w:t>
            </w:r>
            <w:r w:rsidR="006627D1" w:rsidRPr="00517E38">
              <w:rPr>
                <w:rFonts w:ascii="Roboto" w:hAnsi="Roboto"/>
                <w:kern w:val="0"/>
                <w:sz w:val="24"/>
                <w:szCs w:val="24"/>
              </w:rPr>
              <w:t>días.</w:t>
            </w:r>
          </w:p>
          <w:p w14:paraId="26AEAA4D" w14:textId="1A2E468A" w:rsidR="00D83220" w:rsidRPr="00517E38" w:rsidRDefault="001456BE" w:rsidP="00261923">
            <w:pPr>
              <w:pStyle w:val="TableParagraph"/>
              <w:widowControl w:val="0"/>
              <w:tabs>
                <w:tab w:val="left" w:pos="464"/>
              </w:tabs>
              <w:ind w:left="26" w:right="103"/>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En el caso de aspirantes que hubieran ejercido en alguna de las especialidades atribuidas al extinguido cuerpo de Profesores Técnicos de Formación Profesional, se valorará la experiencia en estas especialidades para el ingreso a las mismas especialidades en el cuerpo de que se</w:t>
            </w:r>
            <w:r w:rsidR="006627D1" w:rsidRPr="00517E38">
              <w:rPr>
                <w:rFonts w:ascii="Roboto" w:hAnsi="Roboto"/>
                <w:spacing w:val="-5"/>
                <w:kern w:val="0"/>
                <w:sz w:val="24"/>
                <w:szCs w:val="24"/>
              </w:rPr>
              <w:t xml:space="preserve"> </w:t>
            </w:r>
            <w:r w:rsidR="006627D1" w:rsidRPr="00517E38">
              <w:rPr>
                <w:rFonts w:ascii="Roboto" w:hAnsi="Roboto"/>
                <w:kern w:val="0"/>
                <w:sz w:val="24"/>
                <w:szCs w:val="24"/>
              </w:rPr>
              <w:t>trate.</w:t>
            </w:r>
          </w:p>
          <w:p w14:paraId="15C82344" w14:textId="16019A7A" w:rsidR="00D83220" w:rsidRPr="00517E38" w:rsidRDefault="001456BE" w:rsidP="00261923">
            <w:pPr>
              <w:pStyle w:val="TableParagraph"/>
              <w:widowControl w:val="0"/>
              <w:tabs>
                <w:tab w:val="left" w:pos="464"/>
              </w:tabs>
              <w:ind w:left="26"/>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La valoración de la experiencia docente no se verá reducida cuando los servicios se</w:t>
            </w:r>
            <w:r w:rsidR="006627D1" w:rsidRPr="00517E38">
              <w:rPr>
                <w:rFonts w:ascii="Roboto" w:hAnsi="Roboto"/>
                <w:spacing w:val="-21"/>
                <w:kern w:val="0"/>
                <w:sz w:val="24"/>
                <w:szCs w:val="24"/>
              </w:rPr>
              <w:t xml:space="preserve"> </w:t>
            </w:r>
            <w:r w:rsidR="006627D1" w:rsidRPr="00517E38">
              <w:rPr>
                <w:rFonts w:ascii="Roboto" w:hAnsi="Roboto"/>
                <w:kern w:val="0"/>
                <w:sz w:val="24"/>
                <w:szCs w:val="24"/>
              </w:rPr>
              <w:t>hayan prestado en una jornada de trabajo inferior a la jornada</w:t>
            </w:r>
            <w:r w:rsidR="006627D1" w:rsidRPr="00517E38">
              <w:rPr>
                <w:rFonts w:ascii="Roboto" w:hAnsi="Roboto"/>
                <w:spacing w:val="-15"/>
                <w:kern w:val="0"/>
                <w:sz w:val="24"/>
                <w:szCs w:val="24"/>
              </w:rPr>
              <w:t xml:space="preserve"> </w:t>
            </w:r>
            <w:r w:rsidR="006627D1" w:rsidRPr="00517E38">
              <w:rPr>
                <w:rFonts w:ascii="Roboto" w:hAnsi="Roboto"/>
                <w:kern w:val="0"/>
                <w:sz w:val="24"/>
                <w:szCs w:val="24"/>
              </w:rPr>
              <w:t>completa.</w:t>
            </w:r>
          </w:p>
          <w:p w14:paraId="39FDB2A2" w14:textId="14F4ACA0" w:rsidR="00D83220" w:rsidRPr="00517E38" w:rsidRDefault="001456BE" w:rsidP="00261923">
            <w:pPr>
              <w:pStyle w:val="TableParagraph"/>
              <w:widowControl w:val="0"/>
              <w:tabs>
                <w:tab w:val="left" w:pos="464"/>
              </w:tabs>
              <w:ind w:left="26" w:right="104"/>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No podrán acumularse las puntuaciones cuando los servicios hayan sido prestados simultáneamente en más de un centro</w:t>
            </w:r>
            <w:r w:rsidR="006627D1" w:rsidRPr="00517E38">
              <w:rPr>
                <w:rFonts w:ascii="Roboto" w:hAnsi="Roboto"/>
                <w:spacing w:val="-10"/>
                <w:kern w:val="0"/>
                <w:sz w:val="24"/>
                <w:szCs w:val="24"/>
              </w:rPr>
              <w:t xml:space="preserve"> </w:t>
            </w:r>
            <w:r w:rsidR="006627D1" w:rsidRPr="00517E38">
              <w:rPr>
                <w:rFonts w:ascii="Roboto" w:hAnsi="Roboto"/>
                <w:kern w:val="0"/>
                <w:sz w:val="24"/>
                <w:szCs w:val="24"/>
              </w:rPr>
              <w:t>docente.</w:t>
            </w:r>
          </w:p>
          <w:p w14:paraId="54BABCE7" w14:textId="5F321D57" w:rsidR="00D83220" w:rsidRPr="00517E38" w:rsidRDefault="001456BE" w:rsidP="00261923">
            <w:pPr>
              <w:pStyle w:val="TableParagraph"/>
              <w:widowControl w:val="0"/>
              <w:tabs>
                <w:tab w:val="left" w:pos="464"/>
              </w:tabs>
              <w:ind w:left="26" w:right="101"/>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Los servicios prestados, en defecto de la hoja de servicios, podrán acreditarse mediante copia de los documentos justificativos del nombramiento y cese en los que deben constar el cuerpo docente, especialidad, así como la fecha de toma de posesión y</w:t>
            </w:r>
            <w:r w:rsidR="006627D1" w:rsidRPr="00517E38">
              <w:rPr>
                <w:rFonts w:ascii="Roboto" w:hAnsi="Roboto"/>
                <w:spacing w:val="-8"/>
                <w:kern w:val="0"/>
                <w:sz w:val="24"/>
                <w:szCs w:val="24"/>
              </w:rPr>
              <w:t xml:space="preserve"> </w:t>
            </w:r>
            <w:r w:rsidR="006627D1" w:rsidRPr="00517E38">
              <w:rPr>
                <w:rFonts w:ascii="Roboto" w:hAnsi="Roboto"/>
                <w:kern w:val="0"/>
                <w:sz w:val="24"/>
                <w:szCs w:val="24"/>
              </w:rPr>
              <w:t>cese.</w:t>
            </w:r>
          </w:p>
          <w:p w14:paraId="1AEDD1C5" w14:textId="799D70EF" w:rsidR="00D83220" w:rsidRPr="00517E38" w:rsidRDefault="001456BE" w:rsidP="00261923">
            <w:pPr>
              <w:pStyle w:val="TableParagraph"/>
              <w:widowControl w:val="0"/>
              <w:tabs>
                <w:tab w:val="left" w:pos="464"/>
              </w:tabs>
              <w:spacing w:before="2"/>
              <w:ind w:left="26" w:right="101"/>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Se entiende por centros públicos los centros a los que se refiere el capítulo II del Título IV de la Ley Orgánica 2/2006, de 3 de mayo, de Educación, integrados en la red pública de centros creados y sostenidos por las administraciones educativas. Se considerarán como centros públicos los centros de titularidad del Estado español en el</w:t>
            </w:r>
            <w:r w:rsidR="006627D1" w:rsidRPr="00517E38">
              <w:rPr>
                <w:rFonts w:ascii="Roboto" w:hAnsi="Roboto"/>
                <w:spacing w:val="-10"/>
                <w:kern w:val="0"/>
                <w:sz w:val="24"/>
                <w:szCs w:val="24"/>
              </w:rPr>
              <w:t xml:space="preserve"> </w:t>
            </w:r>
            <w:r w:rsidR="006627D1" w:rsidRPr="00517E38">
              <w:rPr>
                <w:rFonts w:ascii="Roboto" w:hAnsi="Roboto"/>
                <w:kern w:val="0"/>
                <w:sz w:val="24"/>
                <w:szCs w:val="24"/>
              </w:rPr>
              <w:t>exterior.</w:t>
            </w:r>
          </w:p>
          <w:p w14:paraId="309542F7" w14:textId="63B0EF0E" w:rsidR="00D83220" w:rsidRPr="00517E38" w:rsidRDefault="001456BE" w:rsidP="00261923">
            <w:pPr>
              <w:pStyle w:val="TableParagraph"/>
              <w:widowControl w:val="0"/>
              <w:tabs>
                <w:tab w:val="left" w:pos="464"/>
              </w:tabs>
              <w:spacing w:before="2"/>
              <w:ind w:left="26" w:right="101"/>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La experiencia docente en centros de titularidad de la Administración local se incluirá en el apartado “otros centros diferentes a los centros públicos”, dado que no forman parte de la red de centros públicos de la administración educativa</w:t>
            </w:r>
            <w:r w:rsidR="006627D1" w:rsidRPr="00517E38">
              <w:rPr>
                <w:rFonts w:ascii="Roboto" w:hAnsi="Roboto"/>
                <w:kern w:val="0"/>
                <w:sz w:val="24"/>
                <w:szCs w:val="24"/>
                <w:shd w:val="clear" w:color="auto" w:fill="FFFF00"/>
              </w:rPr>
              <w:t xml:space="preserve"> </w:t>
            </w:r>
          </w:p>
          <w:p w14:paraId="6936D3BF" w14:textId="083F89C0" w:rsidR="00D83220" w:rsidRPr="00517E38" w:rsidRDefault="001456BE" w:rsidP="00261923">
            <w:pPr>
              <w:pStyle w:val="TableParagraph"/>
              <w:widowControl w:val="0"/>
              <w:tabs>
                <w:tab w:val="left" w:pos="464"/>
              </w:tabs>
              <w:ind w:left="26" w:right="101"/>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Se entenderá por “otros centros”, aquellos cuyo titular es una persona física o jurídica de carácter privado, cuya apertura y funcionamiento están sometidos al principio de autorización administrativa previa constatación del cumplimiento de los requisitos establecidos, conforme a lo dispuesto en el artículo 23 de la Ley Orgánica 8/1985, de 3 de julio,</w:t>
            </w:r>
            <w:r w:rsidR="006627D1" w:rsidRPr="00517E38">
              <w:rPr>
                <w:rFonts w:ascii="Roboto" w:hAnsi="Roboto"/>
                <w:spacing w:val="-8"/>
                <w:kern w:val="0"/>
                <w:sz w:val="24"/>
                <w:szCs w:val="24"/>
              </w:rPr>
              <w:t xml:space="preserve"> </w:t>
            </w:r>
            <w:r w:rsidR="006627D1" w:rsidRPr="00517E38">
              <w:rPr>
                <w:rFonts w:ascii="Roboto" w:hAnsi="Roboto"/>
                <w:kern w:val="0"/>
                <w:sz w:val="24"/>
                <w:szCs w:val="24"/>
              </w:rPr>
              <w:t>Reguladora</w:t>
            </w:r>
            <w:r w:rsidR="006627D1" w:rsidRPr="00517E38">
              <w:rPr>
                <w:rFonts w:ascii="Roboto" w:hAnsi="Roboto"/>
                <w:spacing w:val="-8"/>
                <w:kern w:val="0"/>
                <w:sz w:val="24"/>
                <w:szCs w:val="24"/>
              </w:rPr>
              <w:t xml:space="preserve"> </w:t>
            </w:r>
            <w:r w:rsidR="006627D1" w:rsidRPr="00517E38">
              <w:rPr>
                <w:rFonts w:ascii="Roboto" w:hAnsi="Roboto"/>
                <w:kern w:val="0"/>
                <w:sz w:val="24"/>
                <w:szCs w:val="24"/>
              </w:rPr>
              <w:t>del</w:t>
            </w:r>
            <w:r w:rsidR="006627D1" w:rsidRPr="00517E38">
              <w:rPr>
                <w:rFonts w:ascii="Roboto" w:hAnsi="Roboto"/>
                <w:spacing w:val="-8"/>
                <w:kern w:val="0"/>
                <w:sz w:val="24"/>
                <w:szCs w:val="24"/>
              </w:rPr>
              <w:t xml:space="preserve"> </w:t>
            </w:r>
            <w:r w:rsidR="006627D1" w:rsidRPr="00517E38">
              <w:rPr>
                <w:rFonts w:ascii="Roboto" w:hAnsi="Roboto"/>
                <w:kern w:val="0"/>
                <w:sz w:val="24"/>
                <w:szCs w:val="24"/>
              </w:rPr>
              <w:t>Derecho</w:t>
            </w:r>
            <w:r w:rsidR="006627D1" w:rsidRPr="00517E38">
              <w:rPr>
                <w:rFonts w:ascii="Roboto" w:hAnsi="Roboto"/>
                <w:spacing w:val="-8"/>
                <w:kern w:val="0"/>
                <w:sz w:val="24"/>
                <w:szCs w:val="24"/>
              </w:rPr>
              <w:t xml:space="preserve"> </w:t>
            </w:r>
            <w:r w:rsidR="006627D1" w:rsidRPr="00517E38">
              <w:rPr>
                <w:rFonts w:ascii="Roboto" w:hAnsi="Roboto"/>
                <w:kern w:val="0"/>
                <w:sz w:val="24"/>
                <w:szCs w:val="24"/>
              </w:rPr>
              <w:t>a</w:t>
            </w:r>
            <w:r w:rsidR="006627D1" w:rsidRPr="00517E38">
              <w:rPr>
                <w:rFonts w:ascii="Roboto" w:hAnsi="Roboto"/>
                <w:spacing w:val="-9"/>
                <w:kern w:val="0"/>
                <w:sz w:val="24"/>
                <w:szCs w:val="24"/>
              </w:rPr>
              <w:t xml:space="preserve"> </w:t>
            </w:r>
            <w:r w:rsidR="006627D1" w:rsidRPr="00517E38">
              <w:rPr>
                <w:rFonts w:ascii="Roboto" w:hAnsi="Roboto"/>
                <w:kern w:val="0"/>
                <w:sz w:val="24"/>
                <w:szCs w:val="24"/>
              </w:rPr>
              <w:t>la</w:t>
            </w:r>
            <w:r w:rsidR="006627D1" w:rsidRPr="00517E38">
              <w:rPr>
                <w:rFonts w:ascii="Roboto" w:hAnsi="Roboto"/>
                <w:spacing w:val="-7"/>
                <w:kern w:val="0"/>
                <w:sz w:val="24"/>
                <w:szCs w:val="24"/>
              </w:rPr>
              <w:t xml:space="preserve"> </w:t>
            </w:r>
            <w:r w:rsidR="006627D1" w:rsidRPr="00517E38">
              <w:rPr>
                <w:rFonts w:ascii="Roboto" w:hAnsi="Roboto"/>
                <w:kern w:val="0"/>
                <w:sz w:val="24"/>
                <w:szCs w:val="24"/>
              </w:rPr>
              <w:t>Educación,</w:t>
            </w:r>
            <w:r w:rsidR="006627D1" w:rsidRPr="00517E38">
              <w:rPr>
                <w:rFonts w:ascii="Roboto" w:hAnsi="Roboto"/>
                <w:spacing w:val="-8"/>
                <w:kern w:val="0"/>
                <w:sz w:val="24"/>
                <w:szCs w:val="24"/>
              </w:rPr>
              <w:t xml:space="preserve"> </w:t>
            </w:r>
            <w:r w:rsidR="006627D1" w:rsidRPr="00517E38">
              <w:rPr>
                <w:rFonts w:ascii="Roboto" w:hAnsi="Roboto"/>
                <w:kern w:val="0"/>
                <w:sz w:val="24"/>
                <w:szCs w:val="24"/>
              </w:rPr>
              <w:t>o</w:t>
            </w:r>
            <w:r w:rsidR="006627D1" w:rsidRPr="00517E38">
              <w:rPr>
                <w:rFonts w:ascii="Roboto" w:hAnsi="Roboto"/>
                <w:spacing w:val="-7"/>
                <w:kern w:val="0"/>
                <w:sz w:val="24"/>
                <w:szCs w:val="24"/>
              </w:rPr>
              <w:t xml:space="preserve"> </w:t>
            </w:r>
            <w:r w:rsidR="006627D1" w:rsidRPr="00517E38">
              <w:rPr>
                <w:rFonts w:ascii="Roboto" w:hAnsi="Roboto"/>
                <w:kern w:val="0"/>
                <w:sz w:val="24"/>
                <w:szCs w:val="24"/>
              </w:rPr>
              <w:t>en</w:t>
            </w:r>
            <w:r w:rsidR="006627D1" w:rsidRPr="00517E38">
              <w:rPr>
                <w:rFonts w:ascii="Roboto" w:hAnsi="Roboto"/>
                <w:spacing w:val="-8"/>
                <w:kern w:val="0"/>
                <w:sz w:val="24"/>
                <w:szCs w:val="24"/>
              </w:rPr>
              <w:t xml:space="preserve"> </w:t>
            </w:r>
            <w:r w:rsidR="006627D1" w:rsidRPr="00517E38">
              <w:rPr>
                <w:rFonts w:ascii="Roboto" w:hAnsi="Roboto"/>
                <w:kern w:val="0"/>
                <w:sz w:val="24"/>
                <w:szCs w:val="24"/>
              </w:rPr>
              <w:t>el</w:t>
            </w:r>
            <w:r w:rsidR="006627D1" w:rsidRPr="00517E38">
              <w:rPr>
                <w:rFonts w:ascii="Roboto" w:hAnsi="Roboto"/>
                <w:spacing w:val="-7"/>
                <w:kern w:val="0"/>
                <w:sz w:val="24"/>
                <w:szCs w:val="24"/>
              </w:rPr>
              <w:t xml:space="preserve"> </w:t>
            </w:r>
            <w:r w:rsidR="006627D1" w:rsidRPr="00517E38">
              <w:rPr>
                <w:rFonts w:ascii="Roboto" w:hAnsi="Roboto"/>
                <w:kern w:val="0"/>
                <w:sz w:val="24"/>
                <w:szCs w:val="24"/>
              </w:rPr>
              <w:t>Título</w:t>
            </w:r>
            <w:r w:rsidR="006627D1" w:rsidRPr="00517E38">
              <w:rPr>
                <w:rFonts w:ascii="Roboto" w:hAnsi="Roboto"/>
                <w:spacing w:val="-8"/>
                <w:kern w:val="0"/>
                <w:sz w:val="24"/>
                <w:szCs w:val="24"/>
              </w:rPr>
              <w:t xml:space="preserve"> </w:t>
            </w:r>
            <w:r w:rsidR="006627D1" w:rsidRPr="00517E38">
              <w:rPr>
                <w:rFonts w:ascii="Roboto" w:hAnsi="Roboto"/>
                <w:kern w:val="0"/>
                <w:sz w:val="24"/>
                <w:szCs w:val="24"/>
              </w:rPr>
              <w:t>IV,</w:t>
            </w:r>
            <w:r w:rsidR="006627D1" w:rsidRPr="00517E38">
              <w:rPr>
                <w:rFonts w:ascii="Roboto" w:hAnsi="Roboto"/>
                <w:spacing w:val="-7"/>
                <w:kern w:val="0"/>
                <w:sz w:val="24"/>
                <w:szCs w:val="24"/>
              </w:rPr>
              <w:t xml:space="preserve"> </w:t>
            </w:r>
            <w:r w:rsidR="006627D1" w:rsidRPr="00517E38">
              <w:rPr>
                <w:rFonts w:ascii="Roboto" w:hAnsi="Roboto"/>
                <w:kern w:val="0"/>
                <w:sz w:val="24"/>
                <w:szCs w:val="24"/>
              </w:rPr>
              <w:t>Capítulos</w:t>
            </w:r>
            <w:r w:rsidR="006627D1" w:rsidRPr="00517E38">
              <w:rPr>
                <w:rFonts w:ascii="Roboto" w:hAnsi="Roboto"/>
                <w:spacing w:val="-8"/>
                <w:kern w:val="0"/>
                <w:sz w:val="24"/>
                <w:szCs w:val="24"/>
              </w:rPr>
              <w:t xml:space="preserve"> </w:t>
            </w:r>
            <w:r w:rsidR="006627D1" w:rsidRPr="00517E38">
              <w:rPr>
                <w:rFonts w:ascii="Roboto" w:hAnsi="Roboto"/>
                <w:kern w:val="0"/>
                <w:sz w:val="24"/>
                <w:szCs w:val="24"/>
              </w:rPr>
              <w:t>III</w:t>
            </w:r>
            <w:r w:rsidR="006627D1" w:rsidRPr="00517E38">
              <w:rPr>
                <w:rFonts w:ascii="Roboto" w:hAnsi="Roboto"/>
                <w:spacing w:val="-7"/>
                <w:kern w:val="0"/>
                <w:sz w:val="24"/>
                <w:szCs w:val="24"/>
              </w:rPr>
              <w:t xml:space="preserve"> </w:t>
            </w:r>
            <w:r w:rsidR="006627D1" w:rsidRPr="00517E38">
              <w:rPr>
                <w:rFonts w:ascii="Roboto" w:hAnsi="Roboto"/>
                <w:kern w:val="0"/>
                <w:sz w:val="24"/>
                <w:szCs w:val="24"/>
              </w:rPr>
              <w:t>y</w:t>
            </w:r>
            <w:r w:rsidR="006627D1" w:rsidRPr="00517E38">
              <w:rPr>
                <w:rFonts w:ascii="Roboto" w:hAnsi="Roboto"/>
                <w:spacing w:val="-8"/>
                <w:kern w:val="0"/>
                <w:sz w:val="24"/>
                <w:szCs w:val="24"/>
              </w:rPr>
              <w:t xml:space="preserve"> </w:t>
            </w:r>
            <w:r w:rsidR="006627D1" w:rsidRPr="00517E38">
              <w:rPr>
                <w:rFonts w:ascii="Roboto" w:hAnsi="Roboto"/>
                <w:kern w:val="0"/>
                <w:sz w:val="24"/>
                <w:szCs w:val="24"/>
              </w:rPr>
              <w:t>IV,</w:t>
            </w:r>
            <w:r w:rsidR="006627D1" w:rsidRPr="00517E38">
              <w:rPr>
                <w:rFonts w:ascii="Roboto" w:hAnsi="Roboto"/>
                <w:spacing w:val="-8"/>
                <w:kern w:val="0"/>
                <w:sz w:val="24"/>
                <w:szCs w:val="24"/>
              </w:rPr>
              <w:t xml:space="preserve"> </w:t>
            </w:r>
            <w:r w:rsidR="006627D1" w:rsidRPr="00517E38">
              <w:rPr>
                <w:rFonts w:ascii="Roboto" w:hAnsi="Roboto"/>
                <w:kern w:val="0"/>
                <w:sz w:val="24"/>
                <w:szCs w:val="24"/>
              </w:rPr>
              <w:t>de</w:t>
            </w:r>
            <w:r w:rsidR="006627D1" w:rsidRPr="00517E38">
              <w:rPr>
                <w:rFonts w:ascii="Roboto" w:hAnsi="Roboto"/>
                <w:spacing w:val="-8"/>
                <w:kern w:val="0"/>
                <w:sz w:val="24"/>
                <w:szCs w:val="24"/>
              </w:rPr>
              <w:t xml:space="preserve"> </w:t>
            </w:r>
            <w:r w:rsidR="006627D1" w:rsidRPr="00517E38">
              <w:rPr>
                <w:rFonts w:ascii="Roboto" w:hAnsi="Roboto"/>
                <w:kern w:val="0"/>
                <w:sz w:val="24"/>
                <w:szCs w:val="24"/>
              </w:rPr>
              <w:t>la</w:t>
            </w:r>
            <w:r w:rsidR="006627D1" w:rsidRPr="00517E38">
              <w:rPr>
                <w:rFonts w:ascii="Roboto" w:hAnsi="Roboto"/>
                <w:spacing w:val="-7"/>
                <w:kern w:val="0"/>
                <w:sz w:val="24"/>
                <w:szCs w:val="24"/>
              </w:rPr>
              <w:t xml:space="preserve"> </w:t>
            </w:r>
            <w:r w:rsidR="006627D1" w:rsidRPr="00517E38">
              <w:rPr>
                <w:rFonts w:ascii="Roboto" w:hAnsi="Roboto"/>
                <w:kern w:val="0"/>
                <w:sz w:val="24"/>
                <w:szCs w:val="24"/>
              </w:rPr>
              <w:t>Ley Orgánica 2/2006, de 3 de mayo, de</w:t>
            </w:r>
            <w:r w:rsidR="006627D1" w:rsidRPr="00517E38">
              <w:rPr>
                <w:rFonts w:ascii="Roboto" w:hAnsi="Roboto"/>
                <w:spacing w:val="-10"/>
                <w:kern w:val="0"/>
                <w:sz w:val="24"/>
                <w:szCs w:val="24"/>
              </w:rPr>
              <w:t xml:space="preserve"> </w:t>
            </w:r>
            <w:r w:rsidR="006627D1" w:rsidRPr="00517E38">
              <w:rPr>
                <w:rFonts w:ascii="Roboto" w:hAnsi="Roboto"/>
                <w:kern w:val="0"/>
                <w:sz w:val="24"/>
                <w:szCs w:val="24"/>
              </w:rPr>
              <w:t>Educación.</w:t>
            </w:r>
          </w:p>
          <w:p w14:paraId="7766344E" w14:textId="7436DFE3" w:rsidR="00D83220" w:rsidRPr="00517E38" w:rsidRDefault="001456BE" w:rsidP="00261923">
            <w:pPr>
              <w:pStyle w:val="TableParagraph"/>
              <w:widowControl w:val="0"/>
              <w:tabs>
                <w:tab w:val="left" w:pos="464"/>
              </w:tabs>
              <w:spacing w:before="1"/>
              <w:ind w:left="26" w:right="10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Sólo se valorarán los servicios prestados en las enseñanzas que corresponde impartir a</w:t>
            </w:r>
            <w:r w:rsidR="006627D1" w:rsidRPr="00517E38">
              <w:rPr>
                <w:rFonts w:ascii="Roboto" w:hAnsi="Roboto"/>
                <w:spacing w:val="-31"/>
                <w:kern w:val="0"/>
                <w:sz w:val="24"/>
                <w:szCs w:val="24"/>
              </w:rPr>
              <w:t xml:space="preserve"> </w:t>
            </w:r>
            <w:r w:rsidR="006627D1" w:rsidRPr="00517E38">
              <w:rPr>
                <w:rFonts w:ascii="Roboto" w:hAnsi="Roboto"/>
                <w:kern w:val="0"/>
                <w:sz w:val="24"/>
                <w:szCs w:val="24"/>
              </w:rPr>
              <w:t>los cuerpos docentes en los que se ordena la función pública docente conforme a lo</w:t>
            </w:r>
            <w:r w:rsidR="006627D1" w:rsidRPr="00517E38">
              <w:rPr>
                <w:rFonts w:ascii="Roboto" w:hAnsi="Roboto"/>
                <w:spacing w:val="-20"/>
                <w:kern w:val="0"/>
                <w:sz w:val="24"/>
                <w:szCs w:val="24"/>
              </w:rPr>
              <w:t xml:space="preserve"> </w:t>
            </w:r>
            <w:r w:rsidR="006627D1" w:rsidRPr="00517E38">
              <w:rPr>
                <w:rFonts w:ascii="Roboto" w:hAnsi="Roboto"/>
                <w:kern w:val="0"/>
                <w:sz w:val="24"/>
                <w:szCs w:val="24"/>
              </w:rPr>
              <w:t>dispuesto en</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la</w:t>
            </w:r>
            <w:r w:rsidR="006627D1" w:rsidRPr="00517E38">
              <w:rPr>
                <w:rFonts w:ascii="Roboto" w:hAnsi="Roboto"/>
                <w:spacing w:val="-11"/>
                <w:kern w:val="0"/>
                <w:sz w:val="24"/>
                <w:szCs w:val="24"/>
              </w:rPr>
              <w:t xml:space="preserve"> </w:t>
            </w:r>
            <w:r w:rsidR="006627D1" w:rsidRPr="00517E38">
              <w:rPr>
                <w:rFonts w:ascii="Roboto" w:hAnsi="Roboto"/>
                <w:kern w:val="0"/>
                <w:sz w:val="24"/>
                <w:szCs w:val="24"/>
              </w:rPr>
              <w:t>Disposición</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adicional</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séptima</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de</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la</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Ley</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Orgánica</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2/2006,</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de</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3</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de</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mayo,</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de</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Educación.</w:t>
            </w:r>
          </w:p>
          <w:p w14:paraId="26F18016" w14:textId="458E0868" w:rsidR="00D83220" w:rsidRPr="00517E38" w:rsidRDefault="001456BE" w:rsidP="00261923">
            <w:pPr>
              <w:pStyle w:val="TableParagraph"/>
              <w:widowControl w:val="0"/>
              <w:tabs>
                <w:tab w:val="left" w:pos="464"/>
              </w:tabs>
              <w:spacing w:before="1"/>
              <w:ind w:left="26" w:right="10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No se valorará la experiencia docente prestada en Universidades públicas o privadas, en escuelas infantiles públicas o privadas (ciclo 0 a 3 años), ni como educador o educadora, monitor</w:t>
            </w:r>
            <w:r w:rsidR="006627D1" w:rsidRPr="00517E38">
              <w:rPr>
                <w:rFonts w:ascii="Roboto" w:hAnsi="Roboto"/>
                <w:spacing w:val="-5"/>
                <w:kern w:val="0"/>
                <w:sz w:val="24"/>
                <w:szCs w:val="24"/>
              </w:rPr>
              <w:t xml:space="preserve"> </w:t>
            </w:r>
            <w:r w:rsidR="006627D1" w:rsidRPr="00517E38">
              <w:rPr>
                <w:rFonts w:ascii="Roboto" w:hAnsi="Roboto"/>
                <w:kern w:val="0"/>
                <w:sz w:val="24"/>
                <w:szCs w:val="24"/>
              </w:rPr>
              <w:t>o</w:t>
            </w:r>
            <w:r w:rsidR="006627D1" w:rsidRPr="00517E38">
              <w:rPr>
                <w:rFonts w:ascii="Roboto" w:hAnsi="Roboto"/>
                <w:spacing w:val="-5"/>
                <w:kern w:val="0"/>
                <w:sz w:val="24"/>
                <w:szCs w:val="24"/>
              </w:rPr>
              <w:t xml:space="preserve"> </w:t>
            </w:r>
            <w:r w:rsidR="006627D1" w:rsidRPr="00517E38">
              <w:rPr>
                <w:rFonts w:ascii="Roboto" w:hAnsi="Roboto"/>
                <w:kern w:val="0"/>
                <w:sz w:val="24"/>
                <w:szCs w:val="24"/>
              </w:rPr>
              <w:t>monitora,</w:t>
            </w:r>
            <w:r w:rsidR="006627D1" w:rsidRPr="00517E38">
              <w:rPr>
                <w:rFonts w:ascii="Roboto" w:hAnsi="Roboto"/>
                <w:spacing w:val="-5"/>
                <w:kern w:val="0"/>
                <w:sz w:val="24"/>
                <w:szCs w:val="24"/>
              </w:rPr>
              <w:t xml:space="preserve"> </w:t>
            </w:r>
            <w:r w:rsidR="006627D1" w:rsidRPr="00517E38">
              <w:rPr>
                <w:rFonts w:ascii="Roboto" w:hAnsi="Roboto"/>
                <w:kern w:val="0"/>
                <w:sz w:val="24"/>
                <w:szCs w:val="24"/>
              </w:rPr>
              <w:t>auxiliar</w:t>
            </w:r>
            <w:r w:rsidR="006627D1" w:rsidRPr="00517E38">
              <w:rPr>
                <w:rFonts w:ascii="Roboto" w:hAnsi="Roboto"/>
                <w:spacing w:val="-5"/>
                <w:kern w:val="0"/>
                <w:sz w:val="24"/>
                <w:szCs w:val="24"/>
              </w:rPr>
              <w:t xml:space="preserve"> </w:t>
            </w:r>
            <w:r w:rsidR="006627D1" w:rsidRPr="00517E38">
              <w:rPr>
                <w:rFonts w:ascii="Roboto" w:hAnsi="Roboto"/>
                <w:kern w:val="0"/>
                <w:sz w:val="24"/>
                <w:szCs w:val="24"/>
              </w:rPr>
              <w:t>de</w:t>
            </w:r>
            <w:r w:rsidR="006627D1" w:rsidRPr="00517E38">
              <w:rPr>
                <w:rFonts w:ascii="Roboto" w:hAnsi="Roboto"/>
                <w:spacing w:val="-5"/>
                <w:kern w:val="0"/>
                <w:sz w:val="24"/>
                <w:szCs w:val="24"/>
              </w:rPr>
              <w:t xml:space="preserve"> </w:t>
            </w:r>
            <w:r w:rsidR="006627D1" w:rsidRPr="00517E38">
              <w:rPr>
                <w:rFonts w:ascii="Roboto" w:hAnsi="Roboto"/>
                <w:kern w:val="0"/>
                <w:sz w:val="24"/>
                <w:szCs w:val="24"/>
              </w:rPr>
              <w:t>conversación,</w:t>
            </w:r>
            <w:r w:rsidR="006627D1" w:rsidRPr="00517E38">
              <w:rPr>
                <w:rFonts w:ascii="Roboto" w:hAnsi="Roboto"/>
                <w:spacing w:val="-4"/>
                <w:kern w:val="0"/>
                <w:sz w:val="24"/>
                <w:szCs w:val="24"/>
              </w:rPr>
              <w:t xml:space="preserve"> </w:t>
            </w:r>
            <w:r w:rsidR="006627D1" w:rsidRPr="00517E38">
              <w:rPr>
                <w:rFonts w:ascii="Roboto" w:hAnsi="Roboto"/>
                <w:kern w:val="0"/>
                <w:sz w:val="24"/>
                <w:szCs w:val="24"/>
              </w:rPr>
              <w:t>lector</w:t>
            </w:r>
            <w:r w:rsidR="006627D1" w:rsidRPr="00517E38">
              <w:rPr>
                <w:rFonts w:ascii="Roboto" w:hAnsi="Roboto"/>
                <w:spacing w:val="-5"/>
                <w:kern w:val="0"/>
                <w:sz w:val="24"/>
                <w:szCs w:val="24"/>
              </w:rPr>
              <w:t xml:space="preserve"> </w:t>
            </w:r>
            <w:r w:rsidR="006627D1" w:rsidRPr="00517E38">
              <w:rPr>
                <w:rFonts w:ascii="Roboto" w:hAnsi="Roboto"/>
                <w:kern w:val="0"/>
                <w:sz w:val="24"/>
                <w:szCs w:val="24"/>
              </w:rPr>
              <w:t>o</w:t>
            </w:r>
            <w:r w:rsidR="006627D1" w:rsidRPr="00517E38">
              <w:rPr>
                <w:rFonts w:ascii="Roboto" w:hAnsi="Roboto"/>
                <w:spacing w:val="-5"/>
                <w:kern w:val="0"/>
                <w:sz w:val="24"/>
                <w:szCs w:val="24"/>
              </w:rPr>
              <w:t xml:space="preserve"> </w:t>
            </w:r>
            <w:r w:rsidR="006627D1" w:rsidRPr="00517E38">
              <w:rPr>
                <w:rFonts w:ascii="Roboto" w:hAnsi="Roboto"/>
                <w:kern w:val="0"/>
                <w:sz w:val="24"/>
                <w:szCs w:val="24"/>
              </w:rPr>
              <w:t>lectora</w:t>
            </w:r>
            <w:r w:rsidR="006627D1" w:rsidRPr="00517E38">
              <w:rPr>
                <w:rFonts w:ascii="Roboto" w:hAnsi="Roboto"/>
                <w:spacing w:val="-4"/>
                <w:kern w:val="0"/>
                <w:sz w:val="24"/>
                <w:szCs w:val="24"/>
              </w:rPr>
              <w:t xml:space="preserve"> </w:t>
            </w:r>
            <w:r w:rsidR="006627D1" w:rsidRPr="00517E38">
              <w:rPr>
                <w:rFonts w:ascii="Roboto" w:hAnsi="Roboto"/>
                <w:kern w:val="0"/>
                <w:sz w:val="24"/>
                <w:szCs w:val="24"/>
              </w:rPr>
              <w:t>u</w:t>
            </w:r>
            <w:r w:rsidR="006627D1" w:rsidRPr="00517E38">
              <w:rPr>
                <w:rFonts w:ascii="Roboto" w:hAnsi="Roboto"/>
                <w:spacing w:val="-4"/>
                <w:kern w:val="0"/>
                <w:sz w:val="24"/>
                <w:szCs w:val="24"/>
              </w:rPr>
              <w:t xml:space="preserve"> </w:t>
            </w:r>
            <w:r w:rsidR="006627D1" w:rsidRPr="00517E38">
              <w:rPr>
                <w:rFonts w:ascii="Roboto" w:hAnsi="Roboto"/>
                <w:kern w:val="0"/>
                <w:sz w:val="24"/>
                <w:szCs w:val="24"/>
              </w:rPr>
              <w:t>otras</w:t>
            </w:r>
            <w:r w:rsidR="006627D1" w:rsidRPr="00517E38">
              <w:rPr>
                <w:rFonts w:ascii="Roboto" w:hAnsi="Roboto"/>
                <w:spacing w:val="-5"/>
                <w:kern w:val="0"/>
                <w:sz w:val="24"/>
                <w:szCs w:val="24"/>
              </w:rPr>
              <w:t xml:space="preserve"> </w:t>
            </w:r>
            <w:r w:rsidR="006627D1" w:rsidRPr="00517E38">
              <w:rPr>
                <w:rFonts w:ascii="Roboto" w:hAnsi="Roboto"/>
                <w:kern w:val="0"/>
                <w:sz w:val="24"/>
                <w:szCs w:val="24"/>
              </w:rPr>
              <w:t>actividades</w:t>
            </w:r>
            <w:r w:rsidR="006627D1" w:rsidRPr="00517E38">
              <w:rPr>
                <w:rFonts w:ascii="Roboto" w:hAnsi="Roboto"/>
                <w:spacing w:val="-4"/>
                <w:kern w:val="0"/>
                <w:sz w:val="24"/>
                <w:szCs w:val="24"/>
              </w:rPr>
              <w:t xml:space="preserve"> </w:t>
            </w:r>
            <w:r w:rsidR="006627D1" w:rsidRPr="00517E38">
              <w:rPr>
                <w:rFonts w:ascii="Roboto" w:hAnsi="Roboto"/>
                <w:kern w:val="0"/>
                <w:sz w:val="24"/>
                <w:szCs w:val="24"/>
              </w:rPr>
              <w:t>similares que se desarrollen en los centros</w:t>
            </w:r>
            <w:r w:rsidR="006627D1" w:rsidRPr="00517E38">
              <w:rPr>
                <w:rFonts w:ascii="Roboto" w:hAnsi="Roboto"/>
                <w:spacing w:val="-8"/>
                <w:kern w:val="0"/>
                <w:sz w:val="24"/>
                <w:szCs w:val="24"/>
              </w:rPr>
              <w:t xml:space="preserve"> </w:t>
            </w:r>
            <w:r w:rsidR="006627D1" w:rsidRPr="00517E38">
              <w:rPr>
                <w:rFonts w:ascii="Roboto" w:hAnsi="Roboto"/>
                <w:kern w:val="0"/>
                <w:sz w:val="24"/>
                <w:szCs w:val="24"/>
              </w:rPr>
              <w:t>educativos, ni como personal laboral especialista.</w:t>
            </w:r>
          </w:p>
          <w:p w14:paraId="19CB8743" w14:textId="0FCE5140" w:rsidR="00D83220" w:rsidRPr="00517E38" w:rsidRDefault="001456BE" w:rsidP="00261923">
            <w:pPr>
              <w:pStyle w:val="TableParagraph"/>
              <w:widowControl w:val="0"/>
              <w:tabs>
                <w:tab w:val="left" w:pos="464"/>
              </w:tabs>
              <w:spacing w:before="1"/>
              <w:ind w:left="26" w:right="10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La</w:t>
            </w:r>
            <w:r w:rsidR="006627D1" w:rsidRPr="00517E38">
              <w:rPr>
                <w:rFonts w:ascii="Roboto" w:hAnsi="Roboto"/>
                <w:spacing w:val="-14"/>
                <w:kern w:val="0"/>
                <w:sz w:val="24"/>
                <w:szCs w:val="24"/>
              </w:rPr>
              <w:t xml:space="preserve"> </w:t>
            </w:r>
            <w:r w:rsidR="006627D1" w:rsidRPr="00517E38">
              <w:rPr>
                <w:rFonts w:ascii="Roboto" w:hAnsi="Roboto"/>
                <w:kern w:val="0"/>
                <w:sz w:val="24"/>
                <w:szCs w:val="24"/>
              </w:rPr>
              <w:t>experiencia</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docente</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como</w:t>
            </w:r>
            <w:r w:rsidR="006627D1" w:rsidRPr="00517E38">
              <w:rPr>
                <w:rFonts w:ascii="Roboto" w:hAnsi="Roboto"/>
                <w:spacing w:val="-14"/>
                <w:kern w:val="0"/>
                <w:sz w:val="24"/>
                <w:szCs w:val="24"/>
              </w:rPr>
              <w:t xml:space="preserve"> </w:t>
            </w:r>
            <w:r w:rsidR="006627D1" w:rsidRPr="00517E38">
              <w:rPr>
                <w:rFonts w:ascii="Roboto" w:hAnsi="Roboto"/>
                <w:kern w:val="0"/>
                <w:sz w:val="24"/>
                <w:szCs w:val="24"/>
              </w:rPr>
              <w:t>profesor</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visitante</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dentro</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del</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programa</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de</w:t>
            </w:r>
            <w:r w:rsidR="006627D1" w:rsidRPr="00517E38">
              <w:rPr>
                <w:rFonts w:ascii="Roboto" w:hAnsi="Roboto"/>
                <w:spacing w:val="-14"/>
                <w:kern w:val="0"/>
                <w:sz w:val="24"/>
                <w:szCs w:val="24"/>
              </w:rPr>
              <w:t xml:space="preserve"> </w:t>
            </w:r>
            <w:r w:rsidR="006627D1" w:rsidRPr="00517E38">
              <w:rPr>
                <w:rFonts w:ascii="Roboto" w:hAnsi="Roboto"/>
                <w:kern w:val="0"/>
                <w:sz w:val="24"/>
                <w:szCs w:val="24"/>
              </w:rPr>
              <w:t>la</w:t>
            </w:r>
            <w:r w:rsidR="006627D1" w:rsidRPr="00517E38">
              <w:rPr>
                <w:rFonts w:ascii="Roboto" w:hAnsi="Roboto"/>
                <w:spacing w:val="-14"/>
                <w:kern w:val="0"/>
                <w:sz w:val="24"/>
                <w:szCs w:val="24"/>
              </w:rPr>
              <w:t xml:space="preserve"> </w:t>
            </w:r>
            <w:r w:rsidR="006627D1" w:rsidRPr="00517E38">
              <w:rPr>
                <w:rFonts w:ascii="Roboto" w:hAnsi="Roboto"/>
                <w:kern w:val="0"/>
                <w:sz w:val="24"/>
                <w:szCs w:val="24"/>
              </w:rPr>
              <w:t>acción</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educativa en</w:t>
            </w:r>
            <w:r w:rsidR="006627D1" w:rsidRPr="00517E38">
              <w:rPr>
                <w:rFonts w:ascii="Roboto" w:hAnsi="Roboto"/>
                <w:spacing w:val="-8"/>
                <w:kern w:val="0"/>
                <w:sz w:val="24"/>
                <w:szCs w:val="24"/>
              </w:rPr>
              <w:t xml:space="preserve"> </w:t>
            </w:r>
            <w:r w:rsidR="006627D1" w:rsidRPr="00517E38">
              <w:rPr>
                <w:rFonts w:ascii="Roboto" w:hAnsi="Roboto"/>
                <w:kern w:val="0"/>
                <w:sz w:val="24"/>
                <w:szCs w:val="24"/>
              </w:rPr>
              <w:t>el</w:t>
            </w:r>
            <w:r w:rsidR="006627D1" w:rsidRPr="00517E38">
              <w:rPr>
                <w:rFonts w:ascii="Roboto" w:hAnsi="Roboto"/>
                <w:spacing w:val="-8"/>
                <w:kern w:val="0"/>
                <w:sz w:val="24"/>
                <w:szCs w:val="24"/>
              </w:rPr>
              <w:t xml:space="preserve"> </w:t>
            </w:r>
            <w:r w:rsidR="006627D1" w:rsidRPr="00517E38">
              <w:rPr>
                <w:rFonts w:ascii="Roboto" w:hAnsi="Roboto"/>
                <w:kern w:val="0"/>
                <w:sz w:val="24"/>
                <w:szCs w:val="24"/>
              </w:rPr>
              <w:t>exterior</w:t>
            </w:r>
            <w:r w:rsidR="006627D1" w:rsidRPr="00517E38">
              <w:rPr>
                <w:rFonts w:ascii="Roboto" w:hAnsi="Roboto"/>
                <w:spacing w:val="-8"/>
                <w:kern w:val="0"/>
                <w:sz w:val="24"/>
                <w:szCs w:val="24"/>
              </w:rPr>
              <w:t xml:space="preserve"> </w:t>
            </w:r>
            <w:r w:rsidR="006627D1" w:rsidRPr="00517E38">
              <w:rPr>
                <w:rFonts w:ascii="Roboto" w:hAnsi="Roboto"/>
                <w:kern w:val="0"/>
                <w:sz w:val="24"/>
                <w:szCs w:val="24"/>
              </w:rPr>
              <w:t>del</w:t>
            </w:r>
            <w:r w:rsidR="006627D1" w:rsidRPr="00517E38">
              <w:rPr>
                <w:rFonts w:ascii="Roboto" w:hAnsi="Roboto"/>
                <w:spacing w:val="-8"/>
                <w:kern w:val="0"/>
                <w:sz w:val="24"/>
                <w:szCs w:val="24"/>
              </w:rPr>
              <w:t xml:space="preserve"> </w:t>
            </w:r>
            <w:r w:rsidR="006627D1" w:rsidRPr="00517E38">
              <w:rPr>
                <w:rFonts w:ascii="Roboto" w:hAnsi="Roboto"/>
                <w:kern w:val="0"/>
                <w:sz w:val="24"/>
                <w:szCs w:val="24"/>
              </w:rPr>
              <w:t>Ministerio</w:t>
            </w:r>
            <w:r w:rsidR="006627D1" w:rsidRPr="00517E38">
              <w:rPr>
                <w:rFonts w:ascii="Roboto" w:hAnsi="Roboto"/>
                <w:spacing w:val="-8"/>
                <w:kern w:val="0"/>
                <w:sz w:val="24"/>
                <w:szCs w:val="24"/>
              </w:rPr>
              <w:t xml:space="preserve"> </w:t>
            </w:r>
            <w:r w:rsidR="006627D1" w:rsidRPr="00517E38">
              <w:rPr>
                <w:rFonts w:ascii="Roboto" w:hAnsi="Roboto"/>
                <w:kern w:val="0"/>
                <w:sz w:val="24"/>
                <w:szCs w:val="24"/>
              </w:rPr>
              <w:t>de</w:t>
            </w:r>
            <w:r w:rsidR="006627D1" w:rsidRPr="00517E38">
              <w:rPr>
                <w:rFonts w:ascii="Roboto" w:hAnsi="Roboto"/>
                <w:spacing w:val="-8"/>
                <w:kern w:val="0"/>
                <w:sz w:val="24"/>
                <w:szCs w:val="24"/>
              </w:rPr>
              <w:t xml:space="preserve"> </w:t>
            </w:r>
            <w:r w:rsidR="006627D1" w:rsidRPr="00517E38">
              <w:rPr>
                <w:rFonts w:ascii="Roboto" w:hAnsi="Roboto"/>
                <w:kern w:val="0"/>
                <w:sz w:val="24"/>
                <w:szCs w:val="24"/>
              </w:rPr>
              <w:t>Educación</w:t>
            </w:r>
            <w:r w:rsidR="006627D1" w:rsidRPr="00517E38">
              <w:rPr>
                <w:rFonts w:ascii="Roboto" w:hAnsi="Roboto"/>
                <w:spacing w:val="-8"/>
                <w:kern w:val="0"/>
                <w:sz w:val="24"/>
                <w:szCs w:val="24"/>
              </w:rPr>
              <w:t xml:space="preserve"> </w:t>
            </w:r>
            <w:r w:rsidR="006627D1" w:rsidRPr="00517E38">
              <w:rPr>
                <w:rFonts w:ascii="Roboto" w:hAnsi="Roboto"/>
                <w:kern w:val="0"/>
                <w:sz w:val="24"/>
                <w:szCs w:val="24"/>
              </w:rPr>
              <w:t>y</w:t>
            </w:r>
            <w:r w:rsidR="006627D1" w:rsidRPr="00517E38">
              <w:rPr>
                <w:rFonts w:ascii="Roboto" w:hAnsi="Roboto"/>
                <w:spacing w:val="-8"/>
                <w:kern w:val="0"/>
                <w:sz w:val="24"/>
                <w:szCs w:val="24"/>
              </w:rPr>
              <w:t xml:space="preserve"> </w:t>
            </w:r>
            <w:r w:rsidR="006627D1" w:rsidRPr="00517E38">
              <w:rPr>
                <w:rFonts w:ascii="Roboto" w:hAnsi="Roboto"/>
                <w:kern w:val="0"/>
                <w:sz w:val="24"/>
                <w:szCs w:val="24"/>
              </w:rPr>
              <w:t>Formación</w:t>
            </w:r>
            <w:r w:rsidR="006627D1" w:rsidRPr="00517E38">
              <w:rPr>
                <w:rFonts w:ascii="Roboto" w:hAnsi="Roboto"/>
                <w:spacing w:val="-8"/>
                <w:kern w:val="0"/>
                <w:sz w:val="24"/>
                <w:szCs w:val="24"/>
              </w:rPr>
              <w:t xml:space="preserve"> </w:t>
            </w:r>
            <w:r w:rsidR="006627D1" w:rsidRPr="00517E38">
              <w:rPr>
                <w:rFonts w:ascii="Roboto" w:hAnsi="Roboto"/>
                <w:kern w:val="0"/>
                <w:sz w:val="24"/>
                <w:szCs w:val="24"/>
              </w:rPr>
              <w:t>Profesional,</w:t>
            </w:r>
            <w:r w:rsidR="006627D1" w:rsidRPr="00517E38">
              <w:rPr>
                <w:rFonts w:ascii="Roboto" w:hAnsi="Roboto"/>
                <w:spacing w:val="-8"/>
                <w:kern w:val="0"/>
                <w:sz w:val="24"/>
                <w:szCs w:val="24"/>
              </w:rPr>
              <w:t xml:space="preserve"> </w:t>
            </w:r>
            <w:r w:rsidR="006627D1" w:rsidRPr="00517E38">
              <w:rPr>
                <w:rFonts w:ascii="Roboto" w:hAnsi="Roboto"/>
                <w:kern w:val="0"/>
                <w:sz w:val="24"/>
                <w:szCs w:val="24"/>
              </w:rPr>
              <w:t>o</w:t>
            </w:r>
            <w:r w:rsidR="006627D1" w:rsidRPr="00517E38">
              <w:rPr>
                <w:rFonts w:ascii="Roboto" w:hAnsi="Roboto"/>
                <w:spacing w:val="-8"/>
                <w:kern w:val="0"/>
                <w:sz w:val="24"/>
                <w:szCs w:val="24"/>
              </w:rPr>
              <w:t xml:space="preserve"> </w:t>
            </w:r>
            <w:r w:rsidR="006627D1" w:rsidRPr="00517E38">
              <w:rPr>
                <w:rFonts w:ascii="Roboto" w:hAnsi="Roboto"/>
                <w:kern w:val="0"/>
                <w:sz w:val="24"/>
                <w:szCs w:val="24"/>
              </w:rPr>
              <w:t>dentro</w:t>
            </w:r>
            <w:r w:rsidR="006627D1" w:rsidRPr="00517E38">
              <w:rPr>
                <w:rFonts w:ascii="Roboto" w:hAnsi="Roboto"/>
                <w:spacing w:val="-8"/>
                <w:kern w:val="0"/>
                <w:sz w:val="24"/>
                <w:szCs w:val="24"/>
              </w:rPr>
              <w:t xml:space="preserve"> </w:t>
            </w:r>
            <w:r w:rsidR="006627D1" w:rsidRPr="00517E38">
              <w:rPr>
                <w:rFonts w:ascii="Roboto" w:hAnsi="Roboto"/>
                <w:kern w:val="0"/>
                <w:sz w:val="24"/>
                <w:szCs w:val="24"/>
              </w:rPr>
              <w:t>del</w:t>
            </w:r>
            <w:r w:rsidR="006627D1" w:rsidRPr="00517E38">
              <w:rPr>
                <w:rFonts w:ascii="Roboto" w:hAnsi="Roboto"/>
                <w:spacing w:val="-9"/>
                <w:kern w:val="0"/>
                <w:sz w:val="24"/>
                <w:szCs w:val="24"/>
              </w:rPr>
              <w:t xml:space="preserve"> </w:t>
            </w:r>
            <w:r w:rsidR="006627D1" w:rsidRPr="00517E38">
              <w:rPr>
                <w:rFonts w:ascii="Roboto" w:hAnsi="Roboto"/>
                <w:kern w:val="0"/>
                <w:sz w:val="24"/>
                <w:szCs w:val="24"/>
              </w:rPr>
              <w:t>programa de profesores en secciones bilingües de español en centros educativos de Europa central, oriental, Turquía y China del citado Ministerio, se acreditará mediante certificación del órgano competente en la que conste el tipo de centro, la especialidad, el nivel educativo y la duración de los servicios prestados, con indicación de la fecha de inicio y fin del nombramiento.</w:t>
            </w:r>
          </w:p>
          <w:p w14:paraId="3010E2D1" w14:textId="68F3C247" w:rsidR="00D83220" w:rsidRPr="00517E38" w:rsidRDefault="001456BE" w:rsidP="00261923">
            <w:pPr>
              <w:pStyle w:val="TableParagraph"/>
              <w:widowControl w:val="0"/>
              <w:tabs>
                <w:tab w:val="left" w:pos="464"/>
              </w:tabs>
              <w:ind w:left="26" w:right="10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 xml:space="preserve">Los servicios prestados en el extranjero se acreditarán mediante certificaciones </w:t>
            </w:r>
            <w:r w:rsidR="006627D1" w:rsidRPr="00517E38">
              <w:rPr>
                <w:rFonts w:ascii="Roboto" w:hAnsi="Roboto"/>
                <w:kern w:val="0"/>
                <w:sz w:val="24"/>
                <w:szCs w:val="24"/>
              </w:rPr>
              <w:lastRenderedPageBreak/>
              <w:t>expedidas por los Ministerios de Educación de los respectivos países o autoridades públicas competentes, acompañados de su traducción oficial o jurada al castellano o a la lengua cooficial de la administración educativa en la que se presente la instancia, en las que deberán constar la duración de los servicios, con indicación de la fecha de inicio y cese, el carácter</w:t>
            </w:r>
            <w:r w:rsidR="006627D1" w:rsidRPr="00517E38">
              <w:rPr>
                <w:rFonts w:ascii="Roboto" w:hAnsi="Roboto"/>
                <w:spacing w:val="-7"/>
                <w:kern w:val="0"/>
                <w:sz w:val="24"/>
                <w:szCs w:val="24"/>
              </w:rPr>
              <w:t xml:space="preserve"> </w:t>
            </w:r>
            <w:r w:rsidR="006627D1" w:rsidRPr="00517E38">
              <w:rPr>
                <w:rFonts w:ascii="Roboto" w:hAnsi="Roboto"/>
                <w:kern w:val="0"/>
                <w:sz w:val="24"/>
                <w:szCs w:val="24"/>
              </w:rPr>
              <w:t>público</w:t>
            </w:r>
            <w:r w:rsidR="006627D1" w:rsidRPr="00517E38">
              <w:rPr>
                <w:rFonts w:ascii="Roboto" w:hAnsi="Roboto"/>
                <w:spacing w:val="-7"/>
                <w:kern w:val="0"/>
                <w:sz w:val="24"/>
                <w:szCs w:val="24"/>
              </w:rPr>
              <w:t xml:space="preserve"> </w:t>
            </w:r>
            <w:r w:rsidR="006627D1" w:rsidRPr="00517E38">
              <w:rPr>
                <w:rFonts w:ascii="Roboto" w:hAnsi="Roboto"/>
                <w:kern w:val="0"/>
                <w:sz w:val="24"/>
                <w:szCs w:val="24"/>
              </w:rPr>
              <w:t>o</w:t>
            </w:r>
            <w:r w:rsidR="006627D1" w:rsidRPr="00517E38">
              <w:rPr>
                <w:rFonts w:ascii="Roboto" w:hAnsi="Roboto"/>
                <w:spacing w:val="-7"/>
                <w:kern w:val="0"/>
                <w:sz w:val="24"/>
                <w:szCs w:val="24"/>
              </w:rPr>
              <w:t xml:space="preserve"> </w:t>
            </w:r>
            <w:r w:rsidR="006627D1" w:rsidRPr="00517E38">
              <w:rPr>
                <w:rFonts w:ascii="Roboto" w:hAnsi="Roboto"/>
                <w:kern w:val="0"/>
                <w:sz w:val="24"/>
                <w:szCs w:val="24"/>
              </w:rPr>
              <w:t>privado</w:t>
            </w:r>
            <w:r w:rsidR="006627D1" w:rsidRPr="00517E38">
              <w:rPr>
                <w:rFonts w:ascii="Roboto" w:hAnsi="Roboto"/>
                <w:spacing w:val="-8"/>
                <w:kern w:val="0"/>
                <w:sz w:val="24"/>
                <w:szCs w:val="24"/>
              </w:rPr>
              <w:t xml:space="preserve"> </w:t>
            </w:r>
            <w:r w:rsidR="006627D1" w:rsidRPr="00517E38">
              <w:rPr>
                <w:rFonts w:ascii="Roboto" w:hAnsi="Roboto"/>
                <w:kern w:val="0"/>
                <w:sz w:val="24"/>
                <w:szCs w:val="24"/>
              </w:rPr>
              <w:t>del</w:t>
            </w:r>
            <w:r w:rsidR="006627D1" w:rsidRPr="00517E38">
              <w:rPr>
                <w:rFonts w:ascii="Roboto" w:hAnsi="Roboto"/>
                <w:spacing w:val="-7"/>
                <w:kern w:val="0"/>
                <w:sz w:val="24"/>
                <w:szCs w:val="24"/>
              </w:rPr>
              <w:t xml:space="preserve"> </w:t>
            </w:r>
            <w:r w:rsidR="006627D1" w:rsidRPr="00517E38">
              <w:rPr>
                <w:rFonts w:ascii="Roboto" w:hAnsi="Roboto"/>
                <w:kern w:val="0"/>
                <w:sz w:val="24"/>
                <w:szCs w:val="24"/>
              </w:rPr>
              <w:t>centro,</w:t>
            </w:r>
            <w:r w:rsidR="006627D1" w:rsidRPr="00517E38">
              <w:rPr>
                <w:rFonts w:ascii="Roboto" w:hAnsi="Roboto"/>
                <w:spacing w:val="-7"/>
                <w:kern w:val="0"/>
                <w:sz w:val="24"/>
                <w:szCs w:val="24"/>
              </w:rPr>
              <w:t xml:space="preserve"> </w:t>
            </w:r>
            <w:r w:rsidR="006627D1" w:rsidRPr="00517E38">
              <w:rPr>
                <w:rFonts w:ascii="Roboto" w:hAnsi="Roboto"/>
                <w:kern w:val="0"/>
                <w:sz w:val="24"/>
                <w:szCs w:val="24"/>
              </w:rPr>
              <w:t>el</w:t>
            </w:r>
            <w:r w:rsidR="006627D1" w:rsidRPr="00517E38">
              <w:rPr>
                <w:rFonts w:ascii="Roboto" w:hAnsi="Roboto"/>
                <w:spacing w:val="-8"/>
                <w:kern w:val="0"/>
                <w:sz w:val="24"/>
                <w:szCs w:val="24"/>
              </w:rPr>
              <w:t xml:space="preserve"> </w:t>
            </w:r>
            <w:r w:rsidR="006627D1" w:rsidRPr="00517E38">
              <w:rPr>
                <w:rFonts w:ascii="Roboto" w:hAnsi="Roboto"/>
                <w:kern w:val="0"/>
                <w:sz w:val="24"/>
                <w:szCs w:val="24"/>
              </w:rPr>
              <w:t>nivel</w:t>
            </w:r>
            <w:r w:rsidR="006627D1" w:rsidRPr="00517E38">
              <w:rPr>
                <w:rFonts w:ascii="Roboto" w:hAnsi="Roboto"/>
                <w:spacing w:val="-7"/>
                <w:kern w:val="0"/>
                <w:sz w:val="24"/>
                <w:szCs w:val="24"/>
              </w:rPr>
              <w:t xml:space="preserve"> </w:t>
            </w:r>
            <w:r w:rsidR="006627D1" w:rsidRPr="00517E38">
              <w:rPr>
                <w:rFonts w:ascii="Roboto" w:hAnsi="Roboto"/>
                <w:kern w:val="0"/>
                <w:sz w:val="24"/>
                <w:szCs w:val="24"/>
              </w:rPr>
              <w:t>educativo</w:t>
            </w:r>
            <w:r w:rsidR="006627D1" w:rsidRPr="00517E38">
              <w:rPr>
                <w:rFonts w:ascii="Roboto" w:hAnsi="Roboto"/>
                <w:spacing w:val="-8"/>
                <w:kern w:val="0"/>
                <w:sz w:val="24"/>
                <w:szCs w:val="24"/>
              </w:rPr>
              <w:t xml:space="preserve"> </w:t>
            </w:r>
            <w:r w:rsidR="006627D1" w:rsidRPr="00517E38">
              <w:rPr>
                <w:rFonts w:ascii="Roboto" w:hAnsi="Roboto"/>
                <w:kern w:val="0"/>
                <w:sz w:val="24"/>
                <w:szCs w:val="24"/>
              </w:rPr>
              <w:t>así</w:t>
            </w:r>
            <w:r w:rsidR="006627D1" w:rsidRPr="00517E38">
              <w:rPr>
                <w:rFonts w:ascii="Roboto" w:hAnsi="Roboto"/>
                <w:spacing w:val="-7"/>
                <w:kern w:val="0"/>
                <w:sz w:val="24"/>
                <w:szCs w:val="24"/>
              </w:rPr>
              <w:t xml:space="preserve"> </w:t>
            </w:r>
            <w:r w:rsidR="006627D1" w:rsidRPr="00517E38">
              <w:rPr>
                <w:rFonts w:ascii="Roboto" w:hAnsi="Roboto"/>
                <w:kern w:val="0"/>
                <w:sz w:val="24"/>
                <w:szCs w:val="24"/>
              </w:rPr>
              <w:t>como</w:t>
            </w:r>
            <w:r w:rsidR="006627D1" w:rsidRPr="00517E38">
              <w:rPr>
                <w:rFonts w:ascii="Roboto" w:hAnsi="Roboto"/>
                <w:spacing w:val="-9"/>
                <w:kern w:val="0"/>
                <w:sz w:val="24"/>
                <w:szCs w:val="24"/>
              </w:rPr>
              <w:t xml:space="preserve"> </w:t>
            </w:r>
            <w:r w:rsidR="006627D1" w:rsidRPr="00517E38">
              <w:rPr>
                <w:rFonts w:ascii="Roboto" w:hAnsi="Roboto"/>
                <w:kern w:val="0"/>
                <w:sz w:val="24"/>
                <w:szCs w:val="24"/>
              </w:rPr>
              <w:t>la</w:t>
            </w:r>
            <w:r w:rsidR="006627D1" w:rsidRPr="00517E38">
              <w:rPr>
                <w:rFonts w:ascii="Roboto" w:hAnsi="Roboto"/>
                <w:spacing w:val="-6"/>
                <w:kern w:val="0"/>
                <w:sz w:val="24"/>
                <w:szCs w:val="24"/>
              </w:rPr>
              <w:t xml:space="preserve"> </w:t>
            </w:r>
            <w:r w:rsidR="006627D1" w:rsidRPr="00517E38">
              <w:rPr>
                <w:rFonts w:ascii="Roboto" w:hAnsi="Roboto"/>
                <w:kern w:val="0"/>
                <w:sz w:val="24"/>
                <w:szCs w:val="24"/>
              </w:rPr>
              <w:t>especialidad</w:t>
            </w:r>
            <w:r w:rsidR="006627D1" w:rsidRPr="00517E38">
              <w:rPr>
                <w:rFonts w:ascii="Roboto" w:hAnsi="Roboto"/>
                <w:spacing w:val="-7"/>
                <w:kern w:val="0"/>
                <w:sz w:val="24"/>
                <w:szCs w:val="24"/>
              </w:rPr>
              <w:t xml:space="preserve"> </w:t>
            </w:r>
            <w:r w:rsidR="006627D1" w:rsidRPr="00517E38">
              <w:rPr>
                <w:rFonts w:ascii="Roboto" w:hAnsi="Roboto"/>
                <w:kern w:val="0"/>
                <w:sz w:val="24"/>
                <w:szCs w:val="24"/>
              </w:rPr>
              <w:t>o</w:t>
            </w:r>
            <w:r w:rsidR="006627D1" w:rsidRPr="00517E38">
              <w:rPr>
                <w:rFonts w:ascii="Roboto" w:hAnsi="Roboto"/>
                <w:spacing w:val="-7"/>
                <w:kern w:val="0"/>
                <w:sz w:val="24"/>
                <w:szCs w:val="24"/>
              </w:rPr>
              <w:t xml:space="preserve"> </w:t>
            </w:r>
            <w:r w:rsidR="006627D1" w:rsidRPr="00517E38">
              <w:rPr>
                <w:rFonts w:ascii="Roboto" w:hAnsi="Roboto"/>
                <w:kern w:val="0"/>
                <w:sz w:val="24"/>
                <w:szCs w:val="24"/>
              </w:rPr>
              <w:t>materia impartida. Cuando la experiencia haya sido prestada en centros públicos en un nivel similar al del cuerpo al que se opta y no se acredite la materia o especialidad impartida, los servicios se entenderán prestados en otras especialidades del mismo cuerpo y, si no se acredita el nivel o etapa educativa impartido, serán valorados como experiencia en especialidades de otros cuerpos distintos al que se opta. Dichas certificaciones deberán presentarse en castellano o acompañados de su traducción oficial o jurada al castellano o a la lengua cooficial de la administración educativa en la que se presente la</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 xml:space="preserve">instancia. </w:t>
            </w:r>
          </w:p>
          <w:p w14:paraId="12DA3EBA" w14:textId="2CF748EE" w:rsidR="00D83220" w:rsidRPr="00517E38" w:rsidRDefault="001456BE" w:rsidP="00261923">
            <w:pPr>
              <w:pStyle w:val="Prrafodelista"/>
              <w:widowControl w:val="0"/>
              <w:ind w:left="26"/>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eastAsia="Calibri" w:hAnsi="Roboto"/>
                <w:kern w:val="0"/>
                <w:sz w:val="24"/>
                <w:szCs w:val="24"/>
              </w:rPr>
              <w:t xml:space="preserve">Los servicios prestados como profesor de Religión en centros públicos se acreditarán mediante certificación emitida por la Administración educativa competente en la que conste la duración de </w:t>
            </w:r>
            <w:proofErr w:type="gramStart"/>
            <w:r w:rsidR="006627D1" w:rsidRPr="00517E38">
              <w:rPr>
                <w:rFonts w:ascii="Roboto" w:eastAsia="Calibri" w:hAnsi="Roboto"/>
                <w:kern w:val="0"/>
                <w:sz w:val="24"/>
                <w:szCs w:val="24"/>
              </w:rPr>
              <w:t>los mismos</w:t>
            </w:r>
            <w:proofErr w:type="gramEnd"/>
            <w:r w:rsidR="006627D1" w:rsidRPr="00517E38">
              <w:rPr>
                <w:rFonts w:ascii="Roboto" w:eastAsia="Calibri" w:hAnsi="Roboto"/>
                <w:kern w:val="0"/>
                <w:sz w:val="24"/>
                <w:szCs w:val="24"/>
              </w:rPr>
              <w:t>, con indicación de la fecha de toma de posesión y cese, así como la etapa educativa, computándose en el apartado 1.2 si se han prestado en la misma</w:t>
            </w:r>
            <w:r w:rsidR="006627D1" w:rsidRPr="00517E38">
              <w:rPr>
                <w:rFonts w:ascii="Roboto" w:eastAsia="Calibri" w:hAnsi="Roboto"/>
                <w:spacing w:val="-10"/>
                <w:kern w:val="0"/>
                <w:sz w:val="24"/>
                <w:szCs w:val="24"/>
              </w:rPr>
              <w:t xml:space="preserve"> </w:t>
            </w:r>
            <w:r w:rsidR="006627D1" w:rsidRPr="00517E38">
              <w:rPr>
                <w:rFonts w:ascii="Roboto" w:eastAsia="Calibri" w:hAnsi="Roboto"/>
                <w:kern w:val="0"/>
                <w:sz w:val="24"/>
                <w:szCs w:val="24"/>
              </w:rPr>
              <w:t>etapa</w:t>
            </w:r>
            <w:r w:rsidR="006627D1" w:rsidRPr="00517E38">
              <w:rPr>
                <w:rFonts w:ascii="Roboto" w:eastAsia="Calibri" w:hAnsi="Roboto"/>
                <w:spacing w:val="-10"/>
                <w:kern w:val="0"/>
                <w:sz w:val="24"/>
                <w:szCs w:val="24"/>
              </w:rPr>
              <w:t xml:space="preserve"> </w:t>
            </w:r>
            <w:r w:rsidR="006627D1" w:rsidRPr="00517E38">
              <w:rPr>
                <w:rFonts w:ascii="Roboto" w:eastAsia="Calibri" w:hAnsi="Roboto"/>
                <w:kern w:val="0"/>
                <w:sz w:val="24"/>
                <w:szCs w:val="24"/>
              </w:rPr>
              <w:t>educativa</w:t>
            </w:r>
            <w:r w:rsidR="006627D1" w:rsidRPr="00517E38">
              <w:rPr>
                <w:rFonts w:ascii="Roboto" w:eastAsia="Calibri" w:hAnsi="Roboto"/>
                <w:spacing w:val="-10"/>
                <w:kern w:val="0"/>
                <w:sz w:val="24"/>
                <w:szCs w:val="24"/>
              </w:rPr>
              <w:t xml:space="preserve"> </w:t>
            </w:r>
            <w:r w:rsidR="006627D1" w:rsidRPr="00517E38">
              <w:rPr>
                <w:rFonts w:ascii="Roboto" w:eastAsia="Calibri" w:hAnsi="Roboto"/>
                <w:kern w:val="0"/>
                <w:sz w:val="24"/>
                <w:szCs w:val="24"/>
              </w:rPr>
              <w:t>que</w:t>
            </w:r>
            <w:r w:rsidR="006627D1" w:rsidRPr="00517E38">
              <w:rPr>
                <w:rFonts w:ascii="Roboto" w:eastAsia="Calibri" w:hAnsi="Roboto"/>
                <w:spacing w:val="-9"/>
                <w:kern w:val="0"/>
                <w:sz w:val="24"/>
                <w:szCs w:val="24"/>
              </w:rPr>
              <w:t xml:space="preserve"> </w:t>
            </w:r>
            <w:r w:rsidR="006627D1" w:rsidRPr="00517E38">
              <w:rPr>
                <w:rFonts w:ascii="Roboto" w:eastAsia="Calibri" w:hAnsi="Roboto"/>
                <w:kern w:val="0"/>
                <w:sz w:val="24"/>
                <w:szCs w:val="24"/>
              </w:rPr>
              <w:t>el</w:t>
            </w:r>
            <w:r w:rsidR="006627D1" w:rsidRPr="00517E38">
              <w:rPr>
                <w:rFonts w:ascii="Roboto" w:eastAsia="Calibri" w:hAnsi="Roboto"/>
                <w:spacing w:val="-10"/>
                <w:kern w:val="0"/>
                <w:sz w:val="24"/>
                <w:szCs w:val="24"/>
              </w:rPr>
              <w:t xml:space="preserve"> </w:t>
            </w:r>
            <w:r w:rsidR="006627D1" w:rsidRPr="00517E38">
              <w:rPr>
                <w:rFonts w:ascii="Roboto" w:eastAsia="Calibri" w:hAnsi="Roboto"/>
                <w:kern w:val="0"/>
                <w:sz w:val="24"/>
                <w:szCs w:val="24"/>
              </w:rPr>
              <w:t>cuerpo</w:t>
            </w:r>
            <w:r w:rsidR="006627D1" w:rsidRPr="00517E38">
              <w:rPr>
                <w:rFonts w:ascii="Roboto" w:eastAsia="Calibri" w:hAnsi="Roboto"/>
                <w:spacing w:val="-10"/>
                <w:kern w:val="0"/>
                <w:sz w:val="24"/>
                <w:szCs w:val="24"/>
              </w:rPr>
              <w:t xml:space="preserve"> </w:t>
            </w:r>
            <w:r w:rsidR="006627D1" w:rsidRPr="00517E38">
              <w:rPr>
                <w:rFonts w:ascii="Roboto" w:eastAsia="Calibri" w:hAnsi="Roboto"/>
                <w:kern w:val="0"/>
                <w:sz w:val="24"/>
                <w:szCs w:val="24"/>
              </w:rPr>
              <w:t>al</w:t>
            </w:r>
            <w:r w:rsidR="006627D1" w:rsidRPr="00517E38">
              <w:rPr>
                <w:rFonts w:ascii="Roboto" w:eastAsia="Calibri" w:hAnsi="Roboto"/>
                <w:spacing w:val="-11"/>
                <w:kern w:val="0"/>
                <w:sz w:val="24"/>
                <w:szCs w:val="24"/>
              </w:rPr>
              <w:t xml:space="preserve"> </w:t>
            </w:r>
            <w:r w:rsidR="006627D1" w:rsidRPr="00517E38">
              <w:rPr>
                <w:rFonts w:ascii="Roboto" w:eastAsia="Calibri" w:hAnsi="Roboto"/>
                <w:kern w:val="0"/>
                <w:sz w:val="24"/>
                <w:szCs w:val="24"/>
              </w:rPr>
              <w:t>que</w:t>
            </w:r>
            <w:r w:rsidR="006627D1" w:rsidRPr="00517E38">
              <w:rPr>
                <w:rFonts w:ascii="Roboto" w:eastAsia="Calibri" w:hAnsi="Roboto"/>
                <w:spacing w:val="-11"/>
                <w:kern w:val="0"/>
                <w:sz w:val="24"/>
                <w:szCs w:val="24"/>
              </w:rPr>
              <w:t xml:space="preserve"> </w:t>
            </w:r>
            <w:r w:rsidR="006627D1" w:rsidRPr="00517E38">
              <w:rPr>
                <w:rFonts w:ascii="Roboto" w:eastAsia="Calibri" w:hAnsi="Roboto"/>
                <w:kern w:val="0"/>
                <w:sz w:val="24"/>
                <w:szCs w:val="24"/>
              </w:rPr>
              <w:t>se</w:t>
            </w:r>
            <w:r w:rsidR="006627D1" w:rsidRPr="00517E38">
              <w:rPr>
                <w:rFonts w:ascii="Roboto" w:eastAsia="Calibri" w:hAnsi="Roboto"/>
                <w:spacing w:val="-10"/>
                <w:kern w:val="0"/>
                <w:sz w:val="24"/>
                <w:szCs w:val="24"/>
              </w:rPr>
              <w:t xml:space="preserve"> </w:t>
            </w:r>
            <w:r w:rsidR="006627D1" w:rsidRPr="00517E38">
              <w:rPr>
                <w:rFonts w:ascii="Roboto" w:eastAsia="Calibri" w:hAnsi="Roboto"/>
                <w:kern w:val="0"/>
                <w:sz w:val="24"/>
                <w:szCs w:val="24"/>
              </w:rPr>
              <w:t>opta,</w:t>
            </w:r>
            <w:r w:rsidR="006627D1" w:rsidRPr="00517E38">
              <w:rPr>
                <w:rFonts w:ascii="Roboto" w:eastAsia="Calibri" w:hAnsi="Roboto"/>
                <w:spacing w:val="-10"/>
                <w:kern w:val="0"/>
                <w:sz w:val="24"/>
                <w:szCs w:val="24"/>
              </w:rPr>
              <w:t xml:space="preserve"> </w:t>
            </w:r>
            <w:r w:rsidR="006627D1" w:rsidRPr="00517E38">
              <w:rPr>
                <w:rFonts w:ascii="Roboto" w:eastAsia="Calibri" w:hAnsi="Roboto"/>
                <w:kern w:val="0"/>
                <w:sz w:val="24"/>
                <w:szCs w:val="24"/>
              </w:rPr>
              <w:t>o</w:t>
            </w:r>
            <w:r w:rsidR="006627D1" w:rsidRPr="00517E38">
              <w:rPr>
                <w:rFonts w:ascii="Roboto" w:eastAsia="Calibri" w:hAnsi="Roboto"/>
                <w:spacing w:val="-11"/>
                <w:kern w:val="0"/>
                <w:sz w:val="24"/>
                <w:szCs w:val="24"/>
              </w:rPr>
              <w:t xml:space="preserve"> </w:t>
            </w:r>
            <w:r w:rsidR="006627D1" w:rsidRPr="00517E38">
              <w:rPr>
                <w:rFonts w:ascii="Roboto" w:eastAsia="Calibri" w:hAnsi="Roboto"/>
                <w:kern w:val="0"/>
                <w:sz w:val="24"/>
                <w:szCs w:val="24"/>
              </w:rPr>
              <w:t>en</w:t>
            </w:r>
            <w:r w:rsidR="006627D1" w:rsidRPr="00517E38">
              <w:rPr>
                <w:rFonts w:ascii="Roboto" w:eastAsia="Calibri" w:hAnsi="Roboto"/>
                <w:spacing w:val="-10"/>
                <w:kern w:val="0"/>
                <w:sz w:val="24"/>
                <w:szCs w:val="24"/>
              </w:rPr>
              <w:t xml:space="preserve"> </w:t>
            </w:r>
            <w:r w:rsidR="006627D1" w:rsidRPr="00517E38">
              <w:rPr>
                <w:rFonts w:ascii="Roboto" w:eastAsia="Calibri" w:hAnsi="Roboto"/>
                <w:kern w:val="0"/>
                <w:sz w:val="24"/>
                <w:szCs w:val="24"/>
              </w:rPr>
              <w:t>el</w:t>
            </w:r>
            <w:r w:rsidR="006627D1" w:rsidRPr="00517E38">
              <w:rPr>
                <w:rFonts w:ascii="Roboto" w:eastAsia="Calibri" w:hAnsi="Roboto"/>
                <w:spacing w:val="-10"/>
                <w:kern w:val="0"/>
                <w:sz w:val="24"/>
                <w:szCs w:val="24"/>
              </w:rPr>
              <w:t xml:space="preserve"> </w:t>
            </w:r>
            <w:r w:rsidR="006627D1" w:rsidRPr="00517E38">
              <w:rPr>
                <w:rFonts w:ascii="Roboto" w:eastAsia="Calibri" w:hAnsi="Roboto"/>
                <w:kern w:val="0"/>
                <w:sz w:val="24"/>
                <w:szCs w:val="24"/>
              </w:rPr>
              <w:t>apartado</w:t>
            </w:r>
            <w:r w:rsidR="006627D1" w:rsidRPr="00517E38">
              <w:rPr>
                <w:rFonts w:ascii="Roboto" w:eastAsia="Calibri" w:hAnsi="Roboto"/>
                <w:spacing w:val="-10"/>
                <w:kern w:val="0"/>
                <w:sz w:val="24"/>
                <w:szCs w:val="24"/>
              </w:rPr>
              <w:t xml:space="preserve"> </w:t>
            </w:r>
            <w:r w:rsidR="006627D1" w:rsidRPr="00517E38">
              <w:rPr>
                <w:rFonts w:ascii="Roboto" w:eastAsia="Calibri" w:hAnsi="Roboto"/>
                <w:kern w:val="0"/>
                <w:sz w:val="24"/>
                <w:szCs w:val="24"/>
              </w:rPr>
              <w:t>1.3</w:t>
            </w:r>
            <w:r w:rsidR="006627D1" w:rsidRPr="00517E38">
              <w:rPr>
                <w:rFonts w:ascii="Roboto" w:eastAsia="Calibri" w:hAnsi="Roboto"/>
                <w:spacing w:val="-10"/>
                <w:kern w:val="0"/>
                <w:sz w:val="24"/>
                <w:szCs w:val="24"/>
              </w:rPr>
              <w:t xml:space="preserve"> </w:t>
            </w:r>
            <w:r w:rsidR="006627D1" w:rsidRPr="00517E38">
              <w:rPr>
                <w:rFonts w:ascii="Roboto" w:eastAsia="Calibri" w:hAnsi="Roboto"/>
                <w:kern w:val="0"/>
                <w:sz w:val="24"/>
                <w:szCs w:val="24"/>
              </w:rPr>
              <w:t>si</w:t>
            </w:r>
            <w:r w:rsidR="006627D1" w:rsidRPr="00517E38">
              <w:rPr>
                <w:rFonts w:ascii="Roboto" w:eastAsia="Calibri" w:hAnsi="Roboto"/>
                <w:spacing w:val="-10"/>
                <w:kern w:val="0"/>
                <w:sz w:val="24"/>
                <w:szCs w:val="24"/>
              </w:rPr>
              <w:t xml:space="preserve"> </w:t>
            </w:r>
            <w:r w:rsidR="006627D1" w:rsidRPr="00517E38">
              <w:rPr>
                <w:rFonts w:ascii="Roboto" w:eastAsia="Calibri" w:hAnsi="Roboto"/>
                <w:kern w:val="0"/>
                <w:sz w:val="24"/>
                <w:szCs w:val="24"/>
              </w:rPr>
              <w:t>ha</w:t>
            </w:r>
            <w:r w:rsidR="006627D1" w:rsidRPr="00517E38">
              <w:rPr>
                <w:rFonts w:ascii="Roboto" w:eastAsia="Calibri" w:hAnsi="Roboto"/>
                <w:spacing w:val="-10"/>
                <w:kern w:val="0"/>
                <w:sz w:val="24"/>
                <w:szCs w:val="24"/>
              </w:rPr>
              <w:t xml:space="preserve"> </w:t>
            </w:r>
            <w:r w:rsidR="006627D1" w:rsidRPr="00517E38">
              <w:rPr>
                <w:rFonts w:ascii="Roboto" w:eastAsia="Calibri" w:hAnsi="Roboto"/>
                <w:kern w:val="0"/>
                <w:sz w:val="24"/>
                <w:szCs w:val="24"/>
              </w:rPr>
              <w:t>sido</w:t>
            </w:r>
            <w:r w:rsidR="006627D1" w:rsidRPr="00517E38">
              <w:rPr>
                <w:rFonts w:ascii="Roboto" w:eastAsia="Calibri" w:hAnsi="Roboto"/>
                <w:spacing w:val="-10"/>
                <w:kern w:val="0"/>
                <w:sz w:val="24"/>
                <w:szCs w:val="24"/>
              </w:rPr>
              <w:t xml:space="preserve"> </w:t>
            </w:r>
            <w:r w:rsidR="006627D1" w:rsidRPr="00517E38">
              <w:rPr>
                <w:rFonts w:ascii="Roboto" w:eastAsia="Calibri" w:hAnsi="Roboto"/>
                <w:kern w:val="0"/>
                <w:sz w:val="24"/>
                <w:szCs w:val="24"/>
              </w:rPr>
              <w:t>prestada en</w:t>
            </w:r>
            <w:r w:rsidR="006627D1" w:rsidRPr="00517E38">
              <w:rPr>
                <w:rFonts w:ascii="Roboto" w:eastAsia="Calibri" w:hAnsi="Roboto"/>
                <w:spacing w:val="-6"/>
                <w:kern w:val="0"/>
                <w:sz w:val="24"/>
                <w:szCs w:val="24"/>
              </w:rPr>
              <w:t xml:space="preserve"> </w:t>
            </w:r>
            <w:r w:rsidR="006627D1" w:rsidRPr="00517E38">
              <w:rPr>
                <w:rFonts w:ascii="Roboto" w:eastAsia="Calibri" w:hAnsi="Roboto"/>
                <w:kern w:val="0"/>
                <w:sz w:val="24"/>
                <w:szCs w:val="24"/>
              </w:rPr>
              <w:t>otra</w:t>
            </w:r>
            <w:r w:rsidR="006627D1" w:rsidRPr="00517E38">
              <w:rPr>
                <w:rFonts w:ascii="Roboto" w:eastAsia="Calibri" w:hAnsi="Roboto"/>
                <w:spacing w:val="-6"/>
                <w:kern w:val="0"/>
                <w:sz w:val="24"/>
                <w:szCs w:val="24"/>
              </w:rPr>
              <w:t xml:space="preserve"> </w:t>
            </w:r>
            <w:r w:rsidR="006627D1" w:rsidRPr="00517E38">
              <w:rPr>
                <w:rFonts w:ascii="Roboto" w:eastAsia="Calibri" w:hAnsi="Roboto"/>
                <w:kern w:val="0"/>
                <w:sz w:val="24"/>
                <w:szCs w:val="24"/>
              </w:rPr>
              <w:t>etapa</w:t>
            </w:r>
            <w:r w:rsidR="006627D1" w:rsidRPr="00517E38">
              <w:rPr>
                <w:rFonts w:ascii="Roboto" w:eastAsia="Calibri" w:hAnsi="Roboto"/>
                <w:spacing w:val="-8"/>
                <w:kern w:val="0"/>
                <w:sz w:val="24"/>
                <w:szCs w:val="24"/>
              </w:rPr>
              <w:t xml:space="preserve"> </w:t>
            </w:r>
            <w:r w:rsidR="006627D1" w:rsidRPr="00517E38">
              <w:rPr>
                <w:rFonts w:ascii="Roboto" w:eastAsia="Calibri" w:hAnsi="Roboto"/>
                <w:kern w:val="0"/>
                <w:sz w:val="24"/>
                <w:szCs w:val="24"/>
              </w:rPr>
              <w:t>educativa.</w:t>
            </w:r>
            <w:r w:rsidR="006627D1" w:rsidRPr="00517E38">
              <w:rPr>
                <w:rFonts w:ascii="Roboto" w:eastAsia="Calibri" w:hAnsi="Roboto"/>
                <w:spacing w:val="-7"/>
                <w:kern w:val="0"/>
                <w:sz w:val="24"/>
                <w:szCs w:val="24"/>
              </w:rPr>
              <w:t xml:space="preserve"> </w:t>
            </w:r>
            <w:r w:rsidR="006627D1" w:rsidRPr="00517E38">
              <w:rPr>
                <w:rFonts w:ascii="Roboto" w:eastAsia="Calibri" w:hAnsi="Roboto"/>
                <w:kern w:val="0"/>
                <w:sz w:val="24"/>
                <w:szCs w:val="24"/>
              </w:rPr>
              <w:t>Si</w:t>
            </w:r>
            <w:r w:rsidR="006627D1" w:rsidRPr="00517E38">
              <w:rPr>
                <w:rFonts w:ascii="Roboto" w:eastAsia="Calibri" w:hAnsi="Roboto"/>
                <w:spacing w:val="-6"/>
                <w:kern w:val="0"/>
                <w:sz w:val="24"/>
                <w:szCs w:val="24"/>
              </w:rPr>
              <w:t xml:space="preserve"> </w:t>
            </w:r>
            <w:r w:rsidR="006627D1" w:rsidRPr="00517E38">
              <w:rPr>
                <w:rFonts w:ascii="Roboto" w:eastAsia="Calibri" w:hAnsi="Roboto"/>
                <w:kern w:val="0"/>
                <w:sz w:val="24"/>
                <w:szCs w:val="24"/>
              </w:rPr>
              <w:t>los</w:t>
            </w:r>
            <w:r w:rsidR="006627D1" w:rsidRPr="00517E38">
              <w:rPr>
                <w:rFonts w:ascii="Roboto" w:eastAsia="Calibri" w:hAnsi="Roboto"/>
                <w:spacing w:val="-6"/>
                <w:kern w:val="0"/>
                <w:sz w:val="24"/>
                <w:szCs w:val="24"/>
              </w:rPr>
              <w:t xml:space="preserve"> </w:t>
            </w:r>
            <w:r w:rsidR="006627D1" w:rsidRPr="00517E38">
              <w:rPr>
                <w:rFonts w:ascii="Roboto" w:eastAsia="Calibri" w:hAnsi="Roboto"/>
                <w:kern w:val="0"/>
                <w:sz w:val="24"/>
                <w:szCs w:val="24"/>
              </w:rPr>
              <w:t>servicios</w:t>
            </w:r>
            <w:r w:rsidR="006627D1" w:rsidRPr="00517E38">
              <w:rPr>
                <w:rFonts w:ascii="Roboto" w:eastAsia="Calibri" w:hAnsi="Roboto"/>
                <w:spacing w:val="-7"/>
                <w:kern w:val="0"/>
                <w:sz w:val="24"/>
                <w:szCs w:val="24"/>
              </w:rPr>
              <w:t xml:space="preserve"> </w:t>
            </w:r>
            <w:r w:rsidR="006627D1" w:rsidRPr="00517E38">
              <w:rPr>
                <w:rFonts w:ascii="Roboto" w:eastAsia="Calibri" w:hAnsi="Roboto"/>
                <w:kern w:val="0"/>
                <w:sz w:val="24"/>
                <w:szCs w:val="24"/>
              </w:rPr>
              <w:t>han</w:t>
            </w:r>
            <w:r w:rsidR="006627D1" w:rsidRPr="00517E38">
              <w:rPr>
                <w:rFonts w:ascii="Roboto" w:eastAsia="Calibri" w:hAnsi="Roboto"/>
                <w:spacing w:val="-7"/>
                <w:kern w:val="0"/>
                <w:sz w:val="24"/>
                <w:szCs w:val="24"/>
              </w:rPr>
              <w:t xml:space="preserve"> </w:t>
            </w:r>
            <w:r w:rsidR="006627D1" w:rsidRPr="00517E38">
              <w:rPr>
                <w:rFonts w:ascii="Roboto" w:eastAsia="Calibri" w:hAnsi="Roboto"/>
                <w:kern w:val="0"/>
                <w:sz w:val="24"/>
                <w:szCs w:val="24"/>
              </w:rPr>
              <w:t>sido</w:t>
            </w:r>
            <w:r w:rsidR="006627D1" w:rsidRPr="00517E38">
              <w:rPr>
                <w:rFonts w:ascii="Roboto" w:eastAsia="Calibri" w:hAnsi="Roboto"/>
                <w:spacing w:val="-7"/>
                <w:kern w:val="0"/>
                <w:sz w:val="24"/>
                <w:szCs w:val="24"/>
              </w:rPr>
              <w:t xml:space="preserve"> </w:t>
            </w:r>
            <w:r w:rsidR="006627D1" w:rsidRPr="00517E38">
              <w:rPr>
                <w:rFonts w:ascii="Roboto" w:eastAsia="Calibri" w:hAnsi="Roboto"/>
                <w:kern w:val="0"/>
                <w:sz w:val="24"/>
                <w:szCs w:val="24"/>
              </w:rPr>
              <w:t>prestados</w:t>
            </w:r>
            <w:r w:rsidR="006627D1" w:rsidRPr="00517E38">
              <w:rPr>
                <w:rFonts w:ascii="Roboto" w:eastAsia="Calibri" w:hAnsi="Roboto"/>
                <w:spacing w:val="-6"/>
                <w:kern w:val="0"/>
                <w:sz w:val="24"/>
                <w:szCs w:val="24"/>
              </w:rPr>
              <w:t xml:space="preserve"> </w:t>
            </w:r>
            <w:r w:rsidR="006627D1" w:rsidRPr="00517E38">
              <w:rPr>
                <w:rFonts w:ascii="Roboto" w:eastAsia="Calibri" w:hAnsi="Roboto"/>
                <w:kern w:val="0"/>
                <w:sz w:val="24"/>
                <w:szCs w:val="24"/>
              </w:rPr>
              <w:t>en</w:t>
            </w:r>
            <w:r w:rsidR="006627D1" w:rsidRPr="00517E38">
              <w:rPr>
                <w:rFonts w:ascii="Roboto" w:eastAsia="Calibri" w:hAnsi="Roboto"/>
                <w:spacing w:val="-7"/>
                <w:kern w:val="0"/>
                <w:sz w:val="24"/>
                <w:szCs w:val="24"/>
              </w:rPr>
              <w:t xml:space="preserve"> </w:t>
            </w:r>
            <w:r w:rsidR="006627D1" w:rsidRPr="00517E38">
              <w:rPr>
                <w:rFonts w:ascii="Roboto" w:eastAsia="Calibri" w:hAnsi="Roboto"/>
                <w:kern w:val="0"/>
                <w:sz w:val="24"/>
                <w:szCs w:val="24"/>
              </w:rPr>
              <w:t>otros</w:t>
            </w:r>
            <w:r w:rsidR="006627D1" w:rsidRPr="00517E38">
              <w:rPr>
                <w:rFonts w:ascii="Roboto" w:eastAsia="Calibri" w:hAnsi="Roboto"/>
                <w:spacing w:val="-7"/>
                <w:kern w:val="0"/>
                <w:sz w:val="24"/>
                <w:szCs w:val="24"/>
              </w:rPr>
              <w:t xml:space="preserve"> </w:t>
            </w:r>
            <w:r w:rsidR="006627D1" w:rsidRPr="00517E38">
              <w:rPr>
                <w:rFonts w:ascii="Roboto" w:eastAsia="Calibri" w:hAnsi="Roboto"/>
                <w:kern w:val="0"/>
                <w:sz w:val="24"/>
                <w:szCs w:val="24"/>
              </w:rPr>
              <w:t>centros</w:t>
            </w:r>
            <w:r w:rsidR="006627D1" w:rsidRPr="00517E38">
              <w:rPr>
                <w:rFonts w:ascii="Roboto" w:eastAsia="Calibri" w:hAnsi="Roboto"/>
                <w:spacing w:val="-6"/>
                <w:kern w:val="0"/>
                <w:sz w:val="24"/>
                <w:szCs w:val="24"/>
              </w:rPr>
              <w:t xml:space="preserve"> </w:t>
            </w:r>
            <w:r w:rsidR="006627D1" w:rsidRPr="00517E38">
              <w:rPr>
                <w:rFonts w:ascii="Roboto" w:eastAsia="Calibri" w:hAnsi="Roboto"/>
                <w:kern w:val="0"/>
                <w:sz w:val="24"/>
                <w:szCs w:val="24"/>
              </w:rPr>
              <w:t>diferentes</w:t>
            </w:r>
            <w:r w:rsidR="006627D1" w:rsidRPr="00517E38">
              <w:rPr>
                <w:rFonts w:ascii="Roboto" w:eastAsia="Calibri" w:hAnsi="Roboto"/>
                <w:spacing w:val="-7"/>
                <w:kern w:val="0"/>
                <w:sz w:val="24"/>
                <w:szCs w:val="24"/>
              </w:rPr>
              <w:t xml:space="preserve"> </w:t>
            </w:r>
            <w:r w:rsidR="006627D1" w:rsidRPr="00517E38">
              <w:rPr>
                <w:rFonts w:ascii="Roboto" w:eastAsia="Calibri" w:hAnsi="Roboto"/>
                <w:kern w:val="0"/>
                <w:sz w:val="24"/>
                <w:szCs w:val="24"/>
              </w:rPr>
              <w:t>a</w:t>
            </w:r>
            <w:r w:rsidR="006627D1" w:rsidRPr="00517E38">
              <w:rPr>
                <w:rFonts w:ascii="Roboto" w:eastAsia="Calibri" w:hAnsi="Roboto"/>
                <w:spacing w:val="-6"/>
                <w:kern w:val="0"/>
                <w:sz w:val="24"/>
                <w:szCs w:val="24"/>
              </w:rPr>
              <w:t xml:space="preserve"> </w:t>
            </w:r>
            <w:r w:rsidR="006627D1" w:rsidRPr="00517E38">
              <w:rPr>
                <w:rFonts w:ascii="Roboto" w:eastAsia="Calibri" w:hAnsi="Roboto"/>
                <w:kern w:val="0"/>
                <w:sz w:val="24"/>
                <w:szCs w:val="24"/>
              </w:rPr>
              <w:t xml:space="preserve">los centros públicos, deberá aportarse certificado emitido por el director del centro educativo con el </w:t>
            </w:r>
            <w:proofErr w:type="spellStart"/>
            <w:r w:rsidR="006627D1" w:rsidRPr="00517E38">
              <w:rPr>
                <w:rFonts w:ascii="Roboto" w:eastAsia="Calibri" w:hAnsi="Roboto"/>
                <w:kern w:val="0"/>
                <w:sz w:val="24"/>
                <w:szCs w:val="24"/>
              </w:rPr>
              <w:t>Vº</w:t>
            </w:r>
            <w:proofErr w:type="spellEnd"/>
            <w:r w:rsidR="006627D1" w:rsidRPr="00517E38">
              <w:rPr>
                <w:rFonts w:ascii="Roboto" w:eastAsia="Calibri" w:hAnsi="Roboto"/>
                <w:kern w:val="0"/>
                <w:sz w:val="24"/>
                <w:szCs w:val="24"/>
              </w:rPr>
              <w:t xml:space="preserve">. </w:t>
            </w:r>
            <w:proofErr w:type="spellStart"/>
            <w:r w:rsidR="006627D1" w:rsidRPr="00517E38">
              <w:rPr>
                <w:rFonts w:ascii="Roboto" w:eastAsia="Calibri" w:hAnsi="Roboto"/>
                <w:kern w:val="0"/>
                <w:sz w:val="24"/>
                <w:szCs w:val="24"/>
              </w:rPr>
              <w:t>Bº</w:t>
            </w:r>
            <w:proofErr w:type="spellEnd"/>
            <w:r w:rsidR="006627D1" w:rsidRPr="00517E38">
              <w:rPr>
                <w:rFonts w:ascii="Roboto" w:eastAsia="Calibri" w:hAnsi="Roboto"/>
                <w:kern w:val="0"/>
                <w:sz w:val="24"/>
                <w:szCs w:val="24"/>
              </w:rPr>
              <w:t>. del Servicio de Inspección Educativa, en el que debe constar el nivel o etapa educativa</w:t>
            </w:r>
            <w:r w:rsidR="006627D1" w:rsidRPr="00517E38">
              <w:rPr>
                <w:rFonts w:ascii="Roboto" w:eastAsia="Calibri" w:hAnsi="Roboto"/>
                <w:spacing w:val="-9"/>
                <w:kern w:val="0"/>
                <w:sz w:val="24"/>
                <w:szCs w:val="24"/>
              </w:rPr>
              <w:t xml:space="preserve"> </w:t>
            </w:r>
            <w:r w:rsidR="006627D1" w:rsidRPr="00517E38">
              <w:rPr>
                <w:rFonts w:ascii="Roboto" w:eastAsia="Calibri" w:hAnsi="Roboto"/>
                <w:kern w:val="0"/>
                <w:sz w:val="24"/>
                <w:szCs w:val="24"/>
              </w:rPr>
              <w:t>impartida,</w:t>
            </w:r>
            <w:r w:rsidR="006627D1" w:rsidRPr="00517E38">
              <w:rPr>
                <w:rFonts w:ascii="Roboto" w:eastAsia="Calibri" w:hAnsi="Roboto"/>
                <w:spacing w:val="-9"/>
                <w:kern w:val="0"/>
                <w:sz w:val="24"/>
                <w:szCs w:val="24"/>
              </w:rPr>
              <w:t xml:space="preserve"> </w:t>
            </w:r>
            <w:r w:rsidR="006627D1" w:rsidRPr="00517E38">
              <w:rPr>
                <w:rFonts w:ascii="Roboto" w:eastAsia="Calibri" w:hAnsi="Roboto"/>
                <w:kern w:val="0"/>
                <w:sz w:val="24"/>
                <w:szCs w:val="24"/>
              </w:rPr>
              <w:t>así</w:t>
            </w:r>
            <w:r w:rsidR="006627D1" w:rsidRPr="00517E38">
              <w:rPr>
                <w:rFonts w:ascii="Roboto" w:eastAsia="Calibri" w:hAnsi="Roboto"/>
                <w:spacing w:val="-8"/>
                <w:kern w:val="0"/>
                <w:sz w:val="24"/>
                <w:szCs w:val="24"/>
              </w:rPr>
              <w:t xml:space="preserve"> </w:t>
            </w:r>
            <w:r w:rsidR="006627D1" w:rsidRPr="00517E38">
              <w:rPr>
                <w:rFonts w:ascii="Roboto" w:eastAsia="Calibri" w:hAnsi="Roboto"/>
                <w:kern w:val="0"/>
                <w:sz w:val="24"/>
                <w:szCs w:val="24"/>
              </w:rPr>
              <w:t>como</w:t>
            </w:r>
            <w:r w:rsidR="006627D1" w:rsidRPr="00517E38">
              <w:rPr>
                <w:rFonts w:ascii="Roboto" w:eastAsia="Calibri" w:hAnsi="Roboto"/>
                <w:spacing w:val="-9"/>
                <w:kern w:val="0"/>
                <w:sz w:val="24"/>
                <w:szCs w:val="24"/>
              </w:rPr>
              <w:t xml:space="preserve"> </w:t>
            </w:r>
            <w:r w:rsidR="006627D1" w:rsidRPr="00517E38">
              <w:rPr>
                <w:rFonts w:ascii="Roboto" w:eastAsia="Calibri" w:hAnsi="Roboto"/>
                <w:kern w:val="0"/>
                <w:sz w:val="24"/>
                <w:szCs w:val="24"/>
              </w:rPr>
              <w:t>la</w:t>
            </w:r>
            <w:r w:rsidR="006627D1" w:rsidRPr="00517E38">
              <w:rPr>
                <w:rFonts w:ascii="Roboto" w:eastAsia="Calibri" w:hAnsi="Roboto"/>
                <w:spacing w:val="-8"/>
                <w:kern w:val="0"/>
                <w:sz w:val="24"/>
                <w:szCs w:val="24"/>
              </w:rPr>
              <w:t xml:space="preserve"> </w:t>
            </w:r>
            <w:r w:rsidR="006627D1" w:rsidRPr="00517E38">
              <w:rPr>
                <w:rFonts w:ascii="Roboto" w:eastAsia="Calibri" w:hAnsi="Roboto"/>
                <w:kern w:val="0"/>
                <w:sz w:val="24"/>
                <w:szCs w:val="24"/>
              </w:rPr>
              <w:t>duración</w:t>
            </w:r>
            <w:r w:rsidR="006627D1" w:rsidRPr="00517E38">
              <w:rPr>
                <w:rFonts w:ascii="Roboto" w:eastAsia="Calibri" w:hAnsi="Roboto"/>
                <w:spacing w:val="-9"/>
                <w:kern w:val="0"/>
                <w:sz w:val="24"/>
                <w:szCs w:val="24"/>
              </w:rPr>
              <w:t xml:space="preserve"> </w:t>
            </w:r>
            <w:r w:rsidR="006627D1" w:rsidRPr="00517E38">
              <w:rPr>
                <w:rFonts w:ascii="Roboto" w:eastAsia="Calibri" w:hAnsi="Roboto"/>
                <w:kern w:val="0"/>
                <w:sz w:val="24"/>
                <w:szCs w:val="24"/>
              </w:rPr>
              <w:t>de</w:t>
            </w:r>
            <w:r w:rsidR="006627D1" w:rsidRPr="00517E38">
              <w:rPr>
                <w:rFonts w:ascii="Roboto" w:eastAsia="Calibri" w:hAnsi="Roboto"/>
                <w:spacing w:val="-8"/>
                <w:kern w:val="0"/>
                <w:sz w:val="24"/>
                <w:szCs w:val="24"/>
              </w:rPr>
              <w:t xml:space="preserve"> </w:t>
            </w:r>
            <w:r w:rsidR="006627D1" w:rsidRPr="00517E38">
              <w:rPr>
                <w:rFonts w:ascii="Roboto" w:eastAsia="Calibri" w:hAnsi="Roboto"/>
                <w:kern w:val="0"/>
                <w:sz w:val="24"/>
                <w:szCs w:val="24"/>
              </w:rPr>
              <w:t>los</w:t>
            </w:r>
            <w:r w:rsidR="006627D1" w:rsidRPr="00517E38">
              <w:rPr>
                <w:rFonts w:ascii="Roboto" w:eastAsia="Calibri" w:hAnsi="Roboto"/>
                <w:spacing w:val="-8"/>
                <w:kern w:val="0"/>
                <w:sz w:val="24"/>
                <w:szCs w:val="24"/>
              </w:rPr>
              <w:t xml:space="preserve"> </w:t>
            </w:r>
            <w:r w:rsidR="006627D1" w:rsidRPr="00517E38">
              <w:rPr>
                <w:rFonts w:ascii="Roboto" w:eastAsia="Calibri" w:hAnsi="Roboto"/>
                <w:kern w:val="0"/>
                <w:sz w:val="24"/>
                <w:szCs w:val="24"/>
              </w:rPr>
              <w:t>servicios</w:t>
            </w:r>
            <w:r w:rsidR="006627D1" w:rsidRPr="00517E38">
              <w:rPr>
                <w:rFonts w:ascii="Roboto" w:eastAsia="Calibri" w:hAnsi="Roboto"/>
                <w:spacing w:val="-8"/>
                <w:kern w:val="0"/>
                <w:sz w:val="24"/>
                <w:szCs w:val="24"/>
              </w:rPr>
              <w:t xml:space="preserve"> </w:t>
            </w:r>
            <w:r w:rsidR="006627D1" w:rsidRPr="00517E38">
              <w:rPr>
                <w:rFonts w:ascii="Roboto" w:eastAsia="Calibri" w:hAnsi="Roboto"/>
                <w:kern w:val="0"/>
                <w:sz w:val="24"/>
                <w:szCs w:val="24"/>
              </w:rPr>
              <w:t>prestados,</w:t>
            </w:r>
            <w:r w:rsidR="006627D1" w:rsidRPr="00517E38">
              <w:rPr>
                <w:rFonts w:ascii="Roboto" w:eastAsia="Calibri" w:hAnsi="Roboto"/>
                <w:spacing w:val="-8"/>
                <w:kern w:val="0"/>
                <w:sz w:val="24"/>
                <w:szCs w:val="24"/>
              </w:rPr>
              <w:t xml:space="preserve"> </w:t>
            </w:r>
            <w:r w:rsidR="006627D1" w:rsidRPr="00517E38">
              <w:rPr>
                <w:rFonts w:ascii="Roboto" w:eastAsia="Calibri" w:hAnsi="Roboto"/>
                <w:kern w:val="0"/>
                <w:sz w:val="24"/>
                <w:szCs w:val="24"/>
              </w:rPr>
              <w:t>indicando</w:t>
            </w:r>
            <w:r w:rsidR="006627D1" w:rsidRPr="00517E38">
              <w:rPr>
                <w:rFonts w:ascii="Roboto" w:eastAsia="Calibri" w:hAnsi="Roboto"/>
                <w:spacing w:val="-9"/>
                <w:kern w:val="0"/>
                <w:sz w:val="24"/>
                <w:szCs w:val="24"/>
              </w:rPr>
              <w:t xml:space="preserve"> </w:t>
            </w:r>
            <w:r w:rsidR="006627D1" w:rsidRPr="00517E38">
              <w:rPr>
                <w:rFonts w:ascii="Roboto" w:eastAsia="Calibri" w:hAnsi="Roboto"/>
                <w:kern w:val="0"/>
                <w:sz w:val="24"/>
                <w:szCs w:val="24"/>
              </w:rPr>
              <w:t>la</w:t>
            </w:r>
            <w:r w:rsidR="006627D1" w:rsidRPr="00517E38">
              <w:rPr>
                <w:rFonts w:ascii="Roboto" w:eastAsia="Calibri" w:hAnsi="Roboto"/>
                <w:spacing w:val="-8"/>
                <w:kern w:val="0"/>
                <w:sz w:val="24"/>
                <w:szCs w:val="24"/>
              </w:rPr>
              <w:t xml:space="preserve"> </w:t>
            </w:r>
            <w:r w:rsidR="006627D1" w:rsidRPr="00517E38">
              <w:rPr>
                <w:rFonts w:ascii="Roboto" w:eastAsia="Calibri" w:hAnsi="Roboto"/>
                <w:kern w:val="0"/>
                <w:sz w:val="24"/>
                <w:szCs w:val="24"/>
              </w:rPr>
              <w:t>fecha</w:t>
            </w:r>
            <w:r w:rsidR="006627D1" w:rsidRPr="00517E38">
              <w:rPr>
                <w:rFonts w:ascii="Roboto" w:eastAsia="Calibri" w:hAnsi="Roboto"/>
                <w:spacing w:val="-9"/>
                <w:kern w:val="0"/>
                <w:sz w:val="24"/>
                <w:szCs w:val="24"/>
              </w:rPr>
              <w:t xml:space="preserve"> </w:t>
            </w:r>
            <w:r w:rsidR="006627D1" w:rsidRPr="00517E38">
              <w:rPr>
                <w:rFonts w:ascii="Roboto" w:eastAsia="Calibri" w:hAnsi="Roboto"/>
                <w:kern w:val="0"/>
                <w:sz w:val="24"/>
                <w:szCs w:val="24"/>
              </w:rPr>
              <w:t xml:space="preserve">de comienzo y fin de </w:t>
            </w:r>
            <w:proofErr w:type="gramStart"/>
            <w:r w:rsidR="006627D1" w:rsidRPr="00517E38">
              <w:rPr>
                <w:rFonts w:ascii="Roboto" w:eastAsia="Calibri" w:hAnsi="Roboto"/>
                <w:kern w:val="0"/>
                <w:sz w:val="24"/>
                <w:szCs w:val="24"/>
              </w:rPr>
              <w:t>los mismos</w:t>
            </w:r>
            <w:proofErr w:type="gramEnd"/>
            <w:r w:rsidR="006627D1" w:rsidRPr="00517E38">
              <w:rPr>
                <w:rFonts w:ascii="Roboto" w:eastAsia="Calibri" w:hAnsi="Roboto"/>
                <w:kern w:val="0"/>
                <w:sz w:val="24"/>
                <w:szCs w:val="24"/>
              </w:rPr>
              <w:t>, computándose en el subapartado 1.4 cuando hayan sido prestados en el mismo nivel o etapa educativa que el impartido por el cuerpo al que opta el aspirante.</w:t>
            </w:r>
          </w:p>
        </w:tc>
      </w:tr>
      <w:tr w:rsidR="00D83220" w:rsidRPr="00517E38" w14:paraId="3578455F" w14:textId="77777777" w:rsidTr="006C27B4">
        <w:trPr>
          <w:trHeight w:val="425"/>
        </w:trPr>
        <w:tc>
          <w:tcPr>
            <w:tcW w:w="9073" w:type="dxa"/>
            <w:gridSpan w:val="3"/>
            <w:shd w:val="clear" w:color="auto" w:fill="D9D9D9" w:themeFill="background1" w:themeFillShade="D9"/>
            <w:vAlign w:val="center"/>
          </w:tcPr>
          <w:p w14:paraId="2C18260B" w14:textId="77777777" w:rsidR="00D83220" w:rsidRPr="00517E38" w:rsidRDefault="006627D1" w:rsidP="00261923">
            <w:pPr>
              <w:widowControl w:val="0"/>
              <w:rPr>
                <w:rFonts w:ascii="Roboto" w:hAnsi="Roboto"/>
                <w:sz w:val="24"/>
                <w:szCs w:val="24"/>
              </w:rPr>
            </w:pPr>
            <w:r w:rsidRPr="00517E38">
              <w:rPr>
                <w:rFonts w:ascii="Roboto" w:eastAsia="Calibri" w:hAnsi="Roboto"/>
                <w:kern w:val="0"/>
                <w:sz w:val="24"/>
                <w:szCs w:val="24"/>
              </w:rPr>
              <w:lastRenderedPageBreak/>
              <w:t>2. FORMACIÓN ACADÉMICA (máximo 3 puntos)</w:t>
            </w:r>
          </w:p>
        </w:tc>
      </w:tr>
      <w:tr w:rsidR="00D83220" w:rsidRPr="00517E38" w14:paraId="58672FEF" w14:textId="77777777" w:rsidTr="006C27B4">
        <w:tc>
          <w:tcPr>
            <w:tcW w:w="3965" w:type="dxa"/>
          </w:tcPr>
          <w:p w14:paraId="620A0B07" w14:textId="52040B19"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2.1. Expediente académico del título alegado, siempre que, con carácter general, se corresponda con el nivel de titulación exigido para ingreso en el cuerpo (Doctor, Licenciado, Ingeniero o Arquitecto, para cuerpos docentes Subgrupo A1, o Diplomado Universitario, Ingeniero   Técnico   o Arquitecto Técnico, para   cuerpos docentes Subgrupo A2):  se valorará exclusivamente la nota   media del expediente académico del modo que a continuación se indica:</w:t>
            </w:r>
          </w:p>
          <w:p w14:paraId="3655EA41" w14:textId="77777777" w:rsidR="00D83220" w:rsidRPr="00517E38" w:rsidRDefault="00D83220" w:rsidP="00261923">
            <w:pPr>
              <w:widowControl w:val="0"/>
              <w:rPr>
                <w:rFonts w:ascii="Roboto" w:hAnsi="Roboto"/>
                <w:sz w:val="24"/>
                <w:szCs w:val="24"/>
              </w:rPr>
            </w:pPr>
          </w:p>
          <w:p w14:paraId="190889DF" w14:textId="787DB681" w:rsidR="00D83220" w:rsidRPr="00517E38" w:rsidRDefault="006627D1" w:rsidP="00261923">
            <w:pPr>
              <w:widowControl w:val="0"/>
              <w:rPr>
                <w:rFonts w:ascii="Roboto" w:hAnsi="Roboto"/>
                <w:sz w:val="24"/>
                <w:szCs w:val="24"/>
              </w:rPr>
            </w:pPr>
            <w:r w:rsidRPr="00517E38">
              <w:rPr>
                <w:rFonts w:ascii="Roboto" w:eastAsia="Calibri" w:hAnsi="Roboto"/>
                <w:kern w:val="0"/>
                <w:sz w:val="24"/>
                <w:szCs w:val="24"/>
              </w:rPr>
              <w:t>Escala de 0 a 10      Escala de 0 a 4</w:t>
            </w:r>
          </w:p>
          <w:p w14:paraId="779DE3B6" w14:textId="09CF6EB9" w:rsidR="00D83220" w:rsidRPr="00517E38" w:rsidRDefault="006627D1" w:rsidP="00261923">
            <w:pPr>
              <w:widowControl w:val="0"/>
              <w:rPr>
                <w:rFonts w:ascii="Roboto" w:hAnsi="Roboto"/>
                <w:sz w:val="24"/>
                <w:szCs w:val="24"/>
              </w:rPr>
            </w:pPr>
            <w:r w:rsidRPr="00517E38">
              <w:rPr>
                <w:rFonts w:ascii="Roboto" w:eastAsia="Calibri" w:hAnsi="Roboto"/>
                <w:kern w:val="0"/>
                <w:sz w:val="24"/>
                <w:szCs w:val="24"/>
              </w:rPr>
              <w:t>De 6,00 hasta 7,49    De 1,50 a 2,50</w:t>
            </w:r>
          </w:p>
          <w:p w14:paraId="7F35A3B1" w14:textId="6467546F" w:rsidR="00D83220" w:rsidRPr="00517E38" w:rsidRDefault="006627D1" w:rsidP="00261923">
            <w:pPr>
              <w:widowControl w:val="0"/>
              <w:rPr>
                <w:rFonts w:ascii="Roboto" w:hAnsi="Roboto"/>
                <w:sz w:val="24"/>
                <w:szCs w:val="24"/>
              </w:rPr>
            </w:pPr>
            <w:r w:rsidRPr="00517E38">
              <w:rPr>
                <w:rFonts w:ascii="Roboto" w:eastAsia="Calibri" w:hAnsi="Roboto"/>
                <w:kern w:val="0"/>
                <w:sz w:val="24"/>
                <w:szCs w:val="24"/>
              </w:rPr>
              <w:t>De 7,50 hasta 8,99    De 2,51 a 3,39</w:t>
            </w:r>
          </w:p>
          <w:p w14:paraId="47D5B0C4" w14:textId="75D76C6C" w:rsidR="00D83220" w:rsidRPr="00517E38" w:rsidRDefault="006627D1" w:rsidP="00261923">
            <w:pPr>
              <w:widowControl w:val="0"/>
              <w:rPr>
                <w:rFonts w:ascii="Roboto" w:hAnsi="Roboto"/>
                <w:sz w:val="24"/>
                <w:szCs w:val="24"/>
              </w:rPr>
            </w:pPr>
            <w:r w:rsidRPr="00517E38">
              <w:rPr>
                <w:rFonts w:ascii="Roboto" w:eastAsia="Calibri" w:hAnsi="Roboto"/>
                <w:kern w:val="0"/>
                <w:sz w:val="24"/>
                <w:szCs w:val="24"/>
              </w:rPr>
              <w:t>De 9,00 hasta 10,</w:t>
            </w:r>
            <w:proofErr w:type="gramStart"/>
            <w:r w:rsidRPr="00517E38">
              <w:rPr>
                <w:rFonts w:ascii="Roboto" w:eastAsia="Calibri" w:hAnsi="Roboto"/>
                <w:kern w:val="0"/>
                <w:sz w:val="24"/>
                <w:szCs w:val="24"/>
              </w:rPr>
              <w:t>00  De</w:t>
            </w:r>
            <w:proofErr w:type="gramEnd"/>
            <w:r w:rsidRPr="00517E38">
              <w:rPr>
                <w:rFonts w:ascii="Roboto" w:eastAsia="Calibri" w:hAnsi="Roboto"/>
                <w:kern w:val="0"/>
                <w:sz w:val="24"/>
                <w:szCs w:val="24"/>
              </w:rPr>
              <w:t xml:space="preserve"> 3,40 a 4,00</w:t>
            </w:r>
          </w:p>
        </w:tc>
        <w:tc>
          <w:tcPr>
            <w:tcW w:w="1985" w:type="dxa"/>
          </w:tcPr>
          <w:p w14:paraId="6BEB2598" w14:textId="77777777" w:rsidR="00D83220" w:rsidRPr="00517E38" w:rsidRDefault="00D83220" w:rsidP="00261923">
            <w:pPr>
              <w:pStyle w:val="TableParagraph"/>
              <w:widowControl w:val="0"/>
              <w:ind w:left="0"/>
              <w:jc w:val="center"/>
              <w:rPr>
                <w:rFonts w:ascii="Roboto" w:hAnsi="Roboto"/>
                <w:sz w:val="24"/>
                <w:szCs w:val="24"/>
              </w:rPr>
            </w:pPr>
          </w:p>
          <w:p w14:paraId="370E229E" w14:textId="77777777" w:rsidR="00D83220" w:rsidRPr="00517E38" w:rsidRDefault="00D83220" w:rsidP="00261923">
            <w:pPr>
              <w:pStyle w:val="TableParagraph"/>
              <w:widowControl w:val="0"/>
              <w:ind w:left="0"/>
              <w:jc w:val="center"/>
              <w:rPr>
                <w:rFonts w:ascii="Roboto" w:hAnsi="Roboto"/>
                <w:sz w:val="24"/>
                <w:szCs w:val="24"/>
              </w:rPr>
            </w:pPr>
          </w:p>
          <w:p w14:paraId="3452DE8B" w14:textId="77777777" w:rsidR="00D83220" w:rsidRPr="00517E38" w:rsidRDefault="00D83220" w:rsidP="00261923">
            <w:pPr>
              <w:pStyle w:val="TableParagraph"/>
              <w:widowControl w:val="0"/>
              <w:ind w:left="0"/>
              <w:jc w:val="center"/>
              <w:rPr>
                <w:rFonts w:ascii="Roboto" w:hAnsi="Roboto"/>
                <w:sz w:val="24"/>
                <w:szCs w:val="24"/>
              </w:rPr>
            </w:pPr>
          </w:p>
          <w:p w14:paraId="6A30377C" w14:textId="77777777" w:rsidR="00D83220" w:rsidRPr="00517E38" w:rsidRDefault="00D83220" w:rsidP="00261923">
            <w:pPr>
              <w:pStyle w:val="TableParagraph"/>
              <w:widowControl w:val="0"/>
              <w:ind w:left="0"/>
              <w:jc w:val="center"/>
              <w:rPr>
                <w:rFonts w:ascii="Roboto" w:hAnsi="Roboto"/>
                <w:sz w:val="24"/>
                <w:szCs w:val="24"/>
              </w:rPr>
            </w:pPr>
          </w:p>
          <w:p w14:paraId="56CD8AB4" w14:textId="77777777" w:rsidR="00D83220" w:rsidRPr="00517E38" w:rsidRDefault="00D83220" w:rsidP="00261923">
            <w:pPr>
              <w:pStyle w:val="TableParagraph"/>
              <w:widowControl w:val="0"/>
              <w:ind w:left="0"/>
              <w:jc w:val="center"/>
              <w:rPr>
                <w:rFonts w:ascii="Roboto" w:hAnsi="Roboto"/>
                <w:sz w:val="24"/>
                <w:szCs w:val="24"/>
              </w:rPr>
            </w:pPr>
          </w:p>
          <w:p w14:paraId="264F027E" w14:textId="77777777" w:rsidR="00D83220" w:rsidRPr="00517E38" w:rsidRDefault="00D83220" w:rsidP="00261923">
            <w:pPr>
              <w:pStyle w:val="TableParagraph"/>
              <w:widowControl w:val="0"/>
              <w:ind w:left="0"/>
              <w:jc w:val="center"/>
              <w:rPr>
                <w:rFonts w:ascii="Roboto" w:hAnsi="Roboto"/>
                <w:sz w:val="24"/>
                <w:szCs w:val="24"/>
              </w:rPr>
            </w:pPr>
          </w:p>
          <w:p w14:paraId="401F7337" w14:textId="77777777" w:rsidR="00D83220" w:rsidRPr="00517E38" w:rsidRDefault="00D83220" w:rsidP="00261923">
            <w:pPr>
              <w:pStyle w:val="TableParagraph"/>
              <w:widowControl w:val="0"/>
              <w:ind w:left="0"/>
              <w:jc w:val="center"/>
              <w:rPr>
                <w:rFonts w:ascii="Roboto" w:hAnsi="Roboto"/>
                <w:sz w:val="24"/>
                <w:szCs w:val="24"/>
              </w:rPr>
            </w:pPr>
          </w:p>
          <w:p w14:paraId="1193DDD9" w14:textId="77777777" w:rsidR="00D83220" w:rsidRPr="00517E38" w:rsidRDefault="00D83220" w:rsidP="00261923">
            <w:pPr>
              <w:pStyle w:val="TableParagraph"/>
              <w:widowControl w:val="0"/>
              <w:ind w:left="0"/>
              <w:jc w:val="center"/>
              <w:rPr>
                <w:rFonts w:ascii="Roboto" w:hAnsi="Roboto"/>
                <w:sz w:val="24"/>
                <w:szCs w:val="24"/>
              </w:rPr>
            </w:pPr>
          </w:p>
          <w:p w14:paraId="70B291A4" w14:textId="77777777" w:rsidR="00D83220" w:rsidRPr="00517E38" w:rsidRDefault="00D83220" w:rsidP="00261923">
            <w:pPr>
              <w:pStyle w:val="TableParagraph"/>
              <w:widowControl w:val="0"/>
              <w:ind w:left="0"/>
              <w:jc w:val="center"/>
              <w:rPr>
                <w:rFonts w:ascii="Roboto" w:hAnsi="Roboto"/>
                <w:sz w:val="24"/>
                <w:szCs w:val="24"/>
              </w:rPr>
            </w:pPr>
          </w:p>
          <w:p w14:paraId="0D8A292E" w14:textId="77777777" w:rsidR="00D83220" w:rsidRPr="00517E38" w:rsidRDefault="00D83220" w:rsidP="00261923">
            <w:pPr>
              <w:pStyle w:val="TableParagraph"/>
              <w:widowControl w:val="0"/>
              <w:ind w:left="0"/>
              <w:jc w:val="center"/>
              <w:rPr>
                <w:rFonts w:ascii="Roboto" w:hAnsi="Roboto"/>
                <w:sz w:val="24"/>
                <w:szCs w:val="24"/>
              </w:rPr>
            </w:pPr>
          </w:p>
          <w:p w14:paraId="085A9312" w14:textId="77777777" w:rsidR="00D83220" w:rsidRPr="00517E38" w:rsidRDefault="00D83220" w:rsidP="00261923">
            <w:pPr>
              <w:pStyle w:val="TableParagraph"/>
              <w:widowControl w:val="0"/>
              <w:ind w:left="0"/>
              <w:jc w:val="center"/>
              <w:rPr>
                <w:rFonts w:ascii="Roboto" w:hAnsi="Roboto"/>
                <w:sz w:val="24"/>
                <w:szCs w:val="24"/>
              </w:rPr>
            </w:pPr>
          </w:p>
          <w:p w14:paraId="15C8C659" w14:textId="77777777" w:rsidR="00D83220" w:rsidRPr="00517E38" w:rsidRDefault="00D83220" w:rsidP="00261923">
            <w:pPr>
              <w:pStyle w:val="TableParagraph"/>
              <w:widowControl w:val="0"/>
              <w:ind w:left="0"/>
              <w:jc w:val="center"/>
              <w:rPr>
                <w:rFonts w:ascii="Roboto" w:hAnsi="Roboto"/>
                <w:sz w:val="24"/>
                <w:szCs w:val="24"/>
              </w:rPr>
            </w:pPr>
          </w:p>
          <w:p w14:paraId="526E0FA2" w14:textId="77777777" w:rsidR="00D83220" w:rsidRPr="00517E38" w:rsidRDefault="00D83220" w:rsidP="00261923">
            <w:pPr>
              <w:pStyle w:val="TableParagraph"/>
              <w:widowControl w:val="0"/>
              <w:ind w:left="0"/>
              <w:jc w:val="center"/>
              <w:rPr>
                <w:rFonts w:ascii="Roboto" w:hAnsi="Roboto"/>
                <w:sz w:val="24"/>
                <w:szCs w:val="24"/>
              </w:rPr>
            </w:pPr>
          </w:p>
          <w:p w14:paraId="635AA8BE" w14:textId="77777777" w:rsidR="00D83220" w:rsidRPr="00517E38" w:rsidRDefault="00D83220" w:rsidP="00261923">
            <w:pPr>
              <w:pStyle w:val="TableParagraph"/>
              <w:widowControl w:val="0"/>
              <w:ind w:left="0"/>
              <w:jc w:val="center"/>
              <w:rPr>
                <w:rFonts w:ascii="Roboto" w:hAnsi="Roboto"/>
                <w:sz w:val="24"/>
                <w:szCs w:val="24"/>
              </w:rPr>
            </w:pPr>
          </w:p>
          <w:p w14:paraId="28087AA2" w14:textId="77777777" w:rsidR="00D83220" w:rsidRPr="00517E38" w:rsidRDefault="00D83220" w:rsidP="00261923">
            <w:pPr>
              <w:pStyle w:val="TableParagraph"/>
              <w:widowControl w:val="0"/>
              <w:ind w:left="0"/>
              <w:jc w:val="center"/>
              <w:rPr>
                <w:rFonts w:ascii="Roboto" w:hAnsi="Roboto"/>
                <w:sz w:val="24"/>
                <w:szCs w:val="24"/>
              </w:rPr>
            </w:pPr>
          </w:p>
          <w:p w14:paraId="3BE6529E" w14:textId="77777777" w:rsidR="0046700B" w:rsidRPr="00517E38" w:rsidRDefault="0046700B" w:rsidP="00261923">
            <w:pPr>
              <w:pStyle w:val="TableParagraph"/>
              <w:widowControl w:val="0"/>
              <w:ind w:left="0"/>
              <w:jc w:val="center"/>
              <w:rPr>
                <w:rFonts w:ascii="Roboto" w:hAnsi="Roboto"/>
                <w:kern w:val="0"/>
                <w:sz w:val="24"/>
                <w:szCs w:val="24"/>
              </w:rPr>
            </w:pPr>
          </w:p>
          <w:p w14:paraId="68556B1F" w14:textId="2539F7DB"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rPr>
              <w:t>0,5000 puntos</w:t>
            </w:r>
          </w:p>
          <w:p w14:paraId="2FFB6F09"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rPr>
              <w:t>1,0000 puntos</w:t>
            </w:r>
          </w:p>
          <w:p w14:paraId="5BDF7FE3"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rPr>
              <w:t>1,5000 puntos</w:t>
            </w:r>
          </w:p>
        </w:tc>
        <w:tc>
          <w:tcPr>
            <w:tcW w:w="3123" w:type="dxa"/>
          </w:tcPr>
          <w:p w14:paraId="283A1C94" w14:textId="6278935F" w:rsidR="00D83220" w:rsidRPr="00517E38" w:rsidRDefault="009D68AB" w:rsidP="00261923">
            <w:pPr>
              <w:widowControl w:val="0"/>
              <w:jc w:val="both"/>
              <w:rPr>
                <w:rFonts w:ascii="Roboto" w:hAnsi="Roboto"/>
                <w:sz w:val="24"/>
                <w:szCs w:val="24"/>
              </w:rPr>
            </w:pPr>
            <w:r w:rsidRPr="00517E38">
              <w:rPr>
                <w:rFonts w:ascii="Roboto" w:eastAsia="Calibri" w:hAnsi="Roboto"/>
                <w:kern w:val="0"/>
                <w:sz w:val="24"/>
                <w:szCs w:val="24"/>
              </w:rPr>
              <w:t>C</w:t>
            </w:r>
            <w:r w:rsidR="006627D1" w:rsidRPr="00517E38">
              <w:rPr>
                <w:rFonts w:ascii="Roboto" w:eastAsia="Calibri" w:hAnsi="Roboto"/>
                <w:kern w:val="0"/>
                <w:sz w:val="24"/>
                <w:szCs w:val="24"/>
              </w:rPr>
              <w:t>opia de la certificación académica personal en la que consten las puntuaciones obtenidas en todas las asignaturas y cursos exigidos para la obtención del título alegado, con indicación expresa de la nota media.</w:t>
            </w:r>
          </w:p>
        </w:tc>
      </w:tr>
      <w:tr w:rsidR="00D83220" w:rsidRPr="00517E38" w14:paraId="038EAB13" w14:textId="77777777" w:rsidTr="006C27B4">
        <w:tc>
          <w:tcPr>
            <w:tcW w:w="9073" w:type="dxa"/>
            <w:gridSpan w:val="3"/>
          </w:tcPr>
          <w:p w14:paraId="09A6B952" w14:textId="258E9DF2" w:rsidR="00D83220" w:rsidRPr="001456BE" w:rsidRDefault="001456BE" w:rsidP="00261923">
            <w:pPr>
              <w:widowControl w:val="0"/>
              <w:jc w:val="both"/>
              <w:textAlignment w:val="auto"/>
              <w:rPr>
                <w:rFonts w:ascii="Roboto" w:hAnsi="Roboto" w:cs="CIDFont+F5"/>
                <w:sz w:val="24"/>
                <w:szCs w:val="24"/>
                <w:lang w:val="es-ES_tradnl"/>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1456BE">
              <w:rPr>
                <w:rFonts w:ascii="Roboto" w:eastAsia="Calibri" w:hAnsi="Roboto" w:cs="CIDFont+F5"/>
                <w:kern w:val="0"/>
                <w:sz w:val="24"/>
                <w:szCs w:val="24"/>
                <w:lang w:val="es-ES_tradnl"/>
              </w:rPr>
              <w:t>Se valorará la nota media del título que expresamente se alegue en la solicitud como requisito de acceso al cuerpo que corresponda.</w:t>
            </w:r>
          </w:p>
          <w:p w14:paraId="5C203BEE" w14:textId="297B0B41" w:rsidR="00D83220" w:rsidRPr="001456BE" w:rsidRDefault="001456BE" w:rsidP="00261923">
            <w:pPr>
              <w:pStyle w:val="Prrafodelista"/>
              <w:widowControl w:val="0"/>
              <w:tabs>
                <w:tab w:val="left" w:pos="595"/>
              </w:tabs>
              <w:spacing w:before="67"/>
              <w:ind w:left="0" w:right="233"/>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1456BE">
              <w:rPr>
                <w:rFonts w:ascii="Roboto" w:eastAsia="Calibri" w:hAnsi="Roboto"/>
                <w:kern w:val="0"/>
                <w:sz w:val="24"/>
                <w:szCs w:val="24"/>
              </w:rPr>
              <w:t xml:space="preserve">Sólo se computará la nota media de aquellas titulaciones declaradas como </w:t>
            </w:r>
            <w:r w:rsidR="006627D1" w:rsidRPr="001456BE">
              <w:rPr>
                <w:rFonts w:ascii="Roboto" w:eastAsia="Calibri" w:hAnsi="Roboto"/>
                <w:kern w:val="0"/>
                <w:sz w:val="24"/>
                <w:szCs w:val="24"/>
              </w:rPr>
              <w:lastRenderedPageBreak/>
              <w:t>equivalentes cuando el aspirante alegue las mismas para ingreso al cuerpo y no aporte la titulación exigida con carácter</w:t>
            </w:r>
            <w:r w:rsidR="006627D1" w:rsidRPr="001456BE">
              <w:rPr>
                <w:rFonts w:ascii="Roboto" w:eastAsia="Calibri" w:hAnsi="Roboto"/>
                <w:spacing w:val="-6"/>
                <w:kern w:val="0"/>
                <w:sz w:val="24"/>
                <w:szCs w:val="24"/>
              </w:rPr>
              <w:t xml:space="preserve"> </w:t>
            </w:r>
            <w:r w:rsidR="006627D1" w:rsidRPr="001456BE">
              <w:rPr>
                <w:rFonts w:ascii="Roboto" w:eastAsia="Calibri" w:hAnsi="Roboto"/>
                <w:kern w:val="0"/>
                <w:sz w:val="24"/>
                <w:szCs w:val="24"/>
              </w:rPr>
              <w:t>general.</w:t>
            </w:r>
          </w:p>
          <w:p w14:paraId="5BA7FBB1" w14:textId="0E791AEF" w:rsidR="00D83220" w:rsidRPr="001456BE" w:rsidRDefault="001456BE" w:rsidP="00261923">
            <w:pPr>
              <w:pStyle w:val="Prrafodelista"/>
              <w:widowControl w:val="0"/>
              <w:tabs>
                <w:tab w:val="left" w:pos="595"/>
              </w:tabs>
              <w:ind w:left="0" w:right="235"/>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1456BE">
              <w:rPr>
                <w:rFonts w:ascii="Roboto" w:eastAsia="Calibri" w:hAnsi="Roboto"/>
                <w:kern w:val="0"/>
                <w:sz w:val="24"/>
                <w:szCs w:val="24"/>
              </w:rPr>
              <w:t>En el supuesto de que en dicho expediente académico se haga constar como nota media tanto la calificación literal como la numérica, se tomará en consideración esta</w:t>
            </w:r>
            <w:r w:rsidR="006627D1" w:rsidRPr="001456BE">
              <w:rPr>
                <w:rFonts w:ascii="Roboto" w:eastAsia="Calibri" w:hAnsi="Roboto"/>
                <w:spacing w:val="-22"/>
                <w:kern w:val="0"/>
                <w:sz w:val="24"/>
                <w:szCs w:val="24"/>
              </w:rPr>
              <w:t xml:space="preserve"> </w:t>
            </w:r>
            <w:r w:rsidR="006627D1" w:rsidRPr="001456BE">
              <w:rPr>
                <w:rFonts w:ascii="Roboto" w:eastAsia="Calibri" w:hAnsi="Roboto"/>
                <w:kern w:val="0"/>
                <w:sz w:val="24"/>
                <w:szCs w:val="24"/>
              </w:rPr>
              <w:t>última.</w:t>
            </w:r>
          </w:p>
          <w:p w14:paraId="566F9429" w14:textId="6031CEC5" w:rsidR="00D83220" w:rsidRPr="001456BE" w:rsidRDefault="001456BE" w:rsidP="00261923">
            <w:pPr>
              <w:pStyle w:val="Prrafodelista"/>
              <w:widowControl w:val="0"/>
              <w:tabs>
                <w:tab w:val="left" w:pos="595"/>
              </w:tabs>
              <w:ind w:left="0" w:right="233"/>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1456BE">
              <w:rPr>
                <w:rFonts w:ascii="Roboto" w:eastAsia="Calibri" w:hAnsi="Roboto"/>
                <w:kern w:val="0"/>
                <w:sz w:val="24"/>
                <w:szCs w:val="24"/>
              </w:rPr>
              <w:t>En aquellos supuestos en los que no figure como nota media del expediente la expresión numérica concreta, se aplicarán las siguientes</w:t>
            </w:r>
            <w:r w:rsidR="006627D1" w:rsidRPr="001456BE">
              <w:rPr>
                <w:rFonts w:ascii="Roboto" w:eastAsia="Calibri" w:hAnsi="Roboto"/>
                <w:spacing w:val="-7"/>
                <w:kern w:val="0"/>
                <w:sz w:val="24"/>
                <w:szCs w:val="24"/>
              </w:rPr>
              <w:t xml:space="preserve"> </w:t>
            </w:r>
            <w:r w:rsidR="006627D1" w:rsidRPr="001456BE">
              <w:rPr>
                <w:rFonts w:ascii="Roboto" w:eastAsia="Calibri" w:hAnsi="Roboto"/>
                <w:kern w:val="0"/>
                <w:sz w:val="24"/>
                <w:szCs w:val="24"/>
              </w:rPr>
              <w:t>equivalencias:</w:t>
            </w:r>
          </w:p>
          <w:p w14:paraId="1193C117" w14:textId="77777777" w:rsidR="00D83220" w:rsidRPr="001456BE" w:rsidRDefault="00D83220" w:rsidP="00261923">
            <w:pPr>
              <w:pStyle w:val="Prrafodelista"/>
              <w:widowControl w:val="0"/>
              <w:tabs>
                <w:tab w:val="left" w:pos="595"/>
              </w:tabs>
              <w:ind w:left="0" w:right="233"/>
              <w:jc w:val="both"/>
              <w:rPr>
                <w:rFonts w:ascii="Roboto" w:hAnsi="Roboto"/>
                <w:sz w:val="24"/>
                <w:szCs w:val="24"/>
              </w:rPr>
            </w:pPr>
          </w:p>
          <w:p w14:paraId="6C633AD0" w14:textId="77777777" w:rsidR="00D83220" w:rsidRPr="001456BE" w:rsidRDefault="006627D1" w:rsidP="00261923">
            <w:pPr>
              <w:widowControl w:val="0"/>
              <w:tabs>
                <w:tab w:val="left" w:pos="2441"/>
                <w:tab w:val="left" w:pos="3491"/>
              </w:tabs>
              <w:ind w:left="1176"/>
              <w:jc w:val="both"/>
              <w:rPr>
                <w:rFonts w:ascii="Roboto" w:hAnsi="Roboto"/>
                <w:sz w:val="24"/>
                <w:szCs w:val="24"/>
              </w:rPr>
            </w:pPr>
            <w:r w:rsidRPr="001456BE">
              <w:rPr>
                <w:rFonts w:ascii="Roboto" w:eastAsia="Calibri" w:hAnsi="Roboto"/>
                <w:kern w:val="0"/>
                <w:sz w:val="24"/>
                <w:szCs w:val="24"/>
                <w:u w:val="single"/>
              </w:rPr>
              <w:t>Escala de 0</w:t>
            </w:r>
            <w:r w:rsidRPr="001456BE">
              <w:rPr>
                <w:rFonts w:ascii="Roboto" w:eastAsia="Calibri" w:hAnsi="Roboto"/>
                <w:spacing w:val="-2"/>
                <w:kern w:val="0"/>
                <w:sz w:val="24"/>
                <w:szCs w:val="24"/>
                <w:u w:val="single"/>
              </w:rPr>
              <w:t xml:space="preserve"> </w:t>
            </w:r>
            <w:r w:rsidRPr="001456BE">
              <w:rPr>
                <w:rFonts w:ascii="Roboto" w:eastAsia="Calibri" w:hAnsi="Roboto"/>
                <w:kern w:val="0"/>
                <w:sz w:val="24"/>
                <w:szCs w:val="24"/>
                <w:u w:val="single"/>
              </w:rPr>
              <w:t>a</w:t>
            </w:r>
            <w:r w:rsidRPr="001456BE">
              <w:rPr>
                <w:rFonts w:ascii="Roboto" w:eastAsia="Calibri" w:hAnsi="Roboto"/>
                <w:spacing w:val="-2"/>
                <w:kern w:val="0"/>
                <w:sz w:val="24"/>
                <w:szCs w:val="24"/>
                <w:u w:val="single"/>
              </w:rPr>
              <w:t xml:space="preserve"> </w:t>
            </w:r>
            <w:r w:rsidRPr="001456BE">
              <w:rPr>
                <w:rFonts w:ascii="Roboto" w:eastAsia="Calibri" w:hAnsi="Roboto"/>
                <w:kern w:val="0"/>
                <w:sz w:val="24"/>
                <w:szCs w:val="24"/>
                <w:u w:val="single"/>
              </w:rPr>
              <w:t>10</w:t>
            </w:r>
            <w:r w:rsidRPr="00261923">
              <w:rPr>
                <w:rFonts w:ascii="Roboto" w:eastAsia="Calibri" w:hAnsi="Roboto"/>
                <w:kern w:val="0"/>
                <w:sz w:val="24"/>
                <w:szCs w:val="24"/>
              </w:rPr>
              <w:tab/>
            </w:r>
            <w:r w:rsidRPr="001456BE">
              <w:rPr>
                <w:rFonts w:ascii="Roboto" w:eastAsia="Calibri" w:hAnsi="Roboto"/>
                <w:kern w:val="0"/>
                <w:sz w:val="24"/>
                <w:szCs w:val="24"/>
              </w:rPr>
              <w:tab/>
            </w:r>
            <w:r w:rsidRPr="001456BE">
              <w:rPr>
                <w:rFonts w:ascii="Roboto" w:eastAsia="Calibri" w:hAnsi="Roboto"/>
                <w:kern w:val="0"/>
                <w:sz w:val="24"/>
                <w:szCs w:val="24"/>
                <w:u w:val="single"/>
              </w:rPr>
              <w:t>Escala de 0 a</w:t>
            </w:r>
            <w:r w:rsidRPr="001456BE">
              <w:rPr>
                <w:rFonts w:ascii="Roboto" w:eastAsia="Calibri" w:hAnsi="Roboto"/>
                <w:spacing w:val="-2"/>
                <w:kern w:val="0"/>
                <w:sz w:val="24"/>
                <w:szCs w:val="24"/>
                <w:u w:val="single"/>
              </w:rPr>
              <w:t xml:space="preserve"> </w:t>
            </w:r>
            <w:r w:rsidRPr="001456BE">
              <w:rPr>
                <w:rFonts w:ascii="Roboto" w:eastAsia="Calibri" w:hAnsi="Roboto"/>
                <w:kern w:val="0"/>
                <w:sz w:val="24"/>
                <w:szCs w:val="24"/>
                <w:u w:val="single"/>
              </w:rPr>
              <w:t>4</w:t>
            </w:r>
          </w:p>
          <w:p w14:paraId="35D424E4" w14:textId="77777777" w:rsidR="00D83220" w:rsidRPr="001456BE" w:rsidRDefault="006627D1" w:rsidP="00261923">
            <w:pPr>
              <w:widowControl w:val="0"/>
              <w:tabs>
                <w:tab w:val="left" w:pos="3651"/>
              </w:tabs>
              <w:spacing w:before="1"/>
              <w:ind w:left="1176"/>
              <w:jc w:val="both"/>
              <w:rPr>
                <w:rFonts w:ascii="Roboto" w:hAnsi="Roboto"/>
                <w:sz w:val="24"/>
                <w:szCs w:val="24"/>
              </w:rPr>
            </w:pPr>
            <w:r w:rsidRPr="001456BE">
              <w:rPr>
                <w:rFonts w:ascii="Roboto" w:eastAsia="Calibri" w:hAnsi="Roboto"/>
                <w:kern w:val="0"/>
                <w:sz w:val="24"/>
                <w:szCs w:val="24"/>
              </w:rPr>
              <w:t>Aprobado :5</w:t>
            </w:r>
            <w:r w:rsidRPr="001456BE">
              <w:rPr>
                <w:rFonts w:ascii="Roboto" w:eastAsia="Calibri" w:hAnsi="Roboto"/>
                <w:kern w:val="0"/>
                <w:sz w:val="24"/>
                <w:szCs w:val="24"/>
              </w:rPr>
              <w:tab/>
              <w:t>Aprobado:</w:t>
            </w:r>
            <w:r w:rsidRPr="001456BE">
              <w:rPr>
                <w:rFonts w:ascii="Roboto" w:eastAsia="Calibri" w:hAnsi="Roboto"/>
                <w:spacing w:val="-1"/>
                <w:kern w:val="0"/>
                <w:sz w:val="24"/>
                <w:szCs w:val="24"/>
              </w:rPr>
              <w:t xml:space="preserve"> </w:t>
            </w:r>
            <w:r w:rsidRPr="001456BE">
              <w:rPr>
                <w:rFonts w:ascii="Roboto" w:eastAsia="Calibri" w:hAnsi="Roboto"/>
                <w:kern w:val="0"/>
                <w:sz w:val="24"/>
                <w:szCs w:val="24"/>
              </w:rPr>
              <w:t>1</w:t>
            </w:r>
          </w:p>
          <w:p w14:paraId="269804E3" w14:textId="77777777" w:rsidR="00D83220" w:rsidRPr="001456BE" w:rsidRDefault="006627D1" w:rsidP="00261923">
            <w:pPr>
              <w:widowControl w:val="0"/>
              <w:tabs>
                <w:tab w:val="left" w:pos="3688"/>
              </w:tabs>
              <w:ind w:left="1176"/>
              <w:jc w:val="both"/>
              <w:rPr>
                <w:rFonts w:ascii="Roboto" w:hAnsi="Roboto"/>
                <w:sz w:val="24"/>
                <w:szCs w:val="24"/>
              </w:rPr>
            </w:pPr>
            <w:r w:rsidRPr="001456BE">
              <w:rPr>
                <w:rFonts w:ascii="Roboto" w:eastAsia="Calibri" w:hAnsi="Roboto"/>
                <w:kern w:val="0"/>
                <w:sz w:val="24"/>
                <w:szCs w:val="24"/>
              </w:rPr>
              <w:t>Bien:</w:t>
            </w:r>
            <w:r w:rsidRPr="001456BE">
              <w:rPr>
                <w:rFonts w:ascii="Roboto" w:eastAsia="Calibri" w:hAnsi="Roboto"/>
                <w:spacing w:val="-1"/>
                <w:kern w:val="0"/>
                <w:sz w:val="24"/>
                <w:szCs w:val="24"/>
              </w:rPr>
              <w:t xml:space="preserve"> </w:t>
            </w:r>
            <w:r w:rsidRPr="001456BE">
              <w:rPr>
                <w:rFonts w:ascii="Roboto" w:eastAsia="Calibri" w:hAnsi="Roboto"/>
                <w:kern w:val="0"/>
                <w:sz w:val="24"/>
                <w:szCs w:val="24"/>
              </w:rPr>
              <w:t>6</w:t>
            </w:r>
            <w:r w:rsidRPr="001456BE">
              <w:rPr>
                <w:rFonts w:ascii="Roboto" w:eastAsia="Calibri" w:hAnsi="Roboto"/>
                <w:kern w:val="0"/>
                <w:sz w:val="24"/>
                <w:szCs w:val="24"/>
              </w:rPr>
              <w:tab/>
              <w:t>Bien:</w:t>
            </w:r>
            <w:r w:rsidRPr="001456BE">
              <w:rPr>
                <w:rFonts w:ascii="Roboto" w:eastAsia="Calibri" w:hAnsi="Roboto"/>
                <w:spacing w:val="-1"/>
                <w:kern w:val="0"/>
                <w:sz w:val="24"/>
                <w:szCs w:val="24"/>
              </w:rPr>
              <w:t xml:space="preserve"> </w:t>
            </w:r>
            <w:r w:rsidRPr="001456BE">
              <w:rPr>
                <w:rFonts w:ascii="Roboto" w:eastAsia="Calibri" w:hAnsi="Roboto"/>
                <w:kern w:val="0"/>
                <w:sz w:val="24"/>
                <w:szCs w:val="24"/>
              </w:rPr>
              <w:t>1,5</w:t>
            </w:r>
          </w:p>
          <w:p w14:paraId="31004BF0" w14:textId="77777777" w:rsidR="00D83220" w:rsidRPr="001456BE" w:rsidRDefault="006627D1" w:rsidP="00261923">
            <w:pPr>
              <w:widowControl w:val="0"/>
              <w:tabs>
                <w:tab w:val="left" w:pos="3700"/>
              </w:tabs>
              <w:ind w:left="1176"/>
              <w:jc w:val="both"/>
              <w:rPr>
                <w:rFonts w:ascii="Roboto" w:hAnsi="Roboto"/>
                <w:sz w:val="24"/>
                <w:szCs w:val="24"/>
              </w:rPr>
            </w:pPr>
            <w:r w:rsidRPr="001456BE">
              <w:rPr>
                <w:rFonts w:ascii="Roboto" w:eastAsia="Calibri" w:hAnsi="Roboto"/>
                <w:kern w:val="0"/>
                <w:sz w:val="24"/>
                <w:szCs w:val="24"/>
              </w:rPr>
              <w:t>Notable: 7</w:t>
            </w:r>
            <w:r w:rsidRPr="001456BE">
              <w:rPr>
                <w:rFonts w:ascii="Roboto" w:eastAsia="Calibri" w:hAnsi="Roboto"/>
                <w:kern w:val="0"/>
                <w:sz w:val="24"/>
                <w:szCs w:val="24"/>
              </w:rPr>
              <w:tab/>
              <w:t>Notable:</w:t>
            </w:r>
            <w:r w:rsidRPr="001456BE">
              <w:rPr>
                <w:rFonts w:ascii="Roboto" w:eastAsia="Calibri" w:hAnsi="Roboto"/>
                <w:spacing w:val="-4"/>
                <w:kern w:val="0"/>
                <w:sz w:val="24"/>
                <w:szCs w:val="24"/>
              </w:rPr>
              <w:t xml:space="preserve"> </w:t>
            </w:r>
            <w:r w:rsidRPr="001456BE">
              <w:rPr>
                <w:rFonts w:ascii="Roboto" w:eastAsia="Calibri" w:hAnsi="Roboto"/>
                <w:kern w:val="0"/>
                <w:sz w:val="24"/>
                <w:szCs w:val="24"/>
              </w:rPr>
              <w:t>2</w:t>
            </w:r>
          </w:p>
          <w:p w14:paraId="736DF6FF" w14:textId="77777777" w:rsidR="00D83220" w:rsidRPr="001456BE" w:rsidRDefault="006627D1" w:rsidP="00261923">
            <w:pPr>
              <w:widowControl w:val="0"/>
              <w:tabs>
                <w:tab w:val="left" w:pos="3669"/>
              </w:tabs>
              <w:ind w:left="1176"/>
              <w:jc w:val="both"/>
              <w:rPr>
                <w:rFonts w:ascii="Roboto" w:hAnsi="Roboto"/>
                <w:sz w:val="24"/>
                <w:szCs w:val="24"/>
              </w:rPr>
            </w:pPr>
            <w:r w:rsidRPr="001456BE">
              <w:rPr>
                <w:rFonts w:ascii="Roboto" w:eastAsia="Calibri" w:hAnsi="Roboto"/>
                <w:kern w:val="0"/>
                <w:sz w:val="24"/>
                <w:szCs w:val="24"/>
              </w:rPr>
              <w:t>Sobresaliente:</w:t>
            </w:r>
            <w:r w:rsidRPr="001456BE">
              <w:rPr>
                <w:rFonts w:ascii="Roboto" w:eastAsia="Calibri" w:hAnsi="Roboto"/>
                <w:spacing w:val="-1"/>
                <w:kern w:val="0"/>
                <w:sz w:val="24"/>
                <w:szCs w:val="24"/>
              </w:rPr>
              <w:t xml:space="preserve"> </w:t>
            </w:r>
            <w:r w:rsidRPr="001456BE">
              <w:rPr>
                <w:rFonts w:ascii="Roboto" w:eastAsia="Calibri" w:hAnsi="Roboto"/>
                <w:kern w:val="0"/>
                <w:sz w:val="24"/>
                <w:szCs w:val="24"/>
              </w:rPr>
              <w:t>9</w:t>
            </w:r>
            <w:r w:rsidRPr="001456BE">
              <w:rPr>
                <w:rFonts w:ascii="Roboto" w:eastAsia="Calibri" w:hAnsi="Roboto"/>
                <w:kern w:val="0"/>
                <w:sz w:val="24"/>
                <w:szCs w:val="24"/>
              </w:rPr>
              <w:tab/>
              <w:t>Sobresaliente:</w:t>
            </w:r>
            <w:r w:rsidRPr="001456BE">
              <w:rPr>
                <w:rFonts w:ascii="Roboto" w:eastAsia="Calibri" w:hAnsi="Roboto"/>
                <w:spacing w:val="-3"/>
                <w:kern w:val="0"/>
                <w:sz w:val="24"/>
                <w:szCs w:val="24"/>
              </w:rPr>
              <w:t xml:space="preserve"> </w:t>
            </w:r>
            <w:r w:rsidRPr="001456BE">
              <w:rPr>
                <w:rFonts w:ascii="Roboto" w:eastAsia="Calibri" w:hAnsi="Roboto"/>
                <w:kern w:val="0"/>
                <w:sz w:val="24"/>
                <w:szCs w:val="24"/>
              </w:rPr>
              <w:t>3</w:t>
            </w:r>
          </w:p>
          <w:p w14:paraId="5CA99969" w14:textId="77777777" w:rsidR="00D83220" w:rsidRPr="001456BE" w:rsidRDefault="006627D1" w:rsidP="00261923">
            <w:pPr>
              <w:widowControl w:val="0"/>
              <w:tabs>
                <w:tab w:val="left" w:pos="3684"/>
              </w:tabs>
              <w:ind w:left="1176"/>
              <w:jc w:val="both"/>
              <w:rPr>
                <w:rFonts w:ascii="Roboto" w:hAnsi="Roboto"/>
                <w:sz w:val="24"/>
                <w:szCs w:val="24"/>
              </w:rPr>
            </w:pPr>
            <w:r w:rsidRPr="001456BE">
              <w:rPr>
                <w:rFonts w:ascii="Roboto" w:eastAsia="Calibri" w:hAnsi="Roboto"/>
                <w:kern w:val="0"/>
                <w:sz w:val="24"/>
                <w:szCs w:val="24"/>
              </w:rPr>
              <w:t>Matrícula</w:t>
            </w:r>
            <w:r w:rsidRPr="001456BE">
              <w:rPr>
                <w:rFonts w:ascii="Roboto" w:eastAsia="Calibri" w:hAnsi="Roboto"/>
                <w:spacing w:val="-2"/>
                <w:kern w:val="0"/>
                <w:sz w:val="24"/>
                <w:szCs w:val="24"/>
              </w:rPr>
              <w:t xml:space="preserve"> </w:t>
            </w:r>
            <w:r w:rsidRPr="001456BE">
              <w:rPr>
                <w:rFonts w:ascii="Roboto" w:eastAsia="Calibri" w:hAnsi="Roboto"/>
                <w:kern w:val="0"/>
                <w:sz w:val="24"/>
                <w:szCs w:val="24"/>
              </w:rPr>
              <w:t>Honor:</w:t>
            </w:r>
            <w:r w:rsidRPr="001456BE">
              <w:rPr>
                <w:rFonts w:ascii="Roboto" w:eastAsia="Calibri" w:hAnsi="Roboto"/>
                <w:spacing w:val="-1"/>
                <w:kern w:val="0"/>
                <w:sz w:val="24"/>
                <w:szCs w:val="24"/>
              </w:rPr>
              <w:t xml:space="preserve"> </w:t>
            </w:r>
            <w:r w:rsidRPr="001456BE">
              <w:rPr>
                <w:rFonts w:ascii="Roboto" w:eastAsia="Calibri" w:hAnsi="Roboto"/>
                <w:kern w:val="0"/>
                <w:sz w:val="24"/>
                <w:szCs w:val="24"/>
              </w:rPr>
              <w:t>10</w:t>
            </w:r>
            <w:r w:rsidRPr="001456BE">
              <w:rPr>
                <w:rFonts w:ascii="Roboto" w:eastAsia="Calibri" w:hAnsi="Roboto"/>
                <w:kern w:val="0"/>
                <w:sz w:val="24"/>
                <w:szCs w:val="24"/>
              </w:rPr>
              <w:tab/>
              <w:t>Matrícula</w:t>
            </w:r>
            <w:r w:rsidRPr="001456BE">
              <w:rPr>
                <w:rFonts w:ascii="Roboto" w:eastAsia="Calibri" w:hAnsi="Roboto"/>
                <w:spacing w:val="-2"/>
                <w:kern w:val="0"/>
                <w:sz w:val="24"/>
                <w:szCs w:val="24"/>
              </w:rPr>
              <w:t xml:space="preserve"> </w:t>
            </w:r>
            <w:r w:rsidRPr="001456BE">
              <w:rPr>
                <w:rFonts w:ascii="Roboto" w:eastAsia="Calibri" w:hAnsi="Roboto"/>
                <w:kern w:val="0"/>
                <w:sz w:val="24"/>
                <w:szCs w:val="24"/>
              </w:rPr>
              <w:t>Honor: 4</w:t>
            </w:r>
          </w:p>
          <w:p w14:paraId="716F25E3" w14:textId="65914D82" w:rsidR="00D83220" w:rsidRPr="001456BE" w:rsidRDefault="001456BE" w:rsidP="00261923">
            <w:pPr>
              <w:pStyle w:val="Prrafodelista"/>
              <w:widowControl w:val="0"/>
              <w:tabs>
                <w:tab w:val="left" w:pos="595"/>
              </w:tabs>
              <w:spacing w:before="1"/>
              <w:ind w:left="0" w:right="232"/>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1456BE">
              <w:rPr>
                <w:rFonts w:ascii="Roboto" w:eastAsia="Calibri" w:hAnsi="Roboto"/>
                <w:kern w:val="0"/>
                <w:sz w:val="24"/>
                <w:szCs w:val="24"/>
              </w:rPr>
              <w:t>En el supuesto de que no se remita certificación académica personal en la que consten las puntuaciones obtenidas en todas las disciplinas y cursos exigidos para la obtención del título</w:t>
            </w:r>
            <w:r w:rsidR="006627D1" w:rsidRPr="001456BE">
              <w:rPr>
                <w:rFonts w:ascii="Roboto" w:eastAsia="Calibri" w:hAnsi="Roboto"/>
                <w:spacing w:val="-4"/>
                <w:kern w:val="0"/>
                <w:sz w:val="24"/>
                <w:szCs w:val="24"/>
              </w:rPr>
              <w:t xml:space="preserve"> </w:t>
            </w:r>
            <w:r w:rsidR="006627D1" w:rsidRPr="001456BE">
              <w:rPr>
                <w:rFonts w:ascii="Roboto" w:eastAsia="Calibri" w:hAnsi="Roboto"/>
                <w:kern w:val="0"/>
                <w:sz w:val="24"/>
                <w:szCs w:val="24"/>
              </w:rPr>
              <w:t>alegado,</w:t>
            </w:r>
            <w:r w:rsidR="006627D1" w:rsidRPr="001456BE">
              <w:rPr>
                <w:rFonts w:ascii="Roboto" w:eastAsia="Calibri" w:hAnsi="Roboto"/>
                <w:spacing w:val="-3"/>
                <w:kern w:val="0"/>
                <w:sz w:val="24"/>
                <w:szCs w:val="24"/>
              </w:rPr>
              <w:t xml:space="preserve"> </w:t>
            </w:r>
            <w:r w:rsidR="006627D1" w:rsidRPr="001456BE">
              <w:rPr>
                <w:rFonts w:ascii="Roboto" w:eastAsia="Calibri" w:hAnsi="Roboto"/>
                <w:kern w:val="0"/>
                <w:sz w:val="24"/>
                <w:szCs w:val="24"/>
              </w:rPr>
              <w:t>con</w:t>
            </w:r>
            <w:r w:rsidR="006627D1" w:rsidRPr="001456BE">
              <w:rPr>
                <w:rFonts w:ascii="Roboto" w:eastAsia="Calibri" w:hAnsi="Roboto"/>
                <w:spacing w:val="-5"/>
                <w:kern w:val="0"/>
                <w:sz w:val="24"/>
                <w:szCs w:val="24"/>
              </w:rPr>
              <w:t xml:space="preserve"> </w:t>
            </w:r>
            <w:r w:rsidR="006627D1" w:rsidRPr="001456BE">
              <w:rPr>
                <w:rFonts w:ascii="Roboto" w:eastAsia="Calibri" w:hAnsi="Roboto"/>
                <w:kern w:val="0"/>
                <w:sz w:val="24"/>
                <w:szCs w:val="24"/>
              </w:rPr>
              <w:t>indicación</w:t>
            </w:r>
            <w:r w:rsidR="006627D1" w:rsidRPr="001456BE">
              <w:rPr>
                <w:rFonts w:ascii="Roboto" w:eastAsia="Calibri" w:hAnsi="Roboto"/>
                <w:spacing w:val="-4"/>
                <w:kern w:val="0"/>
                <w:sz w:val="24"/>
                <w:szCs w:val="24"/>
              </w:rPr>
              <w:t xml:space="preserve"> </w:t>
            </w:r>
            <w:r w:rsidR="006627D1" w:rsidRPr="001456BE">
              <w:rPr>
                <w:rFonts w:ascii="Roboto" w:eastAsia="Calibri" w:hAnsi="Roboto"/>
                <w:kern w:val="0"/>
                <w:sz w:val="24"/>
                <w:szCs w:val="24"/>
              </w:rPr>
              <w:t>de</w:t>
            </w:r>
            <w:r w:rsidR="006627D1" w:rsidRPr="001456BE">
              <w:rPr>
                <w:rFonts w:ascii="Roboto" w:eastAsia="Calibri" w:hAnsi="Roboto"/>
                <w:spacing w:val="-5"/>
                <w:kern w:val="0"/>
                <w:sz w:val="24"/>
                <w:szCs w:val="24"/>
              </w:rPr>
              <w:t xml:space="preserve"> </w:t>
            </w:r>
            <w:r w:rsidR="006627D1" w:rsidRPr="001456BE">
              <w:rPr>
                <w:rFonts w:ascii="Roboto" w:eastAsia="Calibri" w:hAnsi="Roboto"/>
                <w:kern w:val="0"/>
                <w:sz w:val="24"/>
                <w:szCs w:val="24"/>
              </w:rPr>
              <w:t>la</w:t>
            </w:r>
            <w:r w:rsidR="006627D1" w:rsidRPr="001456BE">
              <w:rPr>
                <w:rFonts w:ascii="Roboto" w:eastAsia="Calibri" w:hAnsi="Roboto"/>
                <w:spacing w:val="-4"/>
                <w:kern w:val="0"/>
                <w:sz w:val="24"/>
                <w:szCs w:val="24"/>
              </w:rPr>
              <w:t xml:space="preserve"> </w:t>
            </w:r>
            <w:r w:rsidR="006627D1" w:rsidRPr="001456BE">
              <w:rPr>
                <w:rFonts w:ascii="Roboto" w:eastAsia="Calibri" w:hAnsi="Roboto"/>
                <w:kern w:val="0"/>
                <w:sz w:val="24"/>
                <w:szCs w:val="24"/>
              </w:rPr>
              <w:t>nota</w:t>
            </w:r>
            <w:r w:rsidR="006627D1" w:rsidRPr="001456BE">
              <w:rPr>
                <w:rFonts w:ascii="Roboto" w:eastAsia="Calibri" w:hAnsi="Roboto"/>
                <w:spacing w:val="-5"/>
                <w:kern w:val="0"/>
                <w:sz w:val="24"/>
                <w:szCs w:val="24"/>
              </w:rPr>
              <w:t xml:space="preserve"> </w:t>
            </w:r>
            <w:r w:rsidR="006627D1" w:rsidRPr="001456BE">
              <w:rPr>
                <w:rFonts w:ascii="Roboto" w:eastAsia="Calibri" w:hAnsi="Roboto"/>
                <w:kern w:val="0"/>
                <w:sz w:val="24"/>
                <w:szCs w:val="24"/>
              </w:rPr>
              <w:t>media,</w:t>
            </w:r>
            <w:r w:rsidR="006627D1" w:rsidRPr="001456BE">
              <w:rPr>
                <w:rFonts w:ascii="Roboto" w:eastAsia="Calibri" w:hAnsi="Roboto"/>
                <w:spacing w:val="-4"/>
                <w:kern w:val="0"/>
                <w:sz w:val="24"/>
                <w:szCs w:val="24"/>
              </w:rPr>
              <w:t xml:space="preserve"> </w:t>
            </w:r>
            <w:r w:rsidR="006627D1" w:rsidRPr="001456BE">
              <w:rPr>
                <w:rFonts w:ascii="Roboto" w:eastAsia="Calibri" w:hAnsi="Roboto"/>
                <w:kern w:val="0"/>
                <w:sz w:val="24"/>
                <w:szCs w:val="24"/>
              </w:rPr>
              <w:t>y</w:t>
            </w:r>
            <w:r w:rsidR="006627D1" w:rsidRPr="001456BE">
              <w:rPr>
                <w:rFonts w:ascii="Roboto" w:eastAsia="Calibri" w:hAnsi="Roboto"/>
                <w:spacing w:val="-3"/>
                <w:kern w:val="0"/>
                <w:sz w:val="24"/>
                <w:szCs w:val="24"/>
              </w:rPr>
              <w:t xml:space="preserve"> </w:t>
            </w:r>
            <w:r w:rsidR="006627D1" w:rsidRPr="001456BE">
              <w:rPr>
                <w:rFonts w:ascii="Roboto" w:eastAsia="Calibri" w:hAnsi="Roboto"/>
                <w:kern w:val="0"/>
                <w:sz w:val="24"/>
                <w:szCs w:val="24"/>
              </w:rPr>
              <w:t>en</w:t>
            </w:r>
            <w:r w:rsidR="006627D1" w:rsidRPr="001456BE">
              <w:rPr>
                <w:rFonts w:ascii="Roboto" w:eastAsia="Calibri" w:hAnsi="Roboto"/>
                <w:spacing w:val="-5"/>
                <w:kern w:val="0"/>
                <w:sz w:val="24"/>
                <w:szCs w:val="24"/>
              </w:rPr>
              <w:t xml:space="preserve"> </w:t>
            </w:r>
            <w:r w:rsidR="006627D1" w:rsidRPr="001456BE">
              <w:rPr>
                <w:rFonts w:ascii="Roboto" w:eastAsia="Calibri" w:hAnsi="Roboto"/>
                <w:kern w:val="0"/>
                <w:sz w:val="24"/>
                <w:szCs w:val="24"/>
              </w:rPr>
              <w:t>su</w:t>
            </w:r>
            <w:r w:rsidR="006627D1" w:rsidRPr="001456BE">
              <w:rPr>
                <w:rFonts w:ascii="Roboto" w:eastAsia="Calibri" w:hAnsi="Roboto"/>
                <w:spacing w:val="-3"/>
                <w:kern w:val="0"/>
                <w:sz w:val="24"/>
                <w:szCs w:val="24"/>
              </w:rPr>
              <w:t xml:space="preserve"> </w:t>
            </w:r>
            <w:r w:rsidR="006627D1" w:rsidRPr="001456BE">
              <w:rPr>
                <w:rFonts w:ascii="Roboto" w:eastAsia="Calibri" w:hAnsi="Roboto"/>
                <w:kern w:val="0"/>
                <w:sz w:val="24"/>
                <w:szCs w:val="24"/>
              </w:rPr>
              <w:t>defecto</w:t>
            </w:r>
            <w:r w:rsidR="006627D1" w:rsidRPr="001456BE">
              <w:rPr>
                <w:rFonts w:ascii="Roboto" w:eastAsia="Calibri" w:hAnsi="Roboto"/>
                <w:spacing w:val="-5"/>
                <w:kern w:val="0"/>
                <w:sz w:val="24"/>
                <w:szCs w:val="24"/>
              </w:rPr>
              <w:t xml:space="preserve"> </w:t>
            </w:r>
            <w:r w:rsidR="006627D1" w:rsidRPr="001456BE">
              <w:rPr>
                <w:rFonts w:ascii="Roboto" w:eastAsia="Calibri" w:hAnsi="Roboto"/>
                <w:kern w:val="0"/>
                <w:sz w:val="24"/>
                <w:szCs w:val="24"/>
              </w:rPr>
              <w:t>se</w:t>
            </w:r>
            <w:r w:rsidR="006627D1" w:rsidRPr="001456BE">
              <w:rPr>
                <w:rFonts w:ascii="Roboto" w:eastAsia="Calibri" w:hAnsi="Roboto"/>
                <w:spacing w:val="-3"/>
                <w:kern w:val="0"/>
                <w:sz w:val="24"/>
                <w:szCs w:val="24"/>
              </w:rPr>
              <w:t xml:space="preserve"> </w:t>
            </w:r>
            <w:r w:rsidR="006627D1" w:rsidRPr="001456BE">
              <w:rPr>
                <w:rFonts w:ascii="Roboto" w:eastAsia="Calibri" w:hAnsi="Roboto"/>
                <w:kern w:val="0"/>
                <w:sz w:val="24"/>
                <w:szCs w:val="24"/>
              </w:rPr>
              <w:t>presente</w:t>
            </w:r>
            <w:r w:rsidR="006627D1" w:rsidRPr="001456BE">
              <w:rPr>
                <w:rFonts w:ascii="Roboto" w:eastAsia="Calibri" w:hAnsi="Roboto"/>
                <w:spacing w:val="-4"/>
                <w:kern w:val="0"/>
                <w:sz w:val="24"/>
                <w:szCs w:val="24"/>
              </w:rPr>
              <w:t xml:space="preserve"> </w:t>
            </w:r>
            <w:r w:rsidR="006627D1" w:rsidRPr="001456BE">
              <w:rPr>
                <w:rFonts w:ascii="Roboto" w:eastAsia="Calibri" w:hAnsi="Roboto"/>
                <w:kern w:val="0"/>
                <w:sz w:val="24"/>
                <w:szCs w:val="24"/>
              </w:rPr>
              <w:t>copia</w:t>
            </w:r>
            <w:r w:rsidR="006627D1" w:rsidRPr="001456BE">
              <w:rPr>
                <w:rFonts w:ascii="Roboto" w:eastAsia="Calibri" w:hAnsi="Roboto"/>
                <w:spacing w:val="-5"/>
                <w:kern w:val="0"/>
                <w:sz w:val="24"/>
                <w:szCs w:val="24"/>
              </w:rPr>
              <w:t xml:space="preserve"> </w:t>
            </w:r>
            <w:r w:rsidR="006627D1" w:rsidRPr="001456BE">
              <w:rPr>
                <w:rFonts w:ascii="Roboto" w:eastAsia="Calibri" w:hAnsi="Roboto"/>
                <w:kern w:val="0"/>
                <w:sz w:val="24"/>
                <w:szCs w:val="24"/>
              </w:rPr>
              <w:t>del</w:t>
            </w:r>
            <w:r w:rsidR="006627D1" w:rsidRPr="001456BE">
              <w:rPr>
                <w:rFonts w:ascii="Roboto" w:eastAsia="Calibri" w:hAnsi="Roboto"/>
                <w:spacing w:val="-3"/>
                <w:kern w:val="0"/>
                <w:sz w:val="24"/>
                <w:szCs w:val="24"/>
              </w:rPr>
              <w:t xml:space="preserve"> </w:t>
            </w:r>
            <w:r w:rsidR="006627D1" w:rsidRPr="001456BE">
              <w:rPr>
                <w:rFonts w:ascii="Roboto" w:eastAsia="Calibri" w:hAnsi="Roboto"/>
                <w:kern w:val="0"/>
                <w:sz w:val="24"/>
                <w:szCs w:val="24"/>
              </w:rPr>
              <w:t>título o de la certificación del pago de los derechos de expedición, se considerará que la</w:t>
            </w:r>
            <w:r w:rsidR="006627D1" w:rsidRPr="001456BE">
              <w:rPr>
                <w:rFonts w:ascii="Roboto" w:eastAsia="Calibri" w:hAnsi="Roboto"/>
                <w:spacing w:val="-28"/>
                <w:kern w:val="0"/>
                <w:sz w:val="24"/>
                <w:szCs w:val="24"/>
              </w:rPr>
              <w:t xml:space="preserve"> </w:t>
            </w:r>
            <w:r w:rsidR="006627D1" w:rsidRPr="001456BE">
              <w:rPr>
                <w:rFonts w:ascii="Roboto" w:eastAsia="Calibri" w:hAnsi="Roboto"/>
                <w:kern w:val="0"/>
                <w:sz w:val="24"/>
                <w:szCs w:val="24"/>
              </w:rPr>
              <w:t>persona obtuvo la nota media de</w:t>
            </w:r>
            <w:r w:rsidR="006627D1" w:rsidRPr="001456BE">
              <w:rPr>
                <w:rFonts w:ascii="Roboto" w:eastAsia="Calibri" w:hAnsi="Roboto"/>
                <w:spacing w:val="-6"/>
                <w:kern w:val="0"/>
                <w:sz w:val="24"/>
                <w:szCs w:val="24"/>
              </w:rPr>
              <w:t xml:space="preserve"> </w:t>
            </w:r>
            <w:r w:rsidR="006627D1" w:rsidRPr="001456BE">
              <w:rPr>
                <w:rFonts w:ascii="Roboto" w:eastAsia="Calibri" w:hAnsi="Roboto"/>
                <w:kern w:val="0"/>
                <w:sz w:val="24"/>
                <w:szCs w:val="24"/>
              </w:rPr>
              <w:t>aprobado.</w:t>
            </w:r>
          </w:p>
          <w:p w14:paraId="500D6003" w14:textId="4B21DDA0" w:rsidR="00D83220" w:rsidRPr="001456BE" w:rsidRDefault="001456BE" w:rsidP="00261923">
            <w:pPr>
              <w:pStyle w:val="Prrafodelista"/>
              <w:widowControl w:val="0"/>
              <w:tabs>
                <w:tab w:val="left" w:pos="595"/>
              </w:tabs>
              <w:ind w:left="0" w:right="229"/>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1456BE">
              <w:rPr>
                <w:rFonts w:ascii="Roboto" w:eastAsia="Calibri" w:hAnsi="Roboto"/>
                <w:kern w:val="0"/>
                <w:sz w:val="24"/>
                <w:szCs w:val="24"/>
              </w:rPr>
              <w:t>No se valorará ningún expediente en el que no conste la nota media obtenida por el aspirante, excepto en aquellos supuestos en los que, junto con la certificación académica personal,</w:t>
            </w:r>
            <w:r w:rsidR="006627D1" w:rsidRPr="001456BE">
              <w:rPr>
                <w:rFonts w:ascii="Roboto" w:eastAsia="Calibri" w:hAnsi="Roboto"/>
                <w:spacing w:val="-3"/>
                <w:kern w:val="0"/>
                <w:sz w:val="24"/>
                <w:szCs w:val="24"/>
              </w:rPr>
              <w:t xml:space="preserve"> </w:t>
            </w:r>
            <w:r w:rsidR="006627D1" w:rsidRPr="001456BE">
              <w:rPr>
                <w:rFonts w:ascii="Roboto" w:eastAsia="Calibri" w:hAnsi="Roboto"/>
                <w:kern w:val="0"/>
                <w:sz w:val="24"/>
                <w:szCs w:val="24"/>
              </w:rPr>
              <w:t>se</w:t>
            </w:r>
            <w:r w:rsidR="006627D1" w:rsidRPr="001456BE">
              <w:rPr>
                <w:rFonts w:ascii="Roboto" w:eastAsia="Calibri" w:hAnsi="Roboto"/>
                <w:spacing w:val="-3"/>
                <w:kern w:val="0"/>
                <w:sz w:val="24"/>
                <w:szCs w:val="24"/>
              </w:rPr>
              <w:t xml:space="preserve"> </w:t>
            </w:r>
            <w:r w:rsidR="006627D1" w:rsidRPr="001456BE">
              <w:rPr>
                <w:rFonts w:ascii="Roboto" w:eastAsia="Calibri" w:hAnsi="Roboto"/>
                <w:kern w:val="0"/>
                <w:sz w:val="24"/>
                <w:szCs w:val="24"/>
              </w:rPr>
              <w:t>acompañe</w:t>
            </w:r>
            <w:r w:rsidR="006627D1" w:rsidRPr="001456BE">
              <w:rPr>
                <w:rFonts w:ascii="Roboto" w:eastAsia="Calibri" w:hAnsi="Roboto"/>
                <w:spacing w:val="-4"/>
                <w:kern w:val="0"/>
                <w:sz w:val="24"/>
                <w:szCs w:val="24"/>
              </w:rPr>
              <w:t xml:space="preserve"> </w:t>
            </w:r>
            <w:r w:rsidR="006627D1" w:rsidRPr="001456BE">
              <w:rPr>
                <w:rFonts w:ascii="Roboto" w:eastAsia="Calibri" w:hAnsi="Roboto"/>
                <w:kern w:val="0"/>
                <w:sz w:val="24"/>
                <w:szCs w:val="24"/>
              </w:rPr>
              <w:t>una</w:t>
            </w:r>
            <w:r w:rsidR="006627D1" w:rsidRPr="001456BE">
              <w:rPr>
                <w:rFonts w:ascii="Roboto" w:eastAsia="Calibri" w:hAnsi="Roboto"/>
                <w:spacing w:val="-3"/>
                <w:kern w:val="0"/>
                <w:sz w:val="24"/>
                <w:szCs w:val="24"/>
              </w:rPr>
              <w:t xml:space="preserve"> </w:t>
            </w:r>
            <w:r w:rsidR="006627D1" w:rsidRPr="001456BE">
              <w:rPr>
                <w:rFonts w:ascii="Roboto" w:eastAsia="Calibri" w:hAnsi="Roboto"/>
                <w:kern w:val="0"/>
                <w:sz w:val="24"/>
                <w:szCs w:val="24"/>
              </w:rPr>
              <w:t>certificación</w:t>
            </w:r>
            <w:r w:rsidR="006627D1" w:rsidRPr="001456BE">
              <w:rPr>
                <w:rFonts w:ascii="Roboto" w:eastAsia="Calibri" w:hAnsi="Roboto"/>
                <w:spacing w:val="-5"/>
                <w:kern w:val="0"/>
                <w:sz w:val="24"/>
                <w:szCs w:val="24"/>
              </w:rPr>
              <w:t xml:space="preserve"> </w:t>
            </w:r>
            <w:r w:rsidR="006627D1" w:rsidRPr="001456BE">
              <w:rPr>
                <w:rFonts w:ascii="Roboto" w:eastAsia="Calibri" w:hAnsi="Roboto"/>
                <w:kern w:val="0"/>
                <w:sz w:val="24"/>
                <w:szCs w:val="24"/>
              </w:rPr>
              <w:t>emitida</w:t>
            </w:r>
            <w:r w:rsidR="006627D1" w:rsidRPr="001456BE">
              <w:rPr>
                <w:rFonts w:ascii="Roboto" w:eastAsia="Calibri" w:hAnsi="Roboto"/>
                <w:spacing w:val="-1"/>
                <w:kern w:val="0"/>
                <w:sz w:val="24"/>
                <w:szCs w:val="24"/>
              </w:rPr>
              <w:t xml:space="preserve"> </w:t>
            </w:r>
            <w:r w:rsidR="006627D1" w:rsidRPr="001456BE">
              <w:rPr>
                <w:rFonts w:ascii="Roboto" w:eastAsia="Calibri" w:hAnsi="Roboto"/>
                <w:kern w:val="0"/>
                <w:sz w:val="24"/>
                <w:szCs w:val="24"/>
              </w:rPr>
              <w:t>por</w:t>
            </w:r>
            <w:r w:rsidR="006627D1" w:rsidRPr="001456BE">
              <w:rPr>
                <w:rFonts w:ascii="Roboto" w:eastAsia="Calibri" w:hAnsi="Roboto"/>
                <w:spacing w:val="-3"/>
                <w:kern w:val="0"/>
                <w:sz w:val="24"/>
                <w:szCs w:val="24"/>
              </w:rPr>
              <w:t xml:space="preserve"> </w:t>
            </w:r>
            <w:r w:rsidR="006627D1" w:rsidRPr="001456BE">
              <w:rPr>
                <w:rFonts w:ascii="Roboto" w:eastAsia="Calibri" w:hAnsi="Roboto"/>
                <w:kern w:val="0"/>
                <w:sz w:val="24"/>
                <w:szCs w:val="24"/>
              </w:rPr>
              <w:t>parte</w:t>
            </w:r>
            <w:r w:rsidR="006627D1" w:rsidRPr="001456BE">
              <w:rPr>
                <w:rFonts w:ascii="Roboto" w:eastAsia="Calibri" w:hAnsi="Roboto"/>
                <w:spacing w:val="-3"/>
                <w:kern w:val="0"/>
                <w:sz w:val="24"/>
                <w:szCs w:val="24"/>
              </w:rPr>
              <w:t xml:space="preserve"> </w:t>
            </w:r>
            <w:r w:rsidR="006627D1" w:rsidRPr="001456BE">
              <w:rPr>
                <w:rFonts w:ascii="Roboto" w:eastAsia="Calibri" w:hAnsi="Roboto"/>
                <w:kern w:val="0"/>
                <w:sz w:val="24"/>
                <w:szCs w:val="24"/>
              </w:rPr>
              <w:t>del</w:t>
            </w:r>
            <w:r w:rsidR="006627D1" w:rsidRPr="001456BE">
              <w:rPr>
                <w:rFonts w:ascii="Roboto" w:eastAsia="Calibri" w:hAnsi="Roboto"/>
                <w:spacing w:val="-3"/>
                <w:kern w:val="0"/>
                <w:sz w:val="24"/>
                <w:szCs w:val="24"/>
              </w:rPr>
              <w:t xml:space="preserve"> </w:t>
            </w:r>
            <w:r w:rsidR="006627D1" w:rsidRPr="001456BE">
              <w:rPr>
                <w:rFonts w:ascii="Roboto" w:eastAsia="Calibri" w:hAnsi="Roboto"/>
                <w:kern w:val="0"/>
                <w:sz w:val="24"/>
                <w:szCs w:val="24"/>
              </w:rPr>
              <w:t>centro</w:t>
            </w:r>
            <w:r w:rsidR="006627D1" w:rsidRPr="001456BE">
              <w:rPr>
                <w:rFonts w:ascii="Roboto" w:eastAsia="Calibri" w:hAnsi="Roboto"/>
                <w:spacing w:val="-3"/>
                <w:kern w:val="0"/>
                <w:sz w:val="24"/>
                <w:szCs w:val="24"/>
              </w:rPr>
              <w:t xml:space="preserve"> </w:t>
            </w:r>
            <w:r w:rsidR="006627D1" w:rsidRPr="001456BE">
              <w:rPr>
                <w:rFonts w:ascii="Roboto" w:eastAsia="Calibri" w:hAnsi="Roboto"/>
                <w:kern w:val="0"/>
                <w:sz w:val="24"/>
                <w:szCs w:val="24"/>
              </w:rPr>
              <w:t>en</w:t>
            </w:r>
            <w:r w:rsidR="006627D1" w:rsidRPr="001456BE">
              <w:rPr>
                <w:rFonts w:ascii="Roboto" w:eastAsia="Calibri" w:hAnsi="Roboto"/>
                <w:spacing w:val="-4"/>
                <w:kern w:val="0"/>
                <w:sz w:val="24"/>
                <w:szCs w:val="24"/>
              </w:rPr>
              <w:t xml:space="preserve"> </w:t>
            </w:r>
            <w:r w:rsidR="006627D1" w:rsidRPr="001456BE">
              <w:rPr>
                <w:rFonts w:ascii="Roboto" w:eastAsia="Calibri" w:hAnsi="Roboto"/>
                <w:kern w:val="0"/>
                <w:sz w:val="24"/>
                <w:szCs w:val="24"/>
              </w:rPr>
              <w:t>el</w:t>
            </w:r>
            <w:r w:rsidR="006627D1" w:rsidRPr="001456BE">
              <w:rPr>
                <w:rFonts w:ascii="Roboto" w:eastAsia="Calibri" w:hAnsi="Roboto"/>
                <w:spacing w:val="-3"/>
                <w:kern w:val="0"/>
                <w:sz w:val="24"/>
                <w:szCs w:val="24"/>
              </w:rPr>
              <w:t xml:space="preserve"> </w:t>
            </w:r>
            <w:r w:rsidR="006627D1" w:rsidRPr="001456BE">
              <w:rPr>
                <w:rFonts w:ascii="Roboto" w:eastAsia="Calibri" w:hAnsi="Roboto"/>
                <w:kern w:val="0"/>
                <w:sz w:val="24"/>
                <w:szCs w:val="24"/>
              </w:rPr>
              <w:t>que</w:t>
            </w:r>
            <w:r w:rsidR="006627D1" w:rsidRPr="001456BE">
              <w:rPr>
                <w:rFonts w:ascii="Roboto" w:eastAsia="Calibri" w:hAnsi="Roboto"/>
                <w:spacing w:val="-3"/>
                <w:kern w:val="0"/>
                <w:sz w:val="24"/>
                <w:szCs w:val="24"/>
              </w:rPr>
              <w:t xml:space="preserve"> </w:t>
            </w:r>
            <w:r w:rsidR="006627D1" w:rsidRPr="001456BE">
              <w:rPr>
                <w:rFonts w:ascii="Roboto" w:eastAsia="Calibri" w:hAnsi="Roboto"/>
                <w:kern w:val="0"/>
                <w:sz w:val="24"/>
                <w:szCs w:val="24"/>
              </w:rPr>
              <w:t>se</w:t>
            </w:r>
            <w:r w:rsidR="006627D1" w:rsidRPr="001456BE">
              <w:rPr>
                <w:rFonts w:ascii="Roboto" w:eastAsia="Calibri" w:hAnsi="Roboto"/>
                <w:spacing w:val="-4"/>
                <w:kern w:val="0"/>
                <w:sz w:val="24"/>
                <w:szCs w:val="24"/>
              </w:rPr>
              <w:t xml:space="preserve"> </w:t>
            </w:r>
            <w:r w:rsidR="006627D1" w:rsidRPr="001456BE">
              <w:rPr>
                <w:rFonts w:ascii="Roboto" w:eastAsia="Calibri" w:hAnsi="Roboto"/>
                <w:kern w:val="0"/>
                <w:sz w:val="24"/>
                <w:szCs w:val="24"/>
              </w:rPr>
              <w:t>cursaron los estudios que ponga de manifiesto la imposibilidad de calcular la nota media por parte de dicho centro debido al plan de estudios al que corresponde la titulación. En dichos casos, se calculará la nota media sumando las puntuaciones de todas las asignaturas, o su equivalencia anteriormente indicada, y dividiendo el resultado por el número de estas, o, en el caso de estar reflejadas en créditos, sumando los créditos superados, multiplicados cada uno de ellos por el valor de la calificación que corresponda de acuerdo con las equivalencias citadas y dividido por el número de créditos totales. Las calificaciones que tengan</w:t>
            </w:r>
            <w:r w:rsidR="006627D1" w:rsidRPr="001456BE">
              <w:rPr>
                <w:rFonts w:ascii="Roboto" w:eastAsia="Calibri" w:hAnsi="Roboto"/>
                <w:spacing w:val="-15"/>
                <w:kern w:val="0"/>
                <w:sz w:val="24"/>
                <w:szCs w:val="24"/>
              </w:rPr>
              <w:t xml:space="preserve"> </w:t>
            </w:r>
            <w:r w:rsidR="006627D1" w:rsidRPr="001456BE">
              <w:rPr>
                <w:rFonts w:ascii="Roboto" w:eastAsia="Calibri" w:hAnsi="Roboto"/>
                <w:kern w:val="0"/>
                <w:sz w:val="24"/>
                <w:szCs w:val="24"/>
              </w:rPr>
              <w:t>la</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expresión</w:t>
            </w:r>
            <w:r w:rsidR="006627D1" w:rsidRPr="001456BE">
              <w:rPr>
                <w:rFonts w:ascii="Roboto" w:eastAsia="Calibri" w:hAnsi="Roboto"/>
                <w:spacing w:val="-15"/>
                <w:kern w:val="0"/>
                <w:sz w:val="24"/>
                <w:szCs w:val="24"/>
              </w:rPr>
              <w:t xml:space="preserve"> </w:t>
            </w:r>
            <w:r w:rsidR="006627D1" w:rsidRPr="001456BE">
              <w:rPr>
                <w:rFonts w:ascii="Roboto" w:eastAsia="Calibri" w:hAnsi="Roboto"/>
                <w:kern w:val="0"/>
                <w:sz w:val="24"/>
                <w:szCs w:val="24"/>
              </w:rPr>
              <w:t>de</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convalidado/convalidada</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o</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apto/apta</w:t>
            </w:r>
            <w:r w:rsidR="006627D1" w:rsidRPr="001456BE">
              <w:rPr>
                <w:rFonts w:ascii="Roboto" w:eastAsia="Calibri" w:hAnsi="Roboto"/>
                <w:spacing w:val="-12"/>
                <w:kern w:val="0"/>
                <w:sz w:val="24"/>
                <w:szCs w:val="24"/>
              </w:rPr>
              <w:t xml:space="preserve"> </w:t>
            </w:r>
            <w:r w:rsidR="006627D1" w:rsidRPr="001456BE">
              <w:rPr>
                <w:rFonts w:ascii="Roboto" w:eastAsia="Calibri" w:hAnsi="Roboto"/>
                <w:kern w:val="0"/>
                <w:sz w:val="24"/>
                <w:szCs w:val="24"/>
              </w:rPr>
              <w:t>serán</w:t>
            </w:r>
            <w:r w:rsidR="006627D1" w:rsidRPr="001456BE">
              <w:rPr>
                <w:rFonts w:ascii="Roboto" w:eastAsia="Calibri" w:hAnsi="Roboto"/>
                <w:spacing w:val="-15"/>
                <w:kern w:val="0"/>
                <w:sz w:val="24"/>
                <w:szCs w:val="24"/>
              </w:rPr>
              <w:t xml:space="preserve"> </w:t>
            </w:r>
            <w:r w:rsidR="006627D1" w:rsidRPr="001456BE">
              <w:rPr>
                <w:rFonts w:ascii="Roboto" w:eastAsia="Calibri" w:hAnsi="Roboto"/>
                <w:kern w:val="0"/>
                <w:sz w:val="24"/>
                <w:szCs w:val="24"/>
              </w:rPr>
              <w:t>equivalentes</w:t>
            </w:r>
            <w:r w:rsidR="006627D1" w:rsidRPr="001456BE">
              <w:rPr>
                <w:rFonts w:ascii="Roboto" w:eastAsia="Calibri" w:hAnsi="Roboto"/>
                <w:spacing w:val="-15"/>
                <w:kern w:val="0"/>
                <w:sz w:val="24"/>
                <w:szCs w:val="24"/>
              </w:rPr>
              <w:t xml:space="preserve"> </w:t>
            </w:r>
            <w:r w:rsidR="006627D1" w:rsidRPr="001456BE">
              <w:rPr>
                <w:rFonts w:ascii="Roboto" w:eastAsia="Calibri" w:hAnsi="Roboto"/>
                <w:kern w:val="0"/>
                <w:sz w:val="24"/>
                <w:szCs w:val="24"/>
              </w:rPr>
              <w:t>a</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5</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puntos.</w:t>
            </w:r>
          </w:p>
          <w:p w14:paraId="2C293852" w14:textId="32AE51A5" w:rsidR="00D83220" w:rsidRPr="001456BE" w:rsidRDefault="001456BE" w:rsidP="00261923">
            <w:pPr>
              <w:pStyle w:val="Prrafodelista"/>
              <w:widowControl w:val="0"/>
              <w:tabs>
                <w:tab w:val="left" w:pos="595"/>
              </w:tabs>
              <w:ind w:left="0" w:right="233"/>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1456BE">
              <w:rPr>
                <w:rFonts w:ascii="Roboto" w:eastAsia="Calibri" w:hAnsi="Roboto"/>
                <w:kern w:val="0"/>
                <w:sz w:val="24"/>
                <w:szCs w:val="24"/>
              </w:rPr>
              <w:t>En ningún caso se tomarán en consideración para obtener la nota media del expediente académico las calificaciones de proyectos fin de carrera, tesinas o</w:t>
            </w:r>
            <w:r w:rsidR="006627D1" w:rsidRPr="001456BE">
              <w:rPr>
                <w:rFonts w:ascii="Roboto" w:eastAsia="Calibri" w:hAnsi="Roboto"/>
                <w:spacing w:val="-16"/>
                <w:kern w:val="0"/>
                <w:sz w:val="24"/>
                <w:szCs w:val="24"/>
              </w:rPr>
              <w:t xml:space="preserve"> </w:t>
            </w:r>
            <w:r w:rsidR="006627D1" w:rsidRPr="001456BE">
              <w:rPr>
                <w:rFonts w:ascii="Roboto" w:eastAsia="Calibri" w:hAnsi="Roboto"/>
                <w:kern w:val="0"/>
                <w:sz w:val="24"/>
                <w:szCs w:val="24"/>
              </w:rPr>
              <w:t>análogos.</w:t>
            </w:r>
          </w:p>
          <w:p w14:paraId="4462647A" w14:textId="02CCB3A6" w:rsidR="00D83220" w:rsidRPr="001456BE" w:rsidRDefault="001456BE" w:rsidP="00261923">
            <w:pPr>
              <w:pStyle w:val="Prrafodelista"/>
              <w:widowControl w:val="0"/>
              <w:tabs>
                <w:tab w:val="left" w:pos="595"/>
              </w:tabs>
              <w:ind w:left="0" w:right="231"/>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1456BE">
              <w:rPr>
                <w:rFonts w:ascii="Roboto" w:eastAsia="Calibri" w:hAnsi="Roboto"/>
                <w:kern w:val="0"/>
                <w:sz w:val="24"/>
                <w:szCs w:val="24"/>
              </w:rPr>
              <w:t>En</w:t>
            </w:r>
            <w:r w:rsidR="006627D1" w:rsidRPr="001456BE">
              <w:rPr>
                <w:rFonts w:ascii="Roboto" w:eastAsia="Calibri" w:hAnsi="Roboto"/>
                <w:spacing w:val="-7"/>
                <w:kern w:val="0"/>
                <w:sz w:val="24"/>
                <w:szCs w:val="24"/>
              </w:rPr>
              <w:t xml:space="preserve"> </w:t>
            </w:r>
            <w:r w:rsidR="006627D1" w:rsidRPr="001456BE">
              <w:rPr>
                <w:rFonts w:ascii="Roboto" w:eastAsia="Calibri" w:hAnsi="Roboto"/>
                <w:kern w:val="0"/>
                <w:sz w:val="24"/>
                <w:szCs w:val="24"/>
              </w:rPr>
              <w:t>el</w:t>
            </w:r>
            <w:r w:rsidR="006627D1" w:rsidRPr="001456BE">
              <w:rPr>
                <w:rFonts w:ascii="Roboto" w:eastAsia="Calibri" w:hAnsi="Roboto"/>
                <w:spacing w:val="-8"/>
                <w:kern w:val="0"/>
                <w:sz w:val="24"/>
                <w:szCs w:val="24"/>
              </w:rPr>
              <w:t xml:space="preserve"> </w:t>
            </w:r>
            <w:r w:rsidR="006627D1" w:rsidRPr="001456BE">
              <w:rPr>
                <w:rFonts w:ascii="Roboto" w:eastAsia="Calibri" w:hAnsi="Roboto"/>
                <w:kern w:val="0"/>
                <w:sz w:val="24"/>
                <w:szCs w:val="24"/>
              </w:rPr>
              <w:t>supuesto</w:t>
            </w:r>
            <w:r w:rsidR="006627D1" w:rsidRPr="001456BE">
              <w:rPr>
                <w:rFonts w:ascii="Roboto" w:eastAsia="Calibri" w:hAnsi="Roboto"/>
                <w:spacing w:val="-7"/>
                <w:kern w:val="0"/>
                <w:sz w:val="24"/>
                <w:szCs w:val="24"/>
              </w:rPr>
              <w:t xml:space="preserve"> </w:t>
            </w:r>
            <w:r w:rsidR="006627D1" w:rsidRPr="001456BE">
              <w:rPr>
                <w:rFonts w:ascii="Roboto" w:eastAsia="Calibri" w:hAnsi="Roboto"/>
                <w:kern w:val="0"/>
                <w:sz w:val="24"/>
                <w:szCs w:val="24"/>
              </w:rPr>
              <w:t>de</w:t>
            </w:r>
            <w:r w:rsidR="006627D1" w:rsidRPr="001456BE">
              <w:rPr>
                <w:rFonts w:ascii="Roboto" w:eastAsia="Calibri" w:hAnsi="Roboto"/>
                <w:spacing w:val="-8"/>
                <w:kern w:val="0"/>
                <w:sz w:val="24"/>
                <w:szCs w:val="24"/>
              </w:rPr>
              <w:t xml:space="preserve"> </w:t>
            </w:r>
            <w:r w:rsidR="006627D1" w:rsidRPr="001456BE">
              <w:rPr>
                <w:rFonts w:ascii="Roboto" w:eastAsia="Calibri" w:hAnsi="Roboto"/>
                <w:kern w:val="0"/>
                <w:sz w:val="24"/>
                <w:szCs w:val="24"/>
              </w:rPr>
              <w:t>que</w:t>
            </w:r>
            <w:r w:rsidR="006627D1" w:rsidRPr="001456BE">
              <w:rPr>
                <w:rFonts w:ascii="Roboto" w:eastAsia="Calibri" w:hAnsi="Roboto"/>
                <w:spacing w:val="-8"/>
                <w:kern w:val="0"/>
                <w:sz w:val="24"/>
                <w:szCs w:val="24"/>
              </w:rPr>
              <w:t xml:space="preserve"> </w:t>
            </w:r>
            <w:r w:rsidR="006627D1" w:rsidRPr="001456BE">
              <w:rPr>
                <w:rFonts w:ascii="Roboto" w:eastAsia="Calibri" w:hAnsi="Roboto"/>
                <w:kern w:val="0"/>
                <w:sz w:val="24"/>
                <w:szCs w:val="24"/>
              </w:rPr>
              <w:t>se</w:t>
            </w:r>
            <w:r w:rsidR="006627D1" w:rsidRPr="001456BE">
              <w:rPr>
                <w:rFonts w:ascii="Roboto" w:eastAsia="Calibri" w:hAnsi="Roboto"/>
                <w:spacing w:val="-8"/>
                <w:kern w:val="0"/>
                <w:sz w:val="24"/>
                <w:szCs w:val="24"/>
              </w:rPr>
              <w:t xml:space="preserve"> </w:t>
            </w:r>
            <w:r w:rsidR="006627D1" w:rsidRPr="001456BE">
              <w:rPr>
                <w:rFonts w:ascii="Roboto" w:eastAsia="Calibri" w:hAnsi="Roboto"/>
                <w:kern w:val="0"/>
                <w:sz w:val="24"/>
                <w:szCs w:val="24"/>
              </w:rPr>
              <w:t>alegue</w:t>
            </w:r>
            <w:r w:rsidR="006627D1" w:rsidRPr="001456BE">
              <w:rPr>
                <w:rFonts w:ascii="Roboto" w:eastAsia="Calibri" w:hAnsi="Roboto"/>
                <w:spacing w:val="-8"/>
                <w:kern w:val="0"/>
                <w:sz w:val="24"/>
                <w:szCs w:val="24"/>
              </w:rPr>
              <w:t xml:space="preserve"> </w:t>
            </w:r>
            <w:r w:rsidR="006627D1" w:rsidRPr="001456BE">
              <w:rPr>
                <w:rFonts w:ascii="Roboto" w:eastAsia="Calibri" w:hAnsi="Roboto"/>
                <w:kern w:val="0"/>
                <w:sz w:val="24"/>
                <w:szCs w:val="24"/>
              </w:rPr>
              <w:t>como</w:t>
            </w:r>
            <w:r w:rsidR="006627D1" w:rsidRPr="001456BE">
              <w:rPr>
                <w:rFonts w:ascii="Roboto" w:eastAsia="Calibri" w:hAnsi="Roboto"/>
                <w:spacing w:val="-7"/>
                <w:kern w:val="0"/>
                <w:sz w:val="24"/>
                <w:szCs w:val="24"/>
              </w:rPr>
              <w:t xml:space="preserve"> </w:t>
            </w:r>
            <w:r w:rsidR="006627D1" w:rsidRPr="001456BE">
              <w:rPr>
                <w:rFonts w:ascii="Roboto" w:eastAsia="Calibri" w:hAnsi="Roboto"/>
                <w:kern w:val="0"/>
                <w:sz w:val="24"/>
                <w:szCs w:val="24"/>
              </w:rPr>
              <w:t>título</w:t>
            </w:r>
            <w:r w:rsidR="006627D1" w:rsidRPr="001456BE">
              <w:rPr>
                <w:rFonts w:ascii="Roboto" w:eastAsia="Calibri" w:hAnsi="Roboto"/>
                <w:spacing w:val="-9"/>
                <w:kern w:val="0"/>
                <w:sz w:val="24"/>
                <w:szCs w:val="24"/>
              </w:rPr>
              <w:t xml:space="preserve"> </w:t>
            </w:r>
            <w:r w:rsidR="006627D1" w:rsidRPr="001456BE">
              <w:rPr>
                <w:rFonts w:ascii="Roboto" w:eastAsia="Calibri" w:hAnsi="Roboto"/>
                <w:kern w:val="0"/>
                <w:sz w:val="24"/>
                <w:szCs w:val="24"/>
              </w:rPr>
              <w:t>una</w:t>
            </w:r>
            <w:r w:rsidR="006627D1" w:rsidRPr="001456BE">
              <w:rPr>
                <w:rFonts w:ascii="Roboto" w:eastAsia="Calibri" w:hAnsi="Roboto"/>
                <w:spacing w:val="-6"/>
                <w:kern w:val="0"/>
                <w:sz w:val="24"/>
                <w:szCs w:val="24"/>
              </w:rPr>
              <w:t xml:space="preserve"> </w:t>
            </w:r>
            <w:r w:rsidR="006627D1" w:rsidRPr="001456BE">
              <w:rPr>
                <w:rFonts w:ascii="Roboto" w:eastAsia="Calibri" w:hAnsi="Roboto"/>
                <w:kern w:val="0"/>
                <w:sz w:val="24"/>
                <w:szCs w:val="24"/>
              </w:rPr>
              <w:t>titulación</w:t>
            </w:r>
            <w:r w:rsidR="006627D1" w:rsidRPr="001456BE">
              <w:rPr>
                <w:rFonts w:ascii="Roboto" w:eastAsia="Calibri" w:hAnsi="Roboto"/>
                <w:spacing w:val="-7"/>
                <w:kern w:val="0"/>
                <w:sz w:val="24"/>
                <w:szCs w:val="24"/>
              </w:rPr>
              <w:t xml:space="preserve"> </w:t>
            </w:r>
            <w:r w:rsidR="006627D1" w:rsidRPr="001456BE">
              <w:rPr>
                <w:rFonts w:ascii="Roboto" w:eastAsia="Calibri" w:hAnsi="Roboto"/>
                <w:kern w:val="0"/>
                <w:sz w:val="24"/>
                <w:szCs w:val="24"/>
              </w:rPr>
              <w:t>de</w:t>
            </w:r>
            <w:r w:rsidR="006627D1" w:rsidRPr="001456BE">
              <w:rPr>
                <w:rFonts w:ascii="Roboto" w:eastAsia="Calibri" w:hAnsi="Roboto"/>
                <w:spacing w:val="-8"/>
                <w:kern w:val="0"/>
                <w:sz w:val="24"/>
                <w:szCs w:val="24"/>
              </w:rPr>
              <w:t xml:space="preserve"> </w:t>
            </w:r>
            <w:r w:rsidR="006627D1" w:rsidRPr="001456BE">
              <w:rPr>
                <w:rFonts w:ascii="Roboto" w:eastAsia="Calibri" w:hAnsi="Roboto"/>
                <w:kern w:val="0"/>
                <w:sz w:val="24"/>
                <w:szCs w:val="24"/>
              </w:rPr>
              <w:t>segundo</w:t>
            </w:r>
            <w:r w:rsidR="006627D1" w:rsidRPr="001456BE">
              <w:rPr>
                <w:rFonts w:ascii="Roboto" w:eastAsia="Calibri" w:hAnsi="Roboto"/>
                <w:spacing w:val="-7"/>
                <w:kern w:val="0"/>
                <w:sz w:val="24"/>
                <w:szCs w:val="24"/>
              </w:rPr>
              <w:t xml:space="preserve"> </w:t>
            </w:r>
            <w:r w:rsidR="006627D1" w:rsidRPr="001456BE">
              <w:rPr>
                <w:rFonts w:ascii="Roboto" w:eastAsia="Calibri" w:hAnsi="Roboto"/>
                <w:kern w:val="0"/>
                <w:sz w:val="24"/>
                <w:szCs w:val="24"/>
              </w:rPr>
              <w:t>ciclo,</w:t>
            </w:r>
            <w:r w:rsidR="006627D1" w:rsidRPr="001456BE">
              <w:rPr>
                <w:rFonts w:ascii="Roboto" w:eastAsia="Calibri" w:hAnsi="Roboto"/>
                <w:spacing w:val="-8"/>
                <w:kern w:val="0"/>
                <w:sz w:val="24"/>
                <w:szCs w:val="24"/>
              </w:rPr>
              <w:t xml:space="preserve"> </w:t>
            </w:r>
            <w:r w:rsidR="006627D1" w:rsidRPr="001456BE">
              <w:rPr>
                <w:rFonts w:ascii="Roboto" w:eastAsia="Calibri" w:hAnsi="Roboto"/>
                <w:kern w:val="0"/>
                <w:sz w:val="24"/>
                <w:szCs w:val="24"/>
              </w:rPr>
              <w:t>será</w:t>
            </w:r>
            <w:r w:rsidR="006627D1" w:rsidRPr="001456BE">
              <w:rPr>
                <w:rFonts w:ascii="Roboto" w:eastAsia="Calibri" w:hAnsi="Roboto"/>
                <w:spacing w:val="-8"/>
                <w:kern w:val="0"/>
                <w:sz w:val="24"/>
                <w:szCs w:val="24"/>
              </w:rPr>
              <w:t xml:space="preserve"> </w:t>
            </w:r>
            <w:r w:rsidR="006627D1" w:rsidRPr="001456BE">
              <w:rPr>
                <w:rFonts w:ascii="Roboto" w:eastAsia="Calibri" w:hAnsi="Roboto"/>
                <w:kern w:val="0"/>
                <w:sz w:val="24"/>
                <w:szCs w:val="24"/>
              </w:rPr>
              <w:t>necesario aportar</w:t>
            </w:r>
            <w:r w:rsidR="006627D1" w:rsidRPr="001456BE">
              <w:rPr>
                <w:rFonts w:ascii="Roboto" w:eastAsia="Calibri" w:hAnsi="Roboto"/>
                <w:spacing w:val="-8"/>
                <w:kern w:val="0"/>
                <w:sz w:val="24"/>
                <w:szCs w:val="24"/>
              </w:rPr>
              <w:t xml:space="preserve"> </w:t>
            </w:r>
            <w:r w:rsidR="006627D1" w:rsidRPr="001456BE">
              <w:rPr>
                <w:rFonts w:ascii="Roboto" w:eastAsia="Calibri" w:hAnsi="Roboto"/>
                <w:kern w:val="0"/>
                <w:sz w:val="24"/>
                <w:szCs w:val="24"/>
              </w:rPr>
              <w:t>la</w:t>
            </w:r>
            <w:r w:rsidR="006627D1" w:rsidRPr="001456BE">
              <w:rPr>
                <w:rFonts w:ascii="Roboto" w:eastAsia="Calibri" w:hAnsi="Roboto"/>
                <w:spacing w:val="-6"/>
                <w:kern w:val="0"/>
                <w:sz w:val="24"/>
                <w:szCs w:val="24"/>
              </w:rPr>
              <w:t xml:space="preserve"> </w:t>
            </w:r>
            <w:r w:rsidR="006627D1" w:rsidRPr="001456BE">
              <w:rPr>
                <w:rFonts w:ascii="Roboto" w:eastAsia="Calibri" w:hAnsi="Roboto"/>
                <w:kern w:val="0"/>
                <w:sz w:val="24"/>
                <w:szCs w:val="24"/>
              </w:rPr>
              <w:t>certificación</w:t>
            </w:r>
            <w:r w:rsidR="006627D1" w:rsidRPr="001456BE">
              <w:rPr>
                <w:rFonts w:ascii="Roboto" w:eastAsia="Calibri" w:hAnsi="Roboto"/>
                <w:spacing w:val="-9"/>
                <w:kern w:val="0"/>
                <w:sz w:val="24"/>
                <w:szCs w:val="24"/>
              </w:rPr>
              <w:t xml:space="preserve"> </w:t>
            </w:r>
            <w:r w:rsidR="006627D1" w:rsidRPr="001456BE">
              <w:rPr>
                <w:rFonts w:ascii="Roboto" w:eastAsia="Calibri" w:hAnsi="Roboto"/>
                <w:kern w:val="0"/>
                <w:sz w:val="24"/>
                <w:szCs w:val="24"/>
              </w:rPr>
              <w:t>académica</w:t>
            </w:r>
            <w:r w:rsidR="006627D1" w:rsidRPr="001456BE">
              <w:rPr>
                <w:rFonts w:ascii="Roboto" w:eastAsia="Calibri" w:hAnsi="Roboto"/>
                <w:spacing w:val="-7"/>
                <w:kern w:val="0"/>
                <w:sz w:val="24"/>
                <w:szCs w:val="24"/>
              </w:rPr>
              <w:t xml:space="preserve"> </w:t>
            </w:r>
            <w:r w:rsidR="006627D1" w:rsidRPr="001456BE">
              <w:rPr>
                <w:rFonts w:ascii="Roboto" w:eastAsia="Calibri" w:hAnsi="Roboto"/>
                <w:kern w:val="0"/>
                <w:sz w:val="24"/>
                <w:szCs w:val="24"/>
              </w:rPr>
              <w:t>tanto</w:t>
            </w:r>
            <w:r w:rsidR="006627D1" w:rsidRPr="001456BE">
              <w:rPr>
                <w:rFonts w:ascii="Roboto" w:eastAsia="Calibri" w:hAnsi="Roboto"/>
                <w:spacing w:val="-7"/>
                <w:kern w:val="0"/>
                <w:sz w:val="24"/>
                <w:szCs w:val="24"/>
              </w:rPr>
              <w:t xml:space="preserve"> </w:t>
            </w:r>
            <w:r w:rsidR="006627D1" w:rsidRPr="001456BE">
              <w:rPr>
                <w:rFonts w:ascii="Roboto" w:eastAsia="Calibri" w:hAnsi="Roboto"/>
                <w:kern w:val="0"/>
                <w:sz w:val="24"/>
                <w:szCs w:val="24"/>
              </w:rPr>
              <w:t>de</w:t>
            </w:r>
            <w:r w:rsidR="006627D1" w:rsidRPr="001456BE">
              <w:rPr>
                <w:rFonts w:ascii="Roboto" w:eastAsia="Calibri" w:hAnsi="Roboto"/>
                <w:spacing w:val="-7"/>
                <w:kern w:val="0"/>
                <w:sz w:val="24"/>
                <w:szCs w:val="24"/>
              </w:rPr>
              <w:t xml:space="preserve"> </w:t>
            </w:r>
            <w:r w:rsidR="006627D1" w:rsidRPr="001456BE">
              <w:rPr>
                <w:rFonts w:ascii="Roboto" w:eastAsia="Calibri" w:hAnsi="Roboto"/>
                <w:kern w:val="0"/>
                <w:sz w:val="24"/>
                <w:szCs w:val="24"/>
              </w:rPr>
              <w:t>esta</w:t>
            </w:r>
            <w:r w:rsidR="006627D1" w:rsidRPr="001456BE">
              <w:rPr>
                <w:rFonts w:ascii="Roboto" w:eastAsia="Calibri" w:hAnsi="Roboto"/>
                <w:spacing w:val="-7"/>
                <w:kern w:val="0"/>
                <w:sz w:val="24"/>
                <w:szCs w:val="24"/>
              </w:rPr>
              <w:t xml:space="preserve"> </w:t>
            </w:r>
            <w:r w:rsidR="006627D1" w:rsidRPr="001456BE">
              <w:rPr>
                <w:rFonts w:ascii="Roboto" w:eastAsia="Calibri" w:hAnsi="Roboto"/>
                <w:kern w:val="0"/>
                <w:sz w:val="24"/>
                <w:szCs w:val="24"/>
              </w:rPr>
              <w:t>como</w:t>
            </w:r>
            <w:r w:rsidR="006627D1" w:rsidRPr="001456BE">
              <w:rPr>
                <w:rFonts w:ascii="Roboto" w:eastAsia="Calibri" w:hAnsi="Roboto"/>
                <w:spacing w:val="-9"/>
                <w:kern w:val="0"/>
                <w:sz w:val="24"/>
                <w:szCs w:val="24"/>
              </w:rPr>
              <w:t xml:space="preserve"> </w:t>
            </w:r>
            <w:r w:rsidR="006627D1" w:rsidRPr="001456BE">
              <w:rPr>
                <w:rFonts w:ascii="Roboto" w:eastAsia="Calibri" w:hAnsi="Roboto"/>
                <w:kern w:val="0"/>
                <w:sz w:val="24"/>
                <w:szCs w:val="24"/>
              </w:rPr>
              <w:t>la</w:t>
            </w:r>
            <w:r w:rsidR="006627D1" w:rsidRPr="001456BE">
              <w:rPr>
                <w:rFonts w:ascii="Roboto" w:eastAsia="Calibri" w:hAnsi="Roboto"/>
                <w:spacing w:val="-6"/>
                <w:kern w:val="0"/>
                <w:sz w:val="24"/>
                <w:szCs w:val="24"/>
              </w:rPr>
              <w:t xml:space="preserve"> </w:t>
            </w:r>
            <w:r w:rsidR="006627D1" w:rsidRPr="001456BE">
              <w:rPr>
                <w:rFonts w:ascii="Roboto" w:eastAsia="Calibri" w:hAnsi="Roboto"/>
                <w:kern w:val="0"/>
                <w:sz w:val="24"/>
                <w:szCs w:val="24"/>
              </w:rPr>
              <w:t>de</w:t>
            </w:r>
            <w:r w:rsidR="006627D1" w:rsidRPr="001456BE">
              <w:rPr>
                <w:rFonts w:ascii="Roboto" w:eastAsia="Calibri" w:hAnsi="Roboto"/>
                <w:spacing w:val="-8"/>
                <w:kern w:val="0"/>
                <w:sz w:val="24"/>
                <w:szCs w:val="24"/>
              </w:rPr>
              <w:t xml:space="preserve"> </w:t>
            </w:r>
            <w:r w:rsidR="006627D1" w:rsidRPr="001456BE">
              <w:rPr>
                <w:rFonts w:ascii="Roboto" w:eastAsia="Calibri" w:hAnsi="Roboto"/>
                <w:kern w:val="0"/>
                <w:sz w:val="24"/>
                <w:szCs w:val="24"/>
              </w:rPr>
              <w:t>la</w:t>
            </w:r>
            <w:r w:rsidR="006627D1" w:rsidRPr="001456BE">
              <w:rPr>
                <w:rFonts w:ascii="Roboto" w:eastAsia="Calibri" w:hAnsi="Roboto"/>
                <w:spacing w:val="-6"/>
                <w:kern w:val="0"/>
                <w:sz w:val="24"/>
                <w:szCs w:val="24"/>
              </w:rPr>
              <w:t xml:space="preserve"> </w:t>
            </w:r>
            <w:r w:rsidR="006627D1" w:rsidRPr="001456BE">
              <w:rPr>
                <w:rFonts w:ascii="Roboto" w:eastAsia="Calibri" w:hAnsi="Roboto"/>
                <w:kern w:val="0"/>
                <w:sz w:val="24"/>
                <w:szCs w:val="24"/>
              </w:rPr>
              <w:t>titulación</w:t>
            </w:r>
            <w:r w:rsidR="006627D1" w:rsidRPr="001456BE">
              <w:rPr>
                <w:rFonts w:ascii="Roboto" w:eastAsia="Calibri" w:hAnsi="Roboto"/>
                <w:spacing w:val="-7"/>
                <w:kern w:val="0"/>
                <w:sz w:val="24"/>
                <w:szCs w:val="24"/>
              </w:rPr>
              <w:t xml:space="preserve"> </w:t>
            </w:r>
            <w:r w:rsidR="006627D1" w:rsidRPr="001456BE">
              <w:rPr>
                <w:rFonts w:ascii="Roboto" w:eastAsia="Calibri" w:hAnsi="Roboto"/>
                <w:kern w:val="0"/>
                <w:sz w:val="24"/>
                <w:szCs w:val="24"/>
              </w:rPr>
              <w:t>de</w:t>
            </w:r>
            <w:r w:rsidR="006627D1" w:rsidRPr="001456BE">
              <w:rPr>
                <w:rFonts w:ascii="Roboto" w:eastAsia="Calibri" w:hAnsi="Roboto"/>
                <w:spacing w:val="-7"/>
                <w:kern w:val="0"/>
                <w:sz w:val="24"/>
                <w:szCs w:val="24"/>
              </w:rPr>
              <w:t xml:space="preserve"> </w:t>
            </w:r>
            <w:r w:rsidR="006627D1" w:rsidRPr="001456BE">
              <w:rPr>
                <w:rFonts w:ascii="Roboto" w:eastAsia="Calibri" w:hAnsi="Roboto"/>
                <w:kern w:val="0"/>
                <w:sz w:val="24"/>
                <w:szCs w:val="24"/>
              </w:rPr>
              <w:t>primer</w:t>
            </w:r>
            <w:r w:rsidR="006627D1" w:rsidRPr="001456BE">
              <w:rPr>
                <w:rFonts w:ascii="Roboto" w:eastAsia="Calibri" w:hAnsi="Roboto"/>
                <w:spacing w:val="-9"/>
                <w:kern w:val="0"/>
                <w:sz w:val="24"/>
                <w:szCs w:val="24"/>
              </w:rPr>
              <w:t xml:space="preserve"> </w:t>
            </w:r>
            <w:r w:rsidR="006627D1" w:rsidRPr="001456BE">
              <w:rPr>
                <w:rFonts w:ascii="Roboto" w:eastAsia="Calibri" w:hAnsi="Roboto"/>
                <w:kern w:val="0"/>
                <w:sz w:val="24"/>
                <w:szCs w:val="24"/>
              </w:rPr>
              <w:t>ciclo</w:t>
            </w:r>
            <w:r w:rsidR="006627D1" w:rsidRPr="001456BE">
              <w:rPr>
                <w:rFonts w:ascii="Roboto" w:eastAsia="Calibri" w:hAnsi="Roboto"/>
                <w:spacing w:val="-9"/>
                <w:kern w:val="0"/>
                <w:sz w:val="24"/>
                <w:szCs w:val="24"/>
              </w:rPr>
              <w:t xml:space="preserve"> </w:t>
            </w:r>
            <w:r w:rsidR="006627D1" w:rsidRPr="001456BE">
              <w:rPr>
                <w:rFonts w:ascii="Roboto" w:eastAsia="Calibri" w:hAnsi="Roboto"/>
                <w:kern w:val="0"/>
                <w:sz w:val="24"/>
                <w:szCs w:val="24"/>
              </w:rPr>
              <w:t>que se haya cursado para acceder a la misma, resultando como nota media del expediente la que resulte de la media de ambas</w:t>
            </w:r>
            <w:r w:rsidR="006627D1" w:rsidRPr="001456BE">
              <w:rPr>
                <w:rFonts w:ascii="Roboto" w:eastAsia="Calibri" w:hAnsi="Roboto"/>
                <w:spacing w:val="-10"/>
                <w:kern w:val="0"/>
                <w:sz w:val="24"/>
                <w:szCs w:val="24"/>
              </w:rPr>
              <w:t xml:space="preserve"> </w:t>
            </w:r>
            <w:r w:rsidR="006627D1" w:rsidRPr="001456BE">
              <w:rPr>
                <w:rFonts w:ascii="Roboto" w:eastAsia="Calibri" w:hAnsi="Roboto"/>
                <w:kern w:val="0"/>
                <w:sz w:val="24"/>
                <w:szCs w:val="24"/>
              </w:rPr>
              <w:t>titulaciones.</w:t>
            </w:r>
          </w:p>
          <w:p w14:paraId="0DB56920" w14:textId="058D4A98" w:rsidR="00D83220" w:rsidRPr="001456BE" w:rsidRDefault="001456BE" w:rsidP="00261923">
            <w:pPr>
              <w:pStyle w:val="Prrafodelista"/>
              <w:widowControl w:val="0"/>
              <w:tabs>
                <w:tab w:val="left" w:pos="594"/>
                <w:tab w:val="left" w:pos="595"/>
                <w:tab w:val="left" w:pos="1889"/>
                <w:tab w:val="left" w:pos="2237"/>
                <w:tab w:val="left" w:pos="3020"/>
                <w:tab w:val="left" w:pos="3543"/>
                <w:tab w:val="left" w:pos="4395"/>
              </w:tabs>
              <w:ind w:left="0" w:right="23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1456BE">
              <w:rPr>
                <w:rFonts w:ascii="Roboto" w:eastAsia="Calibri" w:hAnsi="Roboto"/>
                <w:kern w:val="0"/>
                <w:sz w:val="24"/>
                <w:szCs w:val="24"/>
              </w:rPr>
              <w:t>Aquellas personas aspirantes cuyo título haya sido obtenido en el extranjero, para la valoración de su expediente académico deberán aportar el SET (Suplemento Europeo al Título) y/o certificación</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expedida</w:t>
            </w:r>
            <w:r w:rsidR="006627D1" w:rsidRPr="001456BE">
              <w:rPr>
                <w:rFonts w:ascii="Roboto" w:eastAsia="Calibri" w:hAnsi="Roboto"/>
                <w:spacing w:val="-13"/>
                <w:kern w:val="0"/>
                <w:sz w:val="24"/>
                <w:szCs w:val="24"/>
              </w:rPr>
              <w:t xml:space="preserve"> </w:t>
            </w:r>
            <w:r w:rsidR="006627D1" w:rsidRPr="001456BE">
              <w:rPr>
                <w:rFonts w:ascii="Roboto" w:eastAsia="Calibri" w:hAnsi="Roboto"/>
                <w:kern w:val="0"/>
                <w:sz w:val="24"/>
                <w:szCs w:val="24"/>
              </w:rPr>
              <w:t>por</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la</w:t>
            </w:r>
            <w:r w:rsidR="006627D1" w:rsidRPr="001456BE">
              <w:rPr>
                <w:rFonts w:ascii="Roboto" w:eastAsia="Calibri" w:hAnsi="Roboto"/>
                <w:spacing w:val="-13"/>
                <w:kern w:val="0"/>
                <w:sz w:val="24"/>
                <w:szCs w:val="24"/>
              </w:rPr>
              <w:t xml:space="preserve"> </w:t>
            </w:r>
            <w:r w:rsidR="006627D1" w:rsidRPr="001456BE">
              <w:rPr>
                <w:rFonts w:ascii="Roboto" w:eastAsia="Calibri" w:hAnsi="Roboto"/>
                <w:kern w:val="0"/>
                <w:sz w:val="24"/>
                <w:szCs w:val="24"/>
              </w:rPr>
              <w:t>Administración</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educativa</w:t>
            </w:r>
            <w:r w:rsidR="006627D1" w:rsidRPr="001456BE">
              <w:rPr>
                <w:rFonts w:ascii="Roboto" w:eastAsia="Calibri" w:hAnsi="Roboto"/>
                <w:spacing w:val="-13"/>
                <w:kern w:val="0"/>
                <w:sz w:val="24"/>
                <w:szCs w:val="24"/>
              </w:rPr>
              <w:t xml:space="preserve"> </w:t>
            </w:r>
            <w:r w:rsidR="006627D1" w:rsidRPr="001456BE">
              <w:rPr>
                <w:rFonts w:ascii="Roboto" w:eastAsia="Calibri" w:hAnsi="Roboto"/>
                <w:kern w:val="0"/>
                <w:sz w:val="24"/>
                <w:szCs w:val="24"/>
              </w:rPr>
              <w:t>del</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país</w:t>
            </w:r>
            <w:r w:rsidR="006627D1" w:rsidRPr="001456BE">
              <w:rPr>
                <w:rFonts w:ascii="Roboto" w:eastAsia="Calibri" w:hAnsi="Roboto"/>
                <w:spacing w:val="-13"/>
                <w:kern w:val="0"/>
                <w:sz w:val="24"/>
                <w:szCs w:val="24"/>
              </w:rPr>
              <w:t xml:space="preserve"> </w:t>
            </w:r>
            <w:r w:rsidR="006627D1" w:rsidRPr="001456BE">
              <w:rPr>
                <w:rFonts w:ascii="Roboto" w:eastAsia="Calibri" w:hAnsi="Roboto"/>
                <w:kern w:val="0"/>
                <w:sz w:val="24"/>
                <w:szCs w:val="24"/>
              </w:rPr>
              <w:t>en</w:t>
            </w:r>
            <w:r w:rsidR="006627D1" w:rsidRPr="001456BE">
              <w:rPr>
                <w:rFonts w:ascii="Roboto" w:eastAsia="Calibri" w:hAnsi="Roboto"/>
                <w:spacing w:val="-15"/>
                <w:kern w:val="0"/>
                <w:sz w:val="24"/>
                <w:szCs w:val="24"/>
              </w:rPr>
              <w:t xml:space="preserve"> </w:t>
            </w:r>
            <w:r w:rsidR="006627D1" w:rsidRPr="001456BE">
              <w:rPr>
                <w:rFonts w:ascii="Roboto" w:eastAsia="Calibri" w:hAnsi="Roboto"/>
                <w:kern w:val="0"/>
                <w:sz w:val="24"/>
                <w:szCs w:val="24"/>
              </w:rPr>
              <w:t>el</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que</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se</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obtuvo</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el</w:t>
            </w:r>
            <w:r w:rsidR="006627D1" w:rsidRPr="001456BE">
              <w:rPr>
                <w:rFonts w:ascii="Roboto" w:eastAsia="Calibri" w:hAnsi="Roboto"/>
                <w:spacing w:val="-14"/>
                <w:kern w:val="0"/>
                <w:sz w:val="24"/>
                <w:szCs w:val="24"/>
              </w:rPr>
              <w:t xml:space="preserve"> </w:t>
            </w:r>
            <w:r w:rsidR="006627D1" w:rsidRPr="001456BE">
              <w:rPr>
                <w:rFonts w:ascii="Roboto" w:eastAsia="Calibri" w:hAnsi="Roboto"/>
                <w:kern w:val="0"/>
                <w:sz w:val="24"/>
                <w:szCs w:val="24"/>
              </w:rPr>
              <w:t xml:space="preserve">título en la que se indique la nota media deducida de las calificaciones obtenidas en la carrera y exprese, además, la calificación máxima y mínima que se puede obtener de acuerdo con  el sistema académico correspondiente, a efectos de determinar su equivalencia con el sistema de calificación español, y, además, deberá acompañarse de la correspondiente “Declaración de equivalencia de la nota media de expedientes académicos universitarios realizados en centros extranjeros”, que podrá obtenerse, conforme a lo dispuesto en la Resolución de la Dirección General de Política Universitaria de 21 de marzo de 2016, de forma gratuita en la de la Sede </w:t>
            </w:r>
            <w:r w:rsidR="006627D1" w:rsidRPr="001456BE">
              <w:rPr>
                <w:rFonts w:ascii="Roboto" w:eastAsia="Calibri" w:hAnsi="Roboto"/>
                <w:kern w:val="0"/>
                <w:sz w:val="24"/>
                <w:szCs w:val="24"/>
              </w:rPr>
              <w:lastRenderedPageBreak/>
              <w:t>Electrónica del Ministerio de Educación y Formación Profesional,</w:t>
            </w:r>
            <w:r>
              <w:rPr>
                <w:rFonts w:ascii="Roboto" w:eastAsia="Calibri" w:hAnsi="Roboto"/>
                <w:kern w:val="0"/>
                <w:sz w:val="24"/>
                <w:szCs w:val="24"/>
              </w:rPr>
              <w:t xml:space="preserve"> </w:t>
            </w:r>
            <w:r w:rsidR="006627D1" w:rsidRPr="001456BE">
              <w:rPr>
                <w:rFonts w:ascii="Roboto" w:eastAsia="Calibri" w:hAnsi="Roboto"/>
                <w:kern w:val="0"/>
                <w:sz w:val="24"/>
                <w:szCs w:val="24"/>
              </w:rPr>
              <w:t>a</w:t>
            </w:r>
            <w:r>
              <w:rPr>
                <w:rFonts w:ascii="Roboto" w:eastAsia="Calibri" w:hAnsi="Roboto"/>
                <w:kern w:val="0"/>
                <w:sz w:val="24"/>
                <w:szCs w:val="24"/>
              </w:rPr>
              <w:t xml:space="preserve"> </w:t>
            </w:r>
            <w:r w:rsidR="006627D1" w:rsidRPr="001456BE">
              <w:rPr>
                <w:rFonts w:ascii="Roboto" w:eastAsia="Calibri" w:hAnsi="Roboto"/>
                <w:kern w:val="0"/>
                <w:sz w:val="24"/>
                <w:szCs w:val="24"/>
              </w:rPr>
              <w:t>través</w:t>
            </w:r>
            <w:r>
              <w:rPr>
                <w:rFonts w:ascii="Roboto" w:eastAsia="Calibri" w:hAnsi="Roboto"/>
                <w:kern w:val="0"/>
                <w:sz w:val="24"/>
                <w:szCs w:val="24"/>
              </w:rPr>
              <w:t xml:space="preserve"> </w:t>
            </w:r>
            <w:r w:rsidR="006627D1" w:rsidRPr="001456BE">
              <w:rPr>
                <w:rFonts w:ascii="Roboto" w:eastAsia="Calibri" w:hAnsi="Roboto"/>
                <w:kern w:val="0"/>
                <w:sz w:val="24"/>
                <w:szCs w:val="24"/>
              </w:rPr>
              <w:t>del</w:t>
            </w:r>
            <w:r>
              <w:rPr>
                <w:rFonts w:ascii="Roboto" w:eastAsia="Calibri" w:hAnsi="Roboto"/>
                <w:kern w:val="0"/>
                <w:sz w:val="24"/>
                <w:szCs w:val="24"/>
              </w:rPr>
              <w:t xml:space="preserve"> </w:t>
            </w:r>
            <w:r w:rsidR="006627D1" w:rsidRPr="001456BE">
              <w:rPr>
                <w:rFonts w:ascii="Roboto" w:eastAsia="Calibri" w:hAnsi="Roboto"/>
                <w:kern w:val="0"/>
                <w:sz w:val="24"/>
                <w:szCs w:val="24"/>
              </w:rPr>
              <w:t>enlace:</w:t>
            </w:r>
            <w:r>
              <w:rPr>
                <w:rFonts w:ascii="Roboto" w:eastAsia="Calibri" w:hAnsi="Roboto"/>
                <w:kern w:val="0"/>
                <w:sz w:val="24"/>
                <w:szCs w:val="24"/>
              </w:rPr>
              <w:t xml:space="preserve"> </w:t>
            </w:r>
            <w:r w:rsidR="006627D1" w:rsidRPr="001456BE">
              <w:rPr>
                <w:rFonts w:ascii="Roboto" w:eastAsia="Calibri" w:hAnsi="Roboto"/>
                <w:spacing w:val="-1"/>
                <w:kern w:val="0"/>
                <w:sz w:val="24"/>
                <w:szCs w:val="24"/>
              </w:rPr>
              <w:t>http</w:t>
            </w:r>
            <w:hyperlink r:id="rId24">
              <w:r w:rsidR="006627D1" w:rsidRPr="001456BE">
                <w:rPr>
                  <w:rFonts w:ascii="Roboto" w:eastAsia="Calibri" w:hAnsi="Roboto"/>
                  <w:spacing w:val="-1"/>
                  <w:kern w:val="0"/>
                  <w:sz w:val="24"/>
                  <w:szCs w:val="24"/>
                </w:rPr>
                <w:t>s://www.educacionyfp.gob.es/servicios-al-</w:t>
              </w:r>
            </w:hyperlink>
            <w:r w:rsidR="006627D1" w:rsidRPr="001456BE">
              <w:rPr>
                <w:rFonts w:ascii="Roboto" w:eastAsia="Calibri" w:hAnsi="Roboto"/>
                <w:kern w:val="0"/>
                <w:sz w:val="24"/>
                <w:szCs w:val="24"/>
              </w:rPr>
              <w:t>ciudadano/catalogo/gestion-titulos/estudios-universitarios/titulos- extranjeros/equivalencia-notas-medias.html</w:t>
            </w:r>
          </w:p>
        </w:tc>
      </w:tr>
      <w:tr w:rsidR="00D83220" w:rsidRPr="00517E38" w14:paraId="70F50F1E" w14:textId="77777777" w:rsidTr="006C27B4">
        <w:trPr>
          <w:trHeight w:val="340"/>
        </w:trPr>
        <w:tc>
          <w:tcPr>
            <w:tcW w:w="9073" w:type="dxa"/>
            <w:gridSpan w:val="3"/>
            <w:vAlign w:val="center"/>
          </w:tcPr>
          <w:p w14:paraId="13459F18" w14:textId="1AAD0690" w:rsidR="00D83220" w:rsidRPr="00517E38" w:rsidRDefault="006627D1" w:rsidP="00261923">
            <w:pPr>
              <w:widowControl w:val="0"/>
              <w:rPr>
                <w:rFonts w:ascii="Roboto" w:hAnsi="Roboto"/>
                <w:sz w:val="24"/>
                <w:szCs w:val="24"/>
              </w:rPr>
            </w:pPr>
            <w:r w:rsidRPr="00517E38">
              <w:rPr>
                <w:rFonts w:ascii="Roboto" w:eastAsia="Calibri" w:hAnsi="Roboto"/>
                <w:kern w:val="0"/>
                <w:sz w:val="24"/>
                <w:szCs w:val="24"/>
              </w:rPr>
              <w:lastRenderedPageBreak/>
              <w:t xml:space="preserve">2.2 Doctorado, </w:t>
            </w:r>
            <w:r w:rsidRPr="001456BE">
              <w:rPr>
                <w:rFonts w:ascii="Roboto" w:eastAsia="Calibri" w:hAnsi="Roboto"/>
                <w:kern w:val="0"/>
                <w:sz w:val="24"/>
                <w:szCs w:val="24"/>
              </w:rPr>
              <w:t>postgrados y premio</w:t>
            </w:r>
            <w:r w:rsidR="008976AF" w:rsidRPr="001456BE">
              <w:rPr>
                <w:rFonts w:ascii="Roboto" w:eastAsia="Calibri" w:hAnsi="Roboto"/>
                <w:kern w:val="0"/>
                <w:sz w:val="24"/>
                <w:szCs w:val="24"/>
              </w:rPr>
              <w:t xml:space="preserve"> extraordinario en el doctorado</w:t>
            </w:r>
          </w:p>
        </w:tc>
      </w:tr>
      <w:tr w:rsidR="00D83220" w:rsidRPr="00517E38" w14:paraId="0868670B" w14:textId="77777777" w:rsidTr="006C27B4">
        <w:tc>
          <w:tcPr>
            <w:tcW w:w="3965" w:type="dxa"/>
          </w:tcPr>
          <w:p w14:paraId="0451E2F8"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2.2.1. Por poseer el título de Doctor siempre que no haya sido alegado como requisito para el ingreso en la función pública docente.</w:t>
            </w:r>
          </w:p>
        </w:tc>
        <w:tc>
          <w:tcPr>
            <w:tcW w:w="1985" w:type="dxa"/>
            <w:vAlign w:val="center"/>
          </w:tcPr>
          <w:p w14:paraId="547CFB51"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lang w:val="en-US"/>
              </w:rPr>
              <w:t>1,0000 puntos</w:t>
            </w:r>
          </w:p>
        </w:tc>
        <w:tc>
          <w:tcPr>
            <w:tcW w:w="3123" w:type="dxa"/>
          </w:tcPr>
          <w:p w14:paraId="59C2273E"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Copia del título oficial, certificación académica o, en su caso, certificación supletoria provisional conforme a los dispuesto en el Real Decreto 1002/2010, de 5 de agosto.</w:t>
            </w:r>
          </w:p>
        </w:tc>
      </w:tr>
      <w:tr w:rsidR="00D83220" w:rsidRPr="00517E38" w14:paraId="25D453CC" w14:textId="77777777" w:rsidTr="006C27B4">
        <w:tc>
          <w:tcPr>
            <w:tcW w:w="3965" w:type="dxa"/>
          </w:tcPr>
          <w:p w14:paraId="2845CB97" w14:textId="349A3E64"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 xml:space="preserve">2.2.2. Por el Certificado-Diploma acreditativo de Estudios Avanzados (Real Decreto 778/1998, de 30 de abril), el Título Oficial de Máster (obtenido conforme al Real </w:t>
            </w:r>
            <w:r w:rsidR="008251FE" w:rsidRPr="00517E38">
              <w:rPr>
                <w:rFonts w:ascii="Roboto" w:eastAsia="Calibri" w:hAnsi="Roboto"/>
                <w:kern w:val="0"/>
                <w:sz w:val="24"/>
                <w:szCs w:val="24"/>
              </w:rPr>
              <w:t>d</w:t>
            </w:r>
            <w:r w:rsidRPr="00517E38">
              <w:rPr>
                <w:rFonts w:ascii="Roboto" w:eastAsia="Calibri" w:hAnsi="Roboto"/>
                <w:kern w:val="0"/>
                <w:sz w:val="24"/>
                <w:szCs w:val="24"/>
              </w:rPr>
              <w:t>ecreto 56/2005, de 21 de enero, Real Decreto 1397/2007, de 29 de octubre o Real Decreto 1002/2010, de 5 de agosto), la Suficiencia investigadora (Real decreto 185/1985, de 23 de enero) o cualquier otro título equivalente siempre que no hayan sido alegados como requisito para el ingreso en la función pública docente.</w:t>
            </w:r>
          </w:p>
        </w:tc>
        <w:tc>
          <w:tcPr>
            <w:tcW w:w="1985" w:type="dxa"/>
            <w:vAlign w:val="center"/>
          </w:tcPr>
          <w:p w14:paraId="18A03B58"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lang w:val="en-US"/>
              </w:rPr>
              <w:t>1,0000 puntos</w:t>
            </w:r>
          </w:p>
        </w:tc>
        <w:tc>
          <w:tcPr>
            <w:tcW w:w="3123" w:type="dxa"/>
          </w:tcPr>
          <w:p w14:paraId="5611707D" w14:textId="019314CD" w:rsidR="00D83220" w:rsidRPr="001456BE" w:rsidRDefault="006627D1" w:rsidP="00261923">
            <w:pPr>
              <w:widowControl w:val="0"/>
              <w:jc w:val="both"/>
              <w:rPr>
                <w:rFonts w:ascii="Roboto" w:hAnsi="Roboto"/>
                <w:sz w:val="24"/>
                <w:szCs w:val="24"/>
              </w:rPr>
            </w:pPr>
            <w:r w:rsidRPr="001456BE">
              <w:rPr>
                <w:rFonts w:ascii="Roboto" w:eastAsia="Calibri" w:hAnsi="Roboto"/>
                <w:kern w:val="0"/>
                <w:sz w:val="24"/>
                <w:szCs w:val="24"/>
              </w:rPr>
              <w:t xml:space="preserve">Copia del título oficial, certificación académica o, en su caso, certificación supletoria provisional conforme a los dispuesto en el Real </w:t>
            </w:r>
            <w:r w:rsidR="008251FE" w:rsidRPr="001456BE">
              <w:rPr>
                <w:rFonts w:ascii="Roboto" w:eastAsia="Calibri" w:hAnsi="Roboto"/>
                <w:kern w:val="0"/>
                <w:sz w:val="24"/>
                <w:szCs w:val="24"/>
              </w:rPr>
              <w:t>d</w:t>
            </w:r>
            <w:r w:rsidRPr="001456BE">
              <w:rPr>
                <w:rFonts w:ascii="Roboto" w:eastAsia="Calibri" w:hAnsi="Roboto"/>
                <w:kern w:val="0"/>
                <w:sz w:val="24"/>
                <w:szCs w:val="24"/>
              </w:rPr>
              <w:t>ecreto 1002/2010, de 5 de agosto.</w:t>
            </w:r>
          </w:p>
          <w:p w14:paraId="76155D39" w14:textId="77777777" w:rsidR="00D83220" w:rsidRPr="001456BE" w:rsidRDefault="00D83220" w:rsidP="00261923">
            <w:pPr>
              <w:widowControl w:val="0"/>
              <w:rPr>
                <w:rFonts w:ascii="Roboto" w:hAnsi="Roboto"/>
                <w:sz w:val="24"/>
                <w:szCs w:val="24"/>
              </w:rPr>
            </w:pPr>
          </w:p>
          <w:p w14:paraId="2CA6508A" w14:textId="77777777" w:rsidR="00D83220" w:rsidRPr="001456BE" w:rsidRDefault="006627D1" w:rsidP="00261923">
            <w:pPr>
              <w:widowControl w:val="0"/>
              <w:jc w:val="both"/>
              <w:rPr>
                <w:rFonts w:ascii="Roboto" w:hAnsi="Roboto"/>
                <w:sz w:val="24"/>
                <w:szCs w:val="24"/>
              </w:rPr>
            </w:pPr>
            <w:r w:rsidRPr="001456BE">
              <w:rPr>
                <w:rFonts w:ascii="Roboto" w:eastAsia="Calibri" w:hAnsi="Roboto"/>
                <w:kern w:val="0"/>
                <w:sz w:val="24"/>
                <w:szCs w:val="24"/>
              </w:rPr>
              <w:t>Respecto de la Suficiencia investigadora o del Certificado- Diploma de Estudios Avanzados:</w:t>
            </w:r>
          </w:p>
          <w:p w14:paraId="036C894A" w14:textId="77777777" w:rsidR="00D83220" w:rsidRPr="001456BE" w:rsidRDefault="00D83220" w:rsidP="00261923">
            <w:pPr>
              <w:widowControl w:val="0"/>
              <w:rPr>
                <w:rFonts w:ascii="Roboto" w:hAnsi="Roboto"/>
                <w:sz w:val="24"/>
                <w:szCs w:val="24"/>
              </w:rPr>
            </w:pPr>
          </w:p>
          <w:p w14:paraId="75DB9679" w14:textId="50569389" w:rsidR="00D83220" w:rsidRPr="001456BE" w:rsidRDefault="001456BE" w:rsidP="00261923">
            <w:pPr>
              <w:pStyle w:val="Prrafodelista"/>
              <w:widowControl w:val="0"/>
              <w:ind w:left="0"/>
              <w:jc w:val="both"/>
              <w:rPr>
                <w:rFonts w:ascii="Roboto" w:hAnsi="Roboto"/>
                <w:sz w:val="24"/>
                <w:szCs w:val="24"/>
              </w:rPr>
            </w:pPr>
            <w:r w:rsidRPr="001456BE">
              <w:rPr>
                <w:rFonts w:ascii="Roboto" w:eastAsia="Calibri" w:hAnsi="Roboto" w:cs="CIDFont+F5"/>
                <w:kern w:val="0"/>
                <w:sz w:val="24"/>
                <w:szCs w:val="24"/>
              </w:rPr>
              <w:t xml:space="preserve">– </w:t>
            </w:r>
            <w:r w:rsidR="006627D1" w:rsidRPr="001456BE">
              <w:rPr>
                <w:rFonts w:ascii="Roboto" w:eastAsia="Calibri" w:hAnsi="Roboto"/>
                <w:kern w:val="0"/>
                <w:sz w:val="24"/>
                <w:szCs w:val="24"/>
              </w:rPr>
              <w:t>Certificado de la Universidad que reconozca la suficiencia investigadora, en el caso de haberla obtenido conforme al Real Decreto 185/1985, de 23 de enero.</w:t>
            </w:r>
          </w:p>
          <w:p w14:paraId="0428A1D0" w14:textId="08460428" w:rsidR="00D83220" w:rsidRPr="001456BE" w:rsidRDefault="001456BE" w:rsidP="00261923">
            <w:pPr>
              <w:pStyle w:val="Prrafodelista"/>
              <w:widowControl w:val="0"/>
              <w:ind w:left="0"/>
              <w:jc w:val="both"/>
              <w:rPr>
                <w:rFonts w:ascii="Roboto" w:hAnsi="Roboto"/>
                <w:sz w:val="24"/>
                <w:szCs w:val="24"/>
              </w:rPr>
            </w:pPr>
            <w:r w:rsidRPr="001456BE">
              <w:rPr>
                <w:rFonts w:ascii="Roboto" w:eastAsia="Calibri" w:hAnsi="Roboto" w:cs="CIDFont+F5"/>
                <w:kern w:val="0"/>
                <w:sz w:val="24"/>
                <w:szCs w:val="24"/>
              </w:rPr>
              <w:t xml:space="preserve">– </w:t>
            </w:r>
            <w:r w:rsidR="006627D1" w:rsidRPr="001456BE">
              <w:rPr>
                <w:rFonts w:ascii="Roboto" w:eastAsia="Calibri" w:hAnsi="Roboto"/>
                <w:kern w:val="0"/>
                <w:sz w:val="24"/>
                <w:szCs w:val="24"/>
              </w:rPr>
              <w:t>Certificado-Diploma de Estudios Avanzados, en el caso de haberlos realizado conforme al Real Decreto 778/1998, de 30 de abril.</w:t>
            </w:r>
          </w:p>
        </w:tc>
      </w:tr>
      <w:tr w:rsidR="00D83220" w:rsidRPr="00517E38" w14:paraId="10DEEE47" w14:textId="77777777" w:rsidTr="006C27B4">
        <w:tc>
          <w:tcPr>
            <w:tcW w:w="3965" w:type="dxa"/>
          </w:tcPr>
          <w:p w14:paraId="5D9F8B87"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2.2.3. Por haber obtenido premio extraordinario en el doctorado.</w:t>
            </w:r>
          </w:p>
        </w:tc>
        <w:tc>
          <w:tcPr>
            <w:tcW w:w="1985" w:type="dxa"/>
            <w:vAlign w:val="center"/>
          </w:tcPr>
          <w:p w14:paraId="4CB8B2C1"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lang w:val="en-US"/>
              </w:rPr>
              <w:t>0,5000 puntos</w:t>
            </w:r>
          </w:p>
        </w:tc>
        <w:tc>
          <w:tcPr>
            <w:tcW w:w="3123" w:type="dxa"/>
          </w:tcPr>
          <w:p w14:paraId="64AE617D" w14:textId="77777777" w:rsidR="00D83220" w:rsidRPr="001456BE" w:rsidRDefault="006627D1" w:rsidP="00261923">
            <w:pPr>
              <w:widowControl w:val="0"/>
              <w:jc w:val="both"/>
              <w:rPr>
                <w:rFonts w:ascii="Roboto" w:hAnsi="Roboto"/>
                <w:sz w:val="24"/>
                <w:szCs w:val="24"/>
              </w:rPr>
            </w:pPr>
            <w:r w:rsidRPr="001456BE">
              <w:rPr>
                <w:rFonts w:ascii="Roboto" w:eastAsia="Calibri" w:hAnsi="Roboto"/>
                <w:kern w:val="0"/>
                <w:sz w:val="24"/>
                <w:szCs w:val="24"/>
              </w:rPr>
              <w:t>Documento justificativo.</w:t>
            </w:r>
          </w:p>
        </w:tc>
      </w:tr>
      <w:tr w:rsidR="00D83220" w:rsidRPr="00517E38" w14:paraId="07FFCDE6" w14:textId="77777777" w:rsidTr="006C27B4">
        <w:tc>
          <w:tcPr>
            <w:tcW w:w="9073" w:type="dxa"/>
            <w:gridSpan w:val="3"/>
          </w:tcPr>
          <w:p w14:paraId="5367C28E" w14:textId="13881EFC" w:rsidR="00D83220" w:rsidRPr="00517E38" w:rsidRDefault="001456BE" w:rsidP="00261923">
            <w:pPr>
              <w:pStyle w:val="TableParagraph"/>
              <w:widowControl w:val="0"/>
              <w:tabs>
                <w:tab w:val="left" w:pos="464"/>
              </w:tabs>
              <w:spacing w:before="59"/>
              <w:ind w:left="0" w:right="103"/>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No se valorarán por este subapartado los cursos de Posgrado, de Especialización, Experto Universitario ni aquellos otros títulos universitarios no oficiales (títulos propios), que se expidan por las universidades en el uso de su autonomía al amparo de lo dispuesto en la disposición adicional primera del Real Decreto 1393/2007, de 29 de</w:t>
            </w:r>
            <w:r w:rsidR="006627D1" w:rsidRPr="00517E38">
              <w:rPr>
                <w:rFonts w:ascii="Roboto" w:hAnsi="Roboto"/>
                <w:spacing w:val="-10"/>
                <w:kern w:val="0"/>
                <w:sz w:val="24"/>
                <w:szCs w:val="24"/>
              </w:rPr>
              <w:t xml:space="preserve"> </w:t>
            </w:r>
            <w:r w:rsidR="006627D1" w:rsidRPr="00517E38">
              <w:rPr>
                <w:rFonts w:ascii="Roboto" w:hAnsi="Roboto"/>
                <w:kern w:val="0"/>
                <w:sz w:val="24"/>
                <w:szCs w:val="24"/>
              </w:rPr>
              <w:t>octubre.</w:t>
            </w:r>
          </w:p>
          <w:p w14:paraId="4E9F943B" w14:textId="02F4E71C" w:rsidR="00D83220" w:rsidRPr="00517E38" w:rsidRDefault="001456BE" w:rsidP="00261923">
            <w:pPr>
              <w:pStyle w:val="TableParagraph"/>
              <w:widowControl w:val="0"/>
              <w:tabs>
                <w:tab w:val="left" w:pos="464"/>
              </w:tabs>
              <w:ind w:left="0" w:right="104"/>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No se valorará por este subapartado el título oficial de máster universitario que habilite para el ejercicio de la profesión docente, cuando dicha titulación constituya un requisito exigido en la convocatoria para el ingreso en el cuerpo al que opta la persona</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aspirante.</w:t>
            </w:r>
          </w:p>
          <w:p w14:paraId="5B0682AF" w14:textId="6C35986B" w:rsidR="00D83220" w:rsidRPr="00517E38" w:rsidRDefault="001456BE" w:rsidP="00261923">
            <w:pPr>
              <w:pStyle w:val="TableParagraph"/>
              <w:widowControl w:val="0"/>
              <w:tabs>
                <w:tab w:val="left" w:pos="464"/>
              </w:tabs>
              <w:ind w:left="0" w:right="106"/>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En el subapartado 2.2.1 se valorará la posesión del título de Doctor, por lo que sólo se valorará un título de</w:t>
            </w:r>
            <w:r w:rsidR="006627D1" w:rsidRPr="00517E38">
              <w:rPr>
                <w:rFonts w:ascii="Roboto" w:hAnsi="Roboto"/>
                <w:spacing w:val="-7"/>
                <w:kern w:val="0"/>
                <w:sz w:val="24"/>
                <w:szCs w:val="24"/>
              </w:rPr>
              <w:t xml:space="preserve"> </w:t>
            </w:r>
            <w:r w:rsidR="006627D1" w:rsidRPr="00517E38">
              <w:rPr>
                <w:rFonts w:ascii="Roboto" w:hAnsi="Roboto"/>
                <w:kern w:val="0"/>
                <w:sz w:val="24"/>
                <w:szCs w:val="24"/>
              </w:rPr>
              <w:t>doctorado.</w:t>
            </w:r>
          </w:p>
          <w:p w14:paraId="23D058F4" w14:textId="49273E63" w:rsidR="00D83220" w:rsidRPr="00517E38" w:rsidRDefault="001456BE" w:rsidP="00261923">
            <w:pPr>
              <w:pStyle w:val="TableParagraph"/>
              <w:widowControl w:val="0"/>
              <w:tabs>
                <w:tab w:val="left" w:pos="464"/>
              </w:tabs>
              <w:ind w:left="0" w:right="106"/>
              <w:jc w:val="both"/>
              <w:rPr>
                <w:rFonts w:ascii="Roboto" w:hAnsi="Roboto"/>
                <w:kern w:val="0"/>
                <w:sz w:val="24"/>
                <w:szCs w:val="24"/>
              </w:rPr>
            </w:pPr>
            <w:r>
              <w:rPr>
                <w:rFonts w:ascii="Roboto" w:eastAsia="Calibri" w:hAnsi="Roboto" w:cs="CIDFont+F5"/>
                <w:kern w:val="0"/>
                <w:sz w:val="24"/>
                <w:szCs w:val="24"/>
                <w:lang w:val="es-ES_tradnl"/>
              </w:rPr>
              <w:lastRenderedPageBreak/>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No serán objeto de baremación los certificados o diplomas acreditativos de estudios avanzados y la suficiencia investigadora cuando ya se haya alegado el título de doctor o doctora.</w:t>
            </w:r>
          </w:p>
          <w:p w14:paraId="0AF15944" w14:textId="2A2751FF" w:rsidR="00D83220" w:rsidRPr="00517E38" w:rsidRDefault="001456BE" w:rsidP="00261923">
            <w:pPr>
              <w:pStyle w:val="TableParagraph"/>
              <w:widowControl w:val="0"/>
              <w:tabs>
                <w:tab w:val="left" w:pos="463"/>
                <w:tab w:val="left" w:pos="464"/>
              </w:tabs>
              <w:ind w:left="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En el subapartado</w:t>
            </w:r>
            <w:r w:rsidR="00086A6A" w:rsidRPr="00517E38">
              <w:rPr>
                <w:rFonts w:ascii="Roboto" w:hAnsi="Roboto"/>
                <w:kern w:val="0"/>
                <w:sz w:val="24"/>
                <w:szCs w:val="24"/>
              </w:rPr>
              <w:t xml:space="preserve"> </w:t>
            </w:r>
            <w:r w:rsidR="006627D1" w:rsidRPr="00517E38">
              <w:rPr>
                <w:rFonts w:ascii="Roboto" w:hAnsi="Roboto"/>
                <w:kern w:val="0"/>
                <w:sz w:val="24"/>
                <w:szCs w:val="24"/>
              </w:rPr>
              <w:t>2.2.2 se valorarán los títulos aportados por la persona</w:t>
            </w:r>
            <w:r w:rsidR="006627D1" w:rsidRPr="00517E38">
              <w:rPr>
                <w:rFonts w:ascii="Roboto" w:hAnsi="Roboto"/>
                <w:spacing w:val="-16"/>
                <w:kern w:val="0"/>
                <w:sz w:val="24"/>
                <w:szCs w:val="24"/>
              </w:rPr>
              <w:t xml:space="preserve"> </w:t>
            </w:r>
            <w:r w:rsidR="006627D1" w:rsidRPr="00517E38">
              <w:rPr>
                <w:rFonts w:ascii="Roboto" w:hAnsi="Roboto"/>
                <w:kern w:val="0"/>
                <w:sz w:val="24"/>
                <w:szCs w:val="24"/>
              </w:rPr>
              <w:t>candidata.</w:t>
            </w:r>
          </w:p>
          <w:p w14:paraId="67FA4A43" w14:textId="5680852B" w:rsidR="00D83220" w:rsidRPr="00517E38" w:rsidRDefault="001456BE" w:rsidP="00261923">
            <w:pPr>
              <w:pStyle w:val="TableParagraph"/>
              <w:widowControl w:val="0"/>
              <w:tabs>
                <w:tab w:val="left" w:pos="514"/>
              </w:tabs>
              <w:ind w:left="0" w:right="102"/>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No se valorarán las declaraciones de correspondencia de los títulos oficiales a los niveles    del Marco Español de Cualificaciones para la Educación Superior, emitidos al amparo de lo dispuesto en el Real Decreto 967/2014, de 21 de</w:t>
            </w:r>
            <w:r w:rsidR="006627D1" w:rsidRPr="00517E38">
              <w:rPr>
                <w:rFonts w:ascii="Roboto" w:hAnsi="Roboto"/>
                <w:spacing w:val="-9"/>
                <w:kern w:val="0"/>
                <w:sz w:val="24"/>
                <w:szCs w:val="24"/>
              </w:rPr>
              <w:t xml:space="preserve"> </w:t>
            </w:r>
            <w:r w:rsidR="006627D1" w:rsidRPr="00517E38">
              <w:rPr>
                <w:rFonts w:ascii="Roboto" w:hAnsi="Roboto"/>
                <w:kern w:val="0"/>
                <w:sz w:val="24"/>
                <w:szCs w:val="24"/>
              </w:rPr>
              <w:t>noviembre.</w:t>
            </w:r>
          </w:p>
        </w:tc>
      </w:tr>
      <w:tr w:rsidR="00D83220" w:rsidRPr="00517E38" w14:paraId="249E4F63" w14:textId="77777777" w:rsidTr="006C27B4">
        <w:trPr>
          <w:trHeight w:val="340"/>
        </w:trPr>
        <w:tc>
          <w:tcPr>
            <w:tcW w:w="9073" w:type="dxa"/>
            <w:gridSpan w:val="3"/>
            <w:vAlign w:val="center"/>
          </w:tcPr>
          <w:p w14:paraId="7B8AB70F" w14:textId="77777777" w:rsidR="00D83220" w:rsidRPr="00517E38" w:rsidRDefault="006627D1" w:rsidP="00261923">
            <w:pPr>
              <w:widowControl w:val="0"/>
              <w:rPr>
                <w:rFonts w:ascii="Roboto" w:hAnsi="Roboto"/>
                <w:bCs/>
                <w:sz w:val="24"/>
                <w:szCs w:val="24"/>
              </w:rPr>
            </w:pPr>
            <w:r w:rsidRPr="00517E38">
              <w:rPr>
                <w:rFonts w:ascii="Roboto" w:eastAsia="Calibri" w:hAnsi="Roboto"/>
                <w:bCs/>
                <w:kern w:val="0"/>
                <w:sz w:val="24"/>
                <w:szCs w:val="24"/>
              </w:rPr>
              <w:lastRenderedPageBreak/>
              <w:t>2.3. Otras titulaciones universitarias</w:t>
            </w:r>
          </w:p>
          <w:p w14:paraId="139DB7BB" w14:textId="77777777" w:rsidR="00D83220" w:rsidRPr="00517E38" w:rsidRDefault="006627D1" w:rsidP="00261923">
            <w:pPr>
              <w:pStyle w:val="TableParagraph"/>
              <w:widowControl w:val="0"/>
              <w:tabs>
                <w:tab w:val="left" w:pos="464"/>
              </w:tabs>
              <w:spacing w:before="59"/>
              <w:ind w:left="0" w:right="101"/>
              <w:jc w:val="both"/>
              <w:rPr>
                <w:rFonts w:ascii="Roboto" w:hAnsi="Roboto"/>
                <w:sz w:val="24"/>
                <w:szCs w:val="24"/>
              </w:rPr>
            </w:pPr>
            <w:r w:rsidRPr="00517E38">
              <w:rPr>
                <w:rFonts w:ascii="Roboto" w:hAnsi="Roboto"/>
                <w:kern w:val="0"/>
                <w:sz w:val="24"/>
                <w:szCs w:val="24"/>
              </w:rPr>
              <w:t>Se valoran las titulaciones universitarias de carácter oficial, en caso de que no hubieran sido las alegadas como requisito para el ingreso en la función pública docente</w:t>
            </w:r>
          </w:p>
        </w:tc>
      </w:tr>
      <w:tr w:rsidR="00D83220" w:rsidRPr="00517E38" w14:paraId="5AD39F1D" w14:textId="77777777" w:rsidTr="006C27B4">
        <w:tc>
          <w:tcPr>
            <w:tcW w:w="3965" w:type="dxa"/>
          </w:tcPr>
          <w:p w14:paraId="68584342" w14:textId="77777777" w:rsidR="00D83220" w:rsidRPr="00517E38" w:rsidRDefault="006627D1" w:rsidP="00261923">
            <w:pPr>
              <w:widowControl w:val="0"/>
              <w:rPr>
                <w:rFonts w:ascii="Roboto" w:hAnsi="Roboto"/>
                <w:sz w:val="24"/>
                <w:szCs w:val="24"/>
              </w:rPr>
            </w:pPr>
            <w:r w:rsidRPr="00517E38">
              <w:rPr>
                <w:rFonts w:ascii="Roboto" w:eastAsia="Calibri" w:hAnsi="Roboto"/>
                <w:kern w:val="0"/>
                <w:sz w:val="24"/>
                <w:szCs w:val="24"/>
              </w:rPr>
              <w:t>2.3.1 Titulaciones de primer ciclo.</w:t>
            </w:r>
          </w:p>
          <w:p w14:paraId="1D1920F5" w14:textId="77777777" w:rsidR="00D83220" w:rsidRPr="00517E38" w:rsidRDefault="00D83220" w:rsidP="00261923">
            <w:pPr>
              <w:widowControl w:val="0"/>
              <w:rPr>
                <w:rFonts w:ascii="Roboto" w:hAnsi="Roboto"/>
                <w:sz w:val="24"/>
                <w:szCs w:val="24"/>
              </w:rPr>
            </w:pPr>
          </w:p>
          <w:p w14:paraId="681212A5"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Por cada Diplomatura, Ingeniería Técnica, Arquitectura Técnica o títulos declarados legalmente equivalentes y por los estudios correspondientes al primer ciclo de una Licenciatura, Arquitectura o Ingeniería.</w:t>
            </w:r>
          </w:p>
          <w:p w14:paraId="18623443" w14:textId="77777777" w:rsidR="00D83220" w:rsidRPr="00517E38" w:rsidRDefault="00D83220" w:rsidP="00261923">
            <w:pPr>
              <w:widowControl w:val="0"/>
              <w:rPr>
                <w:rFonts w:ascii="Roboto" w:hAnsi="Roboto"/>
                <w:sz w:val="24"/>
                <w:szCs w:val="24"/>
              </w:rPr>
            </w:pPr>
          </w:p>
          <w:p w14:paraId="0A7BAC89"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En el caso de aspirantes a cuerpos de funcionarios docentes Subgrupo A2, no se valorarán por este subapartado, en ningún caso, el primer título o estudios de esta naturaleza que presente el aspirante.</w:t>
            </w:r>
          </w:p>
          <w:p w14:paraId="4596AE1B" w14:textId="77777777" w:rsidR="00D83220" w:rsidRPr="00517E38" w:rsidRDefault="00D83220" w:rsidP="00261923">
            <w:pPr>
              <w:widowControl w:val="0"/>
              <w:rPr>
                <w:rFonts w:ascii="Roboto" w:hAnsi="Roboto"/>
                <w:sz w:val="24"/>
                <w:szCs w:val="24"/>
              </w:rPr>
            </w:pPr>
          </w:p>
          <w:p w14:paraId="40A20D56"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En el caso de aspirantes a cuerpos de funcionarios docentes Subgrupo A1, no se valorarán por este subapartado, en ningún caso, el título o estudios de esta naturaleza que hayan sido necesarios superar para la obtención del primer título de Licenciatura, Ingeniería o Arquitectura que presente la persona aspirante.</w:t>
            </w:r>
          </w:p>
        </w:tc>
        <w:tc>
          <w:tcPr>
            <w:tcW w:w="1985" w:type="dxa"/>
            <w:vAlign w:val="center"/>
          </w:tcPr>
          <w:p w14:paraId="23E679AE" w14:textId="77777777" w:rsidR="00D83220" w:rsidRPr="00517E38" w:rsidRDefault="006627D1" w:rsidP="00261923">
            <w:pPr>
              <w:widowControl w:val="0"/>
              <w:jc w:val="center"/>
              <w:rPr>
                <w:rFonts w:ascii="Roboto" w:hAnsi="Roboto"/>
                <w:sz w:val="24"/>
                <w:szCs w:val="24"/>
              </w:rPr>
            </w:pPr>
            <w:r w:rsidRPr="00517E38">
              <w:rPr>
                <w:rFonts w:ascii="Roboto" w:eastAsia="Calibri" w:hAnsi="Roboto"/>
                <w:kern w:val="0"/>
                <w:sz w:val="24"/>
                <w:szCs w:val="24"/>
                <w:lang w:val="en-US"/>
              </w:rPr>
              <w:t>1,0000 puntos</w:t>
            </w:r>
          </w:p>
        </w:tc>
        <w:tc>
          <w:tcPr>
            <w:tcW w:w="3123" w:type="dxa"/>
          </w:tcPr>
          <w:p w14:paraId="5BD6CF17"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Certificación académica o copia del título alegado para el ingreso en el cuerpo, así de como todos aquellos que se aleguen como mérito o, en su caso, certificación supletoria provisional conforme a los dispuesto en el Real Decreto 1002/2010, de 5 de agosto. Cuando se trate de estudios correspondientes al primer ciclo de una titulación, certificación académica en la que se acredite la superación</w:t>
            </w:r>
            <w:r w:rsidRPr="00517E38">
              <w:rPr>
                <w:rFonts w:ascii="Roboto" w:eastAsia="Calibri" w:hAnsi="Roboto"/>
                <w:spacing w:val="-11"/>
                <w:kern w:val="0"/>
                <w:sz w:val="24"/>
                <w:szCs w:val="24"/>
              </w:rPr>
              <w:t xml:space="preserve"> </w:t>
            </w:r>
            <w:r w:rsidRPr="00517E38">
              <w:rPr>
                <w:rFonts w:ascii="Roboto" w:eastAsia="Calibri" w:hAnsi="Roboto"/>
                <w:kern w:val="0"/>
                <w:sz w:val="24"/>
                <w:szCs w:val="24"/>
              </w:rPr>
              <w:t>de</w:t>
            </w:r>
            <w:r w:rsidRPr="00517E38">
              <w:rPr>
                <w:rFonts w:ascii="Roboto" w:eastAsia="Calibri" w:hAnsi="Roboto"/>
                <w:spacing w:val="-9"/>
                <w:kern w:val="0"/>
                <w:sz w:val="24"/>
                <w:szCs w:val="24"/>
              </w:rPr>
              <w:t xml:space="preserve"> </w:t>
            </w:r>
            <w:r w:rsidRPr="00517E38">
              <w:rPr>
                <w:rFonts w:ascii="Roboto" w:eastAsia="Calibri" w:hAnsi="Roboto"/>
                <w:kern w:val="0"/>
                <w:sz w:val="24"/>
                <w:szCs w:val="24"/>
              </w:rPr>
              <w:t>todas</w:t>
            </w:r>
            <w:r w:rsidRPr="00517E38">
              <w:rPr>
                <w:rFonts w:ascii="Roboto" w:eastAsia="Calibri" w:hAnsi="Roboto"/>
                <w:spacing w:val="-10"/>
                <w:kern w:val="0"/>
                <w:sz w:val="24"/>
                <w:szCs w:val="24"/>
              </w:rPr>
              <w:t xml:space="preserve"> </w:t>
            </w:r>
            <w:r w:rsidRPr="00517E38">
              <w:rPr>
                <w:rFonts w:ascii="Roboto" w:eastAsia="Calibri" w:hAnsi="Roboto"/>
                <w:kern w:val="0"/>
                <w:sz w:val="24"/>
                <w:szCs w:val="24"/>
              </w:rPr>
              <w:t>sus</w:t>
            </w:r>
            <w:r w:rsidRPr="00517E38">
              <w:rPr>
                <w:rFonts w:ascii="Roboto" w:eastAsia="Calibri" w:hAnsi="Roboto"/>
                <w:spacing w:val="-10"/>
                <w:kern w:val="0"/>
                <w:sz w:val="24"/>
                <w:szCs w:val="24"/>
              </w:rPr>
              <w:t xml:space="preserve"> </w:t>
            </w:r>
            <w:r w:rsidRPr="00517E38">
              <w:rPr>
                <w:rFonts w:ascii="Roboto" w:eastAsia="Calibri" w:hAnsi="Roboto"/>
                <w:kern w:val="0"/>
                <w:sz w:val="24"/>
                <w:szCs w:val="24"/>
              </w:rPr>
              <w:t>asignaturas</w:t>
            </w:r>
            <w:r w:rsidRPr="00517E38">
              <w:rPr>
                <w:rFonts w:ascii="Roboto" w:eastAsia="Calibri" w:hAnsi="Roboto"/>
                <w:spacing w:val="-9"/>
                <w:kern w:val="0"/>
                <w:sz w:val="24"/>
                <w:szCs w:val="24"/>
              </w:rPr>
              <w:t xml:space="preserve"> </w:t>
            </w:r>
            <w:r w:rsidRPr="00517E38">
              <w:rPr>
                <w:rFonts w:ascii="Roboto" w:eastAsia="Calibri" w:hAnsi="Roboto"/>
                <w:kern w:val="0"/>
                <w:sz w:val="24"/>
                <w:szCs w:val="24"/>
              </w:rPr>
              <w:t>o créditos.</w:t>
            </w:r>
          </w:p>
        </w:tc>
      </w:tr>
      <w:tr w:rsidR="00D83220" w:rsidRPr="00517E38" w14:paraId="51234F3E" w14:textId="77777777" w:rsidTr="006C27B4">
        <w:tc>
          <w:tcPr>
            <w:tcW w:w="3965" w:type="dxa"/>
          </w:tcPr>
          <w:p w14:paraId="038BFBBF"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2.3.2 Titulaciones de segundo ciclo.</w:t>
            </w:r>
          </w:p>
          <w:p w14:paraId="2C458A8E" w14:textId="77777777" w:rsidR="00D83220" w:rsidRPr="00517E38" w:rsidRDefault="00D83220" w:rsidP="00261923">
            <w:pPr>
              <w:widowControl w:val="0"/>
              <w:rPr>
                <w:rFonts w:ascii="Roboto" w:hAnsi="Roboto"/>
                <w:sz w:val="24"/>
                <w:szCs w:val="24"/>
              </w:rPr>
            </w:pPr>
          </w:p>
          <w:p w14:paraId="02E13DF6"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Por los estudios correspondientes al segundo ciclo de Licenciaturas, Ingenierías, Arquitecturas o títulos declarados legalmente equivalentes.</w:t>
            </w:r>
          </w:p>
          <w:p w14:paraId="1612A7B7" w14:textId="77777777" w:rsidR="00D83220" w:rsidRPr="00517E38" w:rsidRDefault="00D83220" w:rsidP="00261923">
            <w:pPr>
              <w:widowControl w:val="0"/>
              <w:rPr>
                <w:rFonts w:ascii="Roboto" w:hAnsi="Roboto"/>
                <w:sz w:val="24"/>
                <w:szCs w:val="24"/>
              </w:rPr>
            </w:pPr>
          </w:p>
          <w:p w14:paraId="64B8C470" w14:textId="77777777" w:rsidR="00D83220" w:rsidRPr="00517E38" w:rsidRDefault="006627D1" w:rsidP="00261923">
            <w:pPr>
              <w:widowControl w:val="0"/>
              <w:rPr>
                <w:rFonts w:ascii="Roboto" w:hAnsi="Roboto"/>
                <w:sz w:val="24"/>
                <w:szCs w:val="24"/>
              </w:rPr>
            </w:pPr>
            <w:r w:rsidRPr="00517E38">
              <w:rPr>
                <w:rFonts w:ascii="Roboto" w:eastAsia="Calibri" w:hAnsi="Roboto"/>
                <w:kern w:val="0"/>
                <w:sz w:val="24"/>
                <w:szCs w:val="24"/>
              </w:rPr>
              <w:lastRenderedPageBreak/>
              <w:t>Se valorará en este subapartado la posesión del título de grado.</w:t>
            </w:r>
          </w:p>
          <w:p w14:paraId="1F54ECEF" w14:textId="77777777" w:rsidR="00D83220" w:rsidRPr="00517E38" w:rsidRDefault="00D83220" w:rsidP="00261923">
            <w:pPr>
              <w:widowControl w:val="0"/>
              <w:rPr>
                <w:rFonts w:ascii="Roboto" w:hAnsi="Roboto"/>
                <w:sz w:val="24"/>
                <w:szCs w:val="24"/>
              </w:rPr>
            </w:pPr>
          </w:p>
          <w:p w14:paraId="1812440D"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En el caso de aspirantes a cuerpos de funcionarios docentes del Subgrupo A1, no se valorarán por este subapartado, en ningún caso, los estudios que hayan sido necesarios superar (primer ciclo, segundo ciclo o, en su caso, enseñanzas complementarias), para la obtención del primer título de Licenciatura, Ingeniería o Arquitectura que presente la persona aspirante.</w:t>
            </w:r>
          </w:p>
        </w:tc>
        <w:tc>
          <w:tcPr>
            <w:tcW w:w="1985" w:type="dxa"/>
            <w:vAlign w:val="center"/>
          </w:tcPr>
          <w:p w14:paraId="0FC9552E" w14:textId="61275A9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lang w:val="en-US"/>
              </w:rPr>
              <w:lastRenderedPageBreak/>
              <w:t>1,0000 puntos</w:t>
            </w:r>
          </w:p>
        </w:tc>
        <w:tc>
          <w:tcPr>
            <w:tcW w:w="3123" w:type="dxa"/>
          </w:tcPr>
          <w:p w14:paraId="39D590DD"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 xml:space="preserve">Certificación académica o copia del título alegado para el ingreso en el cuerpo, así de como todos aquellos que se aleguen como mérito o, en su caso, certificación supletoria provisional conforme a los dispuesto en el Real </w:t>
            </w:r>
            <w:r w:rsidRPr="00517E38">
              <w:rPr>
                <w:rFonts w:ascii="Roboto" w:eastAsia="Calibri" w:hAnsi="Roboto"/>
                <w:kern w:val="0"/>
                <w:sz w:val="24"/>
                <w:szCs w:val="24"/>
              </w:rPr>
              <w:lastRenderedPageBreak/>
              <w:t>Decreto 1002/2010, de 5 de agosto. Cuando se trate de estudios correspondientes al segundo ciclo de una titulación, certificación académica en la que se acredite la superación</w:t>
            </w:r>
            <w:r w:rsidRPr="00517E38">
              <w:rPr>
                <w:rFonts w:ascii="Roboto" w:eastAsia="Calibri" w:hAnsi="Roboto"/>
                <w:spacing w:val="-11"/>
                <w:kern w:val="0"/>
                <w:sz w:val="24"/>
                <w:szCs w:val="24"/>
              </w:rPr>
              <w:t xml:space="preserve"> </w:t>
            </w:r>
            <w:r w:rsidRPr="00517E38">
              <w:rPr>
                <w:rFonts w:ascii="Roboto" w:eastAsia="Calibri" w:hAnsi="Roboto"/>
                <w:kern w:val="0"/>
                <w:sz w:val="24"/>
                <w:szCs w:val="24"/>
              </w:rPr>
              <w:t>de</w:t>
            </w:r>
            <w:r w:rsidRPr="00517E38">
              <w:rPr>
                <w:rFonts w:ascii="Roboto" w:eastAsia="Calibri" w:hAnsi="Roboto"/>
                <w:spacing w:val="-9"/>
                <w:kern w:val="0"/>
                <w:sz w:val="24"/>
                <w:szCs w:val="24"/>
              </w:rPr>
              <w:t xml:space="preserve"> </w:t>
            </w:r>
            <w:r w:rsidRPr="00517E38">
              <w:rPr>
                <w:rFonts w:ascii="Roboto" w:eastAsia="Calibri" w:hAnsi="Roboto"/>
                <w:kern w:val="0"/>
                <w:sz w:val="24"/>
                <w:szCs w:val="24"/>
              </w:rPr>
              <w:t>todas</w:t>
            </w:r>
            <w:r w:rsidRPr="00517E38">
              <w:rPr>
                <w:rFonts w:ascii="Roboto" w:eastAsia="Calibri" w:hAnsi="Roboto"/>
                <w:spacing w:val="-10"/>
                <w:kern w:val="0"/>
                <w:sz w:val="24"/>
                <w:szCs w:val="24"/>
              </w:rPr>
              <w:t xml:space="preserve"> </w:t>
            </w:r>
            <w:r w:rsidRPr="00517E38">
              <w:rPr>
                <w:rFonts w:ascii="Roboto" w:eastAsia="Calibri" w:hAnsi="Roboto"/>
                <w:kern w:val="0"/>
                <w:sz w:val="24"/>
                <w:szCs w:val="24"/>
              </w:rPr>
              <w:t>sus</w:t>
            </w:r>
            <w:r w:rsidRPr="00517E38">
              <w:rPr>
                <w:rFonts w:ascii="Roboto" w:eastAsia="Calibri" w:hAnsi="Roboto"/>
                <w:spacing w:val="-10"/>
                <w:kern w:val="0"/>
                <w:sz w:val="24"/>
                <w:szCs w:val="24"/>
              </w:rPr>
              <w:t xml:space="preserve"> </w:t>
            </w:r>
            <w:r w:rsidRPr="00517E38">
              <w:rPr>
                <w:rFonts w:ascii="Roboto" w:eastAsia="Calibri" w:hAnsi="Roboto"/>
                <w:kern w:val="0"/>
                <w:sz w:val="24"/>
                <w:szCs w:val="24"/>
              </w:rPr>
              <w:t>asignaturas</w:t>
            </w:r>
            <w:r w:rsidRPr="00517E38">
              <w:rPr>
                <w:rFonts w:ascii="Roboto" w:eastAsia="Calibri" w:hAnsi="Roboto"/>
                <w:spacing w:val="-9"/>
                <w:kern w:val="0"/>
                <w:sz w:val="24"/>
                <w:szCs w:val="24"/>
              </w:rPr>
              <w:t xml:space="preserve"> </w:t>
            </w:r>
            <w:r w:rsidRPr="00517E38">
              <w:rPr>
                <w:rFonts w:ascii="Roboto" w:eastAsia="Calibri" w:hAnsi="Roboto"/>
                <w:kern w:val="0"/>
                <w:sz w:val="24"/>
                <w:szCs w:val="24"/>
              </w:rPr>
              <w:t>o créditos.</w:t>
            </w:r>
          </w:p>
        </w:tc>
      </w:tr>
      <w:tr w:rsidR="00D83220" w:rsidRPr="00517E38" w14:paraId="2782B073" w14:textId="77777777" w:rsidTr="006C27B4">
        <w:tc>
          <w:tcPr>
            <w:tcW w:w="9073" w:type="dxa"/>
            <w:gridSpan w:val="3"/>
          </w:tcPr>
          <w:p w14:paraId="52A3D903" w14:textId="26001806" w:rsidR="00D83220" w:rsidRPr="00517E38" w:rsidRDefault="001456BE" w:rsidP="00261923">
            <w:pPr>
              <w:pStyle w:val="TableParagraph"/>
              <w:widowControl w:val="0"/>
              <w:tabs>
                <w:tab w:val="left" w:pos="464"/>
              </w:tabs>
              <w:spacing w:before="59"/>
              <w:ind w:left="0" w:right="101"/>
              <w:jc w:val="both"/>
              <w:rPr>
                <w:rFonts w:ascii="Roboto" w:hAnsi="Roboto"/>
                <w:sz w:val="24"/>
                <w:szCs w:val="24"/>
              </w:rPr>
            </w:pPr>
            <w:r>
              <w:rPr>
                <w:rFonts w:ascii="Roboto" w:eastAsia="Calibri" w:hAnsi="Roboto" w:cs="CIDFont+F5"/>
                <w:kern w:val="0"/>
                <w:sz w:val="24"/>
                <w:szCs w:val="24"/>
                <w:lang w:val="es-ES_tradnl"/>
              </w:rPr>
              <w:lastRenderedPageBreak/>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No</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se</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entenderá</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como</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superación</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del</w:t>
            </w:r>
            <w:r w:rsidR="006627D1" w:rsidRPr="00517E38">
              <w:rPr>
                <w:rFonts w:ascii="Roboto" w:hAnsi="Roboto"/>
                <w:spacing w:val="-11"/>
                <w:kern w:val="0"/>
                <w:sz w:val="24"/>
                <w:szCs w:val="24"/>
              </w:rPr>
              <w:t xml:space="preserve"> </w:t>
            </w:r>
            <w:r w:rsidR="006627D1" w:rsidRPr="00517E38">
              <w:rPr>
                <w:rFonts w:ascii="Roboto" w:hAnsi="Roboto"/>
                <w:kern w:val="0"/>
                <w:sz w:val="24"/>
                <w:szCs w:val="24"/>
              </w:rPr>
              <w:t>primer</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ciclo</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de</w:t>
            </w:r>
            <w:r w:rsidR="006627D1" w:rsidRPr="00517E38">
              <w:rPr>
                <w:rFonts w:ascii="Roboto" w:hAnsi="Roboto"/>
                <w:spacing w:val="-14"/>
                <w:kern w:val="0"/>
                <w:sz w:val="24"/>
                <w:szCs w:val="24"/>
              </w:rPr>
              <w:t xml:space="preserve"> </w:t>
            </w:r>
            <w:r w:rsidR="006627D1" w:rsidRPr="00517E38">
              <w:rPr>
                <w:rFonts w:ascii="Roboto" w:hAnsi="Roboto"/>
                <w:kern w:val="0"/>
                <w:sz w:val="24"/>
                <w:szCs w:val="24"/>
              </w:rPr>
              <w:t>una</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titulación</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la</w:t>
            </w:r>
            <w:r w:rsidR="006627D1" w:rsidRPr="00517E38">
              <w:rPr>
                <w:rFonts w:ascii="Roboto" w:hAnsi="Roboto"/>
                <w:spacing w:val="-12"/>
                <w:kern w:val="0"/>
                <w:sz w:val="24"/>
                <w:szCs w:val="24"/>
              </w:rPr>
              <w:t xml:space="preserve"> </w:t>
            </w:r>
            <w:r w:rsidR="006627D1" w:rsidRPr="00517E38">
              <w:rPr>
                <w:rFonts w:ascii="Roboto" w:hAnsi="Roboto"/>
                <w:kern w:val="0"/>
                <w:sz w:val="24"/>
                <w:szCs w:val="24"/>
              </w:rPr>
              <w:t>superación</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del</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curso de</w:t>
            </w:r>
            <w:r w:rsidR="006627D1" w:rsidRPr="00517E38">
              <w:rPr>
                <w:rFonts w:ascii="Roboto" w:hAnsi="Roboto"/>
                <w:spacing w:val="-1"/>
                <w:kern w:val="0"/>
                <w:sz w:val="24"/>
                <w:szCs w:val="24"/>
              </w:rPr>
              <w:t xml:space="preserve"> </w:t>
            </w:r>
            <w:r w:rsidR="006627D1" w:rsidRPr="00517E38">
              <w:rPr>
                <w:rFonts w:ascii="Roboto" w:hAnsi="Roboto"/>
                <w:kern w:val="0"/>
                <w:sz w:val="24"/>
                <w:szCs w:val="24"/>
              </w:rPr>
              <w:t>adaptación.</w:t>
            </w:r>
          </w:p>
          <w:p w14:paraId="72C9199C" w14:textId="5F9154BA" w:rsidR="00D83220" w:rsidRPr="00517E38" w:rsidRDefault="001456BE" w:rsidP="00261923">
            <w:pPr>
              <w:pStyle w:val="TableParagraph"/>
              <w:widowControl w:val="0"/>
              <w:tabs>
                <w:tab w:val="left" w:pos="464"/>
              </w:tabs>
              <w:ind w:left="0" w:right="105"/>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No se considerarán como títulos diferentes las distintas especialidades que se asienten en una misma</w:t>
            </w:r>
            <w:r w:rsidR="006627D1" w:rsidRPr="00517E38">
              <w:rPr>
                <w:rFonts w:ascii="Roboto" w:hAnsi="Roboto"/>
                <w:spacing w:val="-6"/>
                <w:kern w:val="0"/>
                <w:sz w:val="24"/>
                <w:szCs w:val="24"/>
              </w:rPr>
              <w:t xml:space="preserve"> </w:t>
            </w:r>
            <w:r w:rsidR="006627D1" w:rsidRPr="00517E38">
              <w:rPr>
                <w:rFonts w:ascii="Roboto" w:hAnsi="Roboto"/>
                <w:kern w:val="0"/>
                <w:sz w:val="24"/>
                <w:szCs w:val="24"/>
              </w:rPr>
              <w:t>titulación.</w:t>
            </w:r>
          </w:p>
          <w:p w14:paraId="27E8677D" w14:textId="302CD98D" w:rsidR="00D83220" w:rsidRPr="00517E38" w:rsidRDefault="001456BE" w:rsidP="00261923">
            <w:pPr>
              <w:pStyle w:val="TableParagraph"/>
              <w:widowControl w:val="0"/>
              <w:tabs>
                <w:tab w:val="left" w:pos="464"/>
              </w:tabs>
              <w:ind w:left="0" w:right="105"/>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Las menciones correspondientes a un mismo título de Grado no se contabilizarán en ningún caso como títulos de Grado</w:t>
            </w:r>
            <w:r w:rsidR="006627D1" w:rsidRPr="00517E38">
              <w:rPr>
                <w:rFonts w:ascii="Roboto" w:hAnsi="Roboto"/>
                <w:spacing w:val="-13"/>
                <w:kern w:val="0"/>
                <w:sz w:val="24"/>
                <w:szCs w:val="24"/>
              </w:rPr>
              <w:t xml:space="preserve"> </w:t>
            </w:r>
            <w:r w:rsidR="006627D1" w:rsidRPr="00517E38">
              <w:rPr>
                <w:rFonts w:ascii="Roboto" w:hAnsi="Roboto"/>
                <w:kern w:val="0"/>
                <w:sz w:val="24"/>
                <w:szCs w:val="24"/>
              </w:rPr>
              <w:t>independientes.</w:t>
            </w:r>
          </w:p>
          <w:p w14:paraId="19D6FCF4" w14:textId="257FDE2E" w:rsidR="00D83220" w:rsidRPr="00517E38" w:rsidRDefault="001456BE" w:rsidP="00261923">
            <w:pPr>
              <w:pStyle w:val="TableParagraph"/>
              <w:widowControl w:val="0"/>
              <w:tabs>
                <w:tab w:val="left" w:pos="464"/>
              </w:tabs>
              <w:ind w:left="0" w:right="103"/>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La</w:t>
            </w:r>
            <w:r w:rsidR="006627D1" w:rsidRPr="00517E38">
              <w:rPr>
                <w:rFonts w:ascii="Roboto" w:hAnsi="Roboto"/>
                <w:spacing w:val="-5"/>
                <w:kern w:val="0"/>
                <w:sz w:val="24"/>
                <w:szCs w:val="24"/>
              </w:rPr>
              <w:t xml:space="preserve"> </w:t>
            </w:r>
            <w:r w:rsidR="006627D1" w:rsidRPr="00517E38">
              <w:rPr>
                <w:rFonts w:ascii="Roboto" w:hAnsi="Roboto"/>
                <w:kern w:val="0"/>
                <w:sz w:val="24"/>
                <w:szCs w:val="24"/>
              </w:rPr>
              <w:t>presentación</w:t>
            </w:r>
            <w:r w:rsidR="006627D1" w:rsidRPr="00517E38">
              <w:rPr>
                <w:rFonts w:ascii="Roboto" w:hAnsi="Roboto"/>
                <w:spacing w:val="-7"/>
                <w:kern w:val="0"/>
                <w:sz w:val="24"/>
                <w:szCs w:val="24"/>
              </w:rPr>
              <w:t xml:space="preserve"> </w:t>
            </w:r>
            <w:r w:rsidR="006627D1" w:rsidRPr="00517E38">
              <w:rPr>
                <w:rFonts w:ascii="Roboto" w:hAnsi="Roboto"/>
                <w:kern w:val="0"/>
                <w:sz w:val="24"/>
                <w:szCs w:val="24"/>
              </w:rPr>
              <w:t>como</w:t>
            </w:r>
            <w:r w:rsidR="006627D1" w:rsidRPr="00517E38">
              <w:rPr>
                <w:rFonts w:ascii="Roboto" w:hAnsi="Roboto"/>
                <w:spacing w:val="-6"/>
                <w:kern w:val="0"/>
                <w:sz w:val="24"/>
                <w:szCs w:val="24"/>
              </w:rPr>
              <w:t xml:space="preserve"> </w:t>
            </w:r>
            <w:r w:rsidR="006627D1" w:rsidRPr="00517E38">
              <w:rPr>
                <w:rFonts w:ascii="Roboto" w:hAnsi="Roboto"/>
                <w:kern w:val="0"/>
                <w:sz w:val="24"/>
                <w:szCs w:val="24"/>
              </w:rPr>
              <w:t>mérito</w:t>
            </w:r>
            <w:r w:rsidR="006627D1" w:rsidRPr="00517E38">
              <w:rPr>
                <w:rFonts w:ascii="Roboto" w:hAnsi="Roboto"/>
                <w:spacing w:val="-7"/>
                <w:kern w:val="0"/>
                <w:sz w:val="24"/>
                <w:szCs w:val="24"/>
              </w:rPr>
              <w:t xml:space="preserve"> </w:t>
            </w:r>
            <w:r w:rsidR="006627D1" w:rsidRPr="00517E38">
              <w:rPr>
                <w:rFonts w:ascii="Roboto" w:hAnsi="Roboto"/>
                <w:kern w:val="0"/>
                <w:sz w:val="24"/>
                <w:szCs w:val="24"/>
              </w:rPr>
              <w:t>de</w:t>
            </w:r>
            <w:r w:rsidR="006627D1" w:rsidRPr="00517E38">
              <w:rPr>
                <w:rFonts w:ascii="Roboto" w:hAnsi="Roboto"/>
                <w:spacing w:val="-6"/>
                <w:kern w:val="0"/>
                <w:sz w:val="24"/>
                <w:szCs w:val="24"/>
              </w:rPr>
              <w:t xml:space="preserve"> </w:t>
            </w:r>
            <w:r w:rsidR="006627D1" w:rsidRPr="00517E38">
              <w:rPr>
                <w:rFonts w:ascii="Roboto" w:hAnsi="Roboto"/>
                <w:kern w:val="0"/>
                <w:sz w:val="24"/>
                <w:szCs w:val="24"/>
              </w:rPr>
              <w:t>un</w:t>
            </w:r>
            <w:r w:rsidR="006627D1" w:rsidRPr="00517E38">
              <w:rPr>
                <w:rFonts w:ascii="Roboto" w:hAnsi="Roboto"/>
                <w:spacing w:val="-6"/>
                <w:kern w:val="0"/>
                <w:sz w:val="24"/>
                <w:szCs w:val="24"/>
              </w:rPr>
              <w:t xml:space="preserve"> </w:t>
            </w:r>
            <w:r w:rsidR="006627D1" w:rsidRPr="00517E38">
              <w:rPr>
                <w:rFonts w:ascii="Roboto" w:hAnsi="Roboto"/>
                <w:kern w:val="0"/>
                <w:sz w:val="24"/>
                <w:szCs w:val="24"/>
              </w:rPr>
              <w:t>título</w:t>
            </w:r>
            <w:r w:rsidR="006627D1" w:rsidRPr="00517E38">
              <w:rPr>
                <w:rFonts w:ascii="Roboto" w:hAnsi="Roboto"/>
                <w:spacing w:val="-6"/>
                <w:kern w:val="0"/>
                <w:sz w:val="24"/>
                <w:szCs w:val="24"/>
              </w:rPr>
              <w:t xml:space="preserve"> </w:t>
            </w:r>
            <w:r w:rsidR="006627D1" w:rsidRPr="00517E38">
              <w:rPr>
                <w:rFonts w:ascii="Roboto" w:hAnsi="Roboto"/>
                <w:kern w:val="0"/>
                <w:sz w:val="24"/>
                <w:szCs w:val="24"/>
              </w:rPr>
              <w:t>de</w:t>
            </w:r>
            <w:r w:rsidR="006627D1" w:rsidRPr="00517E38">
              <w:rPr>
                <w:rFonts w:ascii="Roboto" w:hAnsi="Roboto"/>
                <w:spacing w:val="-6"/>
                <w:kern w:val="0"/>
                <w:sz w:val="24"/>
                <w:szCs w:val="24"/>
              </w:rPr>
              <w:t xml:space="preserve"> </w:t>
            </w:r>
            <w:r w:rsidR="006627D1" w:rsidRPr="00517E38">
              <w:rPr>
                <w:rFonts w:ascii="Roboto" w:hAnsi="Roboto"/>
                <w:kern w:val="0"/>
                <w:sz w:val="24"/>
                <w:szCs w:val="24"/>
              </w:rPr>
              <w:t>Licenciatura,</w:t>
            </w:r>
            <w:r w:rsidR="006627D1" w:rsidRPr="00517E38">
              <w:rPr>
                <w:rFonts w:ascii="Roboto" w:hAnsi="Roboto"/>
                <w:spacing w:val="-6"/>
                <w:kern w:val="0"/>
                <w:sz w:val="24"/>
                <w:szCs w:val="24"/>
              </w:rPr>
              <w:t xml:space="preserve"> </w:t>
            </w:r>
            <w:r w:rsidR="006627D1" w:rsidRPr="00517E38">
              <w:rPr>
                <w:rFonts w:ascii="Roboto" w:hAnsi="Roboto"/>
                <w:kern w:val="0"/>
                <w:sz w:val="24"/>
                <w:szCs w:val="24"/>
              </w:rPr>
              <w:t>Ingeniería</w:t>
            </w:r>
            <w:r w:rsidR="006627D1" w:rsidRPr="00517E38">
              <w:rPr>
                <w:rFonts w:ascii="Roboto" w:hAnsi="Roboto"/>
                <w:spacing w:val="-7"/>
                <w:kern w:val="0"/>
                <w:sz w:val="24"/>
                <w:szCs w:val="24"/>
              </w:rPr>
              <w:t xml:space="preserve"> </w:t>
            </w:r>
            <w:r w:rsidR="006627D1" w:rsidRPr="00517E38">
              <w:rPr>
                <w:rFonts w:ascii="Roboto" w:hAnsi="Roboto"/>
                <w:kern w:val="0"/>
                <w:sz w:val="24"/>
                <w:szCs w:val="24"/>
              </w:rPr>
              <w:t>o</w:t>
            </w:r>
            <w:r w:rsidR="006627D1" w:rsidRPr="00517E38">
              <w:rPr>
                <w:rFonts w:ascii="Roboto" w:hAnsi="Roboto"/>
                <w:spacing w:val="-6"/>
                <w:kern w:val="0"/>
                <w:sz w:val="24"/>
                <w:szCs w:val="24"/>
              </w:rPr>
              <w:t xml:space="preserve"> </w:t>
            </w:r>
            <w:r w:rsidR="006627D1" w:rsidRPr="00517E38">
              <w:rPr>
                <w:rFonts w:ascii="Roboto" w:hAnsi="Roboto"/>
                <w:kern w:val="0"/>
                <w:sz w:val="24"/>
                <w:szCs w:val="24"/>
              </w:rPr>
              <w:t>Arquitectura</w:t>
            </w:r>
            <w:r w:rsidR="006627D1" w:rsidRPr="00517E38">
              <w:rPr>
                <w:rFonts w:ascii="Roboto" w:hAnsi="Roboto"/>
                <w:spacing w:val="-7"/>
                <w:kern w:val="0"/>
                <w:sz w:val="24"/>
                <w:szCs w:val="24"/>
              </w:rPr>
              <w:t xml:space="preserve"> </w:t>
            </w:r>
            <w:r w:rsidR="006627D1" w:rsidRPr="00517E38">
              <w:rPr>
                <w:rFonts w:ascii="Roboto" w:hAnsi="Roboto"/>
                <w:kern w:val="0"/>
                <w:sz w:val="24"/>
                <w:szCs w:val="24"/>
              </w:rPr>
              <w:t>distinto</w:t>
            </w:r>
            <w:r w:rsidR="006627D1" w:rsidRPr="00517E38">
              <w:rPr>
                <w:rFonts w:ascii="Roboto" w:hAnsi="Roboto"/>
                <w:spacing w:val="-7"/>
                <w:kern w:val="0"/>
                <w:sz w:val="24"/>
                <w:szCs w:val="24"/>
              </w:rPr>
              <w:t xml:space="preserve"> </w:t>
            </w:r>
            <w:r w:rsidR="006627D1" w:rsidRPr="00517E38">
              <w:rPr>
                <w:rFonts w:ascii="Roboto" w:hAnsi="Roboto"/>
                <w:kern w:val="0"/>
                <w:sz w:val="24"/>
                <w:szCs w:val="24"/>
              </w:rPr>
              <w:t>al que se alegue como requisito de ingreso, dará lugar exclusivamente al reconocimiento de la puntuación otorgada como titulación de segundo ciclo, excepto que se aporte una certificación académica en la que conste que se han cursado y superado todas las asignaturas</w:t>
            </w:r>
            <w:r w:rsidR="006627D1" w:rsidRPr="00517E38">
              <w:rPr>
                <w:rFonts w:ascii="Roboto" w:hAnsi="Roboto"/>
                <w:spacing w:val="-8"/>
                <w:kern w:val="0"/>
                <w:sz w:val="24"/>
                <w:szCs w:val="24"/>
              </w:rPr>
              <w:t xml:space="preserve"> </w:t>
            </w:r>
            <w:r w:rsidR="006627D1" w:rsidRPr="00517E38">
              <w:rPr>
                <w:rFonts w:ascii="Roboto" w:hAnsi="Roboto"/>
                <w:kern w:val="0"/>
                <w:sz w:val="24"/>
                <w:szCs w:val="24"/>
              </w:rPr>
              <w:t>correspondientes</w:t>
            </w:r>
            <w:r w:rsidR="006627D1" w:rsidRPr="00517E38">
              <w:rPr>
                <w:rFonts w:ascii="Roboto" w:hAnsi="Roboto"/>
                <w:spacing w:val="-8"/>
                <w:kern w:val="0"/>
                <w:sz w:val="24"/>
                <w:szCs w:val="24"/>
              </w:rPr>
              <w:t xml:space="preserve"> </w:t>
            </w:r>
            <w:r w:rsidR="006627D1" w:rsidRPr="00517E38">
              <w:rPr>
                <w:rFonts w:ascii="Roboto" w:hAnsi="Roboto"/>
                <w:kern w:val="0"/>
                <w:sz w:val="24"/>
                <w:szCs w:val="24"/>
              </w:rPr>
              <w:t>a</w:t>
            </w:r>
            <w:r w:rsidR="006627D1" w:rsidRPr="00517E38">
              <w:rPr>
                <w:rFonts w:ascii="Roboto" w:hAnsi="Roboto"/>
                <w:spacing w:val="-9"/>
                <w:kern w:val="0"/>
                <w:sz w:val="24"/>
                <w:szCs w:val="24"/>
              </w:rPr>
              <w:t xml:space="preserve"> </w:t>
            </w:r>
            <w:r w:rsidR="006627D1" w:rsidRPr="00517E38">
              <w:rPr>
                <w:rFonts w:ascii="Roboto" w:hAnsi="Roboto"/>
                <w:kern w:val="0"/>
                <w:sz w:val="24"/>
                <w:szCs w:val="24"/>
              </w:rPr>
              <w:t>su</w:t>
            </w:r>
            <w:r w:rsidR="006627D1" w:rsidRPr="00517E38">
              <w:rPr>
                <w:rFonts w:ascii="Roboto" w:hAnsi="Roboto"/>
                <w:spacing w:val="-9"/>
                <w:kern w:val="0"/>
                <w:sz w:val="24"/>
                <w:szCs w:val="24"/>
              </w:rPr>
              <w:t xml:space="preserve"> </w:t>
            </w:r>
            <w:r w:rsidR="006627D1" w:rsidRPr="00517E38">
              <w:rPr>
                <w:rFonts w:ascii="Roboto" w:hAnsi="Roboto"/>
                <w:kern w:val="0"/>
                <w:sz w:val="24"/>
                <w:szCs w:val="24"/>
              </w:rPr>
              <w:t>primer</w:t>
            </w:r>
            <w:r w:rsidR="006627D1" w:rsidRPr="00517E38">
              <w:rPr>
                <w:rFonts w:ascii="Roboto" w:hAnsi="Roboto"/>
                <w:spacing w:val="-8"/>
                <w:kern w:val="0"/>
                <w:sz w:val="24"/>
                <w:szCs w:val="24"/>
              </w:rPr>
              <w:t xml:space="preserve"> </w:t>
            </w:r>
            <w:r w:rsidR="006627D1" w:rsidRPr="00517E38">
              <w:rPr>
                <w:rFonts w:ascii="Roboto" w:hAnsi="Roboto"/>
                <w:kern w:val="0"/>
                <w:sz w:val="24"/>
                <w:szCs w:val="24"/>
              </w:rPr>
              <w:t>ciclo,</w:t>
            </w:r>
            <w:r w:rsidR="006627D1" w:rsidRPr="00517E38">
              <w:rPr>
                <w:rFonts w:ascii="Roboto" w:hAnsi="Roboto"/>
                <w:spacing w:val="-8"/>
                <w:kern w:val="0"/>
                <w:sz w:val="24"/>
                <w:szCs w:val="24"/>
              </w:rPr>
              <w:t xml:space="preserve"> </w:t>
            </w:r>
            <w:r w:rsidR="006627D1" w:rsidRPr="00517E38">
              <w:rPr>
                <w:rFonts w:ascii="Roboto" w:hAnsi="Roboto"/>
                <w:kern w:val="0"/>
                <w:sz w:val="24"/>
                <w:szCs w:val="24"/>
              </w:rPr>
              <w:t>en</w:t>
            </w:r>
            <w:r w:rsidR="006627D1" w:rsidRPr="00517E38">
              <w:rPr>
                <w:rFonts w:ascii="Roboto" w:hAnsi="Roboto"/>
                <w:spacing w:val="-9"/>
                <w:kern w:val="0"/>
                <w:sz w:val="24"/>
                <w:szCs w:val="24"/>
              </w:rPr>
              <w:t xml:space="preserve"> </w:t>
            </w:r>
            <w:r w:rsidR="006627D1" w:rsidRPr="00517E38">
              <w:rPr>
                <w:rFonts w:ascii="Roboto" w:hAnsi="Roboto"/>
                <w:kern w:val="0"/>
                <w:sz w:val="24"/>
                <w:szCs w:val="24"/>
              </w:rPr>
              <w:t>cuyo</w:t>
            </w:r>
            <w:r w:rsidR="006627D1" w:rsidRPr="00517E38">
              <w:rPr>
                <w:rFonts w:ascii="Roboto" w:hAnsi="Roboto"/>
                <w:spacing w:val="-8"/>
                <w:kern w:val="0"/>
                <w:sz w:val="24"/>
                <w:szCs w:val="24"/>
              </w:rPr>
              <w:t xml:space="preserve"> </w:t>
            </w:r>
            <w:r w:rsidR="006627D1" w:rsidRPr="00517E38">
              <w:rPr>
                <w:rFonts w:ascii="Roboto" w:hAnsi="Roboto"/>
                <w:kern w:val="0"/>
                <w:sz w:val="24"/>
                <w:szCs w:val="24"/>
              </w:rPr>
              <w:t>caso</w:t>
            </w:r>
            <w:r w:rsidR="006627D1" w:rsidRPr="00517E38">
              <w:rPr>
                <w:rFonts w:ascii="Roboto" w:hAnsi="Roboto"/>
                <w:spacing w:val="-9"/>
                <w:kern w:val="0"/>
                <w:sz w:val="24"/>
                <w:szCs w:val="24"/>
              </w:rPr>
              <w:t xml:space="preserve"> </w:t>
            </w:r>
            <w:r w:rsidR="006627D1" w:rsidRPr="00517E38">
              <w:rPr>
                <w:rFonts w:ascii="Roboto" w:hAnsi="Roboto"/>
                <w:kern w:val="0"/>
                <w:sz w:val="24"/>
                <w:szCs w:val="24"/>
              </w:rPr>
              <w:t>se</w:t>
            </w:r>
            <w:r w:rsidR="006627D1" w:rsidRPr="00517E38">
              <w:rPr>
                <w:rFonts w:ascii="Roboto" w:hAnsi="Roboto"/>
                <w:spacing w:val="-9"/>
                <w:kern w:val="0"/>
                <w:sz w:val="24"/>
                <w:szCs w:val="24"/>
              </w:rPr>
              <w:t xml:space="preserve"> </w:t>
            </w:r>
            <w:r w:rsidR="006627D1" w:rsidRPr="00517E38">
              <w:rPr>
                <w:rFonts w:ascii="Roboto" w:hAnsi="Roboto"/>
                <w:kern w:val="0"/>
                <w:sz w:val="24"/>
                <w:szCs w:val="24"/>
              </w:rPr>
              <w:t>otorgará</w:t>
            </w:r>
            <w:r w:rsidR="006627D1" w:rsidRPr="00517E38">
              <w:rPr>
                <w:rFonts w:ascii="Roboto" w:hAnsi="Roboto"/>
                <w:spacing w:val="-7"/>
                <w:kern w:val="0"/>
                <w:sz w:val="24"/>
                <w:szCs w:val="24"/>
              </w:rPr>
              <w:t xml:space="preserve"> </w:t>
            </w:r>
            <w:r w:rsidR="006627D1" w:rsidRPr="00517E38">
              <w:rPr>
                <w:rFonts w:ascii="Roboto" w:hAnsi="Roboto"/>
                <w:kern w:val="0"/>
                <w:sz w:val="24"/>
                <w:szCs w:val="24"/>
              </w:rPr>
              <w:t>puntuación</w:t>
            </w:r>
            <w:r w:rsidR="006627D1" w:rsidRPr="00517E38">
              <w:rPr>
                <w:rFonts w:ascii="Roboto" w:hAnsi="Roboto"/>
                <w:spacing w:val="-9"/>
                <w:kern w:val="0"/>
                <w:sz w:val="24"/>
                <w:szCs w:val="24"/>
              </w:rPr>
              <w:t xml:space="preserve"> </w:t>
            </w:r>
            <w:r w:rsidR="006627D1" w:rsidRPr="00517E38">
              <w:rPr>
                <w:rFonts w:ascii="Roboto" w:hAnsi="Roboto"/>
                <w:kern w:val="0"/>
                <w:sz w:val="24"/>
                <w:szCs w:val="24"/>
              </w:rPr>
              <w:t>en</w:t>
            </w:r>
            <w:r w:rsidR="006627D1" w:rsidRPr="00517E38">
              <w:rPr>
                <w:rFonts w:ascii="Roboto" w:hAnsi="Roboto"/>
                <w:spacing w:val="-8"/>
                <w:kern w:val="0"/>
                <w:sz w:val="24"/>
                <w:szCs w:val="24"/>
              </w:rPr>
              <w:t xml:space="preserve"> </w:t>
            </w:r>
            <w:r w:rsidR="006627D1" w:rsidRPr="00517E38">
              <w:rPr>
                <w:rFonts w:ascii="Roboto" w:hAnsi="Roboto"/>
                <w:kern w:val="0"/>
                <w:sz w:val="24"/>
                <w:szCs w:val="24"/>
              </w:rPr>
              <w:t>los subapartados 2.3.1 y</w:t>
            </w:r>
            <w:r w:rsidR="006627D1" w:rsidRPr="00517E38">
              <w:rPr>
                <w:rFonts w:ascii="Roboto" w:hAnsi="Roboto"/>
                <w:spacing w:val="-6"/>
                <w:kern w:val="0"/>
                <w:sz w:val="24"/>
                <w:szCs w:val="24"/>
              </w:rPr>
              <w:t xml:space="preserve"> </w:t>
            </w:r>
            <w:r w:rsidR="006627D1" w:rsidRPr="00517E38">
              <w:rPr>
                <w:rFonts w:ascii="Roboto" w:hAnsi="Roboto"/>
                <w:kern w:val="0"/>
                <w:sz w:val="24"/>
                <w:szCs w:val="24"/>
              </w:rPr>
              <w:t>2.3.2.</w:t>
            </w:r>
          </w:p>
          <w:p w14:paraId="67B2EE9C" w14:textId="7D9E052F" w:rsidR="00D83220" w:rsidRPr="00517E38" w:rsidRDefault="001456BE" w:rsidP="00261923">
            <w:pPr>
              <w:pStyle w:val="TableParagraph"/>
              <w:widowControl w:val="0"/>
              <w:tabs>
                <w:tab w:val="left" w:pos="464"/>
              </w:tabs>
              <w:ind w:left="0" w:right="103"/>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Cuando</w:t>
            </w:r>
            <w:r w:rsidR="006627D1" w:rsidRPr="00517E38">
              <w:rPr>
                <w:rFonts w:ascii="Roboto" w:hAnsi="Roboto"/>
                <w:spacing w:val="-7"/>
                <w:kern w:val="0"/>
                <w:sz w:val="24"/>
                <w:szCs w:val="24"/>
              </w:rPr>
              <w:t xml:space="preserve"> </w:t>
            </w:r>
            <w:r w:rsidR="006627D1" w:rsidRPr="00517E38">
              <w:rPr>
                <w:rFonts w:ascii="Roboto" w:hAnsi="Roboto"/>
                <w:kern w:val="0"/>
                <w:sz w:val="24"/>
                <w:szCs w:val="24"/>
              </w:rPr>
              <w:t>se</w:t>
            </w:r>
            <w:r w:rsidR="006627D1" w:rsidRPr="00517E38">
              <w:rPr>
                <w:rFonts w:ascii="Roboto" w:hAnsi="Roboto"/>
                <w:spacing w:val="-7"/>
                <w:kern w:val="0"/>
                <w:sz w:val="24"/>
                <w:szCs w:val="24"/>
              </w:rPr>
              <w:t xml:space="preserve"> </w:t>
            </w:r>
            <w:r w:rsidR="006627D1" w:rsidRPr="00517E38">
              <w:rPr>
                <w:rFonts w:ascii="Roboto" w:hAnsi="Roboto"/>
                <w:kern w:val="0"/>
                <w:sz w:val="24"/>
                <w:szCs w:val="24"/>
              </w:rPr>
              <w:t>alegue</w:t>
            </w:r>
            <w:r w:rsidR="006627D1" w:rsidRPr="00517E38">
              <w:rPr>
                <w:rFonts w:ascii="Roboto" w:hAnsi="Roboto"/>
                <w:spacing w:val="-7"/>
                <w:kern w:val="0"/>
                <w:sz w:val="24"/>
                <w:szCs w:val="24"/>
              </w:rPr>
              <w:t xml:space="preserve"> </w:t>
            </w:r>
            <w:r w:rsidR="006627D1" w:rsidRPr="00517E38">
              <w:rPr>
                <w:rFonts w:ascii="Roboto" w:hAnsi="Roboto"/>
                <w:kern w:val="0"/>
                <w:sz w:val="24"/>
                <w:szCs w:val="24"/>
              </w:rPr>
              <w:t>como</w:t>
            </w:r>
            <w:r w:rsidR="006627D1" w:rsidRPr="00517E38">
              <w:rPr>
                <w:rFonts w:ascii="Roboto" w:hAnsi="Roboto"/>
                <w:spacing w:val="-6"/>
                <w:kern w:val="0"/>
                <w:sz w:val="24"/>
                <w:szCs w:val="24"/>
              </w:rPr>
              <w:t xml:space="preserve"> </w:t>
            </w:r>
            <w:r w:rsidR="006627D1" w:rsidRPr="00517E38">
              <w:rPr>
                <w:rFonts w:ascii="Roboto" w:hAnsi="Roboto"/>
                <w:kern w:val="0"/>
                <w:sz w:val="24"/>
                <w:szCs w:val="24"/>
              </w:rPr>
              <w:t>mérito</w:t>
            </w:r>
            <w:r w:rsidR="006627D1" w:rsidRPr="00517E38">
              <w:rPr>
                <w:rFonts w:ascii="Roboto" w:hAnsi="Roboto"/>
                <w:spacing w:val="-6"/>
                <w:kern w:val="0"/>
                <w:sz w:val="24"/>
                <w:szCs w:val="24"/>
              </w:rPr>
              <w:t xml:space="preserve"> </w:t>
            </w:r>
            <w:r w:rsidR="006627D1" w:rsidRPr="00517E38">
              <w:rPr>
                <w:rFonts w:ascii="Roboto" w:hAnsi="Roboto"/>
                <w:kern w:val="0"/>
                <w:sz w:val="24"/>
                <w:szCs w:val="24"/>
              </w:rPr>
              <w:t>la</w:t>
            </w:r>
            <w:r w:rsidR="006627D1" w:rsidRPr="00517E38">
              <w:rPr>
                <w:rFonts w:ascii="Roboto" w:hAnsi="Roboto"/>
                <w:spacing w:val="-6"/>
                <w:kern w:val="0"/>
                <w:sz w:val="24"/>
                <w:szCs w:val="24"/>
              </w:rPr>
              <w:t xml:space="preserve"> </w:t>
            </w:r>
            <w:r w:rsidR="006627D1" w:rsidRPr="00517E38">
              <w:rPr>
                <w:rFonts w:ascii="Roboto" w:hAnsi="Roboto"/>
                <w:kern w:val="0"/>
                <w:sz w:val="24"/>
                <w:szCs w:val="24"/>
              </w:rPr>
              <w:t>superación</w:t>
            </w:r>
            <w:r w:rsidR="006627D1" w:rsidRPr="00517E38">
              <w:rPr>
                <w:rFonts w:ascii="Roboto" w:hAnsi="Roboto"/>
                <w:spacing w:val="-7"/>
                <w:kern w:val="0"/>
                <w:sz w:val="24"/>
                <w:szCs w:val="24"/>
              </w:rPr>
              <w:t xml:space="preserve"> </w:t>
            </w:r>
            <w:r w:rsidR="006627D1" w:rsidRPr="00517E38">
              <w:rPr>
                <w:rFonts w:ascii="Roboto" w:hAnsi="Roboto"/>
                <w:kern w:val="0"/>
                <w:sz w:val="24"/>
                <w:szCs w:val="24"/>
              </w:rPr>
              <w:t>de</w:t>
            </w:r>
            <w:r w:rsidR="006627D1" w:rsidRPr="00517E38">
              <w:rPr>
                <w:rFonts w:ascii="Roboto" w:hAnsi="Roboto"/>
                <w:spacing w:val="-7"/>
                <w:kern w:val="0"/>
                <w:sz w:val="24"/>
                <w:szCs w:val="24"/>
              </w:rPr>
              <w:t xml:space="preserve"> </w:t>
            </w:r>
            <w:r w:rsidR="006627D1" w:rsidRPr="00517E38">
              <w:rPr>
                <w:rFonts w:ascii="Roboto" w:hAnsi="Roboto"/>
                <w:kern w:val="0"/>
                <w:sz w:val="24"/>
                <w:szCs w:val="24"/>
              </w:rPr>
              <w:t>una</w:t>
            </w:r>
            <w:r w:rsidR="006627D1" w:rsidRPr="00517E38">
              <w:rPr>
                <w:rFonts w:ascii="Roboto" w:hAnsi="Roboto"/>
                <w:spacing w:val="-8"/>
                <w:kern w:val="0"/>
                <w:sz w:val="24"/>
                <w:szCs w:val="24"/>
              </w:rPr>
              <w:t xml:space="preserve"> </w:t>
            </w:r>
            <w:r w:rsidR="006627D1" w:rsidRPr="00517E38">
              <w:rPr>
                <w:rFonts w:ascii="Roboto" w:hAnsi="Roboto"/>
                <w:kern w:val="0"/>
                <w:sz w:val="24"/>
                <w:szCs w:val="24"/>
              </w:rPr>
              <w:t>titulación</w:t>
            </w:r>
            <w:r w:rsidR="006627D1" w:rsidRPr="00517E38">
              <w:rPr>
                <w:rFonts w:ascii="Roboto" w:hAnsi="Roboto"/>
                <w:spacing w:val="-7"/>
                <w:kern w:val="0"/>
                <w:sz w:val="24"/>
                <w:szCs w:val="24"/>
              </w:rPr>
              <w:t xml:space="preserve"> </w:t>
            </w:r>
            <w:r w:rsidR="006627D1" w:rsidRPr="00517E38">
              <w:rPr>
                <w:rFonts w:ascii="Roboto" w:hAnsi="Roboto"/>
                <w:kern w:val="0"/>
                <w:sz w:val="24"/>
                <w:szCs w:val="24"/>
              </w:rPr>
              <w:t>de</w:t>
            </w:r>
            <w:r w:rsidR="006627D1" w:rsidRPr="00517E38">
              <w:rPr>
                <w:rFonts w:ascii="Roboto" w:hAnsi="Roboto"/>
                <w:spacing w:val="-7"/>
                <w:kern w:val="0"/>
                <w:sz w:val="24"/>
                <w:szCs w:val="24"/>
              </w:rPr>
              <w:t xml:space="preserve"> </w:t>
            </w:r>
            <w:r w:rsidR="006627D1" w:rsidRPr="00517E38">
              <w:rPr>
                <w:rFonts w:ascii="Roboto" w:hAnsi="Roboto"/>
                <w:kern w:val="0"/>
                <w:sz w:val="24"/>
                <w:szCs w:val="24"/>
              </w:rPr>
              <w:t>doble</w:t>
            </w:r>
            <w:r w:rsidR="006627D1" w:rsidRPr="00517E38">
              <w:rPr>
                <w:rFonts w:ascii="Roboto" w:hAnsi="Roboto"/>
                <w:spacing w:val="-5"/>
                <w:kern w:val="0"/>
                <w:sz w:val="24"/>
                <w:szCs w:val="24"/>
              </w:rPr>
              <w:t xml:space="preserve"> </w:t>
            </w:r>
            <w:r w:rsidR="006627D1" w:rsidRPr="00517E38">
              <w:rPr>
                <w:rFonts w:ascii="Roboto" w:hAnsi="Roboto"/>
                <w:kern w:val="0"/>
                <w:sz w:val="24"/>
                <w:szCs w:val="24"/>
              </w:rPr>
              <w:t>grado,</w:t>
            </w:r>
            <w:r w:rsidR="006627D1" w:rsidRPr="00517E38">
              <w:rPr>
                <w:rFonts w:ascii="Roboto" w:hAnsi="Roboto"/>
                <w:spacing w:val="-7"/>
                <w:kern w:val="0"/>
                <w:sz w:val="24"/>
                <w:szCs w:val="24"/>
              </w:rPr>
              <w:t xml:space="preserve"> </w:t>
            </w:r>
            <w:r w:rsidR="006627D1" w:rsidRPr="00517E38">
              <w:rPr>
                <w:rFonts w:ascii="Roboto" w:hAnsi="Roboto"/>
                <w:kern w:val="0"/>
                <w:sz w:val="24"/>
                <w:szCs w:val="24"/>
              </w:rPr>
              <w:t>se</w:t>
            </w:r>
            <w:r w:rsidR="006627D1" w:rsidRPr="00517E38">
              <w:rPr>
                <w:rFonts w:ascii="Roboto" w:hAnsi="Roboto"/>
                <w:spacing w:val="-6"/>
                <w:kern w:val="0"/>
                <w:sz w:val="24"/>
                <w:szCs w:val="24"/>
              </w:rPr>
              <w:t xml:space="preserve"> </w:t>
            </w:r>
            <w:r w:rsidR="006627D1" w:rsidRPr="00517E38">
              <w:rPr>
                <w:rFonts w:ascii="Roboto" w:hAnsi="Roboto"/>
                <w:kern w:val="0"/>
                <w:sz w:val="24"/>
                <w:szCs w:val="24"/>
              </w:rPr>
              <w:t>otorgará la puntuación que corresponda por cada una de las titulaciones que la</w:t>
            </w:r>
            <w:r w:rsidR="006627D1" w:rsidRPr="00517E38">
              <w:rPr>
                <w:rFonts w:ascii="Roboto" w:hAnsi="Roboto"/>
                <w:spacing w:val="-15"/>
                <w:kern w:val="0"/>
                <w:sz w:val="24"/>
                <w:szCs w:val="24"/>
              </w:rPr>
              <w:t xml:space="preserve"> </w:t>
            </w:r>
            <w:r w:rsidR="006627D1" w:rsidRPr="00517E38">
              <w:rPr>
                <w:rFonts w:ascii="Roboto" w:hAnsi="Roboto"/>
                <w:kern w:val="0"/>
                <w:sz w:val="24"/>
                <w:szCs w:val="24"/>
              </w:rPr>
              <w:t>componen.</w:t>
            </w:r>
          </w:p>
          <w:p w14:paraId="5678CBEF" w14:textId="0AF2219A" w:rsidR="00D83220" w:rsidRPr="00517E38" w:rsidRDefault="001456BE" w:rsidP="00261923">
            <w:pPr>
              <w:pStyle w:val="TableParagraph"/>
              <w:widowControl w:val="0"/>
              <w:tabs>
                <w:tab w:val="left" w:pos="464"/>
              </w:tabs>
              <w:ind w:left="0" w:right="101"/>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Se valorarán por el subapartado 2.3.2 los títulos superiores de Música, Danza y Arte Dramático, así como las titulaciones superiores de las enseñanzas artísticas respecto a las que se haya declarado la equivalencia al título de grado o</w:t>
            </w:r>
            <w:r w:rsidR="006627D1" w:rsidRPr="00517E38">
              <w:rPr>
                <w:rFonts w:ascii="Roboto" w:hAnsi="Roboto"/>
                <w:spacing w:val="-16"/>
                <w:kern w:val="0"/>
                <w:sz w:val="24"/>
                <w:szCs w:val="24"/>
              </w:rPr>
              <w:t xml:space="preserve"> </w:t>
            </w:r>
            <w:r w:rsidR="006627D1" w:rsidRPr="00517E38">
              <w:rPr>
                <w:rFonts w:ascii="Roboto" w:hAnsi="Roboto"/>
                <w:kern w:val="0"/>
                <w:sz w:val="24"/>
                <w:szCs w:val="24"/>
              </w:rPr>
              <w:t>licenciado.</w:t>
            </w:r>
          </w:p>
          <w:p w14:paraId="733473ED" w14:textId="55DE03DA" w:rsidR="00D83220" w:rsidRPr="00517E38" w:rsidRDefault="001456BE" w:rsidP="00261923">
            <w:pPr>
              <w:pStyle w:val="TableParagraph"/>
              <w:widowControl w:val="0"/>
              <w:tabs>
                <w:tab w:val="left" w:pos="464"/>
              </w:tabs>
              <w:ind w:left="0" w:right="101"/>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hAnsi="Roboto"/>
                <w:kern w:val="0"/>
                <w:sz w:val="24"/>
                <w:szCs w:val="24"/>
              </w:rPr>
              <w:t>Se valorarán por el subapartado 2.3 las titulaciones de Ciencias Eclesiásticas de nivel universitario que hayan sido declaradas equivalentes al título de grado o licenciado.</w:t>
            </w:r>
          </w:p>
          <w:p w14:paraId="3E503EB6" w14:textId="5F086282" w:rsidR="00D83220" w:rsidRPr="00517E38" w:rsidRDefault="001456BE" w:rsidP="00261923">
            <w:pPr>
              <w:pStyle w:val="Prrafodelista"/>
              <w:widowControl w:val="0"/>
              <w:ind w:left="0"/>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eastAsia="Calibri" w:hAnsi="Roboto"/>
                <w:kern w:val="0"/>
                <w:sz w:val="24"/>
                <w:szCs w:val="24"/>
              </w:rPr>
              <w:t>No se valorarán las declaraciones de correspondencia de los títulos oficiales a los niveles del Marco Español de Cualificaciones para la Educación Superior, emitidos al amparo de lo dispuesto en el Real Decreto 967/2014, de 21 de</w:t>
            </w:r>
            <w:r w:rsidR="006627D1" w:rsidRPr="00517E38">
              <w:rPr>
                <w:rFonts w:ascii="Roboto" w:eastAsia="Calibri" w:hAnsi="Roboto"/>
                <w:spacing w:val="-9"/>
                <w:kern w:val="0"/>
                <w:sz w:val="24"/>
                <w:szCs w:val="24"/>
              </w:rPr>
              <w:t xml:space="preserve"> </w:t>
            </w:r>
            <w:r w:rsidR="006627D1" w:rsidRPr="00517E38">
              <w:rPr>
                <w:rFonts w:ascii="Roboto" w:eastAsia="Calibri" w:hAnsi="Roboto"/>
                <w:kern w:val="0"/>
                <w:sz w:val="24"/>
                <w:szCs w:val="24"/>
              </w:rPr>
              <w:t>noviembre.</w:t>
            </w:r>
          </w:p>
        </w:tc>
      </w:tr>
      <w:tr w:rsidR="00D83220" w:rsidRPr="00517E38" w14:paraId="400CBDC6" w14:textId="77777777" w:rsidTr="006C27B4">
        <w:tc>
          <w:tcPr>
            <w:tcW w:w="9073" w:type="dxa"/>
            <w:gridSpan w:val="3"/>
          </w:tcPr>
          <w:p w14:paraId="5BB7E792" w14:textId="77777777" w:rsidR="00D83220" w:rsidRPr="00517E38" w:rsidRDefault="006627D1" w:rsidP="00261923">
            <w:pPr>
              <w:pStyle w:val="TableParagraph"/>
              <w:widowControl w:val="0"/>
              <w:ind w:left="0" w:right="102"/>
              <w:jc w:val="both"/>
              <w:rPr>
                <w:rFonts w:ascii="Roboto" w:hAnsi="Roboto"/>
                <w:bCs/>
                <w:sz w:val="24"/>
                <w:szCs w:val="24"/>
              </w:rPr>
            </w:pPr>
            <w:r w:rsidRPr="00517E38">
              <w:rPr>
                <w:rFonts w:ascii="Roboto" w:hAnsi="Roboto"/>
                <w:bCs/>
                <w:kern w:val="0"/>
                <w:sz w:val="24"/>
                <w:szCs w:val="24"/>
              </w:rPr>
              <w:t>2.4.</w:t>
            </w:r>
            <w:r w:rsidRPr="00517E38">
              <w:rPr>
                <w:rFonts w:ascii="Roboto" w:hAnsi="Roboto"/>
                <w:bCs/>
                <w:spacing w:val="-13"/>
                <w:kern w:val="0"/>
                <w:sz w:val="24"/>
                <w:szCs w:val="24"/>
              </w:rPr>
              <w:t xml:space="preserve"> </w:t>
            </w:r>
            <w:r w:rsidRPr="00517E38">
              <w:rPr>
                <w:rFonts w:ascii="Roboto" w:hAnsi="Roboto"/>
                <w:bCs/>
                <w:kern w:val="0"/>
                <w:sz w:val="24"/>
                <w:szCs w:val="24"/>
              </w:rPr>
              <w:t>Titulaciones de enseñanzas de régimen de régimen especial y de la formación profesional específica</w:t>
            </w:r>
          </w:p>
          <w:p w14:paraId="393BA3EE" w14:textId="77777777" w:rsidR="00D83220" w:rsidRPr="00517E38" w:rsidRDefault="006627D1" w:rsidP="00261923">
            <w:pPr>
              <w:pStyle w:val="TableParagraph"/>
              <w:widowControl w:val="0"/>
              <w:ind w:left="0" w:right="102"/>
              <w:jc w:val="both"/>
              <w:rPr>
                <w:rFonts w:ascii="Roboto" w:hAnsi="Roboto"/>
                <w:sz w:val="24"/>
                <w:szCs w:val="24"/>
              </w:rPr>
            </w:pPr>
            <w:r w:rsidRPr="00517E38">
              <w:rPr>
                <w:rFonts w:ascii="Roboto" w:hAnsi="Roboto"/>
                <w:kern w:val="0"/>
                <w:sz w:val="24"/>
                <w:szCs w:val="24"/>
              </w:rPr>
              <w:t>Se valorarán en caso de no haber sido alegadas como requisito para ingreso en la función pública docente o cuando se acredite que no hayan sido utilizadas para la obtención del título alegado, de la forma siguiente.</w:t>
            </w:r>
          </w:p>
        </w:tc>
      </w:tr>
      <w:tr w:rsidR="00D83220" w:rsidRPr="00517E38" w14:paraId="2CF0F6D0" w14:textId="77777777" w:rsidTr="006C27B4">
        <w:trPr>
          <w:trHeight w:val="989"/>
        </w:trPr>
        <w:tc>
          <w:tcPr>
            <w:tcW w:w="3965" w:type="dxa"/>
          </w:tcPr>
          <w:p w14:paraId="43D92660"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2.4.1 Por cada título profesional de Música o Danza.</w:t>
            </w:r>
          </w:p>
        </w:tc>
        <w:tc>
          <w:tcPr>
            <w:tcW w:w="1985" w:type="dxa"/>
            <w:vAlign w:val="center"/>
          </w:tcPr>
          <w:p w14:paraId="7CA21BB8"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rPr>
              <w:t>0,5000 puntos</w:t>
            </w:r>
          </w:p>
        </w:tc>
        <w:tc>
          <w:tcPr>
            <w:tcW w:w="3123" w:type="dxa"/>
            <w:vMerge w:val="restart"/>
          </w:tcPr>
          <w:p w14:paraId="720E62CB"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 xml:space="preserve">Copia de los títulos alegados o certificación que acredite haber </w:t>
            </w:r>
            <w:r w:rsidRPr="00517E38">
              <w:rPr>
                <w:rFonts w:ascii="Roboto" w:eastAsia="Calibri" w:hAnsi="Roboto"/>
                <w:kern w:val="0"/>
                <w:sz w:val="24"/>
                <w:szCs w:val="24"/>
              </w:rPr>
              <w:lastRenderedPageBreak/>
              <w:t>superado los estudios conducentes a su obtención y abonado los derechos para su expedición, así como, excepto en el subapartado 2.4.2, copia de aquellas titulaciones que han sido utilizadas para la obtención del título alegado para el ingreso.</w:t>
            </w:r>
          </w:p>
        </w:tc>
      </w:tr>
      <w:tr w:rsidR="00D83220" w:rsidRPr="00517E38" w14:paraId="12C14EC1" w14:textId="77777777" w:rsidTr="006C27B4">
        <w:trPr>
          <w:trHeight w:val="987"/>
        </w:trPr>
        <w:tc>
          <w:tcPr>
            <w:tcW w:w="3965" w:type="dxa"/>
          </w:tcPr>
          <w:p w14:paraId="33396726"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lastRenderedPageBreak/>
              <w:t>2.4.2 Por cada certificado de nivel avanzado o equivalente de las Escuelas Oficiales de Idiomas.</w:t>
            </w:r>
          </w:p>
        </w:tc>
        <w:tc>
          <w:tcPr>
            <w:tcW w:w="1985" w:type="dxa"/>
            <w:vAlign w:val="center"/>
          </w:tcPr>
          <w:p w14:paraId="3C36F1A0"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rPr>
              <w:t>0,5000 puntos</w:t>
            </w:r>
          </w:p>
        </w:tc>
        <w:tc>
          <w:tcPr>
            <w:tcW w:w="3123" w:type="dxa"/>
            <w:vMerge/>
          </w:tcPr>
          <w:p w14:paraId="22E05248" w14:textId="77777777" w:rsidR="00D83220" w:rsidRPr="00517E38" w:rsidRDefault="00D83220" w:rsidP="00261923">
            <w:pPr>
              <w:widowControl w:val="0"/>
              <w:rPr>
                <w:rFonts w:ascii="Roboto" w:hAnsi="Roboto"/>
                <w:sz w:val="24"/>
                <w:szCs w:val="24"/>
              </w:rPr>
            </w:pPr>
          </w:p>
        </w:tc>
      </w:tr>
      <w:tr w:rsidR="00D83220" w:rsidRPr="00517E38" w14:paraId="1EE1E403" w14:textId="77777777" w:rsidTr="00261923">
        <w:trPr>
          <w:trHeight w:val="835"/>
        </w:trPr>
        <w:tc>
          <w:tcPr>
            <w:tcW w:w="3965" w:type="dxa"/>
          </w:tcPr>
          <w:p w14:paraId="1CF6F73D"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2.4.3 Por cada título de Técnico Superior de Artes Plásticas y Diseño.</w:t>
            </w:r>
          </w:p>
        </w:tc>
        <w:tc>
          <w:tcPr>
            <w:tcW w:w="1985" w:type="dxa"/>
            <w:vAlign w:val="center"/>
          </w:tcPr>
          <w:p w14:paraId="4977B0AF"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rPr>
              <w:t>0,2000 puntos</w:t>
            </w:r>
          </w:p>
        </w:tc>
        <w:tc>
          <w:tcPr>
            <w:tcW w:w="3123" w:type="dxa"/>
            <w:vMerge/>
          </w:tcPr>
          <w:p w14:paraId="0FC1F508" w14:textId="77777777" w:rsidR="00D83220" w:rsidRPr="00517E38" w:rsidRDefault="00D83220" w:rsidP="00261923">
            <w:pPr>
              <w:widowControl w:val="0"/>
              <w:rPr>
                <w:rFonts w:ascii="Roboto" w:hAnsi="Roboto"/>
                <w:sz w:val="24"/>
                <w:szCs w:val="24"/>
              </w:rPr>
            </w:pPr>
          </w:p>
        </w:tc>
      </w:tr>
      <w:tr w:rsidR="00D83220" w:rsidRPr="00517E38" w14:paraId="5DD4C819" w14:textId="77777777" w:rsidTr="00261923">
        <w:trPr>
          <w:trHeight w:val="693"/>
        </w:trPr>
        <w:tc>
          <w:tcPr>
            <w:tcW w:w="3965" w:type="dxa"/>
          </w:tcPr>
          <w:p w14:paraId="5AF51217"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2.4.4 Por cada Título de Técnico Superior de formación profesional.</w:t>
            </w:r>
          </w:p>
        </w:tc>
        <w:tc>
          <w:tcPr>
            <w:tcW w:w="1985" w:type="dxa"/>
            <w:vAlign w:val="center"/>
          </w:tcPr>
          <w:p w14:paraId="06C3F5BE"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rPr>
              <w:t>0,2000 puntos</w:t>
            </w:r>
          </w:p>
        </w:tc>
        <w:tc>
          <w:tcPr>
            <w:tcW w:w="3123" w:type="dxa"/>
            <w:vMerge/>
          </w:tcPr>
          <w:p w14:paraId="26B73764" w14:textId="77777777" w:rsidR="00D83220" w:rsidRPr="00517E38" w:rsidRDefault="00D83220" w:rsidP="00261923">
            <w:pPr>
              <w:widowControl w:val="0"/>
              <w:rPr>
                <w:rFonts w:ascii="Roboto" w:hAnsi="Roboto"/>
                <w:sz w:val="24"/>
                <w:szCs w:val="24"/>
              </w:rPr>
            </w:pPr>
          </w:p>
        </w:tc>
      </w:tr>
      <w:tr w:rsidR="00D83220" w:rsidRPr="00517E38" w14:paraId="7C159427" w14:textId="77777777" w:rsidTr="00261923">
        <w:trPr>
          <w:trHeight w:val="692"/>
        </w:trPr>
        <w:tc>
          <w:tcPr>
            <w:tcW w:w="3965" w:type="dxa"/>
          </w:tcPr>
          <w:p w14:paraId="470D5FF1"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2.4.5 Por cada Título de Técnico Deportivo Superior.</w:t>
            </w:r>
          </w:p>
        </w:tc>
        <w:tc>
          <w:tcPr>
            <w:tcW w:w="1985" w:type="dxa"/>
            <w:vAlign w:val="center"/>
          </w:tcPr>
          <w:p w14:paraId="672679DD"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rPr>
              <w:t>0,2000 puntos</w:t>
            </w:r>
          </w:p>
        </w:tc>
        <w:tc>
          <w:tcPr>
            <w:tcW w:w="3123" w:type="dxa"/>
            <w:vMerge/>
          </w:tcPr>
          <w:p w14:paraId="4A1E00E8" w14:textId="77777777" w:rsidR="00D83220" w:rsidRPr="00517E38" w:rsidRDefault="00D83220" w:rsidP="00261923">
            <w:pPr>
              <w:widowControl w:val="0"/>
              <w:rPr>
                <w:rFonts w:ascii="Roboto" w:hAnsi="Roboto"/>
                <w:sz w:val="24"/>
                <w:szCs w:val="24"/>
              </w:rPr>
            </w:pPr>
          </w:p>
        </w:tc>
      </w:tr>
      <w:tr w:rsidR="00D83220" w:rsidRPr="00517E38" w14:paraId="58AF64D2" w14:textId="77777777" w:rsidTr="006C27B4">
        <w:tc>
          <w:tcPr>
            <w:tcW w:w="9073" w:type="dxa"/>
            <w:gridSpan w:val="3"/>
          </w:tcPr>
          <w:p w14:paraId="62E18E22" w14:textId="4CF6A619" w:rsidR="00D83220" w:rsidRPr="00517E38" w:rsidRDefault="001456BE" w:rsidP="00261923">
            <w:pPr>
              <w:pStyle w:val="Prrafodelista"/>
              <w:widowControl w:val="0"/>
              <w:ind w:left="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eastAsia="Calibri" w:hAnsi="Roboto"/>
                <w:kern w:val="0"/>
                <w:sz w:val="24"/>
                <w:szCs w:val="24"/>
              </w:rPr>
              <w:t>No se valorarán en ningún caso por este subapartado aquellas titulaciones que se aporten como requisito para ingreso al cuerpo, ni aquellas titulaciones alegadas en los subapartados 2.4.1, 2.4.3, 2.4.4 y 2.4.5 respecto a las cuales no se acredite, a través de la documentación justificativa (título de bachillerato u otros títulos), que no han sido utilizadas para la obtención del título alegado para el ingreso.</w:t>
            </w:r>
          </w:p>
          <w:p w14:paraId="021692D6" w14:textId="274574DA" w:rsidR="00D83220" w:rsidRPr="001456BE" w:rsidRDefault="001456BE" w:rsidP="00261923">
            <w:pPr>
              <w:pStyle w:val="Prrafodelista"/>
              <w:widowControl w:val="0"/>
              <w:pBdr>
                <w:bottom w:val="single" w:sz="4" w:space="1" w:color="auto"/>
              </w:pBdr>
              <w:ind w:left="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eastAsia="Calibri" w:hAnsi="Roboto"/>
                <w:kern w:val="0"/>
                <w:sz w:val="24"/>
                <w:szCs w:val="24"/>
              </w:rPr>
              <w:t xml:space="preserve">El nivel avanzado al que se refiere el subapartado 2.4.2 se corresponde con los certificados de Nivel avanzado C1 y Nivel avanzado C2 establecidos en el Real Decreto 1041/2017, de 22 de diciembre (BOE de 23 de diciembre), así como las equivalencias a los mismos establecidos en su Anexo II, puntuándose un sólo certificado por cada nivel de idioma </w:t>
            </w:r>
            <w:r w:rsidR="008516C0" w:rsidRPr="00517E38">
              <w:rPr>
                <w:rFonts w:ascii="Roboto" w:eastAsia="Calibri" w:hAnsi="Roboto"/>
                <w:kern w:val="0"/>
                <w:sz w:val="24"/>
                <w:szCs w:val="24"/>
              </w:rPr>
              <w:t xml:space="preserve">que se corresponderá con el de nivel superior </w:t>
            </w:r>
            <w:r w:rsidR="006627D1" w:rsidRPr="00517E38">
              <w:rPr>
                <w:rFonts w:ascii="Roboto" w:eastAsia="Calibri" w:hAnsi="Roboto"/>
                <w:kern w:val="0"/>
                <w:sz w:val="24"/>
                <w:szCs w:val="24"/>
              </w:rPr>
              <w:t>que acredite</w:t>
            </w:r>
            <w:r w:rsidR="00025DFE" w:rsidRPr="00517E38">
              <w:rPr>
                <w:rFonts w:ascii="Roboto" w:eastAsia="Calibri" w:hAnsi="Roboto"/>
                <w:kern w:val="0"/>
                <w:sz w:val="24"/>
                <w:szCs w:val="24"/>
              </w:rPr>
              <w:t xml:space="preserve"> la </w:t>
            </w:r>
            <w:r w:rsidR="00025DFE" w:rsidRPr="001456BE">
              <w:rPr>
                <w:rFonts w:ascii="Roboto" w:eastAsia="Calibri" w:hAnsi="Roboto"/>
                <w:kern w:val="0"/>
                <w:sz w:val="24"/>
                <w:szCs w:val="24"/>
              </w:rPr>
              <w:t>persona interesada.</w:t>
            </w:r>
          </w:p>
          <w:p w14:paraId="370BBF1C" w14:textId="10DA6E99" w:rsidR="00D83220" w:rsidRPr="00517E38" w:rsidRDefault="001456BE" w:rsidP="00261923">
            <w:pPr>
              <w:pStyle w:val="Prrafodelista"/>
              <w:widowControl w:val="0"/>
              <w:ind w:left="0"/>
              <w:jc w:val="both"/>
              <w:rPr>
                <w:rFonts w:ascii="Roboto" w:hAnsi="Roboto"/>
                <w:sz w:val="24"/>
                <w:szCs w:val="24"/>
              </w:rPr>
            </w:pPr>
            <w:r w:rsidRPr="001456BE">
              <w:rPr>
                <w:rFonts w:ascii="Roboto" w:eastAsia="Calibri" w:hAnsi="Roboto" w:cs="CIDFont+F5"/>
                <w:kern w:val="0"/>
                <w:sz w:val="24"/>
                <w:szCs w:val="24"/>
                <w:lang w:val="es-ES_tradnl"/>
              </w:rPr>
              <w:t xml:space="preserve">– </w:t>
            </w:r>
            <w:r w:rsidR="006627D1" w:rsidRPr="001456BE">
              <w:rPr>
                <w:rFonts w:ascii="Roboto" w:eastAsia="Calibri" w:hAnsi="Roboto"/>
                <w:kern w:val="0"/>
                <w:sz w:val="24"/>
                <w:szCs w:val="24"/>
              </w:rPr>
              <w:t>No se valorará en el subapartado 2.4.2 aquellos certificados de las Escuelas</w:t>
            </w:r>
            <w:r w:rsidR="006627D1" w:rsidRPr="00517E38">
              <w:rPr>
                <w:rFonts w:ascii="Roboto" w:eastAsia="Calibri" w:hAnsi="Roboto"/>
                <w:kern w:val="0"/>
                <w:sz w:val="24"/>
                <w:szCs w:val="24"/>
              </w:rPr>
              <w:t xml:space="preserve"> oficiales de Idiomas que acrediten un nivel de idioma en una lengua cooficial que constituya un requisito de ingreso a los cuerpos docentes en la Administración educativa por la que se participa.</w:t>
            </w:r>
          </w:p>
        </w:tc>
      </w:tr>
      <w:tr w:rsidR="00D83220" w:rsidRPr="00517E38" w14:paraId="4CCF2465" w14:textId="77777777" w:rsidTr="006C27B4">
        <w:trPr>
          <w:trHeight w:val="340"/>
        </w:trPr>
        <w:tc>
          <w:tcPr>
            <w:tcW w:w="9073" w:type="dxa"/>
            <w:gridSpan w:val="3"/>
            <w:vAlign w:val="center"/>
          </w:tcPr>
          <w:p w14:paraId="5BBBC05A" w14:textId="77777777" w:rsidR="00D83220" w:rsidRPr="00517E38" w:rsidRDefault="006627D1" w:rsidP="00261923">
            <w:pPr>
              <w:widowControl w:val="0"/>
              <w:rPr>
                <w:rFonts w:ascii="Roboto" w:hAnsi="Roboto"/>
                <w:sz w:val="24"/>
                <w:szCs w:val="24"/>
              </w:rPr>
            </w:pPr>
            <w:r w:rsidRPr="00517E38">
              <w:rPr>
                <w:rFonts w:ascii="Roboto" w:eastAsia="Calibri" w:hAnsi="Roboto"/>
                <w:kern w:val="0"/>
                <w:sz w:val="24"/>
                <w:szCs w:val="24"/>
              </w:rPr>
              <w:t>2.5. Dominio de idiomas extranjeros</w:t>
            </w:r>
          </w:p>
        </w:tc>
      </w:tr>
      <w:tr w:rsidR="00D83220" w:rsidRPr="00517E38" w14:paraId="6726C253" w14:textId="77777777" w:rsidTr="00261923">
        <w:trPr>
          <w:trHeight w:val="835"/>
        </w:trPr>
        <w:tc>
          <w:tcPr>
            <w:tcW w:w="3965" w:type="dxa"/>
          </w:tcPr>
          <w:p w14:paraId="41B41F84"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Por aquellos certificados de conocimiento de una lengua extranjera, expedidos por entidades acreditadas conforme a lo que se determine en las convocatorias, que acrediten la competencia lingüística en un idioma extranjero de nivel avanzado C1 o C2, según la clasificación del Marco Común Europeo de Referencia para las Lenguas.</w:t>
            </w:r>
          </w:p>
          <w:p w14:paraId="3629E937" w14:textId="77777777" w:rsidR="00D83220" w:rsidRPr="00517E38" w:rsidRDefault="00D83220" w:rsidP="00261923">
            <w:pPr>
              <w:widowControl w:val="0"/>
              <w:rPr>
                <w:rFonts w:ascii="Roboto" w:hAnsi="Roboto"/>
                <w:sz w:val="24"/>
                <w:szCs w:val="24"/>
              </w:rPr>
            </w:pPr>
          </w:p>
          <w:p w14:paraId="00E4A9CB"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Los certificados de nivel avanzado C1 o C2 de un mismo idioma, acreditados de acuerdo con el apartado 2.4 o bien 2.5, se valorarán por una sola vez en uno o en otro apartado.</w:t>
            </w:r>
          </w:p>
          <w:p w14:paraId="5F5276CF" w14:textId="77777777" w:rsidR="00D83220" w:rsidRPr="00517E38" w:rsidRDefault="00D83220" w:rsidP="00261923">
            <w:pPr>
              <w:widowControl w:val="0"/>
              <w:jc w:val="center"/>
              <w:rPr>
                <w:rFonts w:ascii="Roboto" w:hAnsi="Roboto"/>
                <w:sz w:val="24"/>
                <w:szCs w:val="24"/>
              </w:rPr>
            </w:pPr>
          </w:p>
          <w:p w14:paraId="79A4C787"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 xml:space="preserve">Asimismo, cuando se presenten en esos apartados para su valoración varios certificados de los diferentes niveles acreditativos de la </w:t>
            </w:r>
            <w:r w:rsidRPr="00517E38">
              <w:rPr>
                <w:rFonts w:ascii="Roboto" w:eastAsia="Calibri" w:hAnsi="Roboto"/>
                <w:kern w:val="0"/>
                <w:sz w:val="24"/>
                <w:szCs w:val="24"/>
              </w:rPr>
              <w:lastRenderedPageBreak/>
              <w:t>competencia lingüística en un mismo idioma, se valorará solamente el de nivel superior.</w:t>
            </w:r>
          </w:p>
        </w:tc>
        <w:tc>
          <w:tcPr>
            <w:tcW w:w="1985" w:type="dxa"/>
            <w:vAlign w:val="center"/>
          </w:tcPr>
          <w:p w14:paraId="418773AA"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lang w:val="en-US"/>
              </w:rPr>
              <w:lastRenderedPageBreak/>
              <w:t>0,5000 puntos</w:t>
            </w:r>
          </w:p>
        </w:tc>
        <w:tc>
          <w:tcPr>
            <w:tcW w:w="3123" w:type="dxa"/>
          </w:tcPr>
          <w:p w14:paraId="046D10B6"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Copia del título correspondiente con el certificado de acreditación de una lengua extranjera clasificado por el Marco común europeo de referencia para las lenguas.</w:t>
            </w:r>
          </w:p>
        </w:tc>
      </w:tr>
      <w:tr w:rsidR="00D83220" w:rsidRPr="00517E38" w14:paraId="2FCB87E7" w14:textId="77777777" w:rsidTr="006C27B4">
        <w:tc>
          <w:tcPr>
            <w:tcW w:w="9073" w:type="dxa"/>
            <w:gridSpan w:val="3"/>
          </w:tcPr>
          <w:p w14:paraId="54F9CA6F" w14:textId="009B010B" w:rsidR="00D83220" w:rsidRPr="00517E38" w:rsidRDefault="001456BE" w:rsidP="00261923">
            <w:pPr>
              <w:pStyle w:val="Prrafodelista"/>
              <w:widowControl w:val="0"/>
              <w:ind w:left="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eastAsia="Calibri" w:hAnsi="Roboto"/>
                <w:kern w:val="0"/>
                <w:sz w:val="24"/>
                <w:szCs w:val="24"/>
              </w:rPr>
              <w:t>Se valorarán por este subapartado los certificados de conocimiento de idiomas extranjeros admitidos por ACLES (Asociación de Centros de Lenguas de Educación Superior)</w:t>
            </w:r>
            <w:r w:rsidR="00025DFE" w:rsidRPr="00517E38">
              <w:rPr>
                <w:rFonts w:ascii="Roboto" w:eastAsia="Calibri" w:hAnsi="Roboto"/>
                <w:kern w:val="0"/>
                <w:sz w:val="24"/>
                <w:szCs w:val="24"/>
              </w:rPr>
              <w:t>, conforme a la tabla de certificados que esté vigente en el momento de finalización del plazo de presentación de instancias.</w:t>
            </w:r>
          </w:p>
          <w:p w14:paraId="0DD7EDD4" w14:textId="0586A60B" w:rsidR="00D83220" w:rsidRPr="00517E38" w:rsidRDefault="001456BE" w:rsidP="00261923">
            <w:pPr>
              <w:pStyle w:val="Prrafodelista"/>
              <w:widowControl w:val="0"/>
              <w:ind w:left="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eastAsia="Calibri" w:hAnsi="Roboto"/>
                <w:kern w:val="0"/>
                <w:sz w:val="24"/>
                <w:szCs w:val="24"/>
              </w:rPr>
              <w:t xml:space="preserve">La valoración de la acreditación de un nivel de conocimiento de un idioma extranjero en este </w:t>
            </w:r>
            <w:r w:rsidR="008251FE" w:rsidRPr="00517E38">
              <w:rPr>
                <w:rFonts w:ascii="Roboto" w:eastAsia="Calibri" w:hAnsi="Roboto"/>
                <w:kern w:val="0"/>
                <w:sz w:val="24"/>
                <w:szCs w:val="24"/>
              </w:rPr>
              <w:t>subapartado,</w:t>
            </w:r>
            <w:r w:rsidR="006627D1" w:rsidRPr="00517E38">
              <w:rPr>
                <w:rFonts w:ascii="Roboto" w:eastAsia="Calibri" w:hAnsi="Roboto"/>
                <w:kern w:val="0"/>
                <w:sz w:val="24"/>
                <w:szCs w:val="24"/>
              </w:rPr>
              <w:t xml:space="preserve"> será incompatible con la valoración de la posesión de la titulación de régimen especial en el mismo idioma a que se refiere al subapartado 2.4.2.</w:t>
            </w:r>
          </w:p>
        </w:tc>
      </w:tr>
      <w:tr w:rsidR="00D83220" w:rsidRPr="00517E38" w14:paraId="06E0DCCD" w14:textId="77777777" w:rsidTr="006C27B4">
        <w:trPr>
          <w:trHeight w:val="425"/>
        </w:trPr>
        <w:tc>
          <w:tcPr>
            <w:tcW w:w="9073" w:type="dxa"/>
            <w:gridSpan w:val="3"/>
            <w:shd w:val="clear" w:color="auto" w:fill="D9D9D9" w:themeFill="background1" w:themeFillShade="D9"/>
            <w:vAlign w:val="center"/>
          </w:tcPr>
          <w:p w14:paraId="2E297100" w14:textId="77777777" w:rsidR="00D83220" w:rsidRPr="00517E38" w:rsidRDefault="006627D1" w:rsidP="00261923">
            <w:pPr>
              <w:widowControl w:val="0"/>
              <w:rPr>
                <w:rFonts w:ascii="Roboto" w:hAnsi="Roboto"/>
                <w:sz w:val="24"/>
                <w:szCs w:val="24"/>
              </w:rPr>
            </w:pPr>
            <w:r w:rsidRPr="00517E38">
              <w:rPr>
                <w:rFonts w:ascii="Roboto" w:eastAsia="Calibri" w:hAnsi="Roboto"/>
                <w:kern w:val="0"/>
                <w:sz w:val="24"/>
                <w:szCs w:val="24"/>
              </w:rPr>
              <w:t>3. OTROS MÉRITOS (máximo 5 puntos)</w:t>
            </w:r>
          </w:p>
        </w:tc>
      </w:tr>
      <w:tr w:rsidR="00D83220" w:rsidRPr="00517E38" w14:paraId="7B641955" w14:textId="77777777" w:rsidTr="006C27B4">
        <w:trPr>
          <w:trHeight w:val="469"/>
        </w:trPr>
        <w:tc>
          <w:tcPr>
            <w:tcW w:w="9073" w:type="dxa"/>
            <w:gridSpan w:val="3"/>
          </w:tcPr>
          <w:p w14:paraId="7B83691B" w14:textId="77777777" w:rsidR="00D83220" w:rsidRPr="00517E38" w:rsidRDefault="006627D1" w:rsidP="00261923">
            <w:pPr>
              <w:widowControl w:val="0"/>
              <w:rPr>
                <w:rFonts w:ascii="Roboto" w:hAnsi="Roboto"/>
                <w:sz w:val="24"/>
                <w:szCs w:val="24"/>
              </w:rPr>
            </w:pPr>
            <w:r w:rsidRPr="00517E38">
              <w:rPr>
                <w:rFonts w:ascii="Roboto" w:eastAsia="Calibri" w:hAnsi="Roboto"/>
                <w:kern w:val="0"/>
                <w:sz w:val="24"/>
                <w:szCs w:val="24"/>
              </w:rPr>
              <w:t>3.1. Por la superación de la fase de oposición en la misma especialidad del cuerpo a la que se opta (máximo 5 puntos)</w:t>
            </w:r>
          </w:p>
        </w:tc>
      </w:tr>
      <w:tr w:rsidR="00D83220" w:rsidRPr="00517E38" w14:paraId="2F38347B" w14:textId="77777777" w:rsidTr="006C27B4">
        <w:trPr>
          <w:trHeight w:val="1609"/>
        </w:trPr>
        <w:tc>
          <w:tcPr>
            <w:tcW w:w="3965" w:type="dxa"/>
          </w:tcPr>
          <w:p w14:paraId="4A2CBAB4"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Por cada procedimiento selectivo de ingreso en cuerpos de la función pública docente, que hayan sido convocados desde 2012, incluido, y en el que se acredite haber superado la fase de oposición en la misma especialidad a la que se participa.</w:t>
            </w:r>
          </w:p>
          <w:p w14:paraId="310369BA" w14:textId="77777777" w:rsidR="00D83220" w:rsidRPr="00517E38" w:rsidRDefault="00D83220" w:rsidP="00261923">
            <w:pPr>
              <w:widowControl w:val="0"/>
              <w:rPr>
                <w:rFonts w:ascii="Roboto" w:hAnsi="Roboto"/>
                <w:sz w:val="24"/>
                <w:szCs w:val="24"/>
              </w:rPr>
            </w:pPr>
          </w:p>
          <w:p w14:paraId="6AFBD258"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Se valorará en este subapartado la superación de un máximo de dos procedimientos.</w:t>
            </w:r>
          </w:p>
        </w:tc>
        <w:tc>
          <w:tcPr>
            <w:tcW w:w="1985" w:type="dxa"/>
            <w:vAlign w:val="center"/>
          </w:tcPr>
          <w:p w14:paraId="59C168A3" w14:textId="77777777" w:rsidR="00D83220" w:rsidRPr="00517E38" w:rsidRDefault="006627D1" w:rsidP="00261923">
            <w:pPr>
              <w:pStyle w:val="TableParagraph"/>
              <w:widowControl w:val="0"/>
              <w:ind w:left="0"/>
              <w:jc w:val="center"/>
              <w:rPr>
                <w:rFonts w:ascii="Roboto" w:hAnsi="Roboto"/>
                <w:sz w:val="24"/>
                <w:szCs w:val="24"/>
              </w:rPr>
            </w:pPr>
            <w:r w:rsidRPr="00517E38">
              <w:rPr>
                <w:rFonts w:ascii="Roboto" w:hAnsi="Roboto"/>
                <w:kern w:val="0"/>
                <w:sz w:val="24"/>
                <w:szCs w:val="24"/>
                <w:lang w:val="en-US"/>
              </w:rPr>
              <w:t>2,5000 puntos</w:t>
            </w:r>
          </w:p>
        </w:tc>
        <w:tc>
          <w:tcPr>
            <w:tcW w:w="3123" w:type="dxa"/>
          </w:tcPr>
          <w:p w14:paraId="6BD819FE"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Certificado emitido por</w:t>
            </w:r>
            <w:r w:rsidRPr="00517E38">
              <w:rPr>
                <w:rFonts w:ascii="Roboto" w:eastAsia="Calibri" w:hAnsi="Roboto"/>
                <w:kern w:val="0"/>
                <w:sz w:val="24"/>
                <w:szCs w:val="24"/>
              </w:rPr>
              <w:tab/>
              <w:t>la administración educativa en la que se haya superado el procedimiento selectivo, en la que conste el año de convocatoria, la especialidad y la superación de la fase de oposición o calificaciones obtenidas.</w:t>
            </w:r>
          </w:p>
          <w:p w14:paraId="5C6A0AE0" w14:textId="77777777" w:rsidR="00D83220" w:rsidRPr="00517E38" w:rsidRDefault="00D83220" w:rsidP="00261923">
            <w:pPr>
              <w:widowControl w:val="0"/>
              <w:rPr>
                <w:rFonts w:ascii="Roboto" w:hAnsi="Roboto"/>
                <w:sz w:val="24"/>
                <w:szCs w:val="24"/>
              </w:rPr>
            </w:pPr>
          </w:p>
          <w:p w14:paraId="6B3018E7" w14:textId="2648575E"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 xml:space="preserve">Cuando la superación de la fase de oposición se haya realizado en la administración </w:t>
            </w:r>
            <w:r w:rsidR="00025DFE" w:rsidRPr="00517E38">
              <w:rPr>
                <w:rFonts w:ascii="Roboto" w:eastAsia="Calibri" w:hAnsi="Roboto"/>
                <w:kern w:val="0"/>
                <w:sz w:val="24"/>
                <w:szCs w:val="24"/>
              </w:rPr>
              <w:t>valenciana</w:t>
            </w:r>
            <w:r w:rsidRPr="00517E38">
              <w:rPr>
                <w:rFonts w:ascii="Roboto" w:eastAsia="Calibri" w:hAnsi="Roboto"/>
                <w:kern w:val="0"/>
                <w:sz w:val="24"/>
                <w:szCs w:val="24"/>
              </w:rPr>
              <w:t>, dicho mérito será aportado de oficio</w:t>
            </w:r>
            <w:r w:rsidRPr="00517E38">
              <w:rPr>
                <w:rFonts w:ascii="Roboto" w:eastAsia="Calibri" w:hAnsi="Roboto"/>
                <w:kern w:val="0"/>
                <w:sz w:val="24"/>
                <w:szCs w:val="24"/>
              </w:rPr>
              <w:tab/>
              <w:t>por es</w:t>
            </w:r>
            <w:r w:rsidR="00025DFE" w:rsidRPr="00517E38">
              <w:rPr>
                <w:rFonts w:ascii="Roboto" w:eastAsia="Calibri" w:hAnsi="Roboto"/>
                <w:kern w:val="0"/>
                <w:sz w:val="24"/>
                <w:szCs w:val="24"/>
              </w:rPr>
              <w:t>t</w:t>
            </w:r>
            <w:r w:rsidRPr="00517E38">
              <w:rPr>
                <w:rFonts w:ascii="Roboto" w:eastAsia="Calibri" w:hAnsi="Roboto"/>
                <w:kern w:val="0"/>
                <w:sz w:val="24"/>
                <w:szCs w:val="24"/>
              </w:rPr>
              <w:t>a administración educativa de acuerdo con la documentación que obre en el expediente personal de la persona aspirante.</w:t>
            </w:r>
          </w:p>
        </w:tc>
      </w:tr>
      <w:tr w:rsidR="00D83220" w:rsidRPr="00517E38" w14:paraId="48D04AF2" w14:textId="77777777" w:rsidTr="006C27B4">
        <w:tc>
          <w:tcPr>
            <w:tcW w:w="9073" w:type="dxa"/>
            <w:gridSpan w:val="3"/>
          </w:tcPr>
          <w:p w14:paraId="1A420F27" w14:textId="07D4DC5C" w:rsidR="00D83220" w:rsidRPr="00517E38" w:rsidRDefault="001456BE" w:rsidP="00261923">
            <w:pPr>
              <w:pStyle w:val="Prrafodelista"/>
              <w:widowControl w:val="0"/>
              <w:ind w:left="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eastAsia="Calibri" w:hAnsi="Roboto"/>
                <w:kern w:val="0"/>
                <w:sz w:val="24"/>
                <w:szCs w:val="24"/>
              </w:rPr>
              <w:t xml:space="preserve">En el caso de personas aspirantes que hubieran superado la fase de oposición en alguna de las especialidades atribuidas al extinguido cuerpo de Profesores Técnicos de Formación Profesional, se valorará este mérito para el ingreso a las mismas especialidades en el cuerpo de que se trate, de conformidad con lo dispuesto en la Disposición transitoria quinta del Real </w:t>
            </w:r>
            <w:r w:rsidR="008251FE" w:rsidRPr="00517E38">
              <w:rPr>
                <w:rFonts w:ascii="Roboto" w:eastAsia="Calibri" w:hAnsi="Roboto"/>
                <w:kern w:val="0"/>
                <w:sz w:val="24"/>
                <w:szCs w:val="24"/>
              </w:rPr>
              <w:t>d</w:t>
            </w:r>
            <w:r w:rsidR="006627D1" w:rsidRPr="00517E38">
              <w:rPr>
                <w:rFonts w:ascii="Roboto" w:eastAsia="Calibri" w:hAnsi="Roboto"/>
                <w:kern w:val="0"/>
                <w:sz w:val="24"/>
                <w:szCs w:val="24"/>
              </w:rPr>
              <w:t>ecreto 276/2007, de 23 de febrero.</w:t>
            </w:r>
          </w:p>
          <w:p w14:paraId="734C150B" w14:textId="41E2D080" w:rsidR="00D83220" w:rsidRPr="00517E38" w:rsidRDefault="001456BE" w:rsidP="00261923">
            <w:pPr>
              <w:pStyle w:val="Prrafodelista"/>
              <w:widowControl w:val="0"/>
              <w:ind w:left="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eastAsia="Calibri" w:hAnsi="Roboto"/>
                <w:kern w:val="0"/>
                <w:sz w:val="24"/>
                <w:szCs w:val="24"/>
              </w:rPr>
              <w:t>Si en el mismo año de convocatoria se hubiese concurrido a más de un procedimiento selectivo de la misma especialidad, podrá valorarse en este subapartado la superación de la fase de oposición en más de un procedimiento selectivo el mismo año</w:t>
            </w:r>
          </w:p>
        </w:tc>
      </w:tr>
      <w:tr w:rsidR="00D83220" w:rsidRPr="00517E38" w14:paraId="6DBDA951" w14:textId="77777777" w:rsidTr="006C27B4">
        <w:trPr>
          <w:trHeight w:val="340"/>
        </w:trPr>
        <w:tc>
          <w:tcPr>
            <w:tcW w:w="9073" w:type="dxa"/>
            <w:gridSpan w:val="3"/>
            <w:vAlign w:val="center"/>
          </w:tcPr>
          <w:p w14:paraId="79D7FACE" w14:textId="77777777" w:rsidR="00D83220" w:rsidRPr="00517E38" w:rsidRDefault="006627D1" w:rsidP="00261923">
            <w:pPr>
              <w:widowControl w:val="0"/>
              <w:rPr>
                <w:rFonts w:ascii="Roboto" w:hAnsi="Roboto"/>
                <w:sz w:val="24"/>
                <w:szCs w:val="24"/>
              </w:rPr>
            </w:pPr>
            <w:r w:rsidRPr="00517E38">
              <w:rPr>
                <w:rFonts w:ascii="Roboto" w:eastAsia="Calibri" w:hAnsi="Roboto"/>
                <w:kern w:val="0"/>
                <w:sz w:val="24"/>
                <w:szCs w:val="24"/>
              </w:rPr>
              <w:t>3.2. Formación permanente (máximo 2,0000 puntos)</w:t>
            </w:r>
          </w:p>
        </w:tc>
      </w:tr>
      <w:tr w:rsidR="00D83220" w:rsidRPr="00517E38" w14:paraId="7D27856D" w14:textId="77777777" w:rsidTr="006C27B4">
        <w:tc>
          <w:tcPr>
            <w:tcW w:w="3965" w:type="dxa"/>
          </w:tcPr>
          <w:p w14:paraId="20158BA1"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t>Por cada curso</w:t>
            </w:r>
            <w:r w:rsidRPr="00517E38">
              <w:rPr>
                <w:rFonts w:ascii="Roboto" w:eastAsia="Calibri" w:hAnsi="Roboto"/>
                <w:kern w:val="0"/>
                <w:sz w:val="24"/>
                <w:szCs w:val="24"/>
              </w:rPr>
              <w:tab/>
              <w:t xml:space="preserve">de formación permanente y perfeccionamiento superado, relacionado con la especialidad a la que se opta o con </w:t>
            </w:r>
            <w:r w:rsidRPr="00517E38">
              <w:rPr>
                <w:rFonts w:ascii="Roboto" w:eastAsia="Calibri" w:hAnsi="Roboto"/>
                <w:kern w:val="0"/>
                <w:sz w:val="24"/>
                <w:szCs w:val="24"/>
              </w:rPr>
              <w:lastRenderedPageBreak/>
              <w:t>la organización</w:t>
            </w:r>
            <w:r w:rsidRPr="00517E38">
              <w:rPr>
                <w:rFonts w:ascii="Roboto" w:eastAsia="Calibri" w:hAnsi="Roboto"/>
                <w:kern w:val="0"/>
                <w:sz w:val="24"/>
                <w:szCs w:val="24"/>
              </w:rPr>
              <w:tab/>
              <w:t>escolar, las nuevas tecnologías aplicadas a la educación, la didáctica, la psicopedagogía o la sociología de la educación, convocado por   administraciones públicas con plenas competencias educativas o por universidades, o actividades incluidas en el plan de formación permanente organizados por entidades colaboradoras con las administraciones educativas, o actividades reconocidas por la administración educativa correspondiente.</w:t>
            </w:r>
          </w:p>
        </w:tc>
        <w:tc>
          <w:tcPr>
            <w:tcW w:w="1985" w:type="dxa"/>
          </w:tcPr>
          <w:p w14:paraId="759A550F" w14:textId="77777777" w:rsidR="00D83220" w:rsidRPr="00517E38" w:rsidRDefault="006627D1" w:rsidP="00261923">
            <w:pPr>
              <w:widowControl w:val="0"/>
              <w:rPr>
                <w:rFonts w:ascii="Roboto" w:hAnsi="Roboto"/>
                <w:sz w:val="24"/>
                <w:szCs w:val="24"/>
              </w:rPr>
            </w:pPr>
            <w:r w:rsidRPr="00517E38">
              <w:rPr>
                <w:rFonts w:ascii="Roboto" w:eastAsia="Calibri" w:hAnsi="Roboto"/>
                <w:kern w:val="0"/>
                <w:sz w:val="24"/>
                <w:szCs w:val="24"/>
              </w:rPr>
              <w:lastRenderedPageBreak/>
              <w:t>a) No inferior a 10 créditos: 0,5000 puntos</w:t>
            </w:r>
          </w:p>
          <w:p w14:paraId="3CBE1BC8" w14:textId="77777777" w:rsidR="00D83220" w:rsidRPr="00517E38" w:rsidRDefault="00D83220" w:rsidP="00261923">
            <w:pPr>
              <w:pStyle w:val="TableParagraph"/>
              <w:widowControl w:val="0"/>
              <w:ind w:left="0"/>
              <w:jc w:val="both"/>
              <w:rPr>
                <w:rFonts w:ascii="Roboto" w:hAnsi="Roboto"/>
                <w:sz w:val="24"/>
                <w:szCs w:val="24"/>
              </w:rPr>
            </w:pPr>
          </w:p>
          <w:p w14:paraId="643CA0E5" w14:textId="77777777" w:rsidR="00D83220" w:rsidRPr="00517E38" w:rsidRDefault="006627D1" w:rsidP="00261923">
            <w:pPr>
              <w:pStyle w:val="TableParagraph"/>
              <w:widowControl w:val="0"/>
              <w:ind w:left="0"/>
              <w:rPr>
                <w:rFonts w:ascii="Roboto" w:hAnsi="Roboto"/>
                <w:sz w:val="24"/>
                <w:szCs w:val="24"/>
              </w:rPr>
            </w:pPr>
            <w:r w:rsidRPr="00517E38">
              <w:rPr>
                <w:rFonts w:ascii="Roboto" w:hAnsi="Roboto"/>
                <w:kern w:val="0"/>
                <w:sz w:val="24"/>
                <w:szCs w:val="24"/>
              </w:rPr>
              <w:lastRenderedPageBreak/>
              <w:t>b) No inferior a 3 créditos: 0,2000 puntos</w:t>
            </w:r>
          </w:p>
        </w:tc>
        <w:tc>
          <w:tcPr>
            <w:tcW w:w="3123" w:type="dxa"/>
          </w:tcPr>
          <w:p w14:paraId="04F557D9" w14:textId="77777777" w:rsidR="00D83220" w:rsidRPr="00517E38" w:rsidRDefault="006627D1" w:rsidP="00261923">
            <w:pPr>
              <w:widowControl w:val="0"/>
              <w:jc w:val="both"/>
              <w:rPr>
                <w:rFonts w:ascii="Roboto" w:hAnsi="Roboto"/>
                <w:sz w:val="24"/>
                <w:szCs w:val="24"/>
              </w:rPr>
            </w:pPr>
            <w:r w:rsidRPr="00517E38">
              <w:rPr>
                <w:rFonts w:ascii="Roboto" w:eastAsia="Calibri" w:hAnsi="Roboto"/>
                <w:kern w:val="0"/>
                <w:sz w:val="24"/>
                <w:szCs w:val="24"/>
              </w:rPr>
              <w:lastRenderedPageBreak/>
              <w:t xml:space="preserve">Certificación de </w:t>
            </w:r>
            <w:proofErr w:type="gramStart"/>
            <w:r w:rsidRPr="00517E38">
              <w:rPr>
                <w:rFonts w:ascii="Roboto" w:eastAsia="Calibri" w:hAnsi="Roboto"/>
                <w:kern w:val="0"/>
                <w:sz w:val="24"/>
                <w:szCs w:val="24"/>
              </w:rPr>
              <w:t>los mismos</w:t>
            </w:r>
            <w:proofErr w:type="gramEnd"/>
            <w:r w:rsidRPr="00517E38">
              <w:rPr>
                <w:rFonts w:ascii="Roboto" w:eastAsia="Calibri" w:hAnsi="Roboto"/>
                <w:kern w:val="0"/>
                <w:sz w:val="24"/>
                <w:szCs w:val="24"/>
              </w:rPr>
              <w:t xml:space="preserve"> en la que conste de modo expreso el número de créditos de </w:t>
            </w:r>
            <w:r w:rsidRPr="00517E38">
              <w:rPr>
                <w:rFonts w:ascii="Roboto" w:eastAsia="Calibri" w:hAnsi="Roboto"/>
                <w:kern w:val="0"/>
                <w:sz w:val="24"/>
                <w:szCs w:val="24"/>
              </w:rPr>
              <w:lastRenderedPageBreak/>
              <w:t>duración del curso. De no aportarse dicha certificación no se obtendrá puntuación por</w:t>
            </w:r>
            <w:r w:rsidRPr="00517E38">
              <w:rPr>
                <w:rFonts w:ascii="Roboto" w:eastAsia="Calibri" w:hAnsi="Roboto"/>
                <w:kern w:val="0"/>
                <w:sz w:val="24"/>
                <w:szCs w:val="24"/>
              </w:rPr>
              <w:tab/>
              <w:t>este subapartado. En el caso de actividades organizadas por entidades colaboradoras con las Administraciones educativas, deberá, asimismo acreditarse el reconocimiento u homologación por la Administración educativa correspondiente. No se tendrán en cuenta los cursos en cuyos certificados no se indique expresamente el número de créditos o el total de horas impartidas.</w:t>
            </w:r>
          </w:p>
          <w:p w14:paraId="1ED21976" w14:textId="4F3B0A12" w:rsidR="00D83220" w:rsidRPr="00517E38" w:rsidRDefault="006627D1" w:rsidP="00261923">
            <w:pPr>
              <w:widowControl w:val="0"/>
              <w:jc w:val="both"/>
              <w:rPr>
                <w:rFonts w:ascii="Roboto" w:eastAsia="Calibri" w:hAnsi="Roboto"/>
                <w:kern w:val="0"/>
                <w:sz w:val="24"/>
                <w:szCs w:val="24"/>
                <w:shd w:val="clear" w:color="auto" w:fill="FFFF00"/>
              </w:rPr>
            </w:pPr>
            <w:r w:rsidRPr="00517E38">
              <w:rPr>
                <w:rFonts w:ascii="Roboto" w:eastAsia="Calibri" w:hAnsi="Roboto"/>
                <w:kern w:val="0"/>
                <w:sz w:val="24"/>
                <w:szCs w:val="24"/>
              </w:rPr>
              <w:t>La formación que figura inscrita en el registro de Formación del Profesorado de la CEICE será baremada de oficio.</w:t>
            </w:r>
          </w:p>
        </w:tc>
      </w:tr>
      <w:tr w:rsidR="00D83220" w:rsidRPr="00517E38" w14:paraId="4A3DCA8D" w14:textId="77777777" w:rsidTr="006C27B4">
        <w:tc>
          <w:tcPr>
            <w:tcW w:w="9073" w:type="dxa"/>
            <w:gridSpan w:val="3"/>
          </w:tcPr>
          <w:p w14:paraId="7036A453" w14:textId="422A2B48" w:rsidR="00D83220" w:rsidRPr="00517E38" w:rsidRDefault="001456BE" w:rsidP="00261923">
            <w:pPr>
              <w:pStyle w:val="Prrafodelista"/>
              <w:widowControl w:val="0"/>
              <w:ind w:left="0"/>
              <w:jc w:val="both"/>
              <w:rPr>
                <w:rFonts w:ascii="Roboto" w:hAnsi="Roboto"/>
                <w:sz w:val="24"/>
                <w:szCs w:val="24"/>
              </w:rPr>
            </w:pPr>
            <w:r>
              <w:rPr>
                <w:rFonts w:ascii="Roboto" w:eastAsia="Calibri" w:hAnsi="Roboto" w:cs="CIDFont+F5"/>
                <w:kern w:val="0"/>
                <w:sz w:val="24"/>
                <w:szCs w:val="24"/>
                <w:lang w:val="es-ES_tradnl"/>
              </w:rPr>
              <w:lastRenderedPageBreak/>
              <w:t>–</w:t>
            </w:r>
            <w:r w:rsidRPr="001456BE">
              <w:rPr>
                <w:rFonts w:ascii="Roboto" w:eastAsia="Calibri" w:hAnsi="Roboto" w:cs="CIDFont+F5"/>
                <w:kern w:val="0"/>
                <w:sz w:val="24"/>
                <w:szCs w:val="24"/>
                <w:lang w:val="es-ES_tradnl"/>
              </w:rPr>
              <w:t xml:space="preserve"> </w:t>
            </w:r>
            <w:r w:rsidR="006627D1" w:rsidRPr="00517E38">
              <w:rPr>
                <w:rFonts w:ascii="Roboto" w:eastAsia="Calibri" w:hAnsi="Roboto"/>
                <w:kern w:val="0"/>
                <w:sz w:val="24"/>
                <w:szCs w:val="24"/>
              </w:rPr>
              <w:t xml:space="preserve">Cuando los cursos o actividades vinieran expresados en horas y créditos, se atenderá al número de horas considerando que cada diez horas equivalen a un crédito. En el caso de que algún aspirante </w:t>
            </w:r>
            <w:r w:rsidR="00815AB9" w:rsidRPr="00517E38">
              <w:rPr>
                <w:rFonts w:ascii="Roboto" w:eastAsia="Calibri" w:hAnsi="Roboto"/>
                <w:kern w:val="0"/>
                <w:sz w:val="24"/>
                <w:szCs w:val="24"/>
              </w:rPr>
              <w:t>presentará</w:t>
            </w:r>
            <w:r w:rsidR="006627D1" w:rsidRPr="00517E38">
              <w:rPr>
                <w:rFonts w:ascii="Roboto" w:eastAsia="Calibri" w:hAnsi="Roboto"/>
                <w:kern w:val="0"/>
                <w:sz w:val="24"/>
                <w:szCs w:val="24"/>
              </w:rPr>
              <w:t xml:space="preserve"> algún curso o actividad de formación en créditos ECTS (</w:t>
            </w:r>
            <w:proofErr w:type="spellStart"/>
            <w:r w:rsidR="006627D1" w:rsidRPr="00517E38">
              <w:rPr>
                <w:rFonts w:ascii="Roboto" w:eastAsia="Calibri" w:hAnsi="Roboto"/>
                <w:kern w:val="0"/>
                <w:sz w:val="24"/>
                <w:szCs w:val="24"/>
              </w:rPr>
              <w:t>European</w:t>
            </w:r>
            <w:proofErr w:type="spellEnd"/>
            <w:r w:rsidR="006627D1" w:rsidRPr="00517E38">
              <w:rPr>
                <w:rFonts w:ascii="Roboto" w:eastAsia="Calibri" w:hAnsi="Roboto"/>
                <w:kern w:val="0"/>
                <w:sz w:val="24"/>
                <w:szCs w:val="24"/>
              </w:rPr>
              <w:t xml:space="preserve"> </w:t>
            </w:r>
            <w:proofErr w:type="spellStart"/>
            <w:r w:rsidR="006627D1" w:rsidRPr="00517E38">
              <w:rPr>
                <w:rFonts w:ascii="Roboto" w:eastAsia="Calibri" w:hAnsi="Roboto"/>
                <w:kern w:val="0"/>
                <w:sz w:val="24"/>
                <w:szCs w:val="24"/>
              </w:rPr>
              <w:t>Credit</w:t>
            </w:r>
            <w:proofErr w:type="spellEnd"/>
            <w:r w:rsidR="006627D1" w:rsidRPr="00517E38">
              <w:rPr>
                <w:rFonts w:ascii="Roboto" w:eastAsia="Calibri" w:hAnsi="Roboto"/>
                <w:kern w:val="0"/>
                <w:sz w:val="24"/>
                <w:szCs w:val="24"/>
              </w:rPr>
              <w:t xml:space="preserve"> Transfer </w:t>
            </w:r>
            <w:proofErr w:type="spellStart"/>
            <w:r w:rsidR="006627D1" w:rsidRPr="00517E38">
              <w:rPr>
                <w:rFonts w:ascii="Roboto" w:eastAsia="Calibri" w:hAnsi="Roboto"/>
                <w:kern w:val="0"/>
                <w:sz w:val="24"/>
                <w:szCs w:val="24"/>
              </w:rPr>
              <w:t>System</w:t>
            </w:r>
            <w:proofErr w:type="spellEnd"/>
            <w:r w:rsidR="006627D1" w:rsidRPr="00517E38">
              <w:rPr>
                <w:rFonts w:ascii="Roboto" w:eastAsia="Calibri" w:hAnsi="Roboto"/>
                <w:kern w:val="0"/>
                <w:sz w:val="24"/>
                <w:szCs w:val="24"/>
              </w:rPr>
              <w:t>) sin que figure el número de horas, se considerará que cada crédito ECTS equivale a 25 horas.</w:t>
            </w:r>
          </w:p>
          <w:p w14:paraId="7B4AFC8F" w14:textId="618463A8" w:rsidR="00D83220" w:rsidRPr="00517E38" w:rsidRDefault="001456BE" w:rsidP="00261923">
            <w:pPr>
              <w:pStyle w:val="Prrafodelista"/>
              <w:widowControl w:val="0"/>
              <w:ind w:left="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eastAsia="Calibri" w:hAnsi="Roboto"/>
                <w:kern w:val="0"/>
                <w:sz w:val="24"/>
                <w:szCs w:val="24"/>
              </w:rPr>
              <w:t>Los certificados en que no conste duración en horas o créditos no serán valorados, aunque aparezcan en los mismos los días o meses durante los que tuvieron lugar.</w:t>
            </w:r>
          </w:p>
          <w:p w14:paraId="06C7F642" w14:textId="1D759A93" w:rsidR="00D83220" w:rsidRPr="00517E38" w:rsidRDefault="001456BE" w:rsidP="00261923">
            <w:pPr>
              <w:pStyle w:val="Prrafodelista"/>
              <w:widowControl w:val="0"/>
              <w:ind w:left="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eastAsia="Calibri" w:hAnsi="Roboto"/>
                <w:kern w:val="0"/>
                <w:sz w:val="24"/>
                <w:szCs w:val="24"/>
              </w:rPr>
              <w:t>A efectos de este subapartado, se podrán acumular los cursos no inferiores a dos créditos, o su equivalente en horas, que cumplan los requisitos que se especifican. A estos efectos, dichos cursos podrán acumularse para ser valorados como un solo curso según la equivalencia anterior.</w:t>
            </w:r>
          </w:p>
          <w:p w14:paraId="403F02A4" w14:textId="3378BC37" w:rsidR="00D83220" w:rsidRPr="00517E38" w:rsidRDefault="001456BE" w:rsidP="00261923">
            <w:pPr>
              <w:pStyle w:val="Prrafodelista"/>
              <w:widowControl w:val="0"/>
              <w:ind w:left="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eastAsia="Calibri" w:hAnsi="Roboto"/>
                <w:kern w:val="0"/>
                <w:sz w:val="24"/>
                <w:szCs w:val="24"/>
              </w:rPr>
              <w:t>Exclusivamente para los cuerpos de catedráticos y de profesores de música y artes escénicas y para la especialidad de música del cuerpo de profesores de educación secundaria, se valorarán en los mismos términos los cursos organizados por los conservatorios de música.</w:t>
            </w:r>
          </w:p>
          <w:p w14:paraId="4C551E0D" w14:textId="0BF0F2F9" w:rsidR="00D83220" w:rsidRPr="00517E38" w:rsidRDefault="001456BE" w:rsidP="00261923">
            <w:pPr>
              <w:pStyle w:val="Prrafodelista"/>
              <w:widowControl w:val="0"/>
              <w:ind w:left="0"/>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eastAsia="Calibri" w:hAnsi="Roboto"/>
                <w:kern w:val="0"/>
                <w:sz w:val="24"/>
                <w:szCs w:val="24"/>
              </w:rPr>
              <w:t>En ningún caso serán valorados por este subapartado aquellos cursos cuya finalidad sea la obtención de un título académico.</w:t>
            </w:r>
          </w:p>
          <w:p w14:paraId="786EB5B5" w14:textId="1A2FF88F" w:rsidR="00D83220" w:rsidRPr="00517E38" w:rsidRDefault="001456BE" w:rsidP="00261923">
            <w:pPr>
              <w:pStyle w:val="Prrafodelista"/>
              <w:widowControl w:val="0"/>
              <w:ind w:left="0"/>
              <w:jc w:val="both"/>
              <w:rPr>
                <w:rFonts w:ascii="Roboto" w:hAnsi="Roboto"/>
                <w:sz w:val="24"/>
                <w:szCs w:val="24"/>
              </w:rPr>
            </w:pPr>
            <w:r>
              <w:rPr>
                <w:rFonts w:ascii="Roboto" w:eastAsia="Calibri" w:hAnsi="Roboto" w:cs="CIDFont+F5"/>
                <w:kern w:val="0"/>
                <w:sz w:val="24"/>
                <w:szCs w:val="24"/>
                <w:lang w:val="es-ES_tradnl"/>
              </w:rPr>
              <w:t>–</w:t>
            </w:r>
            <w:r w:rsidRPr="001456BE">
              <w:rPr>
                <w:rFonts w:ascii="Roboto" w:eastAsia="Calibri" w:hAnsi="Roboto" w:cs="CIDFont+F5"/>
                <w:kern w:val="0"/>
                <w:sz w:val="24"/>
                <w:szCs w:val="24"/>
                <w:lang w:val="es-ES_tradnl"/>
              </w:rPr>
              <w:t xml:space="preserve"> </w:t>
            </w:r>
            <w:r w:rsidR="006627D1" w:rsidRPr="00517E38">
              <w:rPr>
                <w:rFonts w:ascii="Roboto" w:eastAsia="Calibri" w:hAnsi="Roboto"/>
                <w:kern w:val="0"/>
                <w:sz w:val="24"/>
                <w:szCs w:val="24"/>
              </w:rPr>
              <w:t>No serán valorados los cursos o actividades cuya finalidad sea la obtención de la formación pedagógica y didáctica a que se refiere el artículo 100.2 de la Ley Orgánica 2/2006, de 3 de mayo, de Educación, o del Título de Especialización Didáctica, o del Certificado de Aptitud Pedagógica, excepto para las especialidades en que dicha formación no constituya un requisito exigido en la convocatoria para el ingreso en el cuerpo al que opta el aspirante.</w:t>
            </w:r>
          </w:p>
        </w:tc>
      </w:tr>
    </w:tbl>
    <w:p w14:paraId="230C60EE" w14:textId="77777777" w:rsidR="00D83220" w:rsidRPr="00517E38" w:rsidRDefault="00D83220" w:rsidP="00261923">
      <w:pPr>
        <w:pStyle w:val="Ttulo1"/>
        <w:ind w:left="0" w:firstLine="426"/>
        <w:rPr>
          <w:szCs w:val="24"/>
        </w:rPr>
      </w:pPr>
    </w:p>
    <w:p w14:paraId="2CEF5BC2" w14:textId="786BF976" w:rsidR="006F30DB" w:rsidRPr="00517E38" w:rsidRDefault="006F30DB" w:rsidP="00261923">
      <w:pPr>
        <w:ind w:firstLine="426"/>
        <w:textAlignment w:val="auto"/>
        <w:rPr>
          <w:rFonts w:ascii="Roboto" w:hAnsi="Roboto"/>
          <w:b/>
        </w:rPr>
      </w:pPr>
      <w:r w:rsidRPr="00517E38">
        <w:rPr>
          <w:rFonts w:ascii="Roboto" w:hAnsi="Roboto"/>
          <w:b/>
        </w:rPr>
        <w:br w:type="page"/>
      </w:r>
    </w:p>
    <w:p w14:paraId="614E287D" w14:textId="77777777" w:rsidR="00D83220" w:rsidRPr="00517E38" w:rsidRDefault="00D83220" w:rsidP="00261923">
      <w:pPr>
        <w:pStyle w:val="Textoindependiente"/>
        <w:spacing w:line="240" w:lineRule="auto"/>
        <w:ind w:firstLine="426"/>
        <w:jc w:val="both"/>
        <w:rPr>
          <w:rFonts w:ascii="Roboto" w:hAnsi="Roboto"/>
          <w:b/>
        </w:rPr>
      </w:pPr>
    </w:p>
    <w:p w14:paraId="371F934D" w14:textId="3ADBE2D0" w:rsidR="00D83220" w:rsidRPr="00517E38" w:rsidRDefault="006627D1" w:rsidP="00261923">
      <w:pPr>
        <w:pStyle w:val="Normal0"/>
        <w:jc w:val="center"/>
        <w:rPr>
          <w:rFonts w:ascii="Roboto" w:hAnsi="Roboto"/>
          <w:b/>
          <w:bCs/>
        </w:rPr>
      </w:pPr>
      <w:bookmarkStart w:id="96" w:name="_Toc119055804"/>
      <w:bookmarkStart w:id="97" w:name="_Toc118284140"/>
      <w:r w:rsidRPr="00517E38">
        <w:rPr>
          <w:rFonts w:ascii="Roboto" w:hAnsi="Roboto"/>
          <w:lang w:eastAsia="es-ES_tradnl"/>
        </w:rPr>
        <w:t xml:space="preserve">ANEXO </w:t>
      </w:r>
      <w:r w:rsidR="001306AE" w:rsidRPr="00517E38">
        <w:rPr>
          <w:rFonts w:ascii="Roboto" w:hAnsi="Roboto"/>
          <w:lang w:eastAsia="es-ES_tradnl"/>
        </w:rPr>
        <w:t>II</w:t>
      </w:r>
      <w:r w:rsidR="00F973E0" w:rsidRPr="00517E38">
        <w:rPr>
          <w:rFonts w:ascii="Roboto" w:hAnsi="Roboto"/>
          <w:lang w:eastAsia="es-ES_tradnl"/>
        </w:rPr>
        <w:t>I</w:t>
      </w:r>
      <w:bookmarkEnd w:id="96"/>
      <w:bookmarkEnd w:id="97"/>
    </w:p>
    <w:p w14:paraId="5162B35C" w14:textId="77777777" w:rsidR="00D83220" w:rsidRDefault="006627D1" w:rsidP="00261923">
      <w:pPr>
        <w:spacing w:beforeAutospacing="1"/>
        <w:jc w:val="center"/>
        <w:textAlignment w:val="auto"/>
        <w:rPr>
          <w:rFonts w:ascii="Roboto" w:hAnsi="Roboto"/>
          <w:i/>
          <w:iCs/>
        </w:rPr>
      </w:pPr>
      <w:r w:rsidRPr="00406826">
        <w:rPr>
          <w:rFonts w:ascii="Roboto" w:hAnsi="Roboto"/>
          <w:i/>
          <w:iCs/>
        </w:rPr>
        <w:t>Titulaciones declaradas equivalentes a efectos de docencia para el ingreso en determinados cuerpos.</w:t>
      </w:r>
    </w:p>
    <w:p w14:paraId="3FC0F0F7" w14:textId="77777777" w:rsidR="00406826" w:rsidRPr="00406826" w:rsidRDefault="00406826" w:rsidP="00261923">
      <w:pPr>
        <w:spacing w:beforeAutospacing="1"/>
        <w:ind w:firstLine="426"/>
        <w:jc w:val="center"/>
        <w:textAlignment w:val="auto"/>
        <w:rPr>
          <w:rFonts w:ascii="Roboto" w:hAnsi="Roboto"/>
          <w:i/>
          <w:iCs/>
        </w:rPr>
      </w:pPr>
    </w:p>
    <w:p w14:paraId="5287A7B6" w14:textId="77777777" w:rsidR="00D83220" w:rsidRPr="00406826" w:rsidRDefault="006627D1" w:rsidP="00261923">
      <w:pPr>
        <w:spacing w:beforeAutospacing="1"/>
        <w:ind w:firstLine="426"/>
        <w:textAlignment w:val="auto"/>
        <w:rPr>
          <w:rFonts w:ascii="Roboto" w:hAnsi="Roboto"/>
          <w:i/>
          <w:iCs/>
        </w:rPr>
      </w:pPr>
      <w:r w:rsidRPr="00406826">
        <w:rPr>
          <w:rFonts w:ascii="Roboto" w:hAnsi="Roboto"/>
          <w:i/>
          <w:iCs/>
        </w:rPr>
        <w:t>Cuerpo de Profesores de Enseñanza Secundaria.</w:t>
      </w:r>
    </w:p>
    <w:p w14:paraId="3939E269" w14:textId="28A681F4" w:rsidR="00D83220" w:rsidRPr="00517E38" w:rsidRDefault="006627D1" w:rsidP="00261923">
      <w:pPr>
        <w:spacing w:beforeAutospacing="1"/>
        <w:ind w:firstLine="426"/>
        <w:jc w:val="both"/>
        <w:textAlignment w:val="auto"/>
        <w:rPr>
          <w:rFonts w:ascii="Roboto" w:hAnsi="Roboto"/>
        </w:rPr>
      </w:pPr>
      <w:r w:rsidRPr="00517E38">
        <w:rPr>
          <w:rFonts w:ascii="Roboto" w:hAnsi="Roboto"/>
        </w:rPr>
        <w:t xml:space="preserve">Para el ingreso en el Cuerpo de Profesores de Enseñanza Secundaria, para las especialidades que se detallan en el siguiente listado, podrán ser admitidos quienes, aun careciendo de la titulación exigida con carácter general, estén en posesión de alguna titulación de diplomatura universitaria, </w:t>
      </w:r>
      <w:proofErr w:type="gramStart"/>
      <w:r w:rsidRPr="00517E38">
        <w:rPr>
          <w:rFonts w:ascii="Roboto" w:hAnsi="Roboto"/>
        </w:rPr>
        <w:t>arquitectura técnica o ingeniería técnica</w:t>
      </w:r>
      <w:proofErr w:type="gramEnd"/>
      <w:r w:rsidRPr="00517E38">
        <w:rPr>
          <w:rFonts w:ascii="Roboto" w:hAnsi="Roboto"/>
        </w:rPr>
        <w:t>.</w:t>
      </w:r>
    </w:p>
    <w:p w14:paraId="7CAFA232" w14:textId="77777777" w:rsidR="00D83220" w:rsidRPr="00517E38" w:rsidRDefault="006627D1" w:rsidP="00261923">
      <w:pPr>
        <w:ind w:firstLine="426"/>
        <w:textAlignment w:val="auto"/>
        <w:rPr>
          <w:rFonts w:ascii="Roboto" w:hAnsi="Roboto"/>
        </w:rPr>
      </w:pPr>
      <w:r w:rsidRPr="00517E38">
        <w:rPr>
          <w:rFonts w:ascii="Roboto" w:hAnsi="Roboto"/>
        </w:rPr>
        <w:t>Especialidades.</w:t>
      </w:r>
    </w:p>
    <w:p w14:paraId="78EE4003" w14:textId="77777777" w:rsidR="00D83220" w:rsidRPr="00517E38" w:rsidRDefault="006627D1" w:rsidP="00261923">
      <w:pPr>
        <w:ind w:firstLine="1134"/>
        <w:textAlignment w:val="auto"/>
        <w:rPr>
          <w:rFonts w:ascii="Roboto" w:hAnsi="Roboto"/>
        </w:rPr>
      </w:pPr>
      <w:r w:rsidRPr="00517E38">
        <w:rPr>
          <w:rFonts w:ascii="Roboto" w:hAnsi="Roboto"/>
        </w:rPr>
        <w:t>Administración de Empresas.</w:t>
      </w:r>
    </w:p>
    <w:p w14:paraId="671AAA00" w14:textId="77777777" w:rsidR="00D83220" w:rsidRPr="00517E38" w:rsidRDefault="006627D1" w:rsidP="00261923">
      <w:pPr>
        <w:ind w:firstLine="1134"/>
        <w:textAlignment w:val="auto"/>
        <w:rPr>
          <w:rFonts w:ascii="Roboto" w:hAnsi="Roboto"/>
        </w:rPr>
      </w:pPr>
      <w:r w:rsidRPr="00517E38">
        <w:rPr>
          <w:rFonts w:ascii="Roboto" w:hAnsi="Roboto"/>
        </w:rPr>
        <w:t>Análisis y Química Industrial.</w:t>
      </w:r>
    </w:p>
    <w:p w14:paraId="04F8A608" w14:textId="77777777" w:rsidR="00D83220" w:rsidRPr="00517E38" w:rsidRDefault="006627D1" w:rsidP="00261923">
      <w:pPr>
        <w:ind w:firstLine="1134"/>
        <w:textAlignment w:val="auto"/>
        <w:rPr>
          <w:rFonts w:ascii="Roboto" w:hAnsi="Roboto"/>
        </w:rPr>
      </w:pPr>
      <w:r w:rsidRPr="00517E38">
        <w:rPr>
          <w:rFonts w:ascii="Roboto" w:hAnsi="Roboto"/>
        </w:rPr>
        <w:t>Construcciones Civiles y Edificación.</w:t>
      </w:r>
    </w:p>
    <w:p w14:paraId="52064730" w14:textId="77777777" w:rsidR="00D83220" w:rsidRPr="00517E38" w:rsidRDefault="006627D1" w:rsidP="00261923">
      <w:pPr>
        <w:ind w:firstLine="1134"/>
        <w:textAlignment w:val="auto"/>
        <w:rPr>
          <w:rFonts w:ascii="Roboto" w:hAnsi="Roboto"/>
        </w:rPr>
      </w:pPr>
      <w:r w:rsidRPr="00517E38">
        <w:rPr>
          <w:rFonts w:ascii="Roboto" w:hAnsi="Roboto"/>
        </w:rPr>
        <w:t>Equipos electrónicos.</w:t>
      </w:r>
    </w:p>
    <w:p w14:paraId="55E5E4D0" w14:textId="77777777" w:rsidR="00D83220" w:rsidRPr="00517E38" w:rsidRDefault="006627D1" w:rsidP="00261923">
      <w:pPr>
        <w:ind w:firstLine="1134"/>
        <w:textAlignment w:val="auto"/>
        <w:rPr>
          <w:rFonts w:ascii="Roboto" w:hAnsi="Roboto"/>
        </w:rPr>
      </w:pPr>
      <w:r w:rsidRPr="00517E38">
        <w:rPr>
          <w:rFonts w:ascii="Roboto" w:hAnsi="Roboto"/>
        </w:rPr>
        <w:t>Formación y Orientación Laboral.</w:t>
      </w:r>
    </w:p>
    <w:p w14:paraId="6F87DA5F" w14:textId="77777777" w:rsidR="00D83220" w:rsidRPr="00517E38" w:rsidRDefault="006627D1" w:rsidP="00261923">
      <w:pPr>
        <w:ind w:firstLine="1134"/>
        <w:textAlignment w:val="auto"/>
        <w:rPr>
          <w:rFonts w:ascii="Roboto" w:hAnsi="Roboto"/>
        </w:rPr>
      </w:pPr>
      <w:r w:rsidRPr="00517E38">
        <w:rPr>
          <w:rFonts w:ascii="Roboto" w:hAnsi="Roboto"/>
        </w:rPr>
        <w:t>Hostelería y Turismo.</w:t>
      </w:r>
    </w:p>
    <w:p w14:paraId="49D17469" w14:textId="77777777" w:rsidR="00D83220" w:rsidRPr="00517E38" w:rsidRDefault="006627D1" w:rsidP="00261923">
      <w:pPr>
        <w:ind w:firstLine="1134"/>
        <w:textAlignment w:val="auto"/>
        <w:rPr>
          <w:rFonts w:ascii="Roboto" w:hAnsi="Roboto"/>
        </w:rPr>
      </w:pPr>
      <w:r w:rsidRPr="00517E38">
        <w:rPr>
          <w:rFonts w:ascii="Roboto" w:hAnsi="Roboto"/>
        </w:rPr>
        <w:t>Informática.</w:t>
      </w:r>
    </w:p>
    <w:p w14:paraId="036BAA67" w14:textId="77777777" w:rsidR="00D83220" w:rsidRPr="00517E38" w:rsidRDefault="006627D1" w:rsidP="00261923">
      <w:pPr>
        <w:ind w:firstLine="1134"/>
        <w:textAlignment w:val="auto"/>
        <w:rPr>
          <w:rFonts w:ascii="Roboto" w:hAnsi="Roboto"/>
        </w:rPr>
      </w:pPr>
      <w:r w:rsidRPr="00517E38">
        <w:rPr>
          <w:rFonts w:ascii="Roboto" w:hAnsi="Roboto"/>
        </w:rPr>
        <w:t>Instalación y mantenimiento de equipos térmicos y de fluidos.</w:t>
      </w:r>
    </w:p>
    <w:p w14:paraId="5474E51E" w14:textId="77777777" w:rsidR="00D83220" w:rsidRPr="00517E38" w:rsidRDefault="006627D1" w:rsidP="00261923">
      <w:pPr>
        <w:ind w:firstLine="1134"/>
        <w:textAlignment w:val="auto"/>
        <w:rPr>
          <w:rFonts w:ascii="Roboto" w:hAnsi="Roboto"/>
        </w:rPr>
      </w:pPr>
      <w:r w:rsidRPr="00517E38">
        <w:rPr>
          <w:rFonts w:ascii="Roboto" w:hAnsi="Roboto"/>
        </w:rPr>
        <w:t>Instalaciones electrotécnicas.</w:t>
      </w:r>
    </w:p>
    <w:p w14:paraId="2386967A" w14:textId="77777777" w:rsidR="00D83220" w:rsidRPr="00517E38" w:rsidRDefault="006627D1" w:rsidP="00261923">
      <w:pPr>
        <w:ind w:firstLine="1134"/>
        <w:textAlignment w:val="auto"/>
        <w:rPr>
          <w:rFonts w:ascii="Roboto" w:hAnsi="Roboto"/>
        </w:rPr>
      </w:pPr>
      <w:r w:rsidRPr="00517E38">
        <w:rPr>
          <w:rFonts w:ascii="Roboto" w:hAnsi="Roboto"/>
        </w:rPr>
        <w:t>Instalaciones y equipos de cría y cultivo.</w:t>
      </w:r>
    </w:p>
    <w:p w14:paraId="7D479358" w14:textId="77777777" w:rsidR="00D83220" w:rsidRPr="00517E38" w:rsidRDefault="006627D1" w:rsidP="00261923">
      <w:pPr>
        <w:ind w:firstLine="1134"/>
        <w:textAlignment w:val="auto"/>
        <w:rPr>
          <w:rFonts w:ascii="Roboto" w:hAnsi="Roboto"/>
        </w:rPr>
      </w:pPr>
      <w:r w:rsidRPr="00517E38">
        <w:rPr>
          <w:rFonts w:ascii="Roboto" w:hAnsi="Roboto"/>
        </w:rPr>
        <w:t>Intervención Sociocomunitaria.</w:t>
      </w:r>
    </w:p>
    <w:p w14:paraId="3DEC8CAE" w14:textId="77777777" w:rsidR="00D83220" w:rsidRPr="00517E38" w:rsidRDefault="006627D1" w:rsidP="00261923">
      <w:pPr>
        <w:ind w:firstLine="1134"/>
        <w:textAlignment w:val="auto"/>
        <w:rPr>
          <w:rFonts w:ascii="Roboto" w:hAnsi="Roboto"/>
        </w:rPr>
      </w:pPr>
      <w:r w:rsidRPr="00517E38">
        <w:rPr>
          <w:rFonts w:ascii="Roboto" w:hAnsi="Roboto"/>
        </w:rPr>
        <w:t>Laboratorio.</w:t>
      </w:r>
    </w:p>
    <w:p w14:paraId="36DDD6D6" w14:textId="77777777" w:rsidR="00D83220" w:rsidRPr="00517E38" w:rsidRDefault="006627D1" w:rsidP="00261923">
      <w:pPr>
        <w:ind w:firstLine="1134"/>
        <w:textAlignment w:val="auto"/>
        <w:rPr>
          <w:rFonts w:ascii="Roboto" w:hAnsi="Roboto"/>
        </w:rPr>
      </w:pPr>
      <w:r w:rsidRPr="00517E38">
        <w:rPr>
          <w:rFonts w:ascii="Roboto" w:hAnsi="Roboto"/>
        </w:rPr>
        <w:t>Máquinas, servicios y producción.</w:t>
      </w:r>
    </w:p>
    <w:p w14:paraId="7787B198" w14:textId="77777777" w:rsidR="00D83220" w:rsidRPr="00517E38" w:rsidRDefault="006627D1" w:rsidP="00261923">
      <w:pPr>
        <w:ind w:firstLine="1134"/>
        <w:textAlignment w:val="auto"/>
        <w:rPr>
          <w:rFonts w:ascii="Roboto" w:hAnsi="Roboto"/>
        </w:rPr>
      </w:pPr>
      <w:r w:rsidRPr="00517E38">
        <w:rPr>
          <w:rFonts w:ascii="Roboto" w:hAnsi="Roboto"/>
        </w:rPr>
        <w:t>Navegación e Instalaciones Marinas.</w:t>
      </w:r>
    </w:p>
    <w:p w14:paraId="2BB51CF7" w14:textId="77777777" w:rsidR="00D83220" w:rsidRPr="00517E38" w:rsidRDefault="006627D1" w:rsidP="00261923">
      <w:pPr>
        <w:ind w:firstLine="1134"/>
        <w:textAlignment w:val="auto"/>
        <w:rPr>
          <w:rFonts w:ascii="Roboto" w:hAnsi="Roboto"/>
        </w:rPr>
      </w:pPr>
      <w:r w:rsidRPr="00517E38">
        <w:rPr>
          <w:rFonts w:ascii="Roboto" w:hAnsi="Roboto"/>
        </w:rPr>
        <w:t>Oficina de proyectos de construcción.</w:t>
      </w:r>
    </w:p>
    <w:p w14:paraId="5E24F63D" w14:textId="77777777" w:rsidR="00D83220" w:rsidRPr="00517E38" w:rsidRDefault="006627D1" w:rsidP="00261923">
      <w:pPr>
        <w:ind w:firstLine="1134"/>
        <w:textAlignment w:val="auto"/>
        <w:rPr>
          <w:rFonts w:ascii="Roboto" w:hAnsi="Roboto"/>
        </w:rPr>
      </w:pPr>
      <w:r w:rsidRPr="00517E38">
        <w:rPr>
          <w:rFonts w:ascii="Roboto" w:hAnsi="Roboto"/>
        </w:rPr>
        <w:t>Oficina de proyectos de fabricación mecánica.</w:t>
      </w:r>
    </w:p>
    <w:p w14:paraId="4B075914" w14:textId="77777777" w:rsidR="00D83220" w:rsidRPr="00517E38" w:rsidRDefault="006627D1" w:rsidP="00261923">
      <w:pPr>
        <w:ind w:firstLine="1134"/>
        <w:textAlignment w:val="auto"/>
        <w:rPr>
          <w:rFonts w:ascii="Roboto" w:hAnsi="Roboto"/>
        </w:rPr>
      </w:pPr>
      <w:r w:rsidRPr="00517E38">
        <w:rPr>
          <w:rFonts w:ascii="Roboto" w:hAnsi="Roboto"/>
        </w:rPr>
        <w:t>Operaciones y equipos de elaboración de productos alimentarios.</w:t>
      </w:r>
    </w:p>
    <w:p w14:paraId="73F122B6" w14:textId="77777777" w:rsidR="00D83220" w:rsidRPr="00517E38" w:rsidRDefault="006627D1" w:rsidP="00261923">
      <w:pPr>
        <w:ind w:firstLine="1134"/>
        <w:textAlignment w:val="auto"/>
        <w:rPr>
          <w:rFonts w:ascii="Roboto" w:hAnsi="Roboto"/>
        </w:rPr>
      </w:pPr>
      <w:r w:rsidRPr="00517E38">
        <w:rPr>
          <w:rFonts w:ascii="Roboto" w:hAnsi="Roboto"/>
        </w:rPr>
        <w:t>Operaciones de procesos.</w:t>
      </w:r>
    </w:p>
    <w:p w14:paraId="04CDA724" w14:textId="77777777" w:rsidR="00D83220" w:rsidRPr="00517E38" w:rsidRDefault="006627D1" w:rsidP="00261923">
      <w:pPr>
        <w:ind w:firstLine="1134"/>
        <w:textAlignment w:val="auto"/>
        <w:rPr>
          <w:rFonts w:ascii="Roboto" w:hAnsi="Roboto"/>
        </w:rPr>
      </w:pPr>
      <w:r w:rsidRPr="00517E38">
        <w:rPr>
          <w:rFonts w:ascii="Roboto" w:hAnsi="Roboto"/>
        </w:rPr>
        <w:t>Operaciones y equipos de producción agraria.</w:t>
      </w:r>
    </w:p>
    <w:p w14:paraId="6091CFD7" w14:textId="77777777" w:rsidR="00D83220" w:rsidRPr="00517E38" w:rsidRDefault="006627D1" w:rsidP="00261923">
      <w:pPr>
        <w:ind w:firstLine="1134"/>
        <w:textAlignment w:val="auto"/>
        <w:rPr>
          <w:rFonts w:ascii="Roboto" w:hAnsi="Roboto"/>
        </w:rPr>
      </w:pPr>
      <w:r w:rsidRPr="00517E38">
        <w:rPr>
          <w:rFonts w:ascii="Roboto" w:hAnsi="Roboto"/>
        </w:rPr>
        <w:t>Organización y Gestión Comercial.</w:t>
      </w:r>
    </w:p>
    <w:p w14:paraId="54DF5B0C" w14:textId="77777777" w:rsidR="00D83220" w:rsidRPr="00517E38" w:rsidRDefault="006627D1" w:rsidP="00261923">
      <w:pPr>
        <w:ind w:firstLine="1134"/>
        <w:textAlignment w:val="auto"/>
        <w:rPr>
          <w:rFonts w:ascii="Roboto" w:hAnsi="Roboto"/>
        </w:rPr>
      </w:pPr>
      <w:r w:rsidRPr="00517E38">
        <w:rPr>
          <w:rFonts w:ascii="Roboto" w:hAnsi="Roboto"/>
        </w:rPr>
        <w:t>Organización y Procesos de Mantenimiento de Vehículos.</w:t>
      </w:r>
    </w:p>
    <w:p w14:paraId="17B4C370" w14:textId="77777777" w:rsidR="00D83220" w:rsidRPr="00517E38" w:rsidRDefault="006627D1" w:rsidP="00261923">
      <w:pPr>
        <w:ind w:firstLine="1134"/>
        <w:textAlignment w:val="auto"/>
        <w:rPr>
          <w:rFonts w:ascii="Roboto" w:hAnsi="Roboto"/>
        </w:rPr>
      </w:pPr>
      <w:r w:rsidRPr="00517E38">
        <w:rPr>
          <w:rFonts w:ascii="Roboto" w:hAnsi="Roboto"/>
        </w:rPr>
        <w:t>Organización y Proyectos de Fabricación Mecánica.</w:t>
      </w:r>
    </w:p>
    <w:p w14:paraId="0CBA5EA1" w14:textId="77777777" w:rsidR="00D83220" w:rsidRPr="00517E38" w:rsidRDefault="006627D1" w:rsidP="00261923">
      <w:pPr>
        <w:ind w:firstLine="1134"/>
        <w:textAlignment w:val="auto"/>
        <w:rPr>
          <w:rFonts w:ascii="Roboto" w:hAnsi="Roboto"/>
        </w:rPr>
      </w:pPr>
      <w:r w:rsidRPr="00517E38">
        <w:rPr>
          <w:rFonts w:ascii="Roboto" w:hAnsi="Roboto"/>
        </w:rPr>
        <w:t>Organización y Proyectos de Sistemas Energéticos.</w:t>
      </w:r>
    </w:p>
    <w:p w14:paraId="64CD1024" w14:textId="77777777" w:rsidR="00D83220" w:rsidRPr="00517E38" w:rsidRDefault="006627D1" w:rsidP="00261923">
      <w:pPr>
        <w:ind w:firstLine="1134"/>
        <w:textAlignment w:val="auto"/>
        <w:rPr>
          <w:rFonts w:ascii="Roboto" w:hAnsi="Roboto"/>
        </w:rPr>
      </w:pPr>
      <w:r w:rsidRPr="00517E38">
        <w:rPr>
          <w:rFonts w:ascii="Roboto" w:hAnsi="Roboto"/>
        </w:rPr>
        <w:t>Procedimientos de diagnóstico clínico y ortoprotésico.</w:t>
      </w:r>
    </w:p>
    <w:p w14:paraId="29F12420" w14:textId="77777777" w:rsidR="00D83220" w:rsidRPr="00517E38" w:rsidRDefault="006627D1" w:rsidP="00261923">
      <w:pPr>
        <w:ind w:firstLine="1134"/>
        <w:textAlignment w:val="auto"/>
        <w:rPr>
          <w:rFonts w:ascii="Roboto" w:hAnsi="Roboto"/>
        </w:rPr>
      </w:pPr>
      <w:r w:rsidRPr="00517E38">
        <w:rPr>
          <w:rFonts w:ascii="Roboto" w:hAnsi="Roboto"/>
        </w:rPr>
        <w:t>Procedimientos sanitarios y asistenciales.</w:t>
      </w:r>
    </w:p>
    <w:p w14:paraId="23039A72" w14:textId="77777777" w:rsidR="00D83220" w:rsidRPr="00517E38" w:rsidRDefault="006627D1" w:rsidP="00261923">
      <w:pPr>
        <w:ind w:firstLine="1134"/>
        <w:textAlignment w:val="auto"/>
        <w:rPr>
          <w:rFonts w:ascii="Roboto" w:hAnsi="Roboto"/>
        </w:rPr>
      </w:pPr>
      <w:r w:rsidRPr="00517E38">
        <w:rPr>
          <w:rFonts w:ascii="Roboto" w:hAnsi="Roboto"/>
        </w:rPr>
        <w:t>Procesos comerciales.</w:t>
      </w:r>
    </w:p>
    <w:p w14:paraId="5C48D171" w14:textId="77777777" w:rsidR="00D83220" w:rsidRPr="00517E38" w:rsidRDefault="006627D1" w:rsidP="00261923">
      <w:pPr>
        <w:ind w:firstLine="1134"/>
        <w:textAlignment w:val="auto"/>
        <w:rPr>
          <w:rFonts w:ascii="Roboto" w:hAnsi="Roboto"/>
        </w:rPr>
      </w:pPr>
      <w:r w:rsidRPr="00517E38">
        <w:rPr>
          <w:rFonts w:ascii="Roboto" w:hAnsi="Roboto"/>
        </w:rPr>
        <w:t>Procesos de gestión administrativa.</w:t>
      </w:r>
    </w:p>
    <w:p w14:paraId="7097C792" w14:textId="77777777" w:rsidR="00D83220" w:rsidRPr="00517E38" w:rsidRDefault="006627D1" w:rsidP="00261923">
      <w:pPr>
        <w:ind w:firstLine="1134"/>
        <w:textAlignment w:val="auto"/>
        <w:rPr>
          <w:rFonts w:ascii="Roboto" w:hAnsi="Roboto"/>
        </w:rPr>
      </w:pPr>
      <w:r w:rsidRPr="00517E38">
        <w:rPr>
          <w:rFonts w:ascii="Roboto" w:hAnsi="Roboto"/>
        </w:rPr>
        <w:t>Procesos de Producción Agraria.</w:t>
      </w:r>
    </w:p>
    <w:p w14:paraId="09D01EFC" w14:textId="77777777" w:rsidR="00D83220" w:rsidRPr="00517E38" w:rsidRDefault="006627D1" w:rsidP="00261923">
      <w:pPr>
        <w:ind w:firstLine="1134"/>
        <w:textAlignment w:val="auto"/>
        <w:rPr>
          <w:rFonts w:ascii="Roboto" w:hAnsi="Roboto"/>
        </w:rPr>
      </w:pPr>
      <w:r w:rsidRPr="00517E38">
        <w:rPr>
          <w:rFonts w:ascii="Roboto" w:hAnsi="Roboto"/>
        </w:rPr>
        <w:t>Procesos en la Industria Alimentaria.</w:t>
      </w:r>
    </w:p>
    <w:p w14:paraId="10414F3D" w14:textId="77777777" w:rsidR="00D83220" w:rsidRPr="00517E38" w:rsidRDefault="006627D1" w:rsidP="00261923">
      <w:pPr>
        <w:ind w:firstLine="1134"/>
        <w:textAlignment w:val="auto"/>
        <w:rPr>
          <w:rFonts w:ascii="Roboto" w:hAnsi="Roboto"/>
        </w:rPr>
      </w:pPr>
      <w:r w:rsidRPr="00517E38">
        <w:rPr>
          <w:rFonts w:ascii="Roboto" w:hAnsi="Roboto"/>
        </w:rPr>
        <w:t>Procesos Sanitarios.</w:t>
      </w:r>
    </w:p>
    <w:p w14:paraId="348998A6" w14:textId="77777777" w:rsidR="00D83220" w:rsidRPr="00517E38" w:rsidRDefault="006627D1" w:rsidP="00261923">
      <w:pPr>
        <w:ind w:firstLine="1134"/>
        <w:textAlignment w:val="auto"/>
        <w:rPr>
          <w:rFonts w:ascii="Roboto" w:hAnsi="Roboto"/>
        </w:rPr>
      </w:pPr>
      <w:r w:rsidRPr="00517E38">
        <w:rPr>
          <w:rFonts w:ascii="Roboto" w:hAnsi="Roboto"/>
        </w:rPr>
        <w:t>Procesos y Productos de Textil, Confección y Piel.</w:t>
      </w:r>
    </w:p>
    <w:p w14:paraId="1DB1E8B5" w14:textId="77777777" w:rsidR="00D83220" w:rsidRPr="00517E38" w:rsidRDefault="006627D1" w:rsidP="00261923">
      <w:pPr>
        <w:ind w:firstLine="1134"/>
        <w:textAlignment w:val="auto"/>
        <w:rPr>
          <w:rFonts w:ascii="Roboto" w:hAnsi="Roboto"/>
        </w:rPr>
      </w:pPr>
      <w:r w:rsidRPr="00517E38">
        <w:rPr>
          <w:rFonts w:ascii="Roboto" w:hAnsi="Roboto"/>
        </w:rPr>
        <w:t>Procesos y Productos de Vidrio y Cerámica.</w:t>
      </w:r>
    </w:p>
    <w:p w14:paraId="4D391768" w14:textId="77777777" w:rsidR="00D83220" w:rsidRPr="00517E38" w:rsidRDefault="006627D1" w:rsidP="00261923">
      <w:pPr>
        <w:ind w:firstLine="1134"/>
        <w:textAlignment w:val="auto"/>
        <w:rPr>
          <w:rFonts w:ascii="Roboto" w:hAnsi="Roboto"/>
        </w:rPr>
      </w:pPr>
      <w:r w:rsidRPr="00517E38">
        <w:rPr>
          <w:rFonts w:ascii="Roboto" w:hAnsi="Roboto"/>
        </w:rPr>
        <w:t>Procesos y Productos en Artes Gráficas.</w:t>
      </w:r>
    </w:p>
    <w:p w14:paraId="2243DEB4" w14:textId="77777777" w:rsidR="00D83220" w:rsidRPr="00517E38" w:rsidRDefault="006627D1" w:rsidP="00261923">
      <w:pPr>
        <w:ind w:firstLine="1134"/>
        <w:textAlignment w:val="auto"/>
        <w:rPr>
          <w:rFonts w:ascii="Roboto" w:hAnsi="Roboto"/>
        </w:rPr>
      </w:pPr>
      <w:r w:rsidRPr="00517E38">
        <w:rPr>
          <w:rFonts w:ascii="Roboto" w:hAnsi="Roboto"/>
        </w:rPr>
        <w:t>Procesos y Productos en Madera y Mueble.</w:t>
      </w:r>
    </w:p>
    <w:p w14:paraId="20C364C7" w14:textId="77777777" w:rsidR="00D83220" w:rsidRPr="00517E38" w:rsidRDefault="006627D1" w:rsidP="00261923">
      <w:pPr>
        <w:ind w:firstLine="1134"/>
        <w:textAlignment w:val="auto"/>
        <w:rPr>
          <w:rFonts w:ascii="Roboto" w:hAnsi="Roboto"/>
        </w:rPr>
      </w:pPr>
      <w:r w:rsidRPr="00517E38">
        <w:rPr>
          <w:rFonts w:ascii="Roboto" w:hAnsi="Roboto"/>
        </w:rPr>
        <w:t xml:space="preserve">Producción textil y tratamientos </w:t>
      </w:r>
      <w:proofErr w:type="gramStart"/>
      <w:r w:rsidRPr="00517E38">
        <w:rPr>
          <w:rFonts w:ascii="Roboto" w:hAnsi="Roboto"/>
        </w:rPr>
        <w:t>físico-químicos</w:t>
      </w:r>
      <w:proofErr w:type="gramEnd"/>
      <w:r w:rsidRPr="00517E38">
        <w:rPr>
          <w:rFonts w:ascii="Roboto" w:hAnsi="Roboto"/>
        </w:rPr>
        <w:t>.</w:t>
      </w:r>
    </w:p>
    <w:p w14:paraId="02FDE16A" w14:textId="77777777" w:rsidR="00D83220" w:rsidRPr="00517E38" w:rsidRDefault="006627D1" w:rsidP="00261923">
      <w:pPr>
        <w:ind w:firstLine="1134"/>
        <w:textAlignment w:val="auto"/>
        <w:rPr>
          <w:rFonts w:ascii="Roboto" w:hAnsi="Roboto"/>
        </w:rPr>
      </w:pPr>
      <w:r w:rsidRPr="00517E38">
        <w:rPr>
          <w:rFonts w:ascii="Roboto" w:hAnsi="Roboto"/>
        </w:rPr>
        <w:lastRenderedPageBreak/>
        <w:t>Servicios a la comunidad.</w:t>
      </w:r>
    </w:p>
    <w:p w14:paraId="60BD5F0C" w14:textId="77777777" w:rsidR="00D83220" w:rsidRPr="00517E38" w:rsidRDefault="006627D1" w:rsidP="00261923">
      <w:pPr>
        <w:ind w:firstLine="1134"/>
        <w:textAlignment w:val="auto"/>
        <w:rPr>
          <w:rFonts w:ascii="Roboto" w:hAnsi="Roboto"/>
        </w:rPr>
      </w:pPr>
      <w:r w:rsidRPr="00517E38">
        <w:rPr>
          <w:rFonts w:ascii="Roboto" w:hAnsi="Roboto"/>
        </w:rPr>
        <w:t>Sistemas Electrónicos.</w:t>
      </w:r>
    </w:p>
    <w:p w14:paraId="5BF42A66" w14:textId="77777777" w:rsidR="00D83220" w:rsidRPr="00517E38" w:rsidRDefault="006627D1" w:rsidP="00261923">
      <w:pPr>
        <w:ind w:firstLine="1134"/>
        <w:textAlignment w:val="auto"/>
        <w:rPr>
          <w:rFonts w:ascii="Roboto" w:hAnsi="Roboto"/>
        </w:rPr>
      </w:pPr>
      <w:r w:rsidRPr="00517E38">
        <w:rPr>
          <w:rFonts w:ascii="Roboto" w:hAnsi="Roboto"/>
        </w:rPr>
        <w:t>Sistemas Electrotécnicos y Automáticos.</w:t>
      </w:r>
    </w:p>
    <w:p w14:paraId="410B7022" w14:textId="77777777" w:rsidR="00D83220" w:rsidRPr="00517E38" w:rsidRDefault="006627D1" w:rsidP="00261923">
      <w:pPr>
        <w:ind w:firstLine="1134"/>
        <w:textAlignment w:val="auto"/>
        <w:rPr>
          <w:rFonts w:ascii="Roboto" w:hAnsi="Roboto"/>
        </w:rPr>
      </w:pPr>
      <w:r w:rsidRPr="00517E38">
        <w:rPr>
          <w:rFonts w:ascii="Roboto" w:hAnsi="Roboto"/>
        </w:rPr>
        <w:t>Sistemas y aplicaciones informáticas.</w:t>
      </w:r>
    </w:p>
    <w:p w14:paraId="6ED9A376" w14:textId="77777777" w:rsidR="00D83220" w:rsidRPr="00517E38" w:rsidRDefault="006627D1" w:rsidP="00261923">
      <w:pPr>
        <w:ind w:firstLine="1134"/>
        <w:textAlignment w:val="auto"/>
        <w:rPr>
          <w:rFonts w:ascii="Roboto" w:hAnsi="Roboto"/>
        </w:rPr>
      </w:pPr>
      <w:r w:rsidRPr="00517E38">
        <w:rPr>
          <w:rFonts w:ascii="Roboto" w:hAnsi="Roboto"/>
        </w:rPr>
        <w:t>Técnicas y procedimientos de imagen y sonido.</w:t>
      </w:r>
    </w:p>
    <w:p w14:paraId="2E60E147" w14:textId="77777777" w:rsidR="00D83220" w:rsidRPr="00517E38" w:rsidRDefault="006627D1" w:rsidP="00261923">
      <w:pPr>
        <w:ind w:firstLine="1134"/>
        <w:textAlignment w:val="auto"/>
        <w:rPr>
          <w:rFonts w:ascii="Roboto" w:hAnsi="Roboto"/>
        </w:rPr>
      </w:pPr>
      <w:r w:rsidRPr="00517E38">
        <w:rPr>
          <w:rFonts w:ascii="Roboto" w:hAnsi="Roboto"/>
        </w:rPr>
        <w:t>Tecnología.</w:t>
      </w:r>
    </w:p>
    <w:p w14:paraId="731F072F" w14:textId="77777777" w:rsidR="00406826" w:rsidRPr="00517E38" w:rsidRDefault="00406826" w:rsidP="00261923">
      <w:pPr>
        <w:spacing w:after="336"/>
        <w:textAlignment w:val="auto"/>
        <w:rPr>
          <w:rFonts w:ascii="Roboto" w:hAnsi="Roboto"/>
          <w:highlight w:val="yellow"/>
        </w:rPr>
      </w:pPr>
    </w:p>
    <w:p w14:paraId="399AE1E0" w14:textId="77777777" w:rsidR="00D83220" w:rsidRPr="00406826" w:rsidRDefault="006627D1" w:rsidP="00261923">
      <w:pPr>
        <w:ind w:firstLine="426"/>
        <w:textAlignment w:val="auto"/>
        <w:rPr>
          <w:rFonts w:ascii="Roboto" w:hAnsi="Roboto"/>
          <w:i/>
          <w:iCs/>
        </w:rPr>
      </w:pPr>
      <w:r w:rsidRPr="00406826">
        <w:rPr>
          <w:rFonts w:ascii="Roboto" w:eastAsia="Times New Roman" w:hAnsi="Roboto" w:cs="Times New Roman"/>
          <w:i/>
          <w:iCs/>
          <w:kern w:val="0"/>
          <w:lang w:eastAsia="es-ES" w:bidi="ar-SA"/>
        </w:rPr>
        <w:t>Cuerpo de Profesores Especialistas en Sectores singulares de Formación Profesional.</w:t>
      </w:r>
    </w:p>
    <w:p w14:paraId="05D826DF" w14:textId="77777777" w:rsidR="00D83220" w:rsidRPr="00517E38" w:rsidRDefault="006627D1" w:rsidP="00261923">
      <w:pPr>
        <w:pStyle w:val="Prrafodelista"/>
        <w:spacing w:beforeAutospacing="1"/>
        <w:ind w:left="0" w:firstLine="426"/>
        <w:jc w:val="both"/>
        <w:textAlignment w:val="auto"/>
        <w:rPr>
          <w:rFonts w:ascii="Roboto" w:hAnsi="Roboto"/>
          <w:szCs w:val="24"/>
        </w:rPr>
      </w:pPr>
      <w:r w:rsidRPr="00517E38">
        <w:rPr>
          <w:rFonts w:ascii="Roboto" w:hAnsi="Roboto"/>
          <w:szCs w:val="24"/>
        </w:rPr>
        <w:t>Para el ingreso en el Cuerpo de Profesores Especialistas en Sectores Singulares de Formación Profesional, para las especialidades de:</w:t>
      </w:r>
    </w:p>
    <w:p w14:paraId="5057D9FB" w14:textId="5AF4764A" w:rsidR="00D83220" w:rsidRPr="00517E38" w:rsidRDefault="006627D1" w:rsidP="00261923">
      <w:pPr>
        <w:pStyle w:val="Prrafodelista"/>
        <w:spacing w:beforeAutospacing="1"/>
        <w:ind w:left="0" w:firstLine="1134"/>
        <w:textAlignment w:val="auto"/>
        <w:rPr>
          <w:rFonts w:ascii="Roboto" w:hAnsi="Roboto"/>
          <w:szCs w:val="24"/>
        </w:rPr>
      </w:pPr>
      <w:r w:rsidRPr="00517E38">
        <w:rPr>
          <w:rFonts w:ascii="Roboto" w:hAnsi="Roboto"/>
          <w:szCs w:val="24"/>
        </w:rPr>
        <w:t>Cocina y Pastelería.</w:t>
      </w:r>
    </w:p>
    <w:p w14:paraId="55524906" w14:textId="77777777" w:rsidR="00D83220" w:rsidRPr="00517E38" w:rsidRDefault="006627D1" w:rsidP="00261923">
      <w:pPr>
        <w:pStyle w:val="Prrafodelista"/>
        <w:spacing w:beforeAutospacing="1"/>
        <w:ind w:left="0" w:firstLine="1134"/>
        <w:textAlignment w:val="auto"/>
        <w:rPr>
          <w:rFonts w:ascii="Roboto" w:hAnsi="Roboto"/>
          <w:szCs w:val="24"/>
        </w:rPr>
      </w:pPr>
      <w:r w:rsidRPr="00517E38">
        <w:rPr>
          <w:rFonts w:ascii="Roboto" w:hAnsi="Roboto"/>
          <w:szCs w:val="24"/>
        </w:rPr>
        <w:t>Estética.</w:t>
      </w:r>
    </w:p>
    <w:p w14:paraId="50C85906" w14:textId="77777777" w:rsidR="00D83220" w:rsidRPr="00517E38" w:rsidRDefault="006627D1" w:rsidP="00261923">
      <w:pPr>
        <w:pStyle w:val="Prrafodelista"/>
        <w:spacing w:beforeAutospacing="1"/>
        <w:ind w:left="0" w:firstLine="1134"/>
        <w:textAlignment w:val="auto"/>
        <w:rPr>
          <w:rFonts w:ascii="Roboto" w:hAnsi="Roboto"/>
          <w:szCs w:val="24"/>
        </w:rPr>
      </w:pPr>
      <w:r w:rsidRPr="00517E38">
        <w:rPr>
          <w:rFonts w:ascii="Roboto" w:hAnsi="Roboto"/>
          <w:szCs w:val="24"/>
        </w:rPr>
        <w:t>Fabricación e Instalación de Carpintería y Mueble.</w:t>
      </w:r>
    </w:p>
    <w:p w14:paraId="310C1FF6" w14:textId="77777777" w:rsidR="00D83220" w:rsidRPr="00517E38" w:rsidRDefault="006627D1" w:rsidP="00261923">
      <w:pPr>
        <w:pStyle w:val="Prrafodelista"/>
        <w:spacing w:beforeAutospacing="1"/>
        <w:ind w:left="0" w:firstLine="1134"/>
        <w:textAlignment w:val="auto"/>
        <w:rPr>
          <w:rFonts w:ascii="Roboto" w:hAnsi="Roboto"/>
          <w:szCs w:val="24"/>
        </w:rPr>
      </w:pPr>
      <w:r w:rsidRPr="00517E38">
        <w:rPr>
          <w:rFonts w:ascii="Roboto" w:hAnsi="Roboto"/>
          <w:szCs w:val="24"/>
        </w:rPr>
        <w:t>Mantenimiento de Vehículos.</w:t>
      </w:r>
    </w:p>
    <w:p w14:paraId="3932DF9B" w14:textId="77777777" w:rsidR="00D83220" w:rsidRPr="00517E38" w:rsidRDefault="006627D1" w:rsidP="00261923">
      <w:pPr>
        <w:pStyle w:val="Prrafodelista"/>
        <w:spacing w:beforeAutospacing="1"/>
        <w:ind w:left="0" w:firstLine="1134"/>
        <w:textAlignment w:val="auto"/>
        <w:rPr>
          <w:rFonts w:ascii="Roboto" w:hAnsi="Roboto"/>
          <w:szCs w:val="24"/>
        </w:rPr>
      </w:pPr>
      <w:r w:rsidRPr="00517E38">
        <w:rPr>
          <w:rFonts w:ascii="Roboto" w:hAnsi="Roboto"/>
          <w:szCs w:val="24"/>
        </w:rPr>
        <w:t>Mecanizado y Mantenimiento de Máquinas.</w:t>
      </w:r>
    </w:p>
    <w:p w14:paraId="6FB922D5" w14:textId="77777777" w:rsidR="00D83220" w:rsidRPr="00517E38" w:rsidRDefault="006627D1" w:rsidP="00261923">
      <w:pPr>
        <w:pStyle w:val="Prrafodelista"/>
        <w:spacing w:beforeAutospacing="1"/>
        <w:ind w:left="0" w:firstLine="1134"/>
        <w:textAlignment w:val="auto"/>
        <w:rPr>
          <w:rFonts w:ascii="Roboto" w:hAnsi="Roboto"/>
          <w:szCs w:val="24"/>
        </w:rPr>
      </w:pPr>
      <w:r w:rsidRPr="00517E38">
        <w:rPr>
          <w:rFonts w:ascii="Roboto" w:hAnsi="Roboto"/>
          <w:szCs w:val="24"/>
        </w:rPr>
        <w:t>Patronaje y Confección.</w:t>
      </w:r>
    </w:p>
    <w:p w14:paraId="2C7A4A4E" w14:textId="77777777" w:rsidR="00D83220" w:rsidRPr="00517E38" w:rsidRDefault="006627D1" w:rsidP="00261923">
      <w:pPr>
        <w:pStyle w:val="Prrafodelista"/>
        <w:spacing w:beforeAutospacing="1"/>
        <w:ind w:left="0" w:firstLine="1134"/>
        <w:textAlignment w:val="auto"/>
        <w:rPr>
          <w:rFonts w:ascii="Roboto" w:hAnsi="Roboto"/>
          <w:szCs w:val="24"/>
        </w:rPr>
      </w:pPr>
      <w:r w:rsidRPr="00517E38">
        <w:rPr>
          <w:rFonts w:ascii="Roboto" w:hAnsi="Roboto"/>
          <w:szCs w:val="24"/>
        </w:rPr>
        <w:t>Peluquería.</w:t>
      </w:r>
    </w:p>
    <w:p w14:paraId="6A814ECD" w14:textId="77777777" w:rsidR="00D83220" w:rsidRPr="00517E38" w:rsidRDefault="006627D1" w:rsidP="00261923">
      <w:pPr>
        <w:pStyle w:val="Prrafodelista"/>
        <w:spacing w:beforeAutospacing="1"/>
        <w:ind w:left="0" w:firstLine="1134"/>
        <w:textAlignment w:val="auto"/>
        <w:rPr>
          <w:rFonts w:ascii="Roboto" w:hAnsi="Roboto"/>
          <w:szCs w:val="24"/>
        </w:rPr>
      </w:pPr>
      <w:r w:rsidRPr="00517E38">
        <w:rPr>
          <w:rFonts w:ascii="Roboto" w:hAnsi="Roboto"/>
          <w:szCs w:val="24"/>
        </w:rPr>
        <w:t>Producción en Artes Gráficas.</w:t>
      </w:r>
    </w:p>
    <w:p w14:paraId="7DB8FEB6" w14:textId="77777777" w:rsidR="00D83220" w:rsidRPr="00517E38" w:rsidRDefault="006627D1" w:rsidP="00261923">
      <w:pPr>
        <w:pStyle w:val="Prrafodelista"/>
        <w:spacing w:beforeAutospacing="1"/>
        <w:ind w:left="0" w:firstLine="1134"/>
        <w:textAlignment w:val="auto"/>
        <w:rPr>
          <w:rFonts w:ascii="Roboto" w:hAnsi="Roboto"/>
          <w:szCs w:val="24"/>
        </w:rPr>
      </w:pPr>
      <w:r w:rsidRPr="00517E38">
        <w:rPr>
          <w:rFonts w:ascii="Roboto" w:hAnsi="Roboto"/>
          <w:szCs w:val="24"/>
        </w:rPr>
        <w:t>Servicios de Restauración.</w:t>
      </w:r>
    </w:p>
    <w:p w14:paraId="3D109011" w14:textId="4E98DF7B" w:rsidR="00D83220" w:rsidRPr="00517E38" w:rsidRDefault="006627D1" w:rsidP="00261923">
      <w:pPr>
        <w:pStyle w:val="Prrafodelista"/>
        <w:spacing w:beforeAutospacing="1"/>
        <w:ind w:left="0" w:firstLine="1134"/>
        <w:textAlignment w:val="auto"/>
        <w:rPr>
          <w:rFonts w:ascii="Roboto" w:hAnsi="Roboto"/>
          <w:szCs w:val="24"/>
        </w:rPr>
      </w:pPr>
      <w:r w:rsidRPr="00517E38">
        <w:rPr>
          <w:rFonts w:ascii="Roboto" w:hAnsi="Roboto"/>
          <w:szCs w:val="24"/>
        </w:rPr>
        <w:t>Soldadura.</w:t>
      </w:r>
    </w:p>
    <w:p w14:paraId="3F73B112" w14:textId="619D4FF1" w:rsidR="00D83220" w:rsidRDefault="005B62DA" w:rsidP="00261923">
      <w:pPr>
        <w:pStyle w:val="Prrafodelista"/>
        <w:spacing w:beforeAutospacing="1"/>
        <w:ind w:left="0" w:firstLine="426"/>
        <w:jc w:val="both"/>
        <w:textAlignment w:val="auto"/>
        <w:rPr>
          <w:rFonts w:ascii="Roboto" w:hAnsi="Roboto"/>
          <w:szCs w:val="24"/>
        </w:rPr>
      </w:pPr>
      <w:r w:rsidRPr="00517E38">
        <w:rPr>
          <w:rFonts w:ascii="Roboto" w:hAnsi="Roboto"/>
          <w:szCs w:val="24"/>
        </w:rPr>
        <w:t>P</w:t>
      </w:r>
      <w:r w:rsidR="006627D1" w:rsidRPr="00517E38">
        <w:rPr>
          <w:rFonts w:ascii="Roboto" w:hAnsi="Roboto"/>
          <w:szCs w:val="24"/>
        </w:rPr>
        <w:t xml:space="preserve">odrán ser admitidos quienes, aun careciendo de la titulación exigida con carácter general, estén en posesión de alguna titulación de Técnico Superior de la familia profesional o familias profesionales para cuyas titulaciones tenga atribución docente la especialidad por la que se concursa. Los títulos declarados equivalentes a Técnico Superior a efectos académicos y </w:t>
      </w:r>
      <w:proofErr w:type="gramStart"/>
      <w:r w:rsidR="00A71460" w:rsidRPr="00517E38">
        <w:rPr>
          <w:rFonts w:ascii="Roboto" w:hAnsi="Roboto"/>
          <w:szCs w:val="24"/>
        </w:rPr>
        <w:t>profesionales,</w:t>
      </w:r>
      <w:proofErr w:type="gramEnd"/>
      <w:r w:rsidR="006627D1" w:rsidRPr="00517E38">
        <w:rPr>
          <w:rFonts w:ascii="Roboto" w:hAnsi="Roboto"/>
          <w:szCs w:val="24"/>
        </w:rPr>
        <w:t xml:space="preserve"> serán también equivalentes a efectos de docencia. </w:t>
      </w:r>
    </w:p>
    <w:p w14:paraId="6B19868C" w14:textId="77777777" w:rsidR="00406826" w:rsidRPr="00517E38" w:rsidRDefault="00406826" w:rsidP="00261923">
      <w:pPr>
        <w:pStyle w:val="Prrafodelista"/>
        <w:spacing w:beforeAutospacing="1"/>
        <w:ind w:left="0" w:firstLine="426"/>
        <w:jc w:val="both"/>
        <w:textAlignment w:val="auto"/>
        <w:rPr>
          <w:rFonts w:ascii="Roboto" w:hAnsi="Roboto"/>
          <w:szCs w:val="24"/>
        </w:rPr>
      </w:pPr>
    </w:p>
    <w:p w14:paraId="545CD1A9" w14:textId="77777777" w:rsidR="00D83220" w:rsidRPr="00406826" w:rsidRDefault="006627D1" w:rsidP="00261923">
      <w:pPr>
        <w:spacing w:beforeAutospacing="1"/>
        <w:ind w:firstLine="426"/>
        <w:textAlignment w:val="auto"/>
        <w:rPr>
          <w:rFonts w:ascii="Roboto" w:hAnsi="Roboto"/>
          <w:i/>
          <w:iCs/>
        </w:rPr>
      </w:pPr>
      <w:r w:rsidRPr="00406826">
        <w:rPr>
          <w:rFonts w:ascii="Roboto" w:eastAsia="Times New Roman" w:hAnsi="Roboto" w:cs="Times New Roman"/>
          <w:i/>
          <w:iCs/>
          <w:kern w:val="0"/>
          <w:lang w:eastAsia="es-ES" w:bidi="ar-SA"/>
        </w:rPr>
        <w:t>Cuerpo de Profesores de Música y Artes Escénicas</w:t>
      </w:r>
    </w:p>
    <w:p w14:paraId="07E41D3C" w14:textId="77777777" w:rsidR="00D83220" w:rsidRPr="00517E38" w:rsidRDefault="006627D1" w:rsidP="00261923">
      <w:pPr>
        <w:pStyle w:val="Prrafodelista"/>
        <w:spacing w:before="100" w:beforeAutospacing="1"/>
        <w:ind w:left="0" w:firstLine="425"/>
        <w:contextualSpacing w:val="0"/>
        <w:jc w:val="both"/>
        <w:textAlignment w:val="auto"/>
        <w:rPr>
          <w:rFonts w:ascii="Roboto" w:hAnsi="Roboto"/>
          <w:szCs w:val="24"/>
        </w:rPr>
      </w:pPr>
      <w:r w:rsidRPr="00517E38">
        <w:rPr>
          <w:rFonts w:ascii="Roboto" w:hAnsi="Roboto"/>
          <w:szCs w:val="24"/>
        </w:rPr>
        <w:t>Para el ingreso en el Cuerpo de Profesores de Música y Artes Escénicas, podrán ser admitidos quienes, aun careciendo de la titulación exigida con carácter general, estén en posesión de alguna de las titulaciones que figuran en la siguiente relación:</w:t>
      </w:r>
    </w:p>
    <w:p w14:paraId="149F61EE" w14:textId="77777777" w:rsidR="005B62DA" w:rsidRPr="00517E38" w:rsidRDefault="006627D1" w:rsidP="00261923">
      <w:pPr>
        <w:pStyle w:val="Prrafodelista"/>
        <w:spacing w:before="240"/>
        <w:ind w:left="0" w:firstLine="425"/>
        <w:contextualSpacing w:val="0"/>
        <w:textAlignment w:val="auto"/>
        <w:rPr>
          <w:rFonts w:ascii="Roboto" w:hAnsi="Roboto"/>
          <w:szCs w:val="24"/>
        </w:rPr>
      </w:pPr>
      <w:r w:rsidRPr="00517E38">
        <w:rPr>
          <w:rFonts w:ascii="Roboto" w:hAnsi="Roboto"/>
          <w:szCs w:val="24"/>
        </w:rPr>
        <w:t>Música.</w:t>
      </w:r>
    </w:p>
    <w:p w14:paraId="690FFD9C" w14:textId="4E2FA37A" w:rsidR="00D83220" w:rsidRPr="00517E38" w:rsidRDefault="006627D1" w:rsidP="00261923">
      <w:pPr>
        <w:pStyle w:val="Prrafodelista"/>
        <w:spacing w:beforeAutospacing="1"/>
        <w:ind w:left="0" w:firstLine="426"/>
        <w:textAlignment w:val="auto"/>
        <w:rPr>
          <w:rFonts w:ascii="Roboto" w:hAnsi="Roboto"/>
          <w:szCs w:val="24"/>
        </w:rPr>
      </w:pPr>
      <w:r w:rsidRPr="00517E38">
        <w:rPr>
          <w:rFonts w:ascii="Roboto" w:hAnsi="Roboto"/>
          <w:szCs w:val="24"/>
        </w:rPr>
        <w:t>Título de Profesor, expedido al amparo del Decreto 2618/1966, de 10 de septiembre.</w:t>
      </w:r>
    </w:p>
    <w:p w14:paraId="258126E2" w14:textId="77777777" w:rsidR="00D83220" w:rsidRPr="00517E38" w:rsidRDefault="006627D1" w:rsidP="00261923">
      <w:pPr>
        <w:pStyle w:val="Prrafodelista"/>
        <w:spacing w:after="240"/>
        <w:ind w:left="0" w:firstLine="425"/>
        <w:contextualSpacing w:val="0"/>
        <w:textAlignment w:val="auto"/>
        <w:rPr>
          <w:rFonts w:ascii="Roboto" w:hAnsi="Roboto"/>
          <w:szCs w:val="24"/>
        </w:rPr>
      </w:pPr>
      <w:r w:rsidRPr="00517E38">
        <w:rPr>
          <w:rFonts w:ascii="Roboto" w:hAnsi="Roboto"/>
          <w:szCs w:val="24"/>
        </w:rPr>
        <w:t>Diploma de Cantante de Opera, expedido al amparo del Decreto 313/1970, de 29 de enero.</w:t>
      </w:r>
    </w:p>
    <w:p w14:paraId="66BD8471" w14:textId="77777777" w:rsidR="00D83220" w:rsidRPr="00517E38" w:rsidRDefault="006627D1" w:rsidP="00261923">
      <w:pPr>
        <w:pStyle w:val="Prrafodelista"/>
        <w:spacing w:before="240"/>
        <w:ind w:left="0" w:firstLine="426"/>
        <w:textAlignment w:val="auto"/>
        <w:rPr>
          <w:rFonts w:ascii="Roboto" w:hAnsi="Roboto"/>
          <w:szCs w:val="24"/>
        </w:rPr>
      </w:pPr>
      <w:r w:rsidRPr="00517E38">
        <w:rPr>
          <w:rFonts w:ascii="Roboto" w:hAnsi="Roboto"/>
          <w:szCs w:val="24"/>
        </w:rPr>
        <w:t>Danza.</w:t>
      </w:r>
    </w:p>
    <w:p w14:paraId="0F8EC2D0" w14:textId="7A822332" w:rsidR="00D83220" w:rsidRDefault="006627D1" w:rsidP="00261923">
      <w:pPr>
        <w:pStyle w:val="Prrafodelista"/>
        <w:spacing w:beforeAutospacing="1"/>
        <w:ind w:left="0" w:firstLine="426"/>
        <w:textAlignment w:val="auto"/>
        <w:rPr>
          <w:rFonts w:ascii="Roboto" w:eastAsia="Times New Roman" w:hAnsi="Roboto" w:cs="Times New Roman"/>
          <w:kern w:val="0"/>
          <w:szCs w:val="24"/>
          <w:lang w:eastAsia="es-ES" w:bidi="ar-SA"/>
        </w:rPr>
      </w:pPr>
      <w:r w:rsidRPr="00517E38">
        <w:rPr>
          <w:rFonts w:ascii="Roboto" w:hAnsi="Roboto"/>
          <w:szCs w:val="24"/>
        </w:rPr>
        <w:t>Documentos acreditativos de la completa superación de estudios oficiales de Danza expedido</w:t>
      </w:r>
      <w:r w:rsidRPr="00517E38">
        <w:rPr>
          <w:rFonts w:ascii="Roboto" w:eastAsia="Times New Roman" w:hAnsi="Roboto" w:cs="Times New Roman"/>
          <w:kern w:val="0"/>
          <w:szCs w:val="24"/>
          <w:lang w:eastAsia="es-ES" w:bidi="ar-SA"/>
        </w:rPr>
        <w:t xml:space="preserve">s de conformidad con lo dispuesto en el Real </w:t>
      </w:r>
      <w:r w:rsidR="00A71460" w:rsidRPr="00517E38">
        <w:rPr>
          <w:rFonts w:ascii="Roboto" w:eastAsia="Times New Roman" w:hAnsi="Roboto" w:cs="Times New Roman"/>
          <w:kern w:val="0"/>
          <w:szCs w:val="24"/>
          <w:lang w:eastAsia="es-ES" w:bidi="ar-SA"/>
        </w:rPr>
        <w:t>d</w:t>
      </w:r>
      <w:r w:rsidRPr="00517E38">
        <w:rPr>
          <w:rFonts w:ascii="Roboto" w:eastAsia="Times New Roman" w:hAnsi="Roboto" w:cs="Times New Roman"/>
          <w:kern w:val="0"/>
          <w:szCs w:val="24"/>
          <w:lang w:eastAsia="es-ES" w:bidi="ar-SA"/>
        </w:rPr>
        <w:t>ecreto 600/1999, de 16 de abril.</w:t>
      </w:r>
    </w:p>
    <w:p w14:paraId="674BE30B" w14:textId="77777777" w:rsidR="00406826" w:rsidRDefault="00406826" w:rsidP="00301DB1">
      <w:pPr>
        <w:pStyle w:val="Prrafodelista"/>
        <w:spacing w:before="100" w:beforeAutospacing="1" w:after="336"/>
        <w:ind w:left="0" w:firstLine="425"/>
        <w:textAlignment w:val="auto"/>
        <w:rPr>
          <w:rFonts w:ascii="Roboto" w:hAnsi="Roboto"/>
          <w:szCs w:val="24"/>
        </w:rPr>
      </w:pPr>
    </w:p>
    <w:p w14:paraId="77C9913F" w14:textId="77777777" w:rsidR="00301DB1" w:rsidRDefault="00301DB1" w:rsidP="00301DB1">
      <w:pPr>
        <w:pStyle w:val="Prrafodelista"/>
        <w:spacing w:before="100" w:beforeAutospacing="1" w:after="336"/>
        <w:ind w:left="0" w:firstLine="425"/>
        <w:textAlignment w:val="auto"/>
        <w:rPr>
          <w:rFonts w:ascii="Roboto" w:hAnsi="Roboto"/>
          <w:szCs w:val="24"/>
        </w:rPr>
      </w:pPr>
    </w:p>
    <w:p w14:paraId="527E336A" w14:textId="77777777" w:rsidR="00301DB1" w:rsidRPr="00517E38" w:rsidRDefault="00301DB1" w:rsidP="00301DB1">
      <w:pPr>
        <w:pStyle w:val="Prrafodelista"/>
        <w:spacing w:before="100" w:beforeAutospacing="1" w:after="336"/>
        <w:ind w:left="0" w:firstLine="425"/>
        <w:textAlignment w:val="auto"/>
        <w:rPr>
          <w:rFonts w:ascii="Roboto" w:hAnsi="Roboto"/>
          <w:szCs w:val="24"/>
        </w:rPr>
      </w:pPr>
    </w:p>
    <w:p w14:paraId="72D45E48" w14:textId="77777777" w:rsidR="00D83220" w:rsidRPr="00517E38" w:rsidRDefault="006627D1" w:rsidP="00261923">
      <w:pPr>
        <w:spacing w:beforeAutospacing="1"/>
        <w:ind w:firstLine="426"/>
        <w:textAlignment w:val="auto"/>
        <w:rPr>
          <w:rFonts w:ascii="Roboto" w:hAnsi="Roboto"/>
        </w:rPr>
      </w:pPr>
      <w:r w:rsidRPr="00517E38">
        <w:rPr>
          <w:rFonts w:ascii="Roboto" w:eastAsia="Times New Roman" w:hAnsi="Roboto" w:cs="Times New Roman"/>
          <w:kern w:val="0"/>
          <w:lang w:eastAsia="es-ES" w:bidi="ar-SA"/>
        </w:rPr>
        <w:lastRenderedPageBreak/>
        <w:t>Cuerpo de Profesores de Artes Plásticas y Diseño</w:t>
      </w:r>
    </w:p>
    <w:p w14:paraId="5831DD40" w14:textId="77777777" w:rsidR="00D83220" w:rsidRPr="00517E38" w:rsidRDefault="006627D1" w:rsidP="00261923">
      <w:pPr>
        <w:spacing w:beforeAutospacing="1"/>
        <w:ind w:firstLine="426"/>
        <w:textAlignment w:val="auto"/>
        <w:rPr>
          <w:rFonts w:ascii="Roboto" w:hAnsi="Roboto"/>
        </w:rPr>
      </w:pPr>
      <w:r w:rsidRPr="00517E38">
        <w:rPr>
          <w:rFonts w:ascii="Roboto" w:hAnsi="Roboto"/>
        </w:rPr>
        <w:t>Para el ingreso en el Cuerpo de Profesores de Artes Plásticas y Diseño, para las especialidades que se detallan en la siguiente relación, podrán ser admitidos quienes, aun careciendo de la titulación exigida con carácter general, estén en posesión de alguna de las titulaciones que, para cada una de ellas, se relacionan:</w:t>
      </w:r>
    </w:p>
    <w:p w14:paraId="0C01CC13" w14:textId="77777777" w:rsidR="00D83220" w:rsidRPr="00517E38" w:rsidRDefault="006627D1" w:rsidP="00261923">
      <w:pPr>
        <w:spacing w:before="240"/>
        <w:ind w:firstLine="425"/>
        <w:textAlignment w:val="auto"/>
        <w:rPr>
          <w:rFonts w:ascii="Roboto" w:hAnsi="Roboto"/>
        </w:rPr>
      </w:pPr>
      <w:r w:rsidRPr="00517E38">
        <w:rPr>
          <w:rFonts w:ascii="Roboto" w:hAnsi="Roboto"/>
        </w:rPr>
        <w:t>Conservación y restauración de materiales arqueológicos.</w:t>
      </w:r>
    </w:p>
    <w:p w14:paraId="3BFEB6FD" w14:textId="77777777" w:rsidR="00D83220" w:rsidRPr="00517E38" w:rsidRDefault="006627D1" w:rsidP="00261923">
      <w:pPr>
        <w:pStyle w:val="Prrafodelista"/>
        <w:ind w:left="0" w:firstLine="425"/>
        <w:contextualSpacing w:val="0"/>
        <w:textAlignment w:val="auto"/>
        <w:rPr>
          <w:rFonts w:ascii="Roboto" w:hAnsi="Roboto"/>
          <w:szCs w:val="24"/>
        </w:rPr>
      </w:pPr>
      <w:r w:rsidRPr="00517E38">
        <w:rPr>
          <w:rFonts w:ascii="Roboto" w:hAnsi="Roboto"/>
          <w:szCs w:val="24"/>
        </w:rPr>
        <w:t>Título Superior de Conservación y Restauración de Bienes Culturales, especialidad de Arqueología.</w:t>
      </w:r>
    </w:p>
    <w:p w14:paraId="35BEE9B1" w14:textId="77777777" w:rsidR="00D83220" w:rsidRPr="00517E38" w:rsidRDefault="006627D1" w:rsidP="00261923">
      <w:pPr>
        <w:pStyle w:val="Prrafodelista"/>
        <w:spacing w:beforeAutospacing="1"/>
        <w:ind w:left="0" w:firstLine="426"/>
        <w:textAlignment w:val="auto"/>
        <w:rPr>
          <w:rFonts w:ascii="Roboto" w:hAnsi="Roboto"/>
          <w:szCs w:val="24"/>
        </w:rPr>
      </w:pPr>
      <w:r w:rsidRPr="00517E38">
        <w:rPr>
          <w:rFonts w:ascii="Roboto" w:hAnsi="Roboto"/>
          <w:szCs w:val="24"/>
        </w:rPr>
        <w:t>Títulos recogidos en el artículo 2 del Real Decreto 440/1994, de 11 de marzo, correspondientes a la sección de Arqueología.</w:t>
      </w:r>
    </w:p>
    <w:p w14:paraId="781806B6" w14:textId="77777777" w:rsidR="00D83220" w:rsidRPr="00517E38" w:rsidRDefault="006627D1" w:rsidP="00261923">
      <w:pPr>
        <w:spacing w:beforeAutospacing="1"/>
        <w:ind w:firstLine="426"/>
        <w:textAlignment w:val="auto"/>
        <w:rPr>
          <w:rFonts w:ascii="Roboto" w:hAnsi="Roboto"/>
        </w:rPr>
      </w:pPr>
      <w:r w:rsidRPr="00517E38">
        <w:rPr>
          <w:rFonts w:ascii="Roboto" w:hAnsi="Roboto"/>
        </w:rPr>
        <w:t>Conservación y restauración de obras escultóricas.</w:t>
      </w:r>
    </w:p>
    <w:p w14:paraId="4CC66509" w14:textId="77777777" w:rsidR="00D83220" w:rsidRPr="00517E38" w:rsidRDefault="006627D1" w:rsidP="00261923">
      <w:pPr>
        <w:pStyle w:val="Prrafodelista"/>
        <w:ind w:left="0" w:firstLine="425"/>
        <w:contextualSpacing w:val="0"/>
        <w:textAlignment w:val="auto"/>
        <w:rPr>
          <w:rFonts w:ascii="Roboto" w:hAnsi="Roboto"/>
          <w:szCs w:val="24"/>
        </w:rPr>
      </w:pPr>
      <w:proofErr w:type="spellStart"/>
      <w:r w:rsidRPr="00517E38">
        <w:rPr>
          <w:rFonts w:ascii="Roboto" w:hAnsi="Roboto"/>
          <w:szCs w:val="24"/>
        </w:rPr>
        <w:t>Titulo</w:t>
      </w:r>
      <w:proofErr w:type="spellEnd"/>
      <w:r w:rsidRPr="00517E38">
        <w:rPr>
          <w:rFonts w:ascii="Roboto" w:hAnsi="Roboto"/>
          <w:szCs w:val="24"/>
        </w:rPr>
        <w:t xml:space="preserve"> Superior de Conservación y Restauración de Bienes Culturales, especialidad de Escultura.</w:t>
      </w:r>
    </w:p>
    <w:p w14:paraId="721ED9EA" w14:textId="77777777" w:rsidR="00D83220" w:rsidRPr="00517E38" w:rsidRDefault="006627D1" w:rsidP="00261923">
      <w:pPr>
        <w:pStyle w:val="Prrafodelista"/>
        <w:spacing w:beforeAutospacing="1"/>
        <w:ind w:left="0" w:firstLine="426"/>
        <w:textAlignment w:val="auto"/>
        <w:rPr>
          <w:rFonts w:ascii="Roboto" w:hAnsi="Roboto"/>
          <w:szCs w:val="24"/>
        </w:rPr>
      </w:pPr>
      <w:r w:rsidRPr="00517E38">
        <w:rPr>
          <w:rFonts w:ascii="Roboto" w:hAnsi="Roboto"/>
          <w:szCs w:val="24"/>
        </w:rPr>
        <w:t>Títulos recogidos en el artículo 2 del Real Decreto 440/10994, de 11 de marzo, correspondientes a la sección de Escultura.</w:t>
      </w:r>
    </w:p>
    <w:p w14:paraId="249AE96F" w14:textId="77777777" w:rsidR="00D83220" w:rsidRPr="00517E38" w:rsidRDefault="006627D1" w:rsidP="00261923">
      <w:pPr>
        <w:spacing w:beforeAutospacing="1"/>
        <w:ind w:firstLine="426"/>
        <w:textAlignment w:val="auto"/>
        <w:rPr>
          <w:rFonts w:ascii="Roboto" w:hAnsi="Roboto"/>
        </w:rPr>
      </w:pPr>
      <w:r w:rsidRPr="00517E38">
        <w:rPr>
          <w:rFonts w:ascii="Roboto" w:hAnsi="Roboto"/>
        </w:rPr>
        <w:t>Conservación y restauración de obras pictóricas.</w:t>
      </w:r>
    </w:p>
    <w:p w14:paraId="65FA11E0" w14:textId="77777777" w:rsidR="00D83220" w:rsidRPr="00517E38" w:rsidRDefault="006627D1" w:rsidP="00261923">
      <w:pPr>
        <w:pStyle w:val="Prrafodelista"/>
        <w:ind w:left="0" w:firstLine="425"/>
        <w:contextualSpacing w:val="0"/>
        <w:textAlignment w:val="auto"/>
        <w:rPr>
          <w:rFonts w:ascii="Roboto" w:hAnsi="Roboto"/>
          <w:szCs w:val="24"/>
        </w:rPr>
      </w:pPr>
      <w:proofErr w:type="spellStart"/>
      <w:r w:rsidRPr="00517E38">
        <w:rPr>
          <w:rFonts w:ascii="Roboto" w:hAnsi="Roboto"/>
          <w:szCs w:val="24"/>
        </w:rPr>
        <w:t>Titulo</w:t>
      </w:r>
      <w:proofErr w:type="spellEnd"/>
      <w:r w:rsidRPr="00517E38">
        <w:rPr>
          <w:rFonts w:ascii="Roboto" w:hAnsi="Roboto"/>
          <w:szCs w:val="24"/>
        </w:rPr>
        <w:t xml:space="preserve"> Superior de Conservación y Restauración de Bienes Culturales, especialidad de Pintura.</w:t>
      </w:r>
    </w:p>
    <w:p w14:paraId="458CB450" w14:textId="77777777" w:rsidR="00D83220" w:rsidRPr="00517E38" w:rsidRDefault="006627D1" w:rsidP="00261923">
      <w:pPr>
        <w:pStyle w:val="Prrafodelista"/>
        <w:spacing w:beforeAutospacing="1"/>
        <w:ind w:left="0" w:firstLine="426"/>
        <w:textAlignment w:val="auto"/>
        <w:rPr>
          <w:rFonts w:ascii="Roboto" w:hAnsi="Roboto"/>
          <w:szCs w:val="24"/>
        </w:rPr>
      </w:pPr>
      <w:r w:rsidRPr="00517E38">
        <w:rPr>
          <w:rFonts w:ascii="Roboto" w:hAnsi="Roboto"/>
          <w:szCs w:val="24"/>
        </w:rPr>
        <w:t>Títulos recogidos en el artículo 2 del Real Decreto 440/10994, de 11 de marzo, correspondientes a la sección de Pintura.</w:t>
      </w:r>
    </w:p>
    <w:p w14:paraId="41EE3728" w14:textId="77777777" w:rsidR="00D83220" w:rsidRPr="00517E38" w:rsidRDefault="006627D1" w:rsidP="00261923">
      <w:pPr>
        <w:spacing w:beforeAutospacing="1"/>
        <w:ind w:firstLine="426"/>
        <w:textAlignment w:val="auto"/>
        <w:rPr>
          <w:rFonts w:ascii="Roboto" w:hAnsi="Roboto"/>
        </w:rPr>
      </w:pPr>
      <w:r w:rsidRPr="00517E38">
        <w:rPr>
          <w:rFonts w:ascii="Roboto" w:hAnsi="Roboto"/>
        </w:rPr>
        <w:t>Conservación y restauración de Textiles.</w:t>
      </w:r>
    </w:p>
    <w:p w14:paraId="6AC6C80E" w14:textId="56464D79" w:rsidR="00D83220" w:rsidRPr="00517E38" w:rsidRDefault="00A71460" w:rsidP="00261923">
      <w:pPr>
        <w:pStyle w:val="Prrafodelista"/>
        <w:ind w:left="0" w:firstLine="425"/>
        <w:contextualSpacing w:val="0"/>
        <w:textAlignment w:val="auto"/>
        <w:rPr>
          <w:rFonts w:ascii="Roboto" w:hAnsi="Roboto"/>
          <w:szCs w:val="24"/>
        </w:rPr>
      </w:pPr>
      <w:r w:rsidRPr="00517E38">
        <w:rPr>
          <w:rFonts w:ascii="Roboto" w:hAnsi="Roboto"/>
          <w:szCs w:val="24"/>
        </w:rPr>
        <w:t>Título</w:t>
      </w:r>
      <w:r w:rsidR="006627D1" w:rsidRPr="00517E38">
        <w:rPr>
          <w:rFonts w:ascii="Roboto" w:hAnsi="Roboto"/>
          <w:szCs w:val="24"/>
        </w:rPr>
        <w:t xml:space="preserve"> Superior de Conservación y Restauración de Bienes Culturales, especialidad de Textiles.</w:t>
      </w:r>
    </w:p>
    <w:p w14:paraId="66F5A8B6" w14:textId="77777777" w:rsidR="00D83220" w:rsidRPr="00517E38" w:rsidRDefault="006627D1" w:rsidP="00261923">
      <w:pPr>
        <w:spacing w:beforeAutospacing="1"/>
        <w:ind w:firstLine="426"/>
        <w:textAlignment w:val="auto"/>
        <w:rPr>
          <w:rFonts w:ascii="Roboto" w:hAnsi="Roboto"/>
        </w:rPr>
      </w:pPr>
      <w:r w:rsidRPr="00517E38">
        <w:rPr>
          <w:rFonts w:ascii="Roboto" w:hAnsi="Roboto"/>
        </w:rPr>
        <w:t>Conservación y Restauración del documento gráfico.</w:t>
      </w:r>
    </w:p>
    <w:p w14:paraId="7956300C" w14:textId="5E049D48" w:rsidR="00D83220" w:rsidRPr="00517E38" w:rsidRDefault="00A71460" w:rsidP="00261923">
      <w:pPr>
        <w:pStyle w:val="Prrafodelista"/>
        <w:ind w:left="0" w:firstLine="425"/>
        <w:contextualSpacing w:val="0"/>
        <w:textAlignment w:val="auto"/>
        <w:rPr>
          <w:rFonts w:ascii="Roboto" w:hAnsi="Roboto"/>
          <w:szCs w:val="24"/>
        </w:rPr>
      </w:pPr>
      <w:r w:rsidRPr="00517E38">
        <w:rPr>
          <w:rFonts w:ascii="Roboto" w:hAnsi="Roboto"/>
          <w:szCs w:val="24"/>
        </w:rPr>
        <w:t>Título</w:t>
      </w:r>
      <w:r w:rsidR="006627D1" w:rsidRPr="00517E38">
        <w:rPr>
          <w:rFonts w:ascii="Roboto" w:hAnsi="Roboto"/>
          <w:szCs w:val="24"/>
        </w:rPr>
        <w:t xml:space="preserve"> Superior de Conservación y Restauración de Bienes Culturales, especialidad de Documento Gráfico.</w:t>
      </w:r>
    </w:p>
    <w:p w14:paraId="7A7E25B5" w14:textId="77777777" w:rsidR="00D83220" w:rsidRPr="00517E38" w:rsidRDefault="006627D1" w:rsidP="00261923">
      <w:pPr>
        <w:spacing w:beforeAutospacing="1"/>
        <w:ind w:firstLine="426"/>
        <w:textAlignment w:val="auto"/>
        <w:rPr>
          <w:rFonts w:ascii="Roboto" w:hAnsi="Roboto"/>
        </w:rPr>
      </w:pPr>
      <w:r w:rsidRPr="00517E38">
        <w:rPr>
          <w:rFonts w:ascii="Roboto" w:hAnsi="Roboto"/>
        </w:rPr>
        <w:t>Cerámica.</w:t>
      </w:r>
    </w:p>
    <w:p w14:paraId="54797994" w14:textId="77777777" w:rsidR="00D83220" w:rsidRPr="00517E38" w:rsidRDefault="006627D1" w:rsidP="00261923">
      <w:pPr>
        <w:pStyle w:val="Prrafodelista"/>
        <w:ind w:left="0" w:firstLine="425"/>
        <w:contextualSpacing w:val="0"/>
        <w:textAlignment w:val="auto"/>
        <w:rPr>
          <w:rFonts w:ascii="Roboto" w:hAnsi="Roboto"/>
          <w:szCs w:val="24"/>
        </w:rPr>
      </w:pPr>
      <w:r w:rsidRPr="00517E38">
        <w:rPr>
          <w:rFonts w:ascii="Roboto" w:hAnsi="Roboto"/>
          <w:szCs w:val="24"/>
        </w:rPr>
        <w:t>Título Superior de Cerámica</w:t>
      </w:r>
    </w:p>
    <w:p w14:paraId="533A0119" w14:textId="77777777" w:rsidR="00D83220" w:rsidRPr="00517E38" w:rsidRDefault="006627D1" w:rsidP="00261923">
      <w:pPr>
        <w:spacing w:beforeAutospacing="1"/>
        <w:ind w:firstLine="426"/>
        <w:textAlignment w:val="auto"/>
        <w:rPr>
          <w:rFonts w:ascii="Roboto" w:hAnsi="Roboto"/>
        </w:rPr>
      </w:pPr>
      <w:r w:rsidRPr="00517E38">
        <w:rPr>
          <w:rFonts w:ascii="Roboto" w:hAnsi="Roboto"/>
        </w:rPr>
        <w:t>Diseño de interiores.</w:t>
      </w:r>
    </w:p>
    <w:p w14:paraId="73491038" w14:textId="59909392" w:rsidR="00D83220" w:rsidRPr="00517E38" w:rsidRDefault="00A71460" w:rsidP="00261923">
      <w:pPr>
        <w:pStyle w:val="Prrafodelista"/>
        <w:ind w:left="0" w:firstLine="425"/>
        <w:contextualSpacing w:val="0"/>
        <w:textAlignment w:val="auto"/>
        <w:rPr>
          <w:rFonts w:ascii="Roboto" w:hAnsi="Roboto"/>
          <w:szCs w:val="24"/>
        </w:rPr>
      </w:pPr>
      <w:r w:rsidRPr="00517E38">
        <w:rPr>
          <w:rFonts w:ascii="Roboto" w:hAnsi="Roboto"/>
          <w:szCs w:val="24"/>
        </w:rPr>
        <w:t>Título</w:t>
      </w:r>
      <w:r w:rsidR="006627D1" w:rsidRPr="00517E38">
        <w:rPr>
          <w:rFonts w:ascii="Roboto" w:hAnsi="Roboto"/>
          <w:szCs w:val="24"/>
        </w:rPr>
        <w:t xml:space="preserve"> de Diseño, especialidad Diseño de interiores.</w:t>
      </w:r>
    </w:p>
    <w:p w14:paraId="55002303" w14:textId="77777777" w:rsidR="00D83220" w:rsidRPr="00517E38" w:rsidRDefault="006627D1" w:rsidP="00261923">
      <w:pPr>
        <w:spacing w:beforeAutospacing="1"/>
        <w:ind w:firstLine="426"/>
        <w:textAlignment w:val="auto"/>
        <w:rPr>
          <w:rFonts w:ascii="Roboto" w:hAnsi="Roboto"/>
        </w:rPr>
      </w:pPr>
      <w:r w:rsidRPr="00517E38">
        <w:rPr>
          <w:rFonts w:ascii="Roboto" w:hAnsi="Roboto"/>
        </w:rPr>
        <w:t>Diseño de moda.</w:t>
      </w:r>
    </w:p>
    <w:p w14:paraId="014C0EDF" w14:textId="77777777" w:rsidR="00D83220" w:rsidRPr="00517E38" w:rsidRDefault="006627D1" w:rsidP="00261923">
      <w:pPr>
        <w:pStyle w:val="Prrafodelista"/>
        <w:ind w:left="0" w:firstLine="425"/>
        <w:contextualSpacing w:val="0"/>
        <w:textAlignment w:val="auto"/>
        <w:rPr>
          <w:rFonts w:ascii="Roboto" w:hAnsi="Roboto"/>
          <w:szCs w:val="24"/>
        </w:rPr>
      </w:pPr>
      <w:r w:rsidRPr="00517E38">
        <w:rPr>
          <w:rFonts w:ascii="Roboto" w:hAnsi="Roboto"/>
          <w:szCs w:val="24"/>
        </w:rPr>
        <w:t>Título de Diseño, especialidad Diseño de moda.</w:t>
      </w:r>
    </w:p>
    <w:p w14:paraId="5DE34040" w14:textId="77777777" w:rsidR="00D83220" w:rsidRPr="00517E38" w:rsidRDefault="006627D1" w:rsidP="00261923">
      <w:pPr>
        <w:spacing w:beforeAutospacing="1"/>
        <w:ind w:firstLine="426"/>
        <w:textAlignment w:val="auto"/>
        <w:rPr>
          <w:rFonts w:ascii="Roboto" w:hAnsi="Roboto"/>
        </w:rPr>
      </w:pPr>
      <w:r w:rsidRPr="00517E38">
        <w:rPr>
          <w:rFonts w:ascii="Roboto" w:hAnsi="Roboto"/>
        </w:rPr>
        <w:t>Diseño de producto.</w:t>
      </w:r>
    </w:p>
    <w:p w14:paraId="7224BCC7" w14:textId="77777777" w:rsidR="00D83220" w:rsidRPr="00517E38" w:rsidRDefault="006627D1" w:rsidP="00261923">
      <w:pPr>
        <w:pStyle w:val="Prrafodelista"/>
        <w:ind w:left="0" w:firstLine="425"/>
        <w:contextualSpacing w:val="0"/>
        <w:textAlignment w:val="auto"/>
        <w:rPr>
          <w:rFonts w:ascii="Roboto" w:hAnsi="Roboto"/>
          <w:szCs w:val="24"/>
        </w:rPr>
      </w:pPr>
      <w:r w:rsidRPr="00517E38">
        <w:rPr>
          <w:rFonts w:ascii="Roboto" w:hAnsi="Roboto"/>
          <w:szCs w:val="24"/>
        </w:rPr>
        <w:t>Título de Diseño, especialidad Diseño de productos.</w:t>
      </w:r>
    </w:p>
    <w:p w14:paraId="066B0852" w14:textId="77777777" w:rsidR="00D83220" w:rsidRPr="00517E38" w:rsidRDefault="006627D1" w:rsidP="00261923">
      <w:pPr>
        <w:spacing w:beforeAutospacing="1"/>
        <w:ind w:firstLine="426"/>
        <w:textAlignment w:val="auto"/>
        <w:rPr>
          <w:rFonts w:ascii="Roboto" w:hAnsi="Roboto"/>
        </w:rPr>
      </w:pPr>
      <w:r w:rsidRPr="00517E38">
        <w:rPr>
          <w:rFonts w:ascii="Roboto" w:hAnsi="Roboto"/>
        </w:rPr>
        <w:t>Diseño gráfico.</w:t>
      </w:r>
    </w:p>
    <w:p w14:paraId="532AE62A" w14:textId="77777777" w:rsidR="00D83220" w:rsidRPr="00517E38" w:rsidRDefault="006627D1" w:rsidP="00261923">
      <w:pPr>
        <w:pStyle w:val="Prrafodelista"/>
        <w:ind w:left="0" w:firstLine="425"/>
        <w:contextualSpacing w:val="0"/>
        <w:textAlignment w:val="auto"/>
        <w:rPr>
          <w:rFonts w:ascii="Roboto" w:hAnsi="Roboto"/>
          <w:szCs w:val="24"/>
        </w:rPr>
      </w:pPr>
      <w:r w:rsidRPr="00517E38">
        <w:rPr>
          <w:rFonts w:ascii="Roboto" w:hAnsi="Roboto"/>
          <w:szCs w:val="24"/>
        </w:rPr>
        <w:t>Título de Diseño, especialidad Diseño gráfico.</w:t>
      </w:r>
    </w:p>
    <w:p w14:paraId="2FCCB1D3" w14:textId="77777777" w:rsidR="00D83220" w:rsidRPr="00517E38" w:rsidRDefault="006627D1" w:rsidP="00261923">
      <w:pPr>
        <w:spacing w:beforeAutospacing="1"/>
        <w:ind w:firstLine="426"/>
        <w:textAlignment w:val="auto"/>
        <w:rPr>
          <w:rFonts w:ascii="Roboto" w:hAnsi="Roboto"/>
        </w:rPr>
      </w:pPr>
      <w:r w:rsidRPr="00517E38">
        <w:rPr>
          <w:rFonts w:ascii="Roboto" w:hAnsi="Roboto"/>
        </w:rPr>
        <w:t>Vidrio.</w:t>
      </w:r>
    </w:p>
    <w:p w14:paraId="5ACEB9F3" w14:textId="77777777" w:rsidR="00D83220" w:rsidRDefault="006627D1" w:rsidP="00261923">
      <w:pPr>
        <w:pStyle w:val="Prrafodelista"/>
        <w:ind w:left="0" w:firstLine="425"/>
        <w:contextualSpacing w:val="0"/>
        <w:textAlignment w:val="auto"/>
        <w:rPr>
          <w:rFonts w:ascii="Roboto" w:hAnsi="Roboto"/>
          <w:szCs w:val="24"/>
        </w:rPr>
      </w:pPr>
      <w:r w:rsidRPr="00517E38">
        <w:rPr>
          <w:rFonts w:ascii="Roboto" w:hAnsi="Roboto"/>
          <w:szCs w:val="24"/>
        </w:rPr>
        <w:t>Título Superior del Vidrio.</w:t>
      </w:r>
    </w:p>
    <w:p w14:paraId="70D8AF77" w14:textId="77777777" w:rsidR="00406826" w:rsidRDefault="00406826" w:rsidP="00261923">
      <w:pPr>
        <w:pStyle w:val="Prrafodelista"/>
        <w:ind w:left="0" w:firstLine="425"/>
        <w:contextualSpacing w:val="0"/>
        <w:textAlignment w:val="auto"/>
        <w:rPr>
          <w:rFonts w:ascii="Roboto" w:hAnsi="Roboto"/>
          <w:szCs w:val="24"/>
        </w:rPr>
      </w:pPr>
    </w:p>
    <w:p w14:paraId="47C0985C" w14:textId="01BEC812" w:rsidR="00D83220" w:rsidRPr="00406826" w:rsidRDefault="006627D1" w:rsidP="00261923">
      <w:pPr>
        <w:spacing w:beforeAutospacing="1"/>
        <w:ind w:firstLine="426"/>
        <w:textAlignment w:val="auto"/>
        <w:rPr>
          <w:rFonts w:ascii="Roboto" w:hAnsi="Roboto"/>
          <w:i/>
          <w:iCs/>
        </w:rPr>
      </w:pPr>
      <w:r w:rsidRPr="00406826">
        <w:rPr>
          <w:rFonts w:ascii="Roboto" w:eastAsia="Times New Roman" w:hAnsi="Roboto" w:cs="Times New Roman"/>
          <w:i/>
          <w:iCs/>
          <w:kern w:val="0"/>
          <w:lang w:eastAsia="es-ES" w:bidi="ar-SA"/>
        </w:rPr>
        <w:lastRenderedPageBreak/>
        <w:t>Cuerpo de Maestros de Taller de Artes Plásticas y Diseño</w:t>
      </w:r>
    </w:p>
    <w:p w14:paraId="42A1EFA4" w14:textId="77777777" w:rsidR="00D83220" w:rsidRPr="00517E38" w:rsidRDefault="006627D1" w:rsidP="00261923">
      <w:pPr>
        <w:spacing w:beforeAutospacing="1"/>
        <w:ind w:firstLine="426"/>
        <w:textAlignment w:val="auto"/>
        <w:rPr>
          <w:rFonts w:ascii="Roboto" w:hAnsi="Roboto"/>
        </w:rPr>
      </w:pPr>
      <w:r w:rsidRPr="00517E38">
        <w:rPr>
          <w:rFonts w:ascii="Roboto" w:hAnsi="Roboto"/>
        </w:rPr>
        <w:t xml:space="preserve">Para el ingreso en el Cuerpo de Maestros de Taller de Artes Plásticas y Diseño, para las especialidades que se detallan en la siguiente relación, podrán ser admitidos quienes, aun careciendo de la titulación exigida con carácter general, estén en posesión del </w:t>
      </w:r>
      <w:r w:rsidRPr="00517E38">
        <w:rPr>
          <w:rFonts w:ascii="Roboto" w:eastAsia="Times New Roman" w:hAnsi="Roboto" w:cs="Times New Roman"/>
          <w:kern w:val="0"/>
          <w:lang w:eastAsia="es-ES" w:bidi="ar-SA"/>
        </w:rPr>
        <w:t>Título de Técnico Superior de Artes Plásticas y de Diseño y Título declarado equivalente conforme al Real Decreto 440/1994, de 11 de marzo y a la Orden de 14 de mayo de 1999, de alguna de las titulaciones que,</w:t>
      </w:r>
      <w:r w:rsidRPr="00517E38">
        <w:rPr>
          <w:rFonts w:ascii="Roboto" w:hAnsi="Roboto"/>
        </w:rPr>
        <w:t xml:space="preserve"> para cada una de ellas, se relacionan </w:t>
      </w:r>
    </w:p>
    <w:p w14:paraId="597347D5" w14:textId="77777777" w:rsidR="00D83220" w:rsidRPr="00517E38" w:rsidRDefault="006627D1" w:rsidP="00261923">
      <w:pPr>
        <w:pStyle w:val="Normal0"/>
        <w:ind w:firstLine="851"/>
        <w:rPr>
          <w:rFonts w:ascii="Roboto" w:hAnsi="Roboto"/>
        </w:rPr>
      </w:pPr>
      <w:r w:rsidRPr="00517E38">
        <w:rPr>
          <w:rFonts w:ascii="Roboto" w:eastAsia="SimSun" w:hAnsi="Roboto"/>
        </w:rPr>
        <w:t>Artesanía y ornamentación con elementos vegetales.</w:t>
      </w:r>
    </w:p>
    <w:p w14:paraId="3697ADBE" w14:textId="77777777" w:rsidR="00D83220" w:rsidRPr="00517E38" w:rsidRDefault="006627D1" w:rsidP="00261923">
      <w:pPr>
        <w:pStyle w:val="Normal0"/>
        <w:ind w:firstLine="851"/>
        <w:rPr>
          <w:rFonts w:ascii="Roboto" w:hAnsi="Roboto"/>
        </w:rPr>
      </w:pPr>
      <w:r w:rsidRPr="00517E38">
        <w:rPr>
          <w:rFonts w:ascii="Roboto" w:eastAsia="SimSun" w:hAnsi="Roboto"/>
        </w:rPr>
        <w:t>Arte Floral.</w:t>
      </w:r>
    </w:p>
    <w:p w14:paraId="73F1130F" w14:textId="77777777" w:rsidR="00D83220" w:rsidRPr="00517E38" w:rsidRDefault="006627D1" w:rsidP="00261923">
      <w:pPr>
        <w:pStyle w:val="Normal0"/>
        <w:ind w:firstLine="851"/>
        <w:rPr>
          <w:rFonts w:ascii="Roboto" w:hAnsi="Roboto"/>
        </w:rPr>
      </w:pPr>
      <w:r w:rsidRPr="00517E38">
        <w:rPr>
          <w:rFonts w:ascii="Roboto" w:eastAsia="SimSun" w:hAnsi="Roboto"/>
        </w:rPr>
        <w:t>Arte Textil.</w:t>
      </w:r>
    </w:p>
    <w:p w14:paraId="027519C5" w14:textId="77777777" w:rsidR="00D83220" w:rsidRPr="00517E38" w:rsidRDefault="006627D1" w:rsidP="00261923">
      <w:pPr>
        <w:pStyle w:val="Normal0"/>
        <w:ind w:firstLine="851"/>
        <w:rPr>
          <w:rFonts w:ascii="Roboto" w:hAnsi="Roboto"/>
        </w:rPr>
      </w:pPr>
      <w:r w:rsidRPr="00517E38">
        <w:rPr>
          <w:rFonts w:ascii="Roboto" w:eastAsia="SimSun" w:hAnsi="Roboto"/>
        </w:rPr>
        <w:t>Bordados y encajes.</w:t>
      </w:r>
    </w:p>
    <w:p w14:paraId="616A3CA8" w14:textId="77777777" w:rsidR="00D83220" w:rsidRPr="00517E38" w:rsidRDefault="006627D1" w:rsidP="00261923">
      <w:pPr>
        <w:pStyle w:val="Normal0"/>
        <w:ind w:firstLine="851"/>
        <w:rPr>
          <w:rFonts w:ascii="Roboto" w:hAnsi="Roboto"/>
        </w:rPr>
      </w:pPr>
      <w:r w:rsidRPr="00517E38">
        <w:rPr>
          <w:rFonts w:ascii="Roboto" w:eastAsia="SimSun" w:hAnsi="Roboto"/>
        </w:rPr>
        <w:t>Encajes artísticos.</w:t>
      </w:r>
    </w:p>
    <w:p w14:paraId="43A5EBAD" w14:textId="6F4BF32E" w:rsidR="00D83220" w:rsidRPr="00517E38" w:rsidRDefault="006627D1" w:rsidP="00261923">
      <w:pPr>
        <w:pStyle w:val="Normal0"/>
        <w:ind w:firstLine="851"/>
        <w:rPr>
          <w:rFonts w:ascii="Roboto" w:hAnsi="Roboto"/>
        </w:rPr>
      </w:pPr>
      <w:r w:rsidRPr="00517E38">
        <w:rPr>
          <w:rFonts w:ascii="Roboto" w:eastAsia="SimSun" w:hAnsi="Roboto"/>
        </w:rPr>
        <w:t>Bordados y reposteros.</w:t>
      </w:r>
    </w:p>
    <w:p w14:paraId="4F4F12E1" w14:textId="77777777" w:rsidR="00D83220" w:rsidRPr="00517E38" w:rsidRDefault="006627D1" w:rsidP="00261923">
      <w:pPr>
        <w:pStyle w:val="Normal0"/>
        <w:ind w:firstLine="851"/>
        <w:rPr>
          <w:rFonts w:ascii="Roboto" w:hAnsi="Roboto"/>
        </w:rPr>
      </w:pPr>
      <w:r w:rsidRPr="00517E38">
        <w:rPr>
          <w:rFonts w:ascii="Roboto" w:eastAsia="SimSun" w:hAnsi="Roboto"/>
        </w:rPr>
        <w:t>Complementos y accesorios.</w:t>
      </w:r>
    </w:p>
    <w:p w14:paraId="27942312" w14:textId="77777777" w:rsidR="00D83220" w:rsidRPr="00517E38" w:rsidRDefault="006627D1" w:rsidP="00261923">
      <w:pPr>
        <w:pStyle w:val="Normal0"/>
        <w:ind w:firstLine="851"/>
        <w:rPr>
          <w:rFonts w:ascii="Roboto" w:hAnsi="Roboto"/>
        </w:rPr>
      </w:pPr>
      <w:r w:rsidRPr="00517E38">
        <w:rPr>
          <w:rFonts w:ascii="Roboto" w:eastAsia="SimSun" w:hAnsi="Roboto"/>
        </w:rPr>
        <w:t>Artes Aplicadas de la madera.</w:t>
      </w:r>
    </w:p>
    <w:p w14:paraId="79124180" w14:textId="77777777" w:rsidR="00D83220" w:rsidRPr="00517E38" w:rsidRDefault="006627D1" w:rsidP="00261923">
      <w:pPr>
        <w:pStyle w:val="Normal0"/>
        <w:ind w:firstLine="851"/>
        <w:rPr>
          <w:rFonts w:ascii="Roboto" w:hAnsi="Roboto"/>
        </w:rPr>
      </w:pPr>
      <w:r w:rsidRPr="00517E38">
        <w:rPr>
          <w:rFonts w:ascii="Roboto" w:eastAsia="SimSun" w:hAnsi="Roboto"/>
        </w:rPr>
        <w:t>Estilismo e indumentaria.</w:t>
      </w:r>
    </w:p>
    <w:p w14:paraId="4C67D525" w14:textId="77777777" w:rsidR="00D83220" w:rsidRPr="00517E38" w:rsidRDefault="006627D1" w:rsidP="00261923">
      <w:pPr>
        <w:pStyle w:val="Normal0"/>
        <w:ind w:firstLine="851"/>
        <w:rPr>
          <w:rFonts w:ascii="Roboto" w:hAnsi="Roboto"/>
        </w:rPr>
      </w:pPr>
      <w:r w:rsidRPr="00517E38">
        <w:rPr>
          <w:rFonts w:ascii="Roboto" w:eastAsia="SimSun" w:hAnsi="Roboto"/>
        </w:rPr>
        <w:t>Dorado y Policromía.</w:t>
      </w:r>
    </w:p>
    <w:p w14:paraId="4668B9D8" w14:textId="77777777" w:rsidR="00D83220" w:rsidRPr="00517E38" w:rsidRDefault="006627D1" w:rsidP="00261923">
      <w:pPr>
        <w:pStyle w:val="Normal0"/>
        <w:ind w:firstLine="851"/>
        <w:rPr>
          <w:rFonts w:ascii="Roboto" w:hAnsi="Roboto"/>
        </w:rPr>
      </w:pPr>
      <w:r w:rsidRPr="00517E38">
        <w:rPr>
          <w:rFonts w:ascii="Roboto" w:eastAsia="SimSun" w:hAnsi="Roboto"/>
        </w:rPr>
        <w:t>Artes aplicadas de la madera.</w:t>
      </w:r>
    </w:p>
    <w:p w14:paraId="4E8AB98E" w14:textId="54CABCA8" w:rsidR="00D83220" w:rsidRPr="00517E38" w:rsidRDefault="006627D1" w:rsidP="00261923">
      <w:pPr>
        <w:pStyle w:val="Normal0"/>
        <w:ind w:firstLine="851"/>
        <w:rPr>
          <w:rFonts w:ascii="Roboto" w:hAnsi="Roboto"/>
        </w:rPr>
      </w:pPr>
      <w:r w:rsidRPr="00517E38">
        <w:rPr>
          <w:rFonts w:ascii="Roboto" w:eastAsia="SimSun" w:hAnsi="Roboto"/>
        </w:rPr>
        <w:t>Ebanistería Artística.</w:t>
      </w:r>
    </w:p>
    <w:p w14:paraId="2459803A" w14:textId="13CF7F53" w:rsidR="00D83220" w:rsidRPr="00517E38" w:rsidRDefault="006627D1" w:rsidP="00261923">
      <w:pPr>
        <w:pStyle w:val="Normal0"/>
        <w:ind w:firstLine="851"/>
        <w:rPr>
          <w:rFonts w:ascii="Roboto" w:hAnsi="Roboto"/>
        </w:rPr>
      </w:pPr>
      <w:r w:rsidRPr="00517E38">
        <w:rPr>
          <w:rFonts w:ascii="Roboto" w:eastAsia="SimSun" w:hAnsi="Roboto"/>
        </w:rPr>
        <w:t>Mobiliario.</w:t>
      </w:r>
    </w:p>
    <w:p w14:paraId="18990332" w14:textId="77777777" w:rsidR="00D83220" w:rsidRPr="00517E38" w:rsidRDefault="006627D1" w:rsidP="00261923">
      <w:pPr>
        <w:pStyle w:val="Normal0"/>
        <w:ind w:firstLine="851"/>
        <w:rPr>
          <w:rFonts w:ascii="Roboto" w:hAnsi="Roboto"/>
        </w:rPr>
      </w:pPr>
      <w:r w:rsidRPr="00517E38">
        <w:rPr>
          <w:rFonts w:ascii="Roboto" w:eastAsia="SimSun" w:hAnsi="Roboto"/>
        </w:rPr>
        <w:t>Encuadernación artística.</w:t>
      </w:r>
    </w:p>
    <w:p w14:paraId="411C4BA3" w14:textId="77777777" w:rsidR="00D83220" w:rsidRPr="00517E38" w:rsidRDefault="006627D1" w:rsidP="00261923">
      <w:pPr>
        <w:pStyle w:val="Normal0"/>
        <w:ind w:firstLine="851"/>
        <w:rPr>
          <w:rFonts w:ascii="Roboto" w:hAnsi="Roboto"/>
        </w:rPr>
      </w:pPr>
      <w:r w:rsidRPr="00517E38">
        <w:rPr>
          <w:rFonts w:ascii="Roboto" w:eastAsia="SimSun" w:hAnsi="Roboto"/>
        </w:rPr>
        <w:t>Esmaltes.</w:t>
      </w:r>
    </w:p>
    <w:p w14:paraId="758E8813" w14:textId="77777777" w:rsidR="00D83220" w:rsidRPr="00517E38" w:rsidRDefault="006627D1" w:rsidP="00261923">
      <w:pPr>
        <w:pStyle w:val="Normal0"/>
        <w:ind w:firstLine="851"/>
        <w:rPr>
          <w:rFonts w:ascii="Roboto" w:hAnsi="Roboto"/>
        </w:rPr>
      </w:pPr>
      <w:r w:rsidRPr="00517E38">
        <w:rPr>
          <w:rFonts w:ascii="Roboto" w:eastAsia="SimSun" w:hAnsi="Roboto"/>
        </w:rPr>
        <w:t>Esmalte artístico al fuego sobre metales.</w:t>
      </w:r>
    </w:p>
    <w:p w14:paraId="78073543" w14:textId="77777777" w:rsidR="00D83220" w:rsidRPr="00517E38" w:rsidRDefault="006627D1" w:rsidP="00261923">
      <w:pPr>
        <w:pStyle w:val="Normal0"/>
        <w:ind w:firstLine="851"/>
        <w:rPr>
          <w:rFonts w:ascii="Roboto" w:hAnsi="Roboto"/>
        </w:rPr>
      </w:pPr>
      <w:r w:rsidRPr="00517E38">
        <w:rPr>
          <w:rFonts w:ascii="Roboto" w:eastAsia="SimSun" w:hAnsi="Roboto"/>
        </w:rPr>
        <w:t>Fotografía y Procesos de reproducción.</w:t>
      </w:r>
    </w:p>
    <w:p w14:paraId="47934EFD" w14:textId="77777777" w:rsidR="00D83220" w:rsidRPr="00517E38" w:rsidRDefault="006627D1" w:rsidP="00261923">
      <w:pPr>
        <w:pStyle w:val="Normal0"/>
        <w:ind w:firstLine="851"/>
        <w:rPr>
          <w:rFonts w:ascii="Roboto" w:hAnsi="Roboto"/>
        </w:rPr>
      </w:pPr>
      <w:r w:rsidRPr="00517E38">
        <w:rPr>
          <w:rFonts w:ascii="Roboto" w:eastAsia="SimSun" w:hAnsi="Roboto"/>
        </w:rPr>
        <w:t>Grafica publicitaria.</w:t>
      </w:r>
    </w:p>
    <w:p w14:paraId="794A1F4A" w14:textId="77777777" w:rsidR="00D83220" w:rsidRPr="00517E38" w:rsidRDefault="006627D1" w:rsidP="00261923">
      <w:pPr>
        <w:pStyle w:val="Normal0"/>
        <w:ind w:firstLine="851"/>
        <w:rPr>
          <w:rFonts w:ascii="Roboto" w:hAnsi="Roboto"/>
        </w:rPr>
      </w:pPr>
      <w:r w:rsidRPr="00517E38">
        <w:rPr>
          <w:rFonts w:ascii="Roboto" w:eastAsia="SimSun" w:hAnsi="Roboto"/>
        </w:rPr>
        <w:t>Ilustración.</w:t>
      </w:r>
    </w:p>
    <w:p w14:paraId="2B9F62DA" w14:textId="77777777" w:rsidR="00D83220" w:rsidRPr="00517E38" w:rsidRDefault="006627D1" w:rsidP="00261923">
      <w:pPr>
        <w:pStyle w:val="Normal0"/>
        <w:ind w:firstLine="851"/>
        <w:rPr>
          <w:rFonts w:ascii="Roboto" w:hAnsi="Roboto"/>
        </w:rPr>
      </w:pPr>
      <w:r w:rsidRPr="00517E38">
        <w:rPr>
          <w:rFonts w:ascii="Roboto" w:eastAsia="SimSun" w:hAnsi="Roboto"/>
        </w:rPr>
        <w:t>Fotografía artística.</w:t>
      </w:r>
    </w:p>
    <w:p w14:paraId="1CA02089" w14:textId="77777777" w:rsidR="00D83220" w:rsidRPr="00517E38" w:rsidRDefault="006627D1" w:rsidP="00261923">
      <w:pPr>
        <w:pStyle w:val="Normal0"/>
        <w:ind w:firstLine="851"/>
        <w:rPr>
          <w:rFonts w:ascii="Roboto" w:hAnsi="Roboto"/>
        </w:rPr>
      </w:pPr>
      <w:r w:rsidRPr="00517E38">
        <w:rPr>
          <w:rFonts w:ascii="Roboto" w:eastAsia="SimSun" w:hAnsi="Roboto"/>
        </w:rPr>
        <w:t xml:space="preserve">Modelismo y </w:t>
      </w:r>
      <w:proofErr w:type="spellStart"/>
      <w:r w:rsidRPr="00517E38">
        <w:rPr>
          <w:rFonts w:ascii="Roboto" w:eastAsia="SimSun" w:hAnsi="Roboto"/>
        </w:rPr>
        <w:t>Maquetismo</w:t>
      </w:r>
      <w:proofErr w:type="spellEnd"/>
      <w:r w:rsidRPr="00517E38">
        <w:rPr>
          <w:rFonts w:ascii="Roboto" w:eastAsia="SimSun" w:hAnsi="Roboto"/>
        </w:rPr>
        <w:t>.</w:t>
      </w:r>
    </w:p>
    <w:p w14:paraId="460CEB5B" w14:textId="77777777" w:rsidR="00D83220" w:rsidRPr="00517E38" w:rsidRDefault="006627D1" w:rsidP="00261923">
      <w:pPr>
        <w:pStyle w:val="Normal0"/>
        <w:ind w:firstLine="851"/>
        <w:rPr>
          <w:rFonts w:ascii="Roboto" w:hAnsi="Roboto"/>
        </w:rPr>
      </w:pPr>
      <w:r w:rsidRPr="00517E38">
        <w:rPr>
          <w:rFonts w:ascii="Roboto" w:eastAsia="SimSun" w:hAnsi="Roboto"/>
        </w:rPr>
        <w:t>Amueblamiento.</w:t>
      </w:r>
    </w:p>
    <w:p w14:paraId="78ADD5C0" w14:textId="77777777" w:rsidR="00D83220" w:rsidRPr="00517E38" w:rsidRDefault="006627D1" w:rsidP="00261923">
      <w:pPr>
        <w:pStyle w:val="Normal0"/>
        <w:ind w:firstLine="851"/>
        <w:rPr>
          <w:rFonts w:ascii="Roboto" w:hAnsi="Roboto"/>
        </w:rPr>
      </w:pPr>
      <w:r w:rsidRPr="00517E38">
        <w:rPr>
          <w:rFonts w:ascii="Roboto" w:eastAsia="SimSun" w:hAnsi="Roboto"/>
        </w:rPr>
        <w:t>Arquitectura efímera.</w:t>
      </w:r>
    </w:p>
    <w:p w14:paraId="3FEE22D5" w14:textId="77777777" w:rsidR="00D83220" w:rsidRPr="00517E38" w:rsidRDefault="006627D1" w:rsidP="00261923">
      <w:pPr>
        <w:pStyle w:val="Normal0"/>
        <w:ind w:firstLine="851"/>
        <w:rPr>
          <w:rFonts w:ascii="Roboto" w:hAnsi="Roboto"/>
        </w:rPr>
      </w:pPr>
      <w:r w:rsidRPr="00517E38">
        <w:rPr>
          <w:rFonts w:ascii="Roboto" w:eastAsia="SimSun" w:hAnsi="Roboto"/>
        </w:rPr>
        <w:t>Escaparatismo.</w:t>
      </w:r>
    </w:p>
    <w:p w14:paraId="2DBB176D" w14:textId="77777777" w:rsidR="00D83220" w:rsidRPr="00517E38" w:rsidRDefault="006627D1" w:rsidP="00261923">
      <w:pPr>
        <w:pStyle w:val="Normal0"/>
        <w:ind w:firstLine="851"/>
        <w:rPr>
          <w:rFonts w:ascii="Roboto" w:hAnsi="Roboto"/>
        </w:rPr>
      </w:pPr>
      <w:r w:rsidRPr="00517E38">
        <w:rPr>
          <w:rFonts w:ascii="Roboto" w:eastAsia="SimSun" w:hAnsi="Roboto"/>
        </w:rPr>
        <w:t>Elementos de jardín.</w:t>
      </w:r>
    </w:p>
    <w:p w14:paraId="7D7E8676" w14:textId="77777777" w:rsidR="00D83220" w:rsidRPr="00517E38" w:rsidRDefault="006627D1" w:rsidP="00261923">
      <w:pPr>
        <w:pStyle w:val="Normal0"/>
        <w:ind w:firstLine="851"/>
        <w:rPr>
          <w:rFonts w:ascii="Roboto" w:hAnsi="Roboto"/>
        </w:rPr>
      </w:pPr>
      <w:r w:rsidRPr="00517E38">
        <w:rPr>
          <w:rFonts w:ascii="Roboto" w:eastAsia="SimSun" w:hAnsi="Roboto"/>
        </w:rPr>
        <w:t>Proyectos y dirección de obras de decoración.</w:t>
      </w:r>
    </w:p>
    <w:p w14:paraId="79F96336" w14:textId="77777777" w:rsidR="00D83220" w:rsidRPr="00517E38" w:rsidRDefault="006627D1" w:rsidP="00261923">
      <w:pPr>
        <w:pStyle w:val="Normal0"/>
        <w:ind w:firstLine="851"/>
        <w:rPr>
          <w:rFonts w:ascii="Roboto" w:hAnsi="Roboto"/>
        </w:rPr>
      </w:pPr>
      <w:r w:rsidRPr="00517E38">
        <w:rPr>
          <w:rFonts w:ascii="Roboto" w:eastAsia="SimSun" w:hAnsi="Roboto"/>
        </w:rPr>
        <w:t>Mobiliario.</w:t>
      </w:r>
    </w:p>
    <w:p w14:paraId="5153B4FC" w14:textId="6A565EC6" w:rsidR="00D83220" w:rsidRPr="00517E38" w:rsidRDefault="006627D1" w:rsidP="00261923">
      <w:pPr>
        <w:pStyle w:val="Normal0"/>
        <w:ind w:firstLine="851"/>
        <w:rPr>
          <w:rFonts w:ascii="Roboto" w:hAnsi="Roboto"/>
        </w:rPr>
      </w:pPr>
      <w:r w:rsidRPr="00517E38">
        <w:rPr>
          <w:rFonts w:ascii="Roboto" w:eastAsia="SimSun" w:hAnsi="Roboto"/>
        </w:rPr>
        <w:t>Modelismo industrial.</w:t>
      </w:r>
    </w:p>
    <w:p w14:paraId="1353176B" w14:textId="77777777" w:rsidR="00D83220" w:rsidRPr="00517E38" w:rsidRDefault="006627D1" w:rsidP="00261923">
      <w:pPr>
        <w:pStyle w:val="Normal0"/>
        <w:ind w:firstLine="851"/>
        <w:rPr>
          <w:rFonts w:ascii="Roboto" w:hAnsi="Roboto"/>
        </w:rPr>
      </w:pPr>
      <w:r w:rsidRPr="00517E38">
        <w:rPr>
          <w:rFonts w:ascii="Roboto" w:eastAsia="SimSun" w:hAnsi="Roboto"/>
        </w:rPr>
        <w:t>Moldes y reproducciones.</w:t>
      </w:r>
    </w:p>
    <w:p w14:paraId="75B61E9D" w14:textId="77777777" w:rsidR="00D83220" w:rsidRPr="00517E38" w:rsidRDefault="006627D1" w:rsidP="00261923">
      <w:pPr>
        <w:pStyle w:val="Normal0"/>
        <w:ind w:firstLine="851"/>
        <w:rPr>
          <w:rFonts w:ascii="Roboto" w:hAnsi="Roboto"/>
        </w:rPr>
      </w:pPr>
      <w:r w:rsidRPr="00517E38">
        <w:rPr>
          <w:rFonts w:ascii="Roboto" w:eastAsia="SimSun" w:hAnsi="Roboto"/>
        </w:rPr>
        <w:t>Artes aplicadas a la escultura.</w:t>
      </w:r>
    </w:p>
    <w:p w14:paraId="66C15675" w14:textId="77777777" w:rsidR="00D83220" w:rsidRPr="00517E38" w:rsidRDefault="006627D1" w:rsidP="00261923">
      <w:pPr>
        <w:pStyle w:val="Normal0"/>
        <w:ind w:firstLine="851"/>
        <w:rPr>
          <w:rFonts w:ascii="Roboto" w:hAnsi="Roboto"/>
        </w:rPr>
      </w:pPr>
      <w:r w:rsidRPr="00517E38">
        <w:rPr>
          <w:rFonts w:ascii="Roboto" w:eastAsia="SimSun" w:hAnsi="Roboto"/>
        </w:rPr>
        <w:t>Artes aplicadas del metal.</w:t>
      </w:r>
    </w:p>
    <w:p w14:paraId="221EB639" w14:textId="77777777" w:rsidR="00D83220" w:rsidRPr="00517E38" w:rsidRDefault="006627D1" w:rsidP="00261923">
      <w:pPr>
        <w:pStyle w:val="Normal0"/>
        <w:ind w:firstLine="851"/>
        <w:rPr>
          <w:rFonts w:ascii="Roboto" w:hAnsi="Roboto"/>
        </w:rPr>
      </w:pPr>
      <w:r w:rsidRPr="00517E38">
        <w:rPr>
          <w:rFonts w:ascii="Roboto" w:eastAsia="SimSun" w:hAnsi="Roboto"/>
        </w:rPr>
        <w:t>Modelismo y matricería cerámica.</w:t>
      </w:r>
    </w:p>
    <w:p w14:paraId="0F417BE1" w14:textId="77777777" w:rsidR="00D83220" w:rsidRPr="00517E38" w:rsidRDefault="006627D1" w:rsidP="00261923">
      <w:pPr>
        <w:pStyle w:val="Normal0"/>
        <w:ind w:firstLine="851"/>
        <w:rPr>
          <w:rFonts w:ascii="Roboto" w:hAnsi="Roboto"/>
        </w:rPr>
      </w:pPr>
      <w:r w:rsidRPr="00517E38">
        <w:rPr>
          <w:rFonts w:ascii="Roboto" w:eastAsia="SimSun" w:hAnsi="Roboto"/>
        </w:rPr>
        <w:t>Musivaria.</w:t>
      </w:r>
    </w:p>
    <w:p w14:paraId="5E3A320A" w14:textId="77777777" w:rsidR="00D83220" w:rsidRPr="00517E38" w:rsidRDefault="006627D1" w:rsidP="00261923">
      <w:pPr>
        <w:pStyle w:val="Normal0"/>
        <w:ind w:firstLine="851"/>
        <w:rPr>
          <w:rFonts w:ascii="Roboto" w:hAnsi="Roboto"/>
        </w:rPr>
      </w:pPr>
      <w:r w:rsidRPr="00517E38">
        <w:rPr>
          <w:rFonts w:ascii="Roboto" w:eastAsia="SimSun" w:hAnsi="Roboto"/>
        </w:rPr>
        <w:t>Mosaicos.</w:t>
      </w:r>
    </w:p>
    <w:p w14:paraId="799E9886" w14:textId="77777777" w:rsidR="00D83220" w:rsidRPr="00517E38" w:rsidRDefault="006627D1" w:rsidP="00261923">
      <w:pPr>
        <w:pStyle w:val="Normal0"/>
        <w:ind w:firstLine="851"/>
        <w:rPr>
          <w:rFonts w:ascii="Roboto" w:hAnsi="Roboto"/>
        </w:rPr>
      </w:pPr>
      <w:r w:rsidRPr="00517E38">
        <w:rPr>
          <w:rFonts w:ascii="Roboto" w:eastAsia="SimSun" w:hAnsi="Roboto"/>
        </w:rPr>
        <w:t>Talla en piedra y madera.</w:t>
      </w:r>
    </w:p>
    <w:p w14:paraId="544E464A" w14:textId="21E1E5E7" w:rsidR="00D83220" w:rsidRPr="00517E38" w:rsidRDefault="006627D1" w:rsidP="00261923">
      <w:pPr>
        <w:pStyle w:val="Normal0"/>
        <w:ind w:firstLine="851"/>
        <w:rPr>
          <w:rFonts w:ascii="Roboto" w:hAnsi="Roboto"/>
        </w:rPr>
      </w:pPr>
      <w:r w:rsidRPr="00517E38">
        <w:rPr>
          <w:rFonts w:ascii="Roboto" w:eastAsia="SimSun" w:hAnsi="Roboto"/>
        </w:rPr>
        <w:t>Artes aplicadas de la escultura.</w:t>
      </w:r>
    </w:p>
    <w:p w14:paraId="59EB573A" w14:textId="77777777" w:rsidR="00D83220" w:rsidRPr="00517E38" w:rsidRDefault="006627D1" w:rsidP="00261923">
      <w:pPr>
        <w:pStyle w:val="Normal0"/>
        <w:ind w:firstLine="851"/>
        <w:rPr>
          <w:rFonts w:ascii="Roboto" w:hAnsi="Roboto"/>
        </w:rPr>
      </w:pPr>
      <w:r w:rsidRPr="00517E38">
        <w:rPr>
          <w:rFonts w:ascii="Roboto" w:eastAsia="SimSun" w:hAnsi="Roboto"/>
        </w:rPr>
        <w:t>Artes aplicadas de la madera.</w:t>
      </w:r>
    </w:p>
    <w:p w14:paraId="347E3DD0" w14:textId="77777777" w:rsidR="00D83220" w:rsidRPr="00517E38" w:rsidRDefault="006627D1" w:rsidP="00261923">
      <w:pPr>
        <w:pStyle w:val="Normal0"/>
        <w:ind w:firstLine="851"/>
        <w:rPr>
          <w:rFonts w:ascii="Roboto" w:hAnsi="Roboto"/>
        </w:rPr>
      </w:pPr>
      <w:r w:rsidRPr="00517E38">
        <w:rPr>
          <w:rFonts w:ascii="Roboto" w:eastAsia="SimSun" w:hAnsi="Roboto"/>
        </w:rPr>
        <w:t>Artes aplicadas de la piedra.</w:t>
      </w:r>
    </w:p>
    <w:p w14:paraId="6A16240F" w14:textId="77777777" w:rsidR="00D83220" w:rsidRPr="00517E38" w:rsidRDefault="006627D1" w:rsidP="00261923">
      <w:pPr>
        <w:pStyle w:val="Normal0"/>
        <w:ind w:firstLine="851"/>
        <w:rPr>
          <w:rFonts w:ascii="Roboto" w:hAnsi="Roboto"/>
        </w:rPr>
      </w:pPr>
      <w:r w:rsidRPr="00517E38">
        <w:rPr>
          <w:rFonts w:ascii="Roboto" w:eastAsia="SimSun" w:hAnsi="Roboto"/>
        </w:rPr>
        <w:t>Técnicas cerámicas.</w:t>
      </w:r>
    </w:p>
    <w:p w14:paraId="6E7248EF" w14:textId="77777777" w:rsidR="00D83220" w:rsidRPr="00517E38" w:rsidRDefault="006627D1" w:rsidP="00261923">
      <w:pPr>
        <w:pStyle w:val="Normal0"/>
        <w:ind w:firstLine="851"/>
        <w:rPr>
          <w:rFonts w:ascii="Roboto" w:hAnsi="Roboto"/>
        </w:rPr>
      </w:pPr>
      <w:r w:rsidRPr="00517E38">
        <w:rPr>
          <w:rFonts w:ascii="Roboto" w:eastAsia="SimSun" w:hAnsi="Roboto"/>
        </w:rPr>
        <w:t>Cerámica artística.</w:t>
      </w:r>
    </w:p>
    <w:p w14:paraId="3164F1D6" w14:textId="77777777" w:rsidR="00D83220" w:rsidRPr="00517E38" w:rsidRDefault="006627D1" w:rsidP="00261923">
      <w:pPr>
        <w:pStyle w:val="Normal0"/>
        <w:ind w:firstLine="851"/>
        <w:rPr>
          <w:rFonts w:ascii="Roboto" w:hAnsi="Roboto"/>
        </w:rPr>
      </w:pPr>
      <w:r w:rsidRPr="00517E38">
        <w:rPr>
          <w:rFonts w:ascii="Roboto" w:eastAsia="SimSun" w:hAnsi="Roboto"/>
        </w:rPr>
        <w:t>Pavimentos y revestimientos cerámicos.</w:t>
      </w:r>
    </w:p>
    <w:p w14:paraId="089E5FB5" w14:textId="77777777" w:rsidR="00D83220" w:rsidRPr="00517E38" w:rsidRDefault="006627D1" w:rsidP="00261923">
      <w:pPr>
        <w:pStyle w:val="Normal0"/>
        <w:ind w:firstLine="851"/>
        <w:rPr>
          <w:rFonts w:ascii="Roboto" w:hAnsi="Roboto"/>
        </w:rPr>
      </w:pPr>
      <w:r w:rsidRPr="00517E38">
        <w:rPr>
          <w:rFonts w:ascii="Roboto" w:eastAsia="SimSun" w:hAnsi="Roboto"/>
        </w:rPr>
        <w:t>Modelismo y matricería cerámica.</w:t>
      </w:r>
    </w:p>
    <w:p w14:paraId="3ECA68BD" w14:textId="77777777" w:rsidR="00D83220" w:rsidRPr="00517E38" w:rsidRDefault="006627D1" w:rsidP="00261923">
      <w:pPr>
        <w:pStyle w:val="Normal0"/>
        <w:ind w:firstLine="851"/>
        <w:rPr>
          <w:rFonts w:ascii="Roboto" w:hAnsi="Roboto"/>
        </w:rPr>
      </w:pPr>
      <w:r w:rsidRPr="00517E38">
        <w:rPr>
          <w:rFonts w:ascii="Roboto" w:eastAsia="SimSun" w:hAnsi="Roboto"/>
        </w:rPr>
        <w:lastRenderedPageBreak/>
        <w:t>Técnicas de grabado y estampación.</w:t>
      </w:r>
    </w:p>
    <w:p w14:paraId="7620E729" w14:textId="77777777" w:rsidR="00D83220" w:rsidRPr="00517E38" w:rsidRDefault="006627D1" w:rsidP="00261923">
      <w:pPr>
        <w:pStyle w:val="Normal0"/>
        <w:ind w:firstLine="851"/>
        <w:rPr>
          <w:rFonts w:ascii="Roboto" w:hAnsi="Roboto"/>
        </w:rPr>
      </w:pPr>
      <w:r w:rsidRPr="00517E38">
        <w:rPr>
          <w:rFonts w:ascii="Roboto" w:eastAsia="SimSun" w:hAnsi="Roboto"/>
        </w:rPr>
        <w:t>Edición de arte.</w:t>
      </w:r>
    </w:p>
    <w:p w14:paraId="6750FB31" w14:textId="77777777" w:rsidR="00D83220" w:rsidRPr="00517E38" w:rsidRDefault="006627D1" w:rsidP="00261923">
      <w:pPr>
        <w:pStyle w:val="Normal0"/>
        <w:ind w:firstLine="851"/>
        <w:rPr>
          <w:rFonts w:ascii="Roboto" w:hAnsi="Roboto"/>
        </w:rPr>
      </w:pPr>
      <w:r w:rsidRPr="00517E38">
        <w:rPr>
          <w:rFonts w:ascii="Roboto" w:eastAsia="SimSun" w:hAnsi="Roboto"/>
        </w:rPr>
        <w:t>Grabado y técnicas de estampación.</w:t>
      </w:r>
    </w:p>
    <w:p w14:paraId="28C164D6" w14:textId="77777777" w:rsidR="00D83220" w:rsidRPr="00517E38" w:rsidRDefault="006627D1" w:rsidP="00261923">
      <w:pPr>
        <w:pStyle w:val="Normal0"/>
        <w:ind w:firstLine="851"/>
        <w:rPr>
          <w:rFonts w:ascii="Roboto" w:hAnsi="Roboto"/>
        </w:rPr>
      </w:pPr>
      <w:r w:rsidRPr="00517E38">
        <w:rPr>
          <w:rFonts w:ascii="Roboto" w:eastAsia="SimSun" w:hAnsi="Roboto"/>
        </w:rPr>
        <w:t>Ilustración.</w:t>
      </w:r>
    </w:p>
    <w:p w14:paraId="1E463E03" w14:textId="77777777" w:rsidR="00D83220" w:rsidRPr="00517E38" w:rsidRDefault="006627D1" w:rsidP="00261923">
      <w:pPr>
        <w:pStyle w:val="Normal0"/>
        <w:ind w:firstLine="851"/>
        <w:rPr>
          <w:rFonts w:ascii="Roboto" w:hAnsi="Roboto"/>
        </w:rPr>
      </w:pPr>
      <w:r w:rsidRPr="00517E38">
        <w:rPr>
          <w:rFonts w:ascii="Roboto" w:eastAsia="SimSun" w:hAnsi="Roboto"/>
        </w:rPr>
        <w:t>Técnicas de joyería y bisutería.</w:t>
      </w:r>
    </w:p>
    <w:p w14:paraId="07C5AB85" w14:textId="77777777" w:rsidR="00D83220" w:rsidRPr="00517E38" w:rsidRDefault="006627D1" w:rsidP="00261923">
      <w:pPr>
        <w:pStyle w:val="Normal0"/>
        <w:ind w:firstLine="851"/>
        <w:rPr>
          <w:rFonts w:ascii="Roboto" w:hAnsi="Roboto"/>
        </w:rPr>
      </w:pPr>
      <w:r w:rsidRPr="00517E38">
        <w:rPr>
          <w:rFonts w:ascii="Roboto" w:eastAsia="SimSun" w:hAnsi="Roboto"/>
        </w:rPr>
        <w:t>Bisutería artística.</w:t>
      </w:r>
    </w:p>
    <w:p w14:paraId="4551CA28" w14:textId="77777777" w:rsidR="00D83220" w:rsidRPr="00517E38" w:rsidRDefault="006627D1" w:rsidP="00261923">
      <w:pPr>
        <w:pStyle w:val="Normal0"/>
        <w:ind w:firstLine="851"/>
        <w:rPr>
          <w:rFonts w:ascii="Roboto" w:hAnsi="Roboto"/>
        </w:rPr>
      </w:pPr>
      <w:r w:rsidRPr="00517E38">
        <w:rPr>
          <w:rFonts w:ascii="Roboto" w:eastAsia="SimSun" w:hAnsi="Roboto"/>
        </w:rPr>
        <w:t>Joyería artística.</w:t>
      </w:r>
    </w:p>
    <w:p w14:paraId="6DC54D40" w14:textId="77777777" w:rsidR="00D83220" w:rsidRPr="00517E38" w:rsidRDefault="006627D1" w:rsidP="00261923">
      <w:pPr>
        <w:pStyle w:val="Normal0"/>
        <w:ind w:firstLine="851"/>
        <w:rPr>
          <w:rFonts w:ascii="Roboto" w:hAnsi="Roboto"/>
        </w:rPr>
      </w:pPr>
      <w:r w:rsidRPr="00517E38">
        <w:rPr>
          <w:rFonts w:ascii="Roboto" w:eastAsia="SimSun" w:hAnsi="Roboto"/>
        </w:rPr>
        <w:t>Técnicas de orfebrería y platería.</w:t>
      </w:r>
    </w:p>
    <w:p w14:paraId="45317F98" w14:textId="77777777" w:rsidR="00D83220" w:rsidRPr="00517E38" w:rsidRDefault="006627D1" w:rsidP="00261923">
      <w:pPr>
        <w:pStyle w:val="Normal0"/>
        <w:ind w:firstLine="851"/>
        <w:rPr>
          <w:rFonts w:ascii="Roboto" w:hAnsi="Roboto"/>
        </w:rPr>
      </w:pPr>
      <w:r w:rsidRPr="00517E38">
        <w:rPr>
          <w:rFonts w:ascii="Roboto" w:eastAsia="SimSun" w:hAnsi="Roboto"/>
        </w:rPr>
        <w:t>Orfebrería y platería artísticas.</w:t>
      </w:r>
    </w:p>
    <w:p w14:paraId="16F8C110" w14:textId="77777777" w:rsidR="00D83220" w:rsidRPr="00517E38" w:rsidRDefault="006627D1" w:rsidP="00261923">
      <w:pPr>
        <w:pStyle w:val="Normal0"/>
        <w:ind w:firstLine="851"/>
        <w:rPr>
          <w:rFonts w:ascii="Roboto" w:hAnsi="Roboto"/>
        </w:rPr>
      </w:pPr>
      <w:r w:rsidRPr="00517E38">
        <w:rPr>
          <w:rFonts w:ascii="Roboto" w:eastAsia="SimSun" w:hAnsi="Roboto"/>
        </w:rPr>
        <w:t>Técnicas de patronaje y confección.</w:t>
      </w:r>
    </w:p>
    <w:p w14:paraId="60134A4B" w14:textId="77777777" w:rsidR="00D83220" w:rsidRPr="00517E38" w:rsidRDefault="006627D1" w:rsidP="00261923">
      <w:pPr>
        <w:pStyle w:val="Normal0"/>
        <w:ind w:firstLine="851"/>
        <w:rPr>
          <w:rFonts w:ascii="Roboto" w:hAnsi="Roboto"/>
        </w:rPr>
      </w:pPr>
      <w:r w:rsidRPr="00517E38">
        <w:rPr>
          <w:rFonts w:ascii="Roboto" w:eastAsia="SimSun" w:hAnsi="Roboto"/>
        </w:rPr>
        <w:t>Estilismo de indumentaria.</w:t>
      </w:r>
    </w:p>
    <w:p w14:paraId="5F160406" w14:textId="77777777" w:rsidR="00D83220" w:rsidRPr="00517E38" w:rsidRDefault="006627D1" w:rsidP="00261923">
      <w:pPr>
        <w:pStyle w:val="Normal0"/>
        <w:ind w:firstLine="851"/>
        <w:rPr>
          <w:rFonts w:ascii="Roboto" w:hAnsi="Roboto"/>
        </w:rPr>
      </w:pPr>
      <w:r w:rsidRPr="00517E38">
        <w:rPr>
          <w:rFonts w:ascii="Roboto" w:eastAsia="SimSun" w:hAnsi="Roboto"/>
        </w:rPr>
        <w:t>Modelismo de indumentaria.</w:t>
      </w:r>
    </w:p>
    <w:p w14:paraId="6AA53FC8" w14:textId="77777777" w:rsidR="00D83220" w:rsidRPr="00517E38" w:rsidRDefault="006627D1" w:rsidP="00261923">
      <w:pPr>
        <w:pStyle w:val="Normal0"/>
        <w:ind w:firstLine="851"/>
        <w:rPr>
          <w:rFonts w:ascii="Roboto" w:hAnsi="Roboto"/>
        </w:rPr>
      </w:pPr>
      <w:r w:rsidRPr="00517E38">
        <w:rPr>
          <w:rFonts w:ascii="Roboto" w:eastAsia="SimSun" w:hAnsi="Roboto"/>
        </w:rPr>
        <w:t>Técnicas del metal.</w:t>
      </w:r>
    </w:p>
    <w:p w14:paraId="608CC12F" w14:textId="77777777" w:rsidR="00D83220" w:rsidRPr="00517E38" w:rsidRDefault="006627D1" w:rsidP="00261923">
      <w:pPr>
        <w:pStyle w:val="Normal0"/>
        <w:ind w:firstLine="851"/>
        <w:rPr>
          <w:rFonts w:ascii="Roboto" w:hAnsi="Roboto"/>
        </w:rPr>
      </w:pPr>
      <w:r w:rsidRPr="00517E38">
        <w:rPr>
          <w:rFonts w:ascii="Roboto" w:eastAsia="SimSun" w:hAnsi="Roboto"/>
        </w:rPr>
        <w:t>Artes aplicadas de la escultura.</w:t>
      </w:r>
    </w:p>
    <w:p w14:paraId="12DC06A3" w14:textId="77777777" w:rsidR="00D83220" w:rsidRPr="00517E38" w:rsidRDefault="006627D1" w:rsidP="00261923">
      <w:pPr>
        <w:pStyle w:val="Normal0"/>
        <w:ind w:firstLine="851"/>
        <w:rPr>
          <w:rFonts w:ascii="Roboto" w:hAnsi="Roboto"/>
        </w:rPr>
      </w:pPr>
      <w:r w:rsidRPr="00517E38">
        <w:rPr>
          <w:rFonts w:ascii="Roboto" w:eastAsia="SimSun" w:hAnsi="Roboto"/>
        </w:rPr>
        <w:t>Artes aplicadas del metal.</w:t>
      </w:r>
    </w:p>
    <w:p w14:paraId="1DF75789" w14:textId="77777777" w:rsidR="00D83220" w:rsidRPr="00517E38" w:rsidRDefault="006627D1" w:rsidP="00261923">
      <w:pPr>
        <w:pStyle w:val="Normal0"/>
        <w:ind w:firstLine="851"/>
        <w:rPr>
          <w:rFonts w:ascii="Roboto" w:hAnsi="Roboto"/>
        </w:rPr>
      </w:pPr>
      <w:r w:rsidRPr="00517E38">
        <w:rPr>
          <w:rFonts w:ascii="Roboto" w:eastAsia="SimSun" w:hAnsi="Roboto"/>
        </w:rPr>
        <w:t>Técnicas murales.</w:t>
      </w:r>
    </w:p>
    <w:p w14:paraId="34E5DEB7" w14:textId="77777777" w:rsidR="00D83220" w:rsidRPr="00517E38" w:rsidRDefault="006627D1" w:rsidP="00261923">
      <w:pPr>
        <w:pStyle w:val="Normal0"/>
        <w:ind w:firstLine="851"/>
        <w:rPr>
          <w:rFonts w:ascii="Roboto" w:hAnsi="Roboto"/>
        </w:rPr>
      </w:pPr>
      <w:r w:rsidRPr="00517E38">
        <w:rPr>
          <w:rFonts w:ascii="Roboto" w:eastAsia="SimSun" w:hAnsi="Roboto"/>
        </w:rPr>
        <w:t>Artes aplicadas al muro.</w:t>
      </w:r>
    </w:p>
    <w:p w14:paraId="719DD1F1" w14:textId="77777777" w:rsidR="00D83220" w:rsidRPr="00517E38" w:rsidRDefault="006627D1" w:rsidP="00261923">
      <w:pPr>
        <w:pStyle w:val="Normal0"/>
        <w:ind w:firstLine="851"/>
        <w:rPr>
          <w:rFonts w:ascii="Roboto" w:hAnsi="Roboto"/>
        </w:rPr>
      </w:pPr>
      <w:r w:rsidRPr="00517E38">
        <w:rPr>
          <w:rFonts w:ascii="Roboto" w:eastAsia="SimSun" w:hAnsi="Roboto"/>
        </w:rPr>
        <w:t>Técnicas textiles.</w:t>
      </w:r>
    </w:p>
    <w:p w14:paraId="4E8C04FC" w14:textId="77777777" w:rsidR="00D83220" w:rsidRPr="00517E38" w:rsidRDefault="006627D1" w:rsidP="00261923">
      <w:pPr>
        <w:pStyle w:val="Normal0"/>
        <w:ind w:firstLine="851"/>
        <w:rPr>
          <w:rFonts w:ascii="Roboto" w:hAnsi="Roboto"/>
        </w:rPr>
      </w:pPr>
      <w:r w:rsidRPr="00517E38">
        <w:rPr>
          <w:rFonts w:ascii="Roboto" w:eastAsia="SimSun" w:hAnsi="Roboto"/>
        </w:rPr>
        <w:t>Arte textil.</w:t>
      </w:r>
    </w:p>
    <w:p w14:paraId="6CA809E4" w14:textId="77777777" w:rsidR="00D83220" w:rsidRPr="00517E38" w:rsidRDefault="006627D1" w:rsidP="00261923">
      <w:pPr>
        <w:pStyle w:val="Normal0"/>
        <w:ind w:firstLine="851"/>
        <w:rPr>
          <w:rFonts w:ascii="Roboto" w:hAnsi="Roboto"/>
        </w:rPr>
      </w:pPr>
      <w:r w:rsidRPr="00517E38">
        <w:rPr>
          <w:rFonts w:ascii="Roboto" w:eastAsia="SimSun" w:hAnsi="Roboto"/>
        </w:rPr>
        <w:t>Colorido de colecciones.</w:t>
      </w:r>
    </w:p>
    <w:p w14:paraId="05906193" w14:textId="77777777" w:rsidR="00D83220" w:rsidRPr="00517E38" w:rsidRDefault="006627D1" w:rsidP="00261923">
      <w:pPr>
        <w:pStyle w:val="Normal0"/>
        <w:ind w:firstLine="851"/>
        <w:rPr>
          <w:rFonts w:ascii="Roboto" w:hAnsi="Roboto"/>
        </w:rPr>
      </w:pPr>
      <w:r w:rsidRPr="00517E38">
        <w:rPr>
          <w:rFonts w:ascii="Roboto" w:eastAsia="SimSun" w:hAnsi="Roboto"/>
        </w:rPr>
        <w:t>Estampaciones y tintados artísticos.</w:t>
      </w:r>
    </w:p>
    <w:p w14:paraId="0EFBEDB1" w14:textId="77777777" w:rsidR="00D83220" w:rsidRPr="00517E38" w:rsidRDefault="006627D1" w:rsidP="00261923">
      <w:pPr>
        <w:pStyle w:val="Normal0"/>
        <w:ind w:firstLine="851"/>
        <w:rPr>
          <w:rFonts w:ascii="Roboto" w:hAnsi="Roboto"/>
        </w:rPr>
      </w:pPr>
      <w:r w:rsidRPr="00517E38">
        <w:rPr>
          <w:rFonts w:ascii="Roboto" w:eastAsia="SimSun" w:hAnsi="Roboto"/>
        </w:rPr>
        <w:t>Estilismo de tejidos de calada.</w:t>
      </w:r>
    </w:p>
    <w:p w14:paraId="71DA55FF" w14:textId="77777777" w:rsidR="00D83220" w:rsidRPr="00517E38" w:rsidRDefault="006627D1" w:rsidP="00261923">
      <w:pPr>
        <w:pStyle w:val="Normal0"/>
        <w:ind w:firstLine="851"/>
        <w:rPr>
          <w:rFonts w:ascii="Roboto" w:hAnsi="Roboto"/>
        </w:rPr>
      </w:pPr>
      <w:r w:rsidRPr="00517E38">
        <w:rPr>
          <w:rFonts w:ascii="Roboto" w:eastAsia="SimSun" w:hAnsi="Roboto"/>
        </w:rPr>
        <w:t>Tejidos en bajo lizo.</w:t>
      </w:r>
    </w:p>
    <w:p w14:paraId="60220867" w14:textId="77777777" w:rsidR="00D83220" w:rsidRPr="00517E38" w:rsidRDefault="006627D1" w:rsidP="00261923">
      <w:pPr>
        <w:pStyle w:val="Normal0"/>
        <w:ind w:firstLine="851"/>
        <w:rPr>
          <w:rFonts w:ascii="Roboto" w:hAnsi="Roboto"/>
        </w:rPr>
      </w:pPr>
      <w:r w:rsidRPr="00517E38">
        <w:rPr>
          <w:rFonts w:ascii="Roboto" w:eastAsia="SimSun" w:hAnsi="Roboto"/>
        </w:rPr>
        <w:t>Técnicas vidrieras.</w:t>
      </w:r>
    </w:p>
    <w:p w14:paraId="14A93F7F" w14:textId="77777777" w:rsidR="00D83220" w:rsidRPr="00517E38" w:rsidRDefault="006627D1" w:rsidP="00261923">
      <w:pPr>
        <w:pStyle w:val="Normal0"/>
        <w:ind w:firstLine="851"/>
        <w:rPr>
          <w:rFonts w:ascii="Roboto" w:hAnsi="Roboto"/>
        </w:rPr>
      </w:pPr>
      <w:r w:rsidRPr="00517E38">
        <w:rPr>
          <w:rFonts w:ascii="Roboto" w:eastAsia="SimSun" w:hAnsi="Roboto"/>
        </w:rPr>
        <w:t>Artes del vidrio.</w:t>
      </w:r>
    </w:p>
    <w:p w14:paraId="3BF5AA14" w14:textId="77777777" w:rsidR="00D83220" w:rsidRPr="00517E38" w:rsidRDefault="006627D1" w:rsidP="00261923">
      <w:pPr>
        <w:pStyle w:val="Normal0"/>
        <w:ind w:firstLine="851"/>
        <w:rPr>
          <w:rFonts w:ascii="Roboto" w:hAnsi="Roboto"/>
        </w:rPr>
      </w:pPr>
      <w:r w:rsidRPr="00517E38">
        <w:rPr>
          <w:rFonts w:ascii="Roboto" w:eastAsia="SimSun" w:hAnsi="Roboto"/>
        </w:rPr>
        <w:t>Artes aplicadas al muro.</w:t>
      </w:r>
    </w:p>
    <w:p w14:paraId="5A8A8AEB" w14:textId="77777777" w:rsidR="00D83220" w:rsidRPr="00517E38" w:rsidRDefault="006627D1" w:rsidP="00261923">
      <w:pPr>
        <w:pStyle w:val="Normal0"/>
        <w:ind w:firstLine="851"/>
        <w:rPr>
          <w:rFonts w:ascii="Roboto" w:hAnsi="Roboto"/>
        </w:rPr>
      </w:pPr>
      <w:r w:rsidRPr="00517E38">
        <w:rPr>
          <w:rFonts w:ascii="Roboto" w:eastAsia="SimSun" w:hAnsi="Roboto"/>
        </w:rPr>
        <w:t>Vidrieras artísticas.</w:t>
      </w:r>
    </w:p>
    <w:p w14:paraId="1000486B" w14:textId="77777777" w:rsidR="00D83220" w:rsidRPr="00517E38" w:rsidRDefault="00D83220" w:rsidP="00261923">
      <w:pPr>
        <w:spacing w:beforeAutospacing="1"/>
        <w:ind w:firstLine="426"/>
        <w:textAlignment w:val="auto"/>
        <w:rPr>
          <w:rFonts w:ascii="Roboto" w:eastAsia="Times New Roman" w:hAnsi="Roboto" w:cs="Times New Roman"/>
          <w:kern w:val="0"/>
          <w:lang w:eastAsia="es-ES" w:bidi="ar-SA"/>
        </w:rPr>
      </w:pPr>
    </w:p>
    <w:p w14:paraId="75E6EBB0" w14:textId="77777777" w:rsidR="00D83220" w:rsidRPr="00517E38" w:rsidRDefault="00D83220" w:rsidP="00261923">
      <w:pPr>
        <w:pStyle w:val="Prrafodelista"/>
        <w:spacing w:beforeAutospacing="1"/>
        <w:ind w:left="0" w:firstLine="426"/>
        <w:textAlignment w:val="auto"/>
        <w:rPr>
          <w:rFonts w:ascii="Roboto" w:hAnsi="Roboto"/>
          <w:szCs w:val="24"/>
        </w:rPr>
      </w:pPr>
    </w:p>
    <w:p w14:paraId="36ECAF55" w14:textId="77777777" w:rsidR="00D83220" w:rsidRPr="00517E38" w:rsidRDefault="00D83220" w:rsidP="00261923">
      <w:pPr>
        <w:pStyle w:val="Prrafodelista"/>
        <w:spacing w:beforeAutospacing="1"/>
        <w:ind w:left="0" w:firstLine="426"/>
        <w:textAlignment w:val="auto"/>
        <w:rPr>
          <w:rFonts w:ascii="Roboto" w:hAnsi="Roboto"/>
          <w:szCs w:val="24"/>
        </w:rPr>
      </w:pPr>
    </w:p>
    <w:p w14:paraId="310F150A" w14:textId="77777777" w:rsidR="00D83220" w:rsidRPr="00517E38" w:rsidRDefault="00D83220" w:rsidP="00261923">
      <w:pPr>
        <w:spacing w:beforeAutospacing="1"/>
        <w:ind w:firstLine="426"/>
        <w:textAlignment w:val="auto"/>
        <w:rPr>
          <w:rFonts w:ascii="Roboto" w:eastAsia="Times New Roman" w:hAnsi="Roboto" w:cs="Times New Roman"/>
          <w:b/>
          <w:bCs/>
          <w:kern w:val="0"/>
          <w:lang w:eastAsia="es-ES_tradnl" w:bidi="ar-SA"/>
        </w:rPr>
      </w:pPr>
    </w:p>
    <w:sectPr w:rsidR="00D83220" w:rsidRPr="00517E38" w:rsidSect="00552E58">
      <w:headerReference w:type="even" r:id="rId25"/>
      <w:headerReference w:type="default" r:id="rId26"/>
      <w:footerReference w:type="even" r:id="rId27"/>
      <w:footerReference w:type="default" r:id="rId28"/>
      <w:headerReference w:type="first" r:id="rId29"/>
      <w:footerReference w:type="first" r:id="rId30"/>
      <w:pgSz w:w="11906" w:h="16838"/>
      <w:pgMar w:top="1418" w:right="1133" w:bottom="280" w:left="1701" w:header="0" w:footer="17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922B" w14:textId="77777777" w:rsidR="005D5CD6" w:rsidRDefault="006627D1">
      <w:r>
        <w:separator/>
      </w:r>
    </w:p>
  </w:endnote>
  <w:endnote w:type="continuationSeparator" w:id="0">
    <w:p w14:paraId="752DB289" w14:textId="77777777" w:rsidR="005D5CD6" w:rsidRDefault="0066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IDFont+F5">
    <w:altName w:val="Klee One"/>
    <w:panose1 w:val="00000000000000000000"/>
    <w:charset w:val="80"/>
    <w:family w:val="auto"/>
    <w:notTrueType/>
    <w:pitch w:val="default"/>
    <w:sig w:usb0="00000001" w:usb1="08070000" w:usb2="00000010" w:usb3="00000000" w:csb0="0002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Segoe UI Symbol"/>
    <w:panose1 w:val="05010000000000000000"/>
    <w:charset w:val="02"/>
    <w:family w:val="auto"/>
    <w:pitch w:val="default"/>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swiss"/>
    <w:pitch w:val="variable"/>
  </w:font>
  <w:font w:name="Palatino Linotype">
    <w:panose1 w:val="02040502050505030304"/>
    <w:charset w:val="00"/>
    <w:family w:val="roman"/>
    <w:pitch w:val="variable"/>
    <w:sig w:usb0="E0000287" w:usb1="40000013" w:usb2="00000000" w:usb3="00000000" w:csb0="0000019F" w:csb1="00000000"/>
  </w:font>
  <w:font w:name="Andale Sans UI">
    <w:altName w:val="Calibri"/>
    <w:charset w:val="00"/>
    <w:family w:val="auto"/>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OpenSymbol;Arial Unicode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375437"/>
      <w:docPartObj>
        <w:docPartGallery w:val="Page Numbers (Bottom of Page)"/>
        <w:docPartUnique/>
      </w:docPartObj>
    </w:sdtPr>
    <w:sdtEndPr/>
    <w:sdtContent>
      <w:p w14:paraId="6EE4CCA0" w14:textId="1302F8DA" w:rsidR="00552E58" w:rsidRDefault="00552E58">
        <w:pPr>
          <w:pStyle w:val="Piedepgina"/>
          <w:jc w:val="center"/>
        </w:pPr>
        <w:r>
          <w:fldChar w:fldCharType="begin"/>
        </w:r>
        <w:r>
          <w:instrText>PAGE   \* MERGEFORMAT</w:instrText>
        </w:r>
        <w:r>
          <w:fldChar w:fldCharType="separate"/>
        </w:r>
        <w:r>
          <w:t>2</w:t>
        </w:r>
        <w:r>
          <w:fldChar w:fldCharType="end"/>
        </w:r>
      </w:p>
    </w:sdtContent>
  </w:sdt>
  <w:p w14:paraId="091FB664" w14:textId="3D4082C0" w:rsidR="00552E58" w:rsidRDefault="00552E58" w:rsidP="00552E58">
    <w:pPr>
      <w:pStyle w:val="Piedepgina"/>
      <w:tabs>
        <w:tab w:val="left" w:pos="394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48565"/>
      <w:docPartObj>
        <w:docPartGallery w:val="Page Numbers (Bottom of Page)"/>
        <w:docPartUnique/>
      </w:docPartObj>
    </w:sdtPr>
    <w:sdtEndPr/>
    <w:sdtContent>
      <w:p w14:paraId="06215F80" w14:textId="36047DF4" w:rsidR="00552E58" w:rsidRDefault="00552E58">
        <w:pPr>
          <w:pStyle w:val="Piedepgina"/>
          <w:jc w:val="center"/>
        </w:pPr>
        <w:r>
          <w:fldChar w:fldCharType="begin"/>
        </w:r>
        <w:r>
          <w:instrText>PAGE   \* MERGEFORMAT</w:instrText>
        </w:r>
        <w:r>
          <w:fldChar w:fldCharType="separate"/>
        </w:r>
        <w:r>
          <w:t>2</w:t>
        </w:r>
        <w:r>
          <w:fldChar w:fldCharType="end"/>
        </w:r>
      </w:p>
    </w:sdtContent>
  </w:sdt>
  <w:p w14:paraId="39CED90F" w14:textId="77777777" w:rsidR="00D83220" w:rsidRDefault="00D832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C145" w14:textId="77777777" w:rsidR="00301DB1" w:rsidRDefault="00301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ED36" w14:textId="77777777" w:rsidR="005D5CD6" w:rsidRDefault="006627D1">
      <w:r>
        <w:separator/>
      </w:r>
    </w:p>
  </w:footnote>
  <w:footnote w:type="continuationSeparator" w:id="0">
    <w:p w14:paraId="1872543C" w14:textId="77777777" w:rsidR="005D5CD6" w:rsidRDefault="00662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0087" w14:textId="0AD344BB" w:rsidR="00301DB1" w:rsidRDefault="00301DB1">
    <w:pPr>
      <w:pStyle w:val="Encabezado"/>
    </w:pPr>
    <w:r>
      <w:rPr>
        <w:noProof/>
      </w:rPr>
      <w:pict w14:anchorId="1544C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24829" o:spid="_x0000_s92164"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Liberation Serif&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F922" w14:textId="0C756DC2" w:rsidR="00301DB1" w:rsidRDefault="00301DB1">
    <w:pPr>
      <w:pStyle w:val="Encabezado"/>
    </w:pPr>
    <w:r>
      <w:rPr>
        <w:noProof/>
      </w:rPr>
      <w:pict w14:anchorId="25AD8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24830" o:spid="_x0000_s92165"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Liberation Serif&quot;;font-size:1pt" string="BORRADO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D9F5" w14:textId="67478DA0" w:rsidR="00301DB1" w:rsidRDefault="00301DB1">
    <w:pPr>
      <w:pStyle w:val="Encabezado"/>
    </w:pPr>
    <w:r>
      <w:rPr>
        <w:noProof/>
      </w:rPr>
      <w:pict w14:anchorId="21377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24828" o:spid="_x0000_s92163" type="#_x0000_t136" style="position:absolute;margin-left:0;margin-top:0;width:511.6pt;height:127.9pt;rotation:315;z-index:-251657216;mso-position-horizontal:center;mso-position-horizontal-relative:margin;mso-position-vertical:center;mso-position-vertical-relative:margin" o:allowincell="f" fillcolor="silver" stroked="f">
          <v:fill opacity=".5"/>
          <v:textpath style="font-family:&quot;Liberation Serif&quot;;font-size:1pt" string="BORRAD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BC8"/>
    <w:multiLevelType w:val="hybridMultilevel"/>
    <w:tmpl w:val="4B8EDA8E"/>
    <w:lvl w:ilvl="0" w:tplc="CCB0289C">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0BA1EE2"/>
    <w:multiLevelType w:val="multilevel"/>
    <w:tmpl w:val="0C60207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1670A1A"/>
    <w:multiLevelType w:val="multilevel"/>
    <w:tmpl w:val="69DC94E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27D1B1D"/>
    <w:multiLevelType w:val="multilevel"/>
    <w:tmpl w:val="C0481618"/>
    <w:lvl w:ilvl="0">
      <w:start w:val="1"/>
      <w:numFmt w:val="bullet"/>
      <w:lvlText w:val=""/>
      <w:lvlJc w:val="left"/>
      <w:pPr>
        <w:tabs>
          <w:tab w:val="num" w:pos="0"/>
        </w:tabs>
        <w:ind w:left="822" w:hanging="360"/>
      </w:pPr>
      <w:rPr>
        <w:rFonts w:ascii="Symbol" w:hAnsi="Symbol" w:cs="Symbol" w:hint="default"/>
      </w:rPr>
    </w:lvl>
    <w:lvl w:ilvl="1">
      <w:start w:val="1"/>
      <w:numFmt w:val="bullet"/>
      <w:lvlText w:val="o"/>
      <w:lvlJc w:val="left"/>
      <w:pPr>
        <w:tabs>
          <w:tab w:val="num" w:pos="0"/>
        </w:tabs>
        <w:ind w:left="1542" w:hanging="360"/>
      </w:pPr>
      <w:rPr>
        <w:rFonts w:ascii="Courier New" w:hAnsi="Courier New" w:cs="Courier New"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4" w15:restartNumberingAfterBreak="0">
    <w:nsid w:val="08914E55"/>
    <w:multiLevelType w:val="multilevel"/>
    <w:tmpl w:val="CB46C130"/>
    <w:lvl w:ilvl="0">
      <w:start w:val="1"/>
      <w:numFmt w:val="bullet"/>
      <w:lvlText w:val=""/>
      <w:lvlJc w:val="left"/>
      <w:pPr>
        <w:tabs>
          <w:tab w:val="num" w:pos="0"/>
        </w:tabs>
        <w:ind w:left="1076" w:hanging="360"/>
      </w:pPr>
      <w:rPr>
        <w:rFonts w:ascii="Symbol" w:hAnsi="Symbol" w:cs="Symbol" w:hint="default"/>
      </w:rPr>
    </w:lvl>
    <w:lvl w:ilvl="1">
      <w:start w:val="1"/>
      <w:numFmt w:val="lowerLetter"/>
      <w:lvlText w:val="%2."/>
      <w:lvlJc w:val="left"/>
      <w:pPr>
        <w:tabs>
          <w:tab w:val="num" w:pos="0"/>
        </w:tabs>
        <w:ind w:left="1796" w:hanging="360"/>
      </w:pPr>
    </w:lvl>
    <w:lvl w:ilvl="2">
      <w:start w:val="1"/>
      <w:numFmt w:val="lowerRoman"/>
      <w:lvlText w:val="%3."/>
      <w:lvlJc w:val="right"/>
      <w:pPr>
        <w:tabs>
          <w:tab w:val="num" w:pos="0"/>
        </w:tabs>
        <w:ind w:left="2516" w:hanging="180"/>
      </w:pPr>
    </w:lvl>
    <w:lvl w:ilvl="3">
      <w:start w:val="1"/>
      <w:numFmt w:val="decimal"/>
      <w:lvlText w:val="%4."/>
      <w:lvlJc w:val="left"/>
      <w:pPr>
        <w:tabs>
          <w:tab w:val="num" w:pos="0"/>
        </w:tabs>
        <w:ind w:left="3236" w:hanging="360"/>
      </w:pPr>
    </w:lvl>
    <w:lvl w:ilvl="4">
      <w:start w:val="1"/>
      <w:numFmt w:val="lowerLetter"/>
      <w:lvlText w:val="%5."/>
      <w:lvlJc w:val="left"/>
      <w:pPr>
        <w:tabs>
          <w:tab w:val="num" w:pos="0"/>
        </w:tabs>
        <w:ind w:left="3956" w:hanging="360"/>
      </w:pPr>
    </w:lvl>
    <w:lvl w:ilvl="5">
      <w:start w:val="1"/>
      <w:numFmt w:val="lowerRoman"/>
      <w:lvlText w:val="%6."/>
      <w:lvlJc w:val="right"/>
      <w:pPr>
        <w:tabs>
          <w:tab w:val="num" w:pos="0"/>
        </w:tabs>
        <w:ind w:left="4676" w:hanging="180"/>
      </w:pPr>
    </w:lvl>
    <w:lvl w:ilvl="6">
      <w:start w:val="1"/>
      <w:numFmt w:val="decimal"/>
      <w:lvlText w:val="%7."/>
      <w:lvlJc w:val="left"/>
      <w:pPr>
        <w:tabs>
          <w:tab w:val="num" w:pos="0"/>
        </w:tabs>
        <w:ind w:left="5396" w:hanging="360"/>
      </w:pPr>
    </w:lvl>
    <w:lvl w:ilvl="7">
      <w:start w:val="1"/>
      <w:numFmt w:val="lowerLetter"/>
      <w:lvlText w:val="%8."/>
      <w:lvlJc w:val="left"/>
      <w:pPr>
        <w:tabs>
          <w:tab w:val="num" w:pos="0"/>
        </w:tabs>
        <w:ind w:left="6116" w:hanging="360"/>
      </w:pPr>
    </w:lvl>
    <w:lvl w:ilvl="8">
      <w:start w:val="1"/>
      <w:numFmt w:val="lowerRoman"/>
      <w:lvlText w:val="%9."/>
      <w:lvlJc w:val="right"/>
      <w:pPr>
        <w:tabs>
          <w:tab w:val="num" w:pos="0"/>
        </w:tabs>
        <w:ind w:left="6836" w:hanging="180"/>
      </w:pPr>
    </w:lvl>
  </w:abstractNum>
  <w:abstractNum w:abstractNumId="5" w15:restartNumberingAfterBreak="0">
    <w:nsid w:val="08A25571"/>
    <w:multiLevelType w:val="multilevel"/>
    <w:tmpl w:val="4B56A608"/>
    <w:lvl w:ilvl="0">
      <w:start w:val="1"/>
      <w:numFmt w:val="bullet"/>
      <w:lvlText w:val=""/>
      <w:lvlJc w:val="left"/>
      <w:pPr>
        <w:tabs>
          <w:tab w:val="num" w:pos="0"/>
        </w:tabs>
        <w:ind w:left="822" w:hanging="360"/>
      </w:pPr>
      <w:rPr>
        <w:rFonts w:ascii="Symbol" w:hAnsi="Symbol" w:cs="Symbol" w:hint="default"/>
      </w:rPr>
    </w:lvl>
    <w:lvl w:ilvl="1">
      <w:start w:val="1"/>
      <w:numFmt w:val="bullet"/>
      <w:lvlText w:val=""/>
      <w:lvlJc w:val="left"/>
      <w:pPr>
        <w:tabs>
          <w:tab w:val="num" w:pos="0"/>
        </w:tabs>
        <w:ind w:left="1542" w:hanging="360"/>
      </w:pPr>
      <w:rPr>
        <w:rFonts w:ascii="Symbol" w:hAnsi="Symbol" w:cs="Symbol"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6" w15:restartNumberingAfterBreak="0">
    <w:nsid w:val="09AD662E"/>
    <w:multiLevelType w:val="hybridMultilevel"/>
    <w:tmpl w:val="8CFE8F32"/>
    <w:lvl w:ilvl="0" w:tplc="15442E20">
      <w:start w:val="1"/>
      <w:numFmt w:val="bullet"/>
      <w:lvlText w:val=""/>
      <w:lvlJc w:val="left"/>
      <w:pPr>
        <w:ind w:left="720" w:hanging="360"/>
      </w:pPr>
      <w:rPr>
        <w:rFonts w:ascii="Symbol" w:hAnsi="Symbol"/>
      </w:rPr>
    </w:lvl>
    <w:lvl w:ilvl="1" w:tplc="0D0496EA">
      <w:start w:val="1"/>
      <w:numFmt w:val="bullet"/>
      <w:lvlText w:val=""/>
      <w:lvlJc w:val="left"/>
      <w:pPr>
        <w:ind w:left="720" w:hanging="360"/>
      </w:pPr>
      <w:rPr>
        <w:rFonts w:ascii="Symbol" w:hAnsi="Symbol"/>
      </w:rPr>
    </w:lvl>
    <w:lvl w:ilvl="2" w:tplc="FCA4B45C">
      <w:start w:val="1"/>
      <w:numFmt w:val="bullet"/>
      <w:lvlText w:val=""/>
      <w:lvlJc w:val="left"/>
      <w:pPr>
        <w:ind w:left="720" w:hanging="360"/>
      </w:pPr>
      <w:rPr>
        <w:rFonts w:ascii="Symbol" w:hAnsi="Symbol"/>
      </w:rPr>
    </w:lvl>
    <w:lvl w:ilvl="3" w:tplc="AEF2292A">
      <w:start w:val="1"/>
      <w:numFmt w:val="bullet"/>
      <w:lvlText w:val=""/>
      <w:lvlJc w:val="left"/>
      <w:pPr>
        <w:ind w:left="720" w:hanging="360"/>
      </w:pPr>
      <w:rPr>
        <w:rFonts w:ascii="Symbol" w:hAnsi="Symbol"/>
      </w:rPr>
    </w:lvl>
    <w:lvl w:ilvl="4" w:tplc="9698ACAC">
      <w:start w:val="1"/>
      <w:numFmt w:val="bullet"/>
      <w:lvlText w:val=""/>
      <w:lvlJc w:val="left"/>
      <w:pPr>
        <w:ind w:left="720" w:hanging="360"/>
      </w:pPr>
      <w:rPr>
        <w:rFonts w:ascii="Symbol" w:hAnsi="Symbol"/>
      </w:rPr>
    </w:lvl>
    <w:lvl w:ilvl="5" w:tplc="E8640924">
      <w:start w:val="1"/>
      <w:numFmt w:val="bullet"/>
      <w:lvlText w:val=""/>
      <w:lvlJc w:val="left"/>
      <w:pPr>
        <w:ind w:left="720" w:hanging="360"/>
      </w:pPr>
      <w:rPr>
        <w:rFonts w:ascii="Symbol" w:hAnsi="Symbol"/>
      </w:rPr>
    </w:lvl>
    <w:lvl w:ilvl="6" w:tplc="149E3EB2">
      <w:start w:val="1"/>
      <w:numFmt w:val="bullet"/>
      <w:lvlText w:val=""/>
      <w:lvlJc w:val="left"/>
      <w:pPr>
        <w:ind w:left="720" w:hanging="360"/>
      </w:pPr>
      <w:rPr>
        <w:rFonts w:ascii="Symbol" w:hAnsi="Symbol"/>
      </w:rPr>
    </w:lvl>
    <w:lvl w:ilvl="7" w:tplc="9F4478F4">
      <w:start w:val="1"/>
      <w:numFmt w:val="bullet"/>
      <w:lvlText w:val=""/>
      <w:lvlJc w:val="left"/>
      <w:pPr>
        <w:ind w:left="720" w:hanging="360"/>
      </w:pPr>
      <w:rPr>
        <w:rFonts w:ascii="Symbol" w:hAnsi="Symbol"/>
      </w:rPr>
    </w:lvl>
    <w:lvl w:ilvl="8" w:tplc="88165D1A">
      <w:start w:val="1"/>
      <w:numFmt w:val="bullet"/>
      <w:lvlText w:val=""/>
      <w:lvlJc w:val="left"/>
      <w:pPr>
        <w:ind w:left="720" w:hanging="360"/>
      </w:pPr>
      <w:rPr>
        <w:rFonts w:ascii="Symbol" w:hAnsi="Symbol"/>
      </w:rPr>
    </w:lvl>
  </w:abstractNum>
  <w:abstractNum w:abstractNumId="7" w15:restartNumberingAfterBreak="0">
    <w:nsid w:val="119E7FD6"/>
    <w:multiLevelType w:val="multilevel"/>
    <w:tmpl w:val="2A88FB4E"/>
    <w:lvl w:ilvl="0">
      <w:start w:val="1"/>
      <w:numFmt w:val="bullet"/>
      <w:lvlText w:val=""/>
      <w:lvlJc w:val="left"/>
      <w:pPr>
        <w:tabs>
          <w:tab w:val="num" w:pos="0"/>
        </w:tabs>
        <w:ind w:left="702" w:hanging="360"/>
      </w:pPr>
      <w:rPr>
        <w:rFonts w:ascii="Symbol" w:hAnsi="Symbol" w:cs="Symbol" w:hint="default"/>
        <w:spacing w:val="-19"/>
        <w:w w:val="99"/>
        <w:sz w:val="24"/>
        <w:szCs w:val="24"/>
      </w:rPr>
    </w:lvl>
    <w:lvl w:ilvl="1">
      <w:start w:val="1"/>
      <w:numFmt w:val="bullet"/>
      <w:lvlText w:val=""/>
      <w:lvlJc w:val="left"/>
      <w:pPr>
        <w:tabs>
          <w:tab w:val="num" w:pos="0"/>
        </w:tabs>
        <w:ind w:left="1502" w:hanging="360"/>
      </w:pPr>
      <w:rPr>
        <w:rFonts w:ascii="Symbol" w:hAnsi="Symbol" w:cs="Symbol" w:hint="default"/>
      </w:rPr>
    </w:lvl>
    <w:lvl w:ilvl="2">
      <w:start w:val="1"/>
      <w:numFmt w:val="bullet"/>
      <w:lvlText w:val=""/>
      <w:lvlJc w:val="left"/>
      <w:pPr>
        <w:tabs>
          <w:tab w:val="num" w:pos="0"/>
        </w:tabs>
        <w:ind w:left="2305" w:hanging="360"/>
      </w:pPr>
      <w:rPr>
        <w:rFonts w:ascii="Symbol" w:hAnsi="Symbol" w:cs="Symbol" w:hint="default"/>
      </w:rPr>
    </w:lvl>
    <w:lvl w:ilvl="3">
      <w:start w:val="1"/>
      <w:numFmt w:val="bullet"/>
      <w:lvlText w:val=""/>
      <w:lvlJc w:val="left"/>
      <w:pPr>
        <w:tabs>
          <w:tab w:val="num" w:pos="0"/>
        </w:tabs>
        <w:ind w:left="3107" w:hanging="360"/>
      </w:pPr>
      <w:rPr>
        <w:rFonts w:ascii="Symbol" w:hAnsi="Symbol" w:cs="Symbol" w:hint="default"/>
      </w:rPr>
    </w:lvl>
    <w:lvl w:ilvl="4">
      <w:start w:val="1"/>
      <w:numFmt w:val="bullet"/>
      <w:lvlText w:val=""/>
      <w:lvlJc w:val="left"/>
      <w:pPr>
        <w:tabs>
          <w:tab w:val="num" w:pos="0"/>
        </w:tabs>
        <w:ind w:left="3910" w:hanging="360"/>
      </w:pPr>
      <w:rPr>
        <w:rFonts w:ascii="Symbol" w:hAnsi="Symbol" w:cs="Symbol" w:hint="default"/>
      </w:rPr>
    </w:lvl>
    <w:lvl w:ilvl="5">
      <w:start w:val="1"/>
      <w:numFmt w:val="bullet"/>
      <w:lvlText w:val=""/>
      <w:lvlJc w:val="left"/>
      <w:pPr>
        <w:tabs>
          <w:tab w:val="num" w:pos="0"/>
        </w:tabs>
        <w:ind w:left="4713" w:hanging="360"/>
      </w:pPr>
      <w:rPr>
        <w:rFonts w:ascii="Symbol" w:hAnsi="Symbol" w:cs="Symbol" w:hint="default"/>
      </w:rPr>
    </w:lvl>
    <w:lvl w:ilvl="6">
      <w:start w:val="1"/>
      <w:numFmt w:val="bullet"/>
      <w:lvlText w:val=""/>
      <w:lvlJc w:val="left"/>
      <w:pPr>
        <w:tabs>
          <w:tab w:val="num" w:pos="0"/>
        </w:tabs>
        <w:ind w:left="5515" w:hanging="360"/>
      </w:pPr>
      <w:rPr>
        <w:rFonts w:ascii="Symbol" w:hAnsi="Symbol" w:cs="Symbol" w:hint="default"/>
      </w:rPr>
    </w:lvl>
    <w:lvl w:ilvl="7">
      <w:start w:val="1"/>
      <w:numFmt w:val="bullet"/>
      <w:lvlText w:val=""/>
      <w:lvlJc w:val="left"/>
      <w:pPr>
        <w:tabs>
          <w:tab w:val="num" w:pos="0"/>
        </w:tabs>
        <w:ind w:left="6318" w:hanging="360"/>
      </w:pPr>
      <w:rPr>
        <w:rFonts w:ascii="Symbol" w:hAnsi="Symbol" w:cs="Symbol" w:hint="default"/>
      </w:rPr>
    </w:lvl>
    <w:lvl w:ilvl="8">
      <w:start w:val="1"/>
      <w:numFmt w:val="bullet"/>
      <w:lvlText w:val=""/>
      <w:lvlJc w:val="left"/>
      <w:pPr>
        <w:tabs>
          <w:tab w:val="num" w:pos="0"/>
        </w:tabs>
        <w:ind w:left="7121" w:hanging="360"/>
      </w:pPr>
      <w:rPr>
        <w:rFonts w:ascii="Symbol" w:hAnsi="Symbol" w:cs="Symbol" w:hint="default"/>
      </w:rPr>
    </w:lvl>
  </w:abstractNum>
  <w:abstractNum w:abstractNumId="8" w15:restartNumberingAfterBreak="0">
    <w:nsid w:val="15307ECA"/>
    <w:multiLevelType w:val="multilevel"/>
    <w:tmpl w:val="B392740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81A61DF"/>
    <w:multiLevelType w:val="multilevel"/>
    <w:tmpl w:val="0BB0D776"/>
    <w:lvl w:ilvl="0">
      <w:start w:val="1"/>
      <w:numFmt w:val="bullet"/>
      <w:lvlText w:val=""/>
      <w:lvlJc w:val="left"/>
      <w:pPr>
        <w:tabs>
          <w:tab w:val="num" w:pos="0"/>
        </w:tabs>
        <w:ind w:left="822" w:hanging="360"/>
      </w:pPr>
      <w:rPr>
        <w:rFonts w:ascii="Symbol" w:hAnsi="Symbol" w:cs="Symbol" w:hint="default"/>
      </w:rPr>
    </w:lvl>
    <w:lvl w:ilvl="1">
      <w:start w:val="1"/>
      <w:numFmt w:val="bullet"/>
      <w:lvlText w:val="o"/>
      <w:lvlJc w:val="left"/>
      <w:pPr>
        <w:tabs>
          <w:tab w:val="num" w:pos="0"/>
        </w:tabs>
        <w:ind w:left="1542" w:hanging="360"/>
      </w:pPr>
      <w:rPr>
        <w:rFonts w:ascii="Courier New" w:hAnsi="Courier New" w:cs="Courier New"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10" w15:restartNumberingAfterBreak="0">
    <w:nsid w:val="19883203"/>
    <w:multiLevelType w:val="multilevel"/>
    <w:tmpl w:val="97C28F5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1E80585F"/>
    <w:multiLevelType w:val="multilevel"/>
    <w:tmpl w:val="D714B63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22427FE5"/>
    <w:multiLevelType w:val="multilevel"/>
    <w:tmpl w:val="75E8C78A"/>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24F510B6"/>
    <w:multiLevelType w:val="multilevel"/>
    <w:tmpl w:val="7BF295C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15:restartNumberingAfterBreak="0">
    <w:nsid w:val="2A361C08"/>
    <w:multiLevelType w:val="multilevel"/>
    <w:tmpl w:val="1B6E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3D04BF"/>
    <w:multiLevelType w:val="multilevel"/>
    <w:tmpl w:val="7480B9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2F8E092B"/>
    <w:multiLevelType w:val="multilevel"/>
    <w:tmpl w:val="BECC2F8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30CE7F59"/>
    <w:multiLevelType w:val="multilevel"/>
    <w:tmpl w:val="4AD2AD4C"/>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2C15161"/>
    <w:multiLevelType w:val="multilevel"/>
    <w:tmpl w:val="90D47918"/>
    <w:lvl w:ilvl="0">
      <w:start w:val="1"/>
      <w:numFmt w:val="bullet"/>
      <w:lvlText w:val=""/>
      <w:lvlJc w:val="left"/>
      <w:pPr>
        <w:tabs>
          <w:tab w:val="num" w:pos="0"/>
        </w:tabs>
        <w:ind w:left="822" w:hanging="360"/>
      </w:pPr>
      <w:rPr>
        <w:rFonts w:ascii="Symbol" w:hAnsi="Symbol" w:cs="Symbol" w:hint="default"/>
      </w:rPr>
    </w:lvl>
    <w:lvl w:ilvl="1">
      <w:start w:val="1"/>
      <w:numFmt w:val="bullet"/>
      <w:lvlText w:val="o"/>
      <w:lvlJc w:val="left"/>
      <w:pPr>
        <w:tabs>
          <w:tab w:val="num" w:pos="0"/>
        </w:tabs>
        <w:ind w:left="1542" w:hanging="360"/>
      </w:pPr>
      <w:rPr>
        <w:rFonts w:ascii="Courier New" w:hAnsi="Courier New" w:cs="Courier New"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19" w15:restartNumberingAfterBreak="0">
    <w:nsid w:val="37CB1A10"/>
    <w:multiLevelType w:val="multilevel"/>
    <w:tmpl w:val="F676CC58"/>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Roboto" w:hAnsi="Roboto" w:cs="Roboto"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D5474CA"/>
    <w:multiLevelType w:val="multilevel"/>
    <w:tmpl w:val="8D187D54"/>
    <w:lvl w:ilvl="0">
      <w:start w:val="1"/>
      <w:numFmt w:val="bullet"/>
      <w:lvlText w:val=""/>
      <w:lvlJc w:val="left"/>
      <w:pPr>
        <w:tabs>
          <w:tab w:val="num" w:pos="0"/>
        </w:tabs>
        <w:ind w:left="822" w:hanging="360"/>
      </w:pPr>
      <w:rPr>
        <w:rFonts w:ascii="Symbol" w:hAnsi="Symbol" w:cs="Symbol" w:hint="default"/>
      </w:rPr>
    </w:lvl>
    <w:lvl w:ilvl="1">
      <w:start w:val="1"/>
      <w:numFmt w:val="bullet"/>
      <w:lvlText w:val=""/>
      <w:lvlJc w:val="left"/>
      <w:pPr>
        <w:tabs>
          <w:tab w:val="num" w:pos="0"/>
        </w:tabs>
        <w:ind w:left="1542" w:hanging="360"/>
      </w:pPr>
      <w:rPr>
        <w:rFonts w:ascii="Symbol" w:hAnsi="Symbol" w:cs="Symbol"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21" w15:restartNumberingAfterBreak="0">
    <w:nsid w:val="421B3A0B"/>
    <w:multiLevelType w:val="multilevel"/>
    <w:tmpl w:val="F3DCC17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44E833F9"/>
    <w:multiLevelType w:val="multilevel"/>
    <w:tmpl w:val="3A9E43C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45411C6E"/>
    <w:multiLevelType w:val="multilevel"/>
    <w:tmpl w:val="CC2EA9D8"/>
    <w:lvl w:ilvl="0">
      <w:start w:val="1"/>
      <w:numFmt w:val="bullet"/>
      <w:lvlText w:val=""/>
      <w:lvlJc w:val="left"/>
      <w:pPr>
        <w:tabs>
          <w:tab w:val="num" w:pos="822"/>
        </w:tabs>
        <w:ind w:left="822" w:hanging="360"/>
      </w:pPr>
      <w:rPr>
        <w:rFonts w:ascii="Symbol" w:hAnsi="Symbol" w:cs="Symbol" w:hint="default"/>
        <w:sz w:val="20"/>
      </w:rPr>
    </w:lvl>
    <w:lvl w:ilvl="1">
      <w:start w:val="1"/>
      <w:numFmt w:val="bullet"/>
      <w:lvlText w:val="o"/>
      <w:lvlJc w:val="left"/>
      <w:pPr>
        <w:tabs>
          <w:tab w:val="num" w:pos="1542"/>
        </w:tabs>
        <w:ind w:left="1542" w:hanging="360"/>
      </w:pPr>
      <w:rPr>
        <w:rFonts w:ascii="Courier New" w:hAnsi="Courier New" w:cs="Courier New" w:hint="default"/>
        <w:sz w:val="20"/>
      </w:rPr>
    </w:lvl>
    <w:lvl w:ilvl="2">
      <w:start w:val="1"/>
      <w:numFmt w:val="bullet"/>
      <w:lvlText w:val=""/>
      <w:lvlJc w:val="left"/>
      <w:pPr>
        <w:tabs>
          <w:tab w:val="num" w:pos="2262"/>
        </w:tabs>
        <w:ind w:left="2262" w:hanging="360"/>
      </w:pPr>
      <w:rPr>
        <w:rFonts w:ascii="Wingdings" w:hAnsi="Wingdings" w:cs="Wingdings" w:hint="default"/>
        <w:sz w:val="20"/>
      </w:rPr>
    </w:lvl>
    <w:lvl w:ilvl="3">
      <w:start w:val="1"/>
      <w:numFmt w:val="bullet"/>
      <w:lvlText w:val=""/>
      <w:lvlJc w:val="left"/>
      <w:pPr>
        <w:tabs>
          <w:tab w:val="num" w:pos="2982"/>
        </w:tabs>
        <w:ind w:left="2982" w:hanging="360"/>
      </w:pPr>
      <w:rPr>
        <w:rFonts w:ascii="Wingdings" w:hAnsi="Wingdings" w:cs="Wingdings" w:hint="default"/>
        <w:sz w:val="20"/>
      </w:rPr>
    </w:lvl>
    <w:lvl w:ilvl="4">
      <w:start w:val="1"/>
      <w:numFmt w:val="bullet"/>
      <w:lvlText w:val=""/>
      <w:lvlJc w:val="left"/>
      <w:pPr>
        <w:tabs>
          <w:tab w:val="num" w:pos="3702"/>
        </w:tabs>
        <w:ind w:left="3702" w:hanging="360"/>
      </w:pPr>
      <w:rPr>
        <w:rFonts w:ascii="Wingdings" w:hAnsi="Wingdings" w:cs="Wingdings" w:hint="default"/>
        <w:sz w:val="20"/>
      </w:rPr>
    </w:lvl>
    <w:lvl w:ilvl="5">
      <w:start w:val="1"/>
      <w:numFmt w:val="bullet"/>
      <w:lvlText w:val=""/>
      <w:lvlJc w:val="left"/>
      <w:pPr>
        <w:tabs>
          <w:tab w:val="num" w:pos="4422"/>
        </w:tabs>
        <w:ind w:left="4422" w:hanging="360"/>
      </w:pPr>
      <w:rPr>
        <w:rFonts w:ascii="Wingdings" w:hAnsi="Wingdings" w:cs="Wingdings" w:hint="default"/>
        <w:sz w:val="20"/>
      </w:rPr>
    </w:lvl>
    <w:lvl w:ilvl="6">
      <w:start w:val="1"/>
      <w:numFmt w:val="bullet"/>
      <w:lvlText w:val=""/>
      <w:lvlJc w:val="left"/>
      <w:pPr>
        <w:tabs>
          <w:tab w:val="num" w:pos="5142"/>
        </w:tabs>
        <w:ind w:left="5142" w:hanging="360"/>
      </w:pPr>
      <w:rPr>
        <w:rFonts w:ascii="Wingdings" w:hAnsi="Wingdings" w:cs="Wingdings" w:hint="default"/>
        <w:sz w:val="20"/>
      </w:rPr>
    </w:lvl>
    <w:lvl w:ilvl="7">
      <w:start w:val="1"/>
      <w:numFmt w:val="bullet"/>
      <w:lvlText w:val=""/>
      <w:lvlJc w:val="left"/>
      <w:pPr>
        <w:tabs>
          <w:tab w:val="num" w:pos="5862"/>
        </w:tabs>
        <w:ind w:left="5862" w:hanging="360"/>
      </w:pPr>
      <w:rPr>
        <w:rFonts w:ascii="Wingdings" w:hAnsi="Wingdings" w:cs="Wingdings" w:hint="default"/>
        <w:sz w:val="20"/>
      </w:rPr>
    </w:lvl>
    <w:lvl w:ilvl="8">
      <w:start w:val="1"/>
      <w:numFmt w:val="bullet"/>
      <w:lvlText w:val=""/>
      <w:lvlJc w:val="left"/>
      <w:pPr>
        <w:tabs>
          <w:tab w:val="num" w:pos="6582"/>
        </w:tabs>
        <w:ind w:left="6582" w:hanging="360"/>
      </w:pPr>
      <w:rPr>
        <w:rFonts w:ascii="Wingdings" w:hAnsi="Wingdings" w:cs="Wingdings" w:hint="default"/>
        <w:sz w:val="20"/>
      </w:rPr>
    </w:lvl>
  </w:abstractNum>
  <w:abstractNum w:abstractNumId="24" w15:restartNumberingAfterBreak="0">
    <w:nsid w:val="46015039"/>
    <w:multiLevelType w:val="hybridMultilevel"/>
    <w:tmpl w:val="C0A6318C"/>
    <w:lvl w:ilvl="0" w:tplc="D884CCEA">
      <w:start w:val="4"/>
      <w:numFmt w:val="upperLetter"/>
      <w:lvlText w:val="%1."/>
      <w:lvlJc w:val="left"/>
      <w:pPr>
        <w:ind w:left="14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47D87D58"/>
    <w:multiLevelType w:val="hybridMultilevel"/>
    <w:tmpl w:val="BF26CFD8"/>
    <w:lvl w:ilvl="0" w:tplc="EAEE72D4">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49DC450A"/>
    <w:multiLevelType w:val="multilevel"/>
    <w:tmpl w:val="B2F296A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4C14652C"/>
    <w:multiLevelType w:val="multilevel"/>
    <w:tmpl w:val="25A8F62C"/>
    <w:lvl w:ilvl="0">
      <w:start w:val="1"/>
      <w:numFmt w:val="bullet"/>
      <w:lvlText w:val=""/>
      <w:lvlJc w:val="left"/>
      <w:pPr>
        <w:tabs>
          <w:tab w:val="num" w:pos="0"/>
        </w:tabs>
        <w:ind w:left="1542" w:hanging="360"/>
      </w:pPr>
      <w:rPr>
        <w:rFonts w:ascii="Symbol" w:hAnsi="Symbol" w:cs="Symbol" w:hint="default"/>
      </w:rPr>
    </w:lvl>
    <w:lvl w:ilvl="1">
      <w:start w:val="1"/>
      <w:numFmt w:val="bullet"/>
      <w:lvlText w:val="o"/>
      <w:lvlJc w:val="left"/>
      <w:pPr>
        <w:tabs>
          <w:tab w:val="num" w:pos="0"/>
        </w:tabs>
        <w:ind w:left="2262" w:hanging="360"/>
      </w:pPr>
      <w:rPr>
        <w:rFonts w:ascii="Courier New" w:hAnsi="Courier New" w:cs="Courier New" w:hint="default"/>
      </w:rPr>
    </w:lvl>
    <w:lvl w:ilvl="2">
      <w:start w:val="1"/>
      <w:numFmt w:val="bullet"/>
      <w:lvlText w:val=""/>
      <w:lvlJc w:val="left"/>
      <w:pPr>
        <w:tabs>
          <w:tab w:val="num" w:pos="0"/>
        </w:tabs>
        <w:ind w:left="2982" w:hanging="360"/>
      </w:pPr>
      <w:rPr>
        <w:rFonts w:ascii="Wingdings" w:hAnsi="Wingdings" w:cs="Wingdings" w:hint="default"/>
      </w:rPr>
    </w:lvl>
    <w:lvl w:ilvl="3">
      <w:start w:val="1"/>
      <w:numFmt w:val="bullet"/>
      <w:lvlText w:val=""/>
      <w:lvlJc w:val="left"/>
      <w:pPr>
        <w:tabs>
          <w:tab w:val="num" w:pos="0"/>
        </w:tabs>
        <w:ind w:left="3702" w:hanging="360"/>
      </w:pPr>
      <w:rPr>
        <w:rFonts w:ascii="Symbol" w:hAnsi="Symbol" w:cs="Symbol" w:hint="default"/>
      </w:rPr>
    </w:lvl>
    <w:lvl w:ilvl="4">
      <w:start w:val="1"/>
      <w:numFmt w:val="bullet"/>
      <w:lvlText w:val="o"/>
      <w:lvlJc w:val="left"/>
      <w:pPr>
        <w:tabs>
          <w:tab w:val="num" w:pos="0"/>
        </w:tabs>
        <w:ind w:left="4422" w:hanging="360"/>
      </w:pPr>
      <w:rPr>
        <w:rFonts w:ascii="Courier New" w:hAnsi="Courier New" w:cs="Courier New" w:hint="default"/>
      </w:rPr>
    </w:lvl>
    <w:lvl w:ilvl="5">
      <w:start w:val="1"/>
      <w:numFmt w:val="bullet"/>
      <w:lvlText w:val=""/>
      <w:lvlJc w:val="left"/>
      <w:pPr>
        <w:tabs>
          <w:tab w:val="num" w:pos="0"/>
        </w:tabs>
        <w:ind w:left="5142" w:hanging="360"/>
      </w:pPr>
      <w:rPr>
        <w:rFonts w:ascii="Wingdings" w:hAnsi="Wingdings" w:cs="Wingdings" w:hint="default"/>
      </w:rPr>
    </w:lvl>
    <w:lvl w:ilvl="6">
      <w:start w:val="1"/>
      <w:numFmt w:val="bullet"/>
      <w:lvlText w:val=""/>
      <w:lvlJc w:val="left"/>
      <w:pPr>
        <w:tabs>
          <w:tab w:val="num" w:pos="0"/>
        </w:tabs>
        <w:ind w:left="5862" w:hanging="360"/>
      </w:pPr>
      <w:rPr>
        <w:rFonts w:ascii="Symbol" w:hAnsi="Symbol" w:cs="Symbol" w:hint="default"/>
      </w:rPr>
    </w:lvl>
    <w:lvl w:ilvl="7">
      <w:start w:val="1"/>
      <w:numFmt w:val="bullet"/>
      <w:lvlText w:val="o"/>
      <w:lvlJc w:val="left"/>
      <w:pPr>
        <w:tabs>
          <w:tab w:val="num" w:pos="0"/>
        </w:tabs>
        <w:ind w:left="6582" w:hanging="360"/>
      </w:pPr>
      <w:rPr>
        <w:rFonts w:ascii="Courier New" w:hAnsi="Courier New" w:cs="Courier New" w:hint="default"/>
      </w:rPr>
    </w:lvl>
    <w:lvl w:ilvl="8">
      <w:start w:val="1"/>
      <w:numFmt w:val="bullet"/>
      <w:lvlText w:val=""/>
      <w:lvlJc w:val="left"/>
      <w:pPr>
        <w:tabs>
          <w:tab w:val="num" w:pos="0"/>
        </w:tabs>
        <w:ind w:left="7302" w:hanging="360"/>
      </w:pPr>
      <w:rPr>
        <w:rFonts w:ascii="Wingdings" w:hAnsi="Wingdings" w:cs="Wingdings" w:hint="default"/>
      </w:rPr>
    </w:lvl>
  </w:abstractNum>
  <w:abstractNum w:abstractNumId="28" w15:restartNumberingAfterBreak="0">
    <w:nsid w:val="4C1748D3"/>
    <w:multiLevelType w:val="multilevel"/>
    <w:tmpl w:val="4E080B2A"/>
    <w:lvl w:ilvl="0">
      <w:start w:val="1"/>
      <w:numFmt w:val="upperLetter"/>
      <w:lvlText w:val="%1."/>
      <w:lvlJc w:val="left"/>
      <w:pPr>
        <w:tabs>
          <w:tab w:val="num" w:pos="0"/>
        </w:tabs>
        <w:ind w:left="720" w:hanging="360"/>
      </w:pPr>
      <w:rPr>
        <w:b/>
        <w:b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EBE14E4"/>
    <w:multiLevelType w:val="hybridMultilevel"/>
    <w:tmpl w:val="56927000"/>
    <w:lvl w:ilvl="0" w:tplc="4992EB06">
      <w:start w:val="1"/>
      <w:numFmt w:val="bullet"/>
      <w:lvlText w:val=""/>
      <w:lvlJc w:val="left"/>
      <w:pPr>
        <w:ind w:left="720" w:hanging="360"/>
      </w:pPr>
      <w:rPr>
        <w:rFonts w:ascii="Symbol" w:hAnsi="Symbol"/>
      </w:rPr>
    </w:lvl>
    <w:lvl w:ilvl="1" w:tplc="D88E69E6">
      <w:start w:val="1"/>
      <w:numFmt w:val="bullet"/>
      <w:lvlText w:val=""/>
      <w:lvlJc w:val="left"/>
      <w:pPr>
        <w:ind w:left="720" w:hanging="360"/>
      </w:pPr>
      <w:rPr>
        <w:rFonts w:ascii="Symbol" w:hAnsi="Symbol"/>
      </w:rPr>
    </w:lvl>
    <w:lvl w:ilvl="2" w:tplc="132866F4">
      <w:start w:val="1"/>
      <w:numFmt w:val="bullet"/>
      <w:lvlText w:val=""/>
      <w:lvlJc w:val="left"/>
      <w:pPr>
        <w:ind w:left="720" w:hanging="360"/>
      </w:pPr>
      <w:rPr>
        <w:rFonts w:ascii="Symbol" w:hAnsi="Symbol"/>
      </w:rPr>
    </w:lvl>
    <w:lvl w:ilvl="3" w:tplc="02DC0524">
      <w:start w:val="1"/>
      <w:numFmt w:val="bullet"/>
      <w:lvlText w:val=""/>
      <w:lvlJc w:val="left"/>
      <w:pPr>
        <w:ind w:left="720" w:hanging="360"/>
      </w:pPr>
      <w:rPr>
        <w:rFonts w:ascii="Symbol" w:hAnsi="Symbol"/>
      </w:rPr>
    </w:lvl>
    <w:lvl w:ilvl="4" w:tplc="9E9C7520">
      <w:start w:val="1"/>
      <w:numFmt w:val="bullet"/>
      <w:lvlText w:val=""/>
      <w:lvlJc w:val="left"/>
      <w:pPr>
        <w:ind w:left="720" w:hanging="360"/>
      </w:pPr>
      <w:rPr>
        <w:rFonts w:ascii="Symbol" w:hAnsi="Symbol"/>
      </w:rPr>
    </w:lvl>
    <w:lvl w:ilvl="5" w:tplc="B4A24AD2">
      <w:start w:val="1"/>
      <w:numFmt w:val="bullet"/>
      <w:lvlText w:val=""/>
      <w:lvlJc w:val="left"/>
      <w:pPr>
        <w:ind w:left="720" w:hanging="360"/>
      </w:pPr>
      <w:rPr>
        <w:rFonts w:ascii="Symbol" w:hAnsi="Symbol"/>
      </w:rPr>
    </w:lvl>
    <w:lvl w:ilvl="6" w:tplc="EC4E08AC">
      <w:start w:val="1"/>
      <w:numFmt w:val="bullet"/>
      <w:lvlText w:val=""/>
      <w:lvlJc w:val="left"/>
      <w:pPr>
        <w:ind w:left="720" w:hanging="360"/>
      </w:pPr>
      <w:rPr>
        <w:rFonts w:ascii="Symbol" w:hAnsi="Symbol"/>
      </w:rPr>
    </w:lvl>
    <w:lvl w:ilvl="7" w:tplc="FFACF632">
      <w:start w:val="1"/>
      <w:numFmt w:val="bullet"/>
      <w:lvlText w:val=""/>
      <w:lvlJc w:val="left"/>
      <w:pPr>
        <w:ind w:left="720" w:hanging="360"/>
      </w:pPr>
      <w:rPr>
        <w:rFonts w:ascii="Symbol" w:hAnsi="Symbol"/>
      </w:rPr>
    </w:lvl>
    <w:lvl w:ilvl="8" w:tplc="8FFAEEA8">
      <w:start w:val="1"/>
      <w:numFmt w:val="bullet"/>
      <w:lvlText w:val=""/>
      <w:lvlJc w:val="left"/>
      <w:pPr>
        <w:ind w:left="720" w:hanging="360"/>
      </w:pPr>
      <w:rPr>
        <w:rFonts w:ascii="Symbol" w:hAnsi="Symbol"/>
      </w:rPr>
    </w:lvl>
  </w:abstractNum>
  <w:abstractNum w:abstractNumId="30" w15:restartNumberingAfterBreak="0">
    <w:nsid w:val="512F36E1"/>
    <w:multiLevelType w:val="multilevel"/>
    <w:tmpl w:val="34E21B02"/>
    <w:lvl w:ilvl="0">
      <w:start w:val="1"/>
      <w:numFmt w:val="bullet"/>
      <w:lvlText w:val=""/>
      <w:lvlJc w:val="left"/>
      <w:pPr>
        <w:tabs>
          <w:tab w:val="num" w:pos="0"/>
        </w:tabs>
        <w:ind w:left="822" w:hanging="360"/>
      </w:pPr>
      <w:rPr>
        <w:rFonts w:ascii="Symbol" w:hAnsi="Symbol" w:cs="Symbol" w:hint="default"/>
      </w:rPr>
    </w:lvl>
    <w:lvl w:ilvl="1">
      <w:start w:val="1"/>
      <w:numFmt w:val="bullet"/>
      <w:lvlText w:val="o"/>
      <w:lvlJc w:val="left"/>
      <w:pPr>
        <w:tabs>
          <w:tab w:val="num" w:pos="0"/>
        </w:tabs>
        <w:ind w:left="1542" w:hanging="360"/>
      </w:pPr>
      <w:rPr>
        <w:rFonts w:ascii="Courier New" w:hAnsi="Courier New" w:cs="Courier New"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31" w15:restartNumberingAfterBreak="0">
    <w:nsid w:val="52490BA8"/>
    <w:multiLevelType w:val="multilevel"/>
    <w:tmpl w:val="9A7E498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566E0648"/>
    <w:multiLevelType w:val="multilevel"/>
    <w:tmpl w:val="4E080B2A"/>
    <w:lvl w:ilvl="0">
      <w:start w:val="1"/>
      <w:numFmt w:val="upperLetter"/>
      <w:lvlText w:val="%1."/>
      <w:lvlJc w:val="left"/>
      <w:pPr>
        <w:tabs>
          <w:tab w:val="num" w:pos="0"/>
        </w:tabs>
        <w:ind w:left="720" w:hanging="360"/>
      </w:pPr>
      <w:rPr>
        <w:b/>
        <w:b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8A91928"/>
    <w:multiLevelType w:val="hybridMultilevel"/>
    <w:tmpl w:val="71CE6AF0"/>
    <w:lvl w:ilvl="0" w:tplc="A01A847E">
      <w:start w:val="6"/>
      <w:numFmt w:val="bullet"/>
      <w:lvlText w:val="-"/>
      <w:lvlJc w:val="left"/>
      <w:pPr>
        <w:ind w:left="720" w:hanging="360"/>
      </w:pPr>
      <w:rPr>
        <w:rFonts w:ascii="Roboto" w:eastAsia="Calibri" w:hAnsi="Roboto" w:cs="CIDFont+F5"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5175CD3"/>
    <w:multiLevelType w:val="hybridMultilevel"/>
    <w:tmpl w:val="CD98BB1E"/>
    <w:lvl w:ilvl="0" w:tplc="D884CCEA">
      <w:start w:val="4"/>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68294C73"/>
    <w:multiLevelType w:val="multilevel"/>
    <w:tmpl w:val="63A06FAC"/>
    <w:lvl w:ilvl="0">
      <w:start w:val="1"/>
      <w:numFmt w:val="decimal"/>
      <w:lvlText w:val="%1."/>
      <w:lvlJc w:val="left"/>
      <w:pPr>
        <w:ind w:left="1800" w:hanging="360"/>
      </w:pPr>
      <w:rPr>
        <w:rFonts w:hint="default"/>
      </w:rPr>
    </w:lvl>
    <w:lvl w:ilvl="1">
      <w:start w:val="1"/>
      <w:numFmt w:val="decimal"/>
      <w:isLgl/>
      <w:lvlText w:val="%1.%2."/>
      <w:lvlJc w:val="left"/>
      <w:pPr>
        <w:ind w:left="251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36" w15:restartNumberingAfterBreak="0">
    <w:nsid w:val="68E74612"/>
    <w:multiLevelType w:val="multilevel"/>
    <w:tmpl w:val="C0645AAA"/>
    <w:lvl w:ilvl="0">
      <w:start w:val="1"/>
      <w:numFmt w:val="bullet"/>
      <w:lvlText w:val=""/>
      <w:lvlJc w:val="left"/>
      <w:pPr>
        <w:tabs>
          <w:tab w:val="num" w:pos="0"/>
        </w:tabs>
        <w:ind w:left="822" w:hanging="360"/>
      </w:pPr>
      <w:rPr>
        <w:rFonts w:ascii="Symbol" w:hAnsi="Symbol" w:cs="Symbol" w:hint="default"/>
      </w:rPr>
    </w:lvl>
    <w:lvl w:ilvl="1">
      <w:start w:val="1"/>
      <w:numFmt w:val="bullet"/>
      <w:lvlText w:val=""/>
      <w:lvlJc w:val="left"/>
      <w:pPr>
        <w:tabs>
          <w:tab w:val="num" w:pos="0"/>
        </w:tabs>
        <w:ind w:left="1542" w:hanging="360"/>
      </w:pPr>
      <w:rPr>
        <w:rFonts w:ascii="Symbol" w:hAnsi="Symbol" w:cs="Symbol"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37" w15:restartNumberingAfterBreak="0">
    <w:nsid w:val="69094735"/>
    <w:multiLevelType w:val="hybridMultilevel"/>
    <w:tmpl w:val="1B68D0C8"/>
    <w:lvl w:ilvl="0" w:tplc="1408E8C2">
      <w:start w:val="1"/>
      <w:numFmt w:val="lowerLetter"/>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38" w15:restartNumberingAfterBreak="0">
    <w:nsid w:val="737E7B1B"/>
    <w:multiLevelType w:val="multilevel"/>
    <w:tmpl w:val="40DCC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75966DA"/>
    <w:multiLevelType w:val="multilevel"/>
    <w:tmpl w:val="FCBC464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15:restartNumberingAfterBreak="0">
    <w:nsid w:val="78F05EA3"/>
    <w:multiLevelType w:val="multilevel"/>
    <w:tmpl w:val="C6727B14"/>
    <w:lvl w:ilvl="0">
      <w:start w:val="1"/>
      <w:numFmt w:val="bullet"/>
      <w:lvlText w:val=""/>
      <w:lvlJc w:val="left"/>
      <w:pPr>
        <w:tabs>
          <w:tab w:val="num" w:pos="0"/>
        </w:tabs>
        <w:ind w:left="822" w:hanging="360"/>
      </w:pPr>
      <w:rPr>
        <w:rFonts w:ascii="Symbol" w:hAnsi="Symbol" w:cs="Symbol" w:hint="default"/>
      </w:rPr>
    </w:lvl>
    <w:lvl w:ilvl="1">
      <w:start w:val="1"/>
      <w:numFmt w:val="bullet"/>
      <w:lvlText w:val=""/>
      <w:lvlJc w:val="left"/>
      <w:pPr>
        <w:tabs>
          <w:tab w:val="num" w:pos="0"/>
        </w:tabs>
        <w:ind w:left="1542" w:hanging="360"/>
      </w:pPr>
      <w:rPr>
        <w:rFonts w:ascii="Symbol" w:hAnsi="Symbol" w:cs="Symbol"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41" w15:restartNumberingAfterBreak="0">
    <w:nsid w:val="7D0D2CD4"/>
    <w:multiLevelType w:val="multilevel"/>
    <w:tmpl w:val="0BC860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2" w15:restartNumberingAfterBreak="0">
    <w:nsid w:val="7F010A9C"/>
    <w:multiLevelType w:val="multilevel"/>
    <w:tmpl w:val="6D88535A"/>
    <w:lvl w:ilvl="0">
      <w:start w:val="1"/>
      <w:numFmt w:val="bullet"/>
      <w:lvlText w:val=""/>
      <w:lvlJc w:val="left"/>
      <w:pPr>
        <w:tabs>
          <w:tab w:val="num" w:pos="0"/>
        </w:tabs>
        <w:ind w:left="822" w:hanging="360"/>
      </w:pPr>
      <w:rPr>
        <w:rFonts w:ascii="Symbol" w:hAnsi="Symbol" w:cs="Symbol" w:hint="default"/>
      </w:rPr>
    </w:lvl>
    <w:lvl w:ilvl="1">
      <w:start w:val="1"/>
      <w:numFmt w:val="bullet"/>
      <w:lvlText w:val="o"/>
      <w:lvlJc w:val="left"/>
      <w:pPr>
        <w:tabs>
          <w:tab w:val="num" w:pos="0"/>
        </w:tabs>
        <w:ind w:left="1542" w:hanging="360"/>
      </w:pPr>
      <w:rPr>
        <w:rFonts w:ascii="Courier New" w:hAnsi="Courier New" w:cs="Courier New"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num w:numId="1" w16cid:durableId="742138928">
    <w:abstractNumId w:val="11"/>
  </w:num>
  <w:num w:numId="2" w16cid:durableId="1049912942">
    <w:abstractNumId w:val="4"/>
  </w:num>
  <w:num w:numId="3" w16cid:durableId="812217940">
    <w:abstractNumId w:val="3"/>
  </w:num>
  <w:num w:numId="4" w16cid:durableId="419640290">
    <w:abstractNumId w:val="42"/>
  </w:num>
  <w:num w:numId="5" w16cid:durableId="1865753326">
    <w:abstractNumId w:val="5"/>
  </w:num>
  <w:num w:numId="6" w16cid:durableId="774636366">
    <w:abstractNumId w:val="40"/>
  </w:num>
  <w:num w:numId="7" w16cid:durableId="2068912016">
    <w:abstractNumId w:val="7"/>
  </w:num>
  <w:num w:numId="8" w16cid:durableId="1004893159">
    <w:abstractNumId w:val="23"/>
  </w:num>
  <w:num w:numId="9" w16cid:durableId="1236935072">
    <w:abstractNumId w:val="9"/>
  </w:num>
  <w:num w:numId="10" w16cid:durableId="1519658580">
    <w:abstractNumId w:val="15"/>
  </w:num>
  <w:num w:numId="11" w16cid:durableId="1699352340">
    <w:abstractNumId w:val="12"/>
  </w:num>
  <w:num w:numId="12" w16cid:durableId="2046757696">
    <w:abstractNumId w:val="32"/>
  </w:num>
  <w:num w:numId="13" w16cid:durableId="2116705522">
    <w:abstractNumId w:val="26"/>
  </w:num>
  <w:num w:numId="14" w16cid:durableId="395514462">
    <w:abstractNumId w:val="8"/>
  </w:num>
  <w:num w:numId="15" w16cid:durableId="459735709">
    <w:abstractNumId w:val="22"/>
  </w:num>
  <w:num w:numId="16" w16cid:durableId="256334107">
    <w:abstractNumId w:val="16"/>
  </w:num>
  <w:num w:numId="17" w16cid:durableId="1346709679">
    <w:abstractNumId w:val="2"/>
  </w:num>
  <w:num w:numId="18" w16cid:durableId="1799834004">
    <w:abstractNumId w:val="21"/>
  </w:num>
  <w:num w:numId="19" w16cid:durableId="1071732671">
    <w:abstractNumId w:val="39"/>
  </w:num>
  <w:num w:numId="20" w16cid:durableId="695034799">
    <w:abstractNumId w:val="10"/>
  </w:num>
  <w:num w:numId="21" w16cid:durableId="1871724517">
    <w:abstractNumId w:val="31"/>
  </w:num>
  <w:num w:numId="22" w16cid:durableId="1436169474">
    <w:abstractNumId w:val="1"/>
  </w:num>
  <w:num w:numId="23" w16cid:durableId="801270960">
    <w:abstractNumId w:val="19"/>
  </w:num>
  <w:num w:numId="24" w16cid:durableId="123501866">
    <w:abstractNumId w:val="38"/>
  </w:num>
  <w:num w:numId="25" w16cid:durableId="1409186711">
    <w:abstractNumId w:val="36"/>
  </w:num>
  <w:num w:numId="26" w16cid:durableId="374963938">
    <w:abstractNumId w:val="30"/>
  </w:num>
  <w:num w:numId="27" w16cid:durableId="1014499480">
    <w:abstractNumId w:val="27"/>
  </w:num>
  <w:num w:numId="28" w16cid:durableId="1909531234">
    <w:abstractNumId w:val="20"/>
  </w:num>
  <w:num w:numId="29" w16cid:durableId="2106729700">
    <w:abstractNumId w:val="18"/>
  </w:num>
  <w:num w:numId="30" w16cid:durableId="687485980">
    <w:abstractNumId w:val="41"/>
  </w:num>
  <w:num w:numId="31" w16cid:durableId="389887973">
    <w:abstractNumId w:val="28"/>
  </w:num>
  <w:num w:numId="32" w16cid:durableId="691423262">
    <w:abstractNumId w:val="35"/>
  </w:num>
  <w:num w:numId="33" w16cid:durableId="40181354">
    <w:abstractNumId w:val="37"/>
  </w:num>
  <w:num w:numId="34" w16cid:durableId="1315570103">
    <w:abstractNumId w:val="0"/>
  </w:num>
  <w:num w:numId="35" w16cid:durableId="1260211474">
    <w:abstractNumId w:val="25"/>
  </w:num>
  <w:num w:numId="36" w16cid:durableId="936640624">
    <w:abstractNumId w:val="34"/>
  </w:num>
  <w:num w:numId="37" w16cid:durableId="2141217993">
    <w:abstractNumId w:val="24"/>
  </w:num>
  <w:num w:numId="38" w16cid:durableId="718478015">
    <w:abstractNumId w:val="17"/>
  </w:num>
  <w:num w:numId="39" w16cid:durableId="543563509">
    <w:abstractNumId w:val="29"/>
  </w:num>
  <w:num w:numId="40" w16cid:durableId="450830268">
    <w:abstractNumId w:val="6"/>
  </w:num>
  <w:num w:numId="41" w16cid:durableId="624434925">
    <w:abstractNumId w:val="14"/>
  </w:num>
  <w:num w:numId="42" w16cid:durableId="1459567919">
    <w:abstractNumId w:val="13"/>
  </w:num>
  <w:num w:numId="43" w16cid:durableId="146226273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autoHyphenation/>
  <w:hyphenationZone w:val="425"/>
  <w:evenAndOddHeaders/>
  <w:characterSpacingControl w:val="doNotCompress"/>
  <w:hdrShapeDefaults>
    <o:shapedefaults v:ext="edit" spidmax="92166"/>
    <o:shapelayout v:ext="edit">
      <o:idmap v:ext="edit" data="90"/>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20"/>
    <w:rsid w:val="000011AD"/>
    <w:rsid w:val="00003DB2"/>
    <w:rsid w:val="00006F27"/>
    <w:rsid w:val="00007B33"/>
    <w:rsid w:val="0001544E"/>
    <w:rsid w:val="00025DFE"/>
    <w:rsid w:val="00033C83"/>
    <w:rsid w:val="000351BD"/>
    <w:rsid w:val="00036F0D"/>
    <w:rsid w:val="00040D87"/>
    <w:rsid w:val="00047791"/>
    <w:rsid w:val="00054632"/>
    <w:rsid w:val="0006389C"/>
    <w:rsid w:val="0006518E"/>
    <w:rsid w:val="0006618C"/>
    <w:rsid w:val="0008016C"/>
    <w:rsid w:val="00085327"/>
    <w:rsid w:val="00086334"/>
    <w:rsid w:val="00086A6A"/>
    <w:rsid w:val="00095274"/>
    <w:rsid w:val="000A1F49"/>
    <w:rsid w:val="000A750A"/>
    <w:rsid w:val="000B6CED"/>
    <w:rsid w:val="000B7E08"/>
    <w:rsid w:val="000C1ACE"/>
    <w:rsid w:val="000C535B"/>
    <w:rsid w:val="000E0A1D"/>
    <w:rsid w:val="000E3EAA"/>
    <w:rsid w:val="000E743D"/>
    <w:rsid w:val="000E7928"/>
    <w:rsid w:val="000F179D"/>
    <w:rsid w:val="000F2454"/>
    <w:rsid w:val="000F6F0A"/>
    <w:rsid w:val="001059ED"/>
    <w:rsid w:val="00121715"/>
    <w:rsid w:val="00123010"/>
    <w:rsid w:val="00123049"/>
    <w:rsid w:val="00123E4A"/>
    <w:rsid w:val="001306AE"/>
    <w:rsid w:val="00131539"/>
    <w:rsid w:val="00137DE3"/>
    <w:rsid w:val="00143262"/>
    <w:rsid w:val="001456BE"/>
    <w:rsid w:val="0015621D"/>
    <w:rsid w:val="0015730D"/>
    <w:rsid w:val="00161302"/>
    <w:rsid w:val="0017770D"/>
    <w:rsid w:val="001826A3"/>
    <w:rsid w:val="00185062"/>
    <w:rsid w:val="001948C5"/>
    <w:rsid w:val="001B326C"/>
    <w:rsid w:val="001B6B40"/>
    <w:rsid w:val="001C1ACD"/>
    <w:rsid w:val="001C70C3"/>
    <w:rsid w:val="001C7DEB"/>
    <w:rsid w:val="001D3DDF"/>
    <w:rsid w:val="001E0661"/>
    <w:rsid w:val="001E4DAE"/>
    <w:rsid w:val="001E79D2"/>
    <w:rsid w:val="001F2663"/>
    <w:rsid w:val="001F382E"/>
    <w:rsid w:val="001F4EFA"/>
    <w:rsid w:val="00204547"/>
    <w:rsid w:val="0022206D"/>
    <w:rsid w:val="00222919"/>
    <w:rsid w:val="00223F74"/>
    <w:rsid w:val="00226682"/>
    <w:rsid w:val="00233A78"/>
    <w:rsid w:val="00235D7E"/>
    <w:rsid w:val="00240233"/>
    <w:rsid w:val="00257062"/>
    <w:rsid w:val="00260EE2"/>
    <w:rsid w:val="00261923"/>
    <w:rsid w:val="002648E4"/>
    <w:rsid w:val="00272628"/>
    <w:rsid w:val="00272A2E"/>
    <w:rsid w:val="0027457E"/>
    <w:rsid w:val="00285FED"/>
    <w:rsid w:val="002860DE"/>
    <w:rsid w:val="00294159"/>
    <w:rsid w:val="00295ADC"/>
    <w:rsid w:val="002A23EE"/>
    <w:rsid w:val="002A2FCC"/>
    <w:rsid w:val="002A32D3"/>
    <w:rsid w:val="002B0193"/>
    <w:rsid w:val="002B1C51"/>
    <w:rsid w:val="002B24EC"/>
    <w:rsid w:val="002B7F51"/>
    <w:rsid w:val="002C0AAA"/>
    <w:rsid w:val="002C19E8"/>
    <w:rsid w:val="002C1D22"/>
    <w:rsid w:val="002C4819"/>
    <w:rsid w:val="002D4734"/>
    <w:rsid w:val="002D6883"/>
    <w:rsid w:val="002E47CD"/>
    <w:rsid w:val="002E56DF"/>
    <w:rsid w:val="002F5D8A"/>
    <w:rsid w:val="00301DB1"/>
    <w:rsid w:val="00303C89"/>
    <w:rsid w:val="003227F2"/>
    <w:rsid w:val="00327D62"/>
    <w:rsid w:val="0033258E"/>
    <w:rsid w:val="00334A93"/>
    <w:rsid w:val="003464CF"/>
    <w:rsid w:val="0036075E"/>
    <w:rsid w:val="00363A99"/>
    <w:rsid w:val="00364121"/>
    <w:rsid w:val="003644F6"/>
    <w:rsid w:val="00365CF5"/>
    <w:rsid w:val="00365EA4"/>
    <w:rsid w:val="00367CA2"/>
    <w:rsid w:val="00373B49"/>
    <w:rsid w:val="003758AF"/>
    <w:rsid w:val="00377F12"/>
    <w:rsid w:val="00380894"/>
    <w:rsid w:val="003825C0"/>
    <w:rsid w:val="003839CE"/>
    <w:rsid w:val="00387B07"/>
    <w:rsid w:val="00395DEF"/>
    <w:rsid w:val="00395E47"/>
    <w:rsid w:val="00397D83"/>
    <w:rsid w:val="003A08EB"/>
    <w:rsid w:val="003A1380"/>
    <w:rsid w:val="003B11AF"/>
    <w:rsid w:val="003C1919"/>
    <w:rsid w:val="003D5C45"/>
    <w:rsid w:val="003D7476"/>
    <w:rsid w:val="003E7E07"/>
    <w:rsid w:val="003F3F8C"/>
    <w:rsid w:val="003F4E92"/>
    <w:rsid w:val="00402237"/>
    <w:rsid w:val="00402EDD"/>
    <w:rsid w:val="00405B8A"/>
    <w:rsid w:val="00406826"/>
    <w:rsid w:val="00415768"/>
    <w:rsid w:val="00416646"/>
    <w:rsid w:val="00420D91"/>
    <w:rsid w:val="004263DF"/>
    <w:rsid w:val="004368F6"/>
    <w:rsid w:val="00445AC9"/>
    <w:rsid w:val="00455FE9"/>
    <w:rsid w:val="0046133A"/>
    <w:rsid w:val="00464251"/>
    <w:rsid w:val="0046700B"/>
    <w:rsid w:val="004707DD"/>
    <w:rsid w:val="00472DCB"/>
    <w:rsid w:val="00473A4B"/>
    <w:rsid w:val="00476271"/>
    <w:rsid w:val="00483444"/>
    <w:rsid w:val="00486197"/>
    <w:rsid w:val="004A7808"/>
    <w:rsid w:val="004B2C4A"/>
    <w:rsid w:val="004C33ED"/>
    <w:rsid w:val="004C3480"/>
    <w:rsid w:val="004D2FDE"/>
    <w:rsid w:val="004D3C56"/>
    <w:rsid w:val="004E111B"/>
    <w:rsid w:val="004E2928"/>
    <w:rsid w:val="004E3D65"/>
    <w:rsid w:val="004E490E"/>
    <w:rsid w:val="004F63FD"/>
    <w:rsid w:val="0050155B"/>
    <w:rsid w:val="00501B09"/>
    <w:rsid w:val="00507B29"/>
    <w:rsid w:val="00510407"/>
    <w:rsid w:val="00517E38"/>
    <w:rsid w:val="005263A2"/>
    <w:rsid w:val="005438E6"/>
    <w:rsid w:val="00552E58"/>
    <w:rsid w:val="00562369"/>
    <w:rsid w:val="005733FB"/>
    <w:rsid w:val="005733FE"/>
    <w:rsid w:val="00583A48"/>
    <w:rsid w:val="0058753D"/>
    <w:rsid w:val="005879EF"/>
    <w:rsid w:val="00595CA7"/>
    <w:rsid w:val="0059756D"/>
    <w:rsid w:val="005A1923"/>
    <w:rsid w:val="005B0C0B"/>
    <w:rsid w:val="005B159D"/>
    <w:rsid w:val="005B62DA"/>
    <w:rsid w:val="005C2B87"/>
    <w:rsid w:val="005D5CD6"/>
    <w:rsid w:val="005D5FC9"/>
    <w:rsid w:val="005E22E0"/>
    <w:rsid w:val="005E413E"/>
    <w:rsid w:val="005F0DF0"/>
    <w:rsid w:val="005F148A"/>
    <w:rsid w:val="005F29B2"/>
    <w:rsid w:val="005F4AB5"/>
    <w:rsid w:val="0061062F"/>
    <w:rsid w:val="006162C0"/>
    <w:rsid w:val="00620D6E"/>
    <w:rsid w:val="0062570A"/>
    <w:rsid w:val="00626AEF"/>
    <w:rsid w:val="00630AE0"/>
    <w:rsid w:val="00642C38"/>
    <w:rsid w:val="00644F91"/>
    <w:rsid w:val="00652B55"/>
    <w:rsid w:val="00653E93"/>
    <w:rsid w:val="006567E9"/>
    <w:rsid w:val="00660B61"/>
    <w:rsid w:val="006627D1"/>
    <w:rsid w:val="00663208"/>
    <w:rsid w:val="00664D91"/>
    <w:rsid w:val="00680543"/>
    <w:rsid w:val="006843C1"/>
    <w:rsid w:val="00687632"/>
    <w:rsid w:val="0069092A"/>
    <w:rsid w:val="00694CC3"/>
    <w:rsid w:val="006A0730"/>
    <w:rsid w:val="006A7A1F"/>
    <w:rsid w:val="006B68E9"/>
    <w:rsid w:val="006C27B4"/>
    <w:rsid w:val="006C5F5F"/>
    <w:rsid w:val="006C6502"/>
    <w:rsid w:val="006D1E71"/>
    <w:rsid w:val="006D6977"/>
    <w:rsid w:val="006E1A25"/>
    <w:rsid w:val="006E408D"/>
    <w:rsid w:val="006E66F1"/>
    <w:rsid w:val="006F052E"/>
    <w:rsid w:val="006F11C7"/>
    <w:rsid w:val="006F30DB"/>
    <w:rsid w:val="006F4385"/>
    <w:rsid w:val="00714428"/>
    <w:rsid w:val="00720613"/>
    <w:rsid w:val="00721F63"/>
    <w:rsid w:val="00730C79"/>
    <w:rsid w:val="0073297E"/>
    <w:rsid w:val="00732D51"/>
    <w:rsid w:val="0073419D"/>
    <w:rsid w:val="0074053C"/>
    <w:rsid w:val="007441DF"/>
    <w:rsid w:val="007447BF"/>
    <w:rsid w:val="00747F6E"/>
    <w:rsid w:val="00761497"/>
    <w:rsid w:val="00770931"/>
    <w:rsid w:val="007731EC"/>
    <w:rsid w:val="00776974"/>
    <w:rsid w:val="00785760"/>
    <w:rsid w:val="007974FF"/>
    <w:rsid w:val="00797C8B"/>
    <w:rsid w:val="00797E8B"/>
    <w:rsid w:val="007A7C53"/>
    <w:rsid w:val="007B1494"/>
    <w:rsid w:val="007C1A85"/>
    <w:rsid w:val="007C7B69"/>
    <w:rsid w:val="007D2D4E"/>
    <w:rsid w:val="007E0AF9"/>
    <w:rsid w:val="007E2F7A"/>
    <w:rsid w:val="007E43BB"/>
    <w:rsid w:val="007E4583"/>
    <w:rsid w:val="007E6668"/>
    <w:rsid w:val="007F3D4D"/>
    <w:rsid w:val="007F57EF"/>
    <w:rsid w:val="00802A77"/>
    <w:rsid w:val="0080312D"/>
    <w:rsid w:val="00803CB2"/>
    <w:rsid w:val="008075E6"/>
    <w:rsid w:val="008139CB"/>
    <w:rsid w:val="00815AB9"/>
    <w:rsid w:val="00820C51"/>
    <w:rsid w:val="008251FE"/>
    <w:rsid w:val="008256C1"/>
    <w:rsid w:val="00826100"/>
    <w:rsid w:val="00832FC9"/>
    <w:rsid w:val="0083414A"/>
    <w:rsid w:val="00837F1F"/>
    <w:rsid w:val="008469AD"/>
    <w:rsid w:val="008516C0"/>
    <w:rsid w:val="008521DC"/>
    <w:rsid w:val="008522C7"/>
    <w:rsid w:val="00856BF0"/>
    <w:rsid w:val="0085735E"/>
    <w:rsid w:val="00857872"/>
    <w:rsid w:val="00871DE3"/>
    <w:rsid w:val="00871E2E"/>
    <w:rsid w:val="00871E3F"/>
    <w:rsid w:val="00873109"/>
    <w:rsid w:val="0087735C"/>
    <w:rsid w:val="00885282"/>
    <w:rsid w:val="0088567B"/>
    <w:rsid w:val="00885A5A"/>
    <w:rsid w:val="00894D76"/>
    <w:rsid w:val="008976AF"/>
    <w:rsid w:val="00897B63"/>
    <w:rsid w:val="008A1524"/>
    <w:rsid w:val="008A625D"/>
    <w:rsid w:val="008A7892"/>
    <w:rsid w:val="008B2310"/>
    <w:rsid w:val="008B3BD0"/>
    <w:rsid w:val="008B5ED1"/>
    <w:rsid w:val="008B7031"/>
    <w:rsid w:val="008C2841"/>
    <w:rsid w:val="008D3FB7"/>
    <w:rsid w:val="008D5898"/>
    <w:rsid w:val="008D6FFE"/>
    <w:rsid w:val="008E6444"/>
    <w:rsid w:val="008F0A0C"/>
    <w:rsid w:val="008F0F5B"/>
    <w:rsid w:val="008F113E"/>
    <w:rsid w:val="008F30AD"/>
    <w:rsid w:val="008F44D8"/>
    <w:rsid w:val="008F5C11"/>
    <w:rsid w:val="008F6C3A"/>
    <w:rsid w:val="00902572"/>
    <w:rsid w:val="0090286D"/>
    <w:rsid w:val="0090375D"/>
    <w:rsid w:val="00903B27"/>
    <w:rsid w:val="009079BE"/>
    <w:rsid w:val="00913F8C"/>
    <w:rsid w:val="00914B73"/>
    <w:rsid w:val="0091649E"/>
    <w:rsid w:val="009211C9"/>
    <w:rsid w:val="00921866"/>
    <w:rsid w:val="00933115"/>
    <w:rsid w:val="00936C24"/>
    <w:rsid w:val="00937219"/>
    <w:rsid w:val="00944E32"/>
    <w:rsid w:val="00946E5F"/>
    <w:rsid w:val="009570EE"/>
    <w:rsid w:val="0097084D"/>
    <w:rsid w:val="00972BAC"/>
    <w:rsid w:val="00977D0F"/>
    <w:rsid w:val="00991E42"/>
    <w:rsid w:val="00996696"/>
    <w:rsid w:val="00997E1D"/>
    <w:rsid w:val="009A5429"/>
    <w:rsid w:val="009A7177"/>
    <w:rsid w:val="009A7735"/>
    <w:rsid w:val="009B18A3"/>
    <w:rsid w:val="009B2706"/>
    <w:rsid w:val="009B6436"/>
    <w:rsid w:val="009B6A8D"/>
    <w:rsid w:val="009B74F1"/>
    <w:rsid w:val="009C2A21"/>
    <w:rsid w:val="009C3BA6"/>
    <w:rsid w:val="009D68AB"/>
    <w:rsid w:val="009E5DCB"/>
    <w:rsid w:val="009F1046"/>
    <w:rsid w:val="009F1E36"/>
    <w:rsid w:val="009F2F9B"/>
    <w:rsid w:val="00A042D3"/>
    <w:rsid w:val="00A069C7"/>
    <w:rsid w:val="00A12115"/>
    <w:rsid w:val="00A148B7"/>
    <w:rsid w:val="00A27034"/>
    <w:rsid w:val="00A32D62"/>
    <w:rsid w:val="00A50E27"/>
    <w:rsid w:val="00A55137"/>
    <w:rsid w:val="00A63A86"/>
    <w:rsid w:val="00A67ACD"/>
    <w:rsid w:val="00A67FAC"/>
    <w:rsid w:val="00A7138B"/>
    <w:rsid w:val="00A71460"/>
    <w:rsid w:val="00A71D5D"/>
    <w:rsid w:val="00A72776"/>
    <w:rsid w:val="00A72C74"/>
    <w:rsid w:val="00A74693"/>
    <w:rsid w:val="00A84BA7"/>
    <w:rsid w:val="00A85E87"/>
    <w:rsid w:val="00A86525"/>
    <w:rsid w:val="00A91080"/>
    <w:rsid w:val="00A92640"/>
    <w:rsid w:val="00A93AA1"/>
    <w:rsid w:val="00A9505E"/>
    <w:rsid w:val="00A97F98"/>
    <w:rsid w:val="00AA01AD"/>
    <w:rsid w:val="00AA0B3C"/>
    <w:rsid w:val="00AA268A"/>
    <w:rsid w:val="00AA3788"/>
    <w:rsid w:val="00AA4D0A"/>
    <w:rsid w:val="00AA5DB8"/>
    <w:rsid w:val="00AA6B91"/>
    <w:rsid w:val="00AB2DDA"/>
    <w:rsid w:val="00AC41C1"/>
    <w:rsid w:val="00AC5F05"/>
    <w:rsid w:val="00AC7034"/>
    <w:rsid w:val="00AE1045"/>
    <w:rsid w:val="00AE5BC1"/>
    <w:rsid w:val="00AF29C4"/>
    <w:rsid w:val="00AF57AD"/>
    <w:rsid w:val="00AF5A00"/>
    <w:rsid w:val="00AF7059"/>
    <w:rsid w:val="00B01F3B"/>
    <w:rsid w:val="00B073B2"/>
    <w:rsid w:val="00B130AF"/>
    <w:rsid w:val="00B173E3"/>
    <w:rsid w:val="00B23BB1"/>
    <w:rsid w:val="00B32D54"/>
    <w:rsid w:val="00B41A02"/>
    <w:rsid w:val="00B46406"/>
    <w:rsid w:val="00B57E8F"/>
    <w:rsid w:val="00B66EAF"/>
    <w:rsid w:val="00B67A3E"/>
    <w:rsid w:val="00B71BD0"/>
    <w:rsid w:val="00B8527B"/>
    <w:rsid w:val="00B852A3"/>
    <w:rsid w:val="00BA55B9"/>
    <w:rsid w:val="00BA6D5C"/>
    <w:rsid w:val="00BB008F"/>
    <w:rsid w:val="00BB17A5"/>
    <w:rsid w:val="00BC2E52"/>
    <w:rsid w:val="00BE33CA"/>
    <w:rsid w:val="00BE4A6D"/>
    <w:rsid w:val="00BF106A"/>
    <w:rsid w:val="00BF1CD6"/>
    <w:rsid w:val="00BF3DA1"/>
    <w:rsid w:val="00BF42FD"/>
    <w:rsid w:val="00BF5D08"/>
    <w:rsid w:val="00C011C8"/>
    <w:rsid w:val="00C07993"/>
    <w:rsid w:val="00C07E42"/>
    <w:rsid w:val="00C12111"/>
    <w:rsid w:val="00C155F5"/>
    <w:rsid w:val="00C2117A"/>
    <w:rsid w:val="00C2645C"/>
    <w:rsid w:val="00C266D9"/>
    <w:rsid w:val="00C267C8"/>
    <w:rsid w:val="00C34DAD"/>
    <w:rsid w:val="00C40D95"/>
    <w:rsid w:val="00C43F8C"/>
    <w:rsid w:val="00C44CE4"/>
    <w:rsid w:val="00C56D92"/>
    <w:rsid w:val="00C61DA4"/>
    <w:rsid w:val="00C6550E"/>
    <w:rsid w:val="00C6608B"/>
    <w:rsid w:val="00C674C5"/>
    <w:rsid w:val="00C7131D"/>
    <w:rsid w:val="00C753FD"/>
    <w:rsid w:val="00C77CD2"/>
    <w:rsid w:val="00C95534"/>
    <w:rsid w:val="00CA0B10"/>
    <w:rsid w:val="00CA43A2"/>
    <w:rsid w:val="00CA47F8"/>
    <w:rsid w:val="00CA7C6A"/>
    <w:rsid w:val="00CB3567"/>
    <w:rsid w:val="00CB46C5"/>
    <w:rsid w:val="00CB787D"/>
    <w:rsid w:val="00CC06DB"/>
    <w:rsid w:val="00CD1244"/>
    <w:rsid w:val="00CD4398"/>
    <w:rsid w:val="00CD48F9"/>
    <w:rsid w:val="00CE20D8"/>
    <w:rsid w:val="00CF473E"/>
    <w:rsid w:val="00D01D5F"/>
    <w:rsid w:val="00D04BC2"/>
    <w:rsid w:val="00D14978"/>
    <w:rsid w:val="00D155FD"/>
    <w:rsid w:val="00D168C5"/>
    <w:rsid w:val="00D30E10"/>
    <w:rsid w:val="00D37975"/>
    <w:rsid w:val="00D41DCB"/>
    <w:rsid w:val="00D43B67"/>
    <w:rsid w:val="00D45DC0"/>
    <w:rsid w:val="00D47A43"/>
    <w:rsid w:val="00D514E1"/>
    <w:rsid w:val="00D53347"/>
    <w:rsid w:val="00D64C94"/>
    <w:rsid w:val="00D71124"/>
    <w:rsid w:val="00D83220"/>
    <w:rsid w:val="00D92D6C"/>
    <w:rsid w:val="00D94356"/>
    <w:rsid w:val="00D9683F"/>
    <w:rsid w:val="00DA7361"/>
    <w:rsid w:val="00DB4117"/>
    <w:rsid w:val="00DB7949"/>
    <w:rsid w:val="00DC1379"/>
    <w:rsid w:val="00DC2E2F"/>
    <w:rsid w:val="00DC5512"/>
    <w:rsid w:val="00DC652A"/>
    <w:rsid w:val="00DD52F1"/>
    <w:rsid w:val="00DE3A27"/>
    <w:rsid w:val="00DE63A3"/>
    <w:rsid w:val="00E01125"/>
    <w:rsid w:val="00E02BAB"/>
    <w:rsid w:val="00E039A2"/>
    <w:rsid w:val="00E04733"/>
    <w:rsid w:val="00E06108"/>
    <w:rsid w:val="00E11BB2"/>
    <w:rsid w:val="00E2212B"/>
    <w:rsid w:val="00E24D95"/>
    <w:rsid w:val="00E26092"/>
    <w:rsid w:val="00E374A1"/>
    <w:rsid w:val="00E5076A"/>
    <w:rsid w:val="00E554C7"/>
    <w:rsid w:val="00E60E08"/>
    <w:rsid w:val="00E62223"/>
    <w:rsid w:val="00E6305D"/>
    <w:rsid w:val="00E63B2E"/>
    <w:rsid w:val="00E63C25"/>
    <w:rsid w:val="00E6781E"/>
    <w:rsid w:val="00E70962"/>
    <w:rsid w:val="00E81625"/>
    <w:rsid w:val="00E85BB7"/>
    <w:rsid w:val="00E92D4A"/>
    <w:rsid w:val="00E941CC"/>
    <w:rsid w:val="00E963D0"/>
    <w:rsid w:val="00EB10FF"/>
    <w:rsid w:val="00EB6F79"/>
    <w:rsid w:val="00EC0B89"/>
    <w:rsid w:val="00ED4C89"/>
    <w:rsid w:val="00EE312B"/>
    <w:rsid w:val="00EF6AE7"/>
    <w:rsid w:val="00F00F5A"/>
    <w:rsid w:val="00F054DD"/>
    <w:rsid w:val="00F15269"/>
    <w:rsid w:val="00F206B2"/>
    <w:rsid w:val="00F312E0"/>
    <w:rsid w:val="00F36E2D"/>
    <w:rsid w:val="00F4408F"/>
    <w:rsid w:val="00F5211B"/>
    <w:rsid w:val="00F5347A"/>
    <w:rsid w:val="00F574C5"/>
    <w:rsid w:val="00F736E0"/>
    <w:rsid w:val="00F7608E"/>
    <w:rsid w:val="00F8140E"/>
    <w:rsid w:val="00F849F2"/>
    <w:rsid w:val="00F84D33"/>
    <w:rsid w:val="00F953FF"/>
    <w:rsid w:val="00F973E0"/>
    <w:rsid w:val="00FA56E5"/>
    <w:rsid w:val="00FC1166"/>
    <w:rsid w:val="00FC56B5"/>
    <w:rsid w:val="00FD62D9"/>
    <w:rsid w:val="00FD6343"/>
    <w:rsid w:val="00FD688D"/>
    <w:rsid w:val="00FE2E0F"/>
    <w:rsid w:val="00FE42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92166"/>
    <o:shapelayout v:ext="edit">
      <o:idmap v:ext="edit" data="1"/>
    </o:shapelayout>
  </w:shapeDefaults>
  <w:decimalSymbol w:val=","/>
  <w:listSeparator w:val=";"/>
  <w14:docId w14:val="2019FBCA"/>
  <w15:docId w15:val="{98ABC8B7-76C1-4BE6-B677-1D5BBB45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paragraph" w:styleId="Ttulo1">
    <w:name w:val="heading 1"/>
    <w:basedOn w:val="Normal"/>
    <w:uiPriority w:val="9"/>
    <w:qFormat/>
    <w:rsid w:val="004047AF"/>
    <w:pPr>
      <w:ind w:left="1396"/>
      <w:jc w:val="center"/>
      <w:outlineLvl w:val="0"/>
    </w:pPr>
    <w:rPr>
      <w:rFonts w:ascii="Roboto" w:eastAsia="Calibri" w:hAnsi="Roboto" w:cs="Calibri"/>
      <w:b/>
      <w:bCs/>
      <w:szCs w:val="36"/>
    </w:rPr>
  </w:style>
  <w:style w:type="paragraph" w:styleId="Ttulo2">
    <w:name w:val="heading 2"/>
    <w:basedOn w:val="Normal"/>
    <w:next w:val="Normal"/>
    <w:link w:val="Ttulo2Car"/>
    <w:uiPriority w:val="9"/>
    <w:unhideWhenUsed/>
    <w:qFormat/>
    <w:rsid w:val="003702F2"/>
    <w:pPr>
      <w:keepNext/>
      <w:keepLines/>
      <w:spacing w:before="40"/>
      <w:outlineLvl w:val="1"/>
    </w:pPr>
    <w:rPr>
      <w:rFonts w:ascii="Roboto" w:eastAsiaTheme="majorEastAsia" w:hAnsi="Roboto"/>
      <w:b/>
      <w:color w:val="000000" w:themeColor="text1"/>
      <w:szCs w:val="23"/>
    </w:rPr>
  </w:style>
  <w:style w:type="paragraph" w:styleId="Ttulo3">
    <w:name w:val="heading 3"/>
    <w:basedOn w:val="Normal"/>
    <w:next w:val="Normal"/>
    <w:uiPriority w:val="9"/>
    <w:unhideWhenUsed/>
    <w:qFormat/>
    <w:rsid w:val="004047AF"/>
    <w:pPr>
      <w:keepNext/>
      <w:keepLines/>
      <w:spacing w:before="40"/>
      <w:outlineLvl w:val="2"/>
    </w:pPr>
    <w:rPr>
      <w:rFonts w:ascii="Roboto" w:hAnsi="Roboto"/>
      <w:szCs w:val="21"/>
    </w:rPr>
  </w:style>
  <w:style w:type="paragraph" w:styleId="Ttulo4">
    <w:name w:val="heading 4"/>
    <w:next w:val="Standard"/>
    <w:uiPriority w:val="9"/>
    <w:unhideWhenUsed/>
    <w:qFormat/>
    <w:rsid w:val="003702F2"/>
    <w:pPr>
      <w:keepNext/>
      <w:widowControl w:val="0"/>
      <w:tabs>
        <w:tab w:val="left" w:pos="-720"/>
      </w:tabs>
      <w:jc w:val="both"/>
      <w:outlineLvl w:val="3"/>
    </w:pPr>
    <w:rPr>
      <w:rFonts w:ascii="Roboto" w:eastAsia="Arial" w:hAnsi="Roboto" w:cs="Arial"/>
      <w:bCs/>
      <w:spacing w:val="-3"/>
    </w:rPr>
  </w:style>
  <w:style w:type="paragraph" w:styleId="Ttulo8">
    <w:name w:val="heading 8"/>
    <w:next w:val="Standard"/>
    <w:qFormat/>
    <w:pPr>
      <w:keepNext/>
      <w:widowControl w:val="0"/>
      <w:ind w:firstLine="709"/>
      <w:jc w:val="both"/>
      <w:outlineLvl w:val="7"/>
    </w:pPr>
    <w:rPr>
      <w:b/>
      <w:b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08z0">
    <w:name w:val="WW8Num308z0"/>
    <w:qFormat/>
  </w:style>
  <w:style w:type="character" w:customStyle="1" w:styleId="WW8Num114z0">
    <w:name w:val="WW8Num114z0"/>
    <w:qFormat/>
  </w:style>
  <w:style w:type="character" w:customStyle="1" w:styleId="WW8Num65z0">
    <w:name w:val="WW8Num65z0"/>
    <w:qFormat/>
  </w:style>
  <w:style w:type="character" w:customStyle="1" w:styleId="WW8Num140z0">
    <w:name w:val="WW8Num140z0"/>
    <w:qFormat/>
  </w:style>
  <w:style w:type="character" w:customStyle="1" w:styleId="WW8Num13z0">
    <w:name w:val="WW8Num13z0"/>
    <w:qFormat/>
    <w:rPr>
      <w:rFonts w:ascii="Times New Roman" w:eastAsia="Times New Roman" w:hAnsi="Times New Roman" w:cs="Times New Roman"/>
    </w:rPr>
  </w:style>
  <w:style w:type="character" w:customStyle="1" w:styleId="WW8Num22z0">
    <w:name w:val="WW8Num22z0"/>
    <w:qFormat/>
  </w:style>
  <w:style w:type="character" w:customStyle="1" w:styleId="EnlacedeInternet">
    <w:name w:val="Enlace de Internet"/>
    <w:basedOn w:val="Fuentedeprrafopredeter"/>
    <w:uiPriority w:val="99"/>
    <w:unhideWhenUsed/>
    <w:rsid w:val="001D51C6"/>
    <w:rPr>
      <w:color w:val="0563C1" w:themeColor="hyperlink"/>
      <w:u w:val="single"/>
    </w:rPr>
  </w:style>
  <w:style w:type="character" w:customStyle="1" w:styleId="EnlacedeInternetvisitado">
    <w:name w:val="Enlace de Internet visitado"/>
    <w:basedOn w:val="Fuentedeprrafopredeter"/>
    <w:uiPriority w:val="99"/>
    <w:semiHidden/>
    <w:unhideWhenUsed/>
    <w:rsid w:val="00B513B7"/>
    <w:rPr>
      <w:color w:val="954F72" w:themeColor="followedHyperlink"/>
      <w:u w:val="single"/>
    </w:rPr>
  </w:style>
  <w:style w:type="character" w:customStyle="1" w:styleId="WW8Num299z0">
    <w:name w:val="WW8Num299z0"/>
    <w:qFormat/>
  </w:style>
  <w:style w:type="character" w:customStyle="1" w:styleId="WW8Num224z0">
    <w:name w:val="WW8Num224z0"/>
    <w:qFormat/>
    <w:rPr>
      <w:rFonts w:ascii="Times New Roman" w:eastAsia="Times New Roman" w:hAnsi="Times New Roman" w:cs="Times New Roman"/>
    </w:rPr>
  </w:style>
  <w:style w:type="character" w:customStyle="1" w:styleId="WW8Num36z0">
    <w:name w:val="WW8Num36z0"/>
    <w:qFormat/>
  </w:style>
  <w:style w:type="character" w:customStyle="1" w:styleId="WW8Num50z0">
    <w:name w:val="WW8Num50z0"/>
    <w:qFormat/>
  </w:style>
  <w:style w:type="character" w:customStyle="1" w:styleId="WW8Num131z0">
    <w:name w:val="WW8Num131z0"/>
    <w:qFormat/>
  </w:style>
  <w:style w:type="character" w:customStyle="1" w:styleId="WW8Num98z0">
    <w:name w:val="WW8Num98z0"/>
    <w:qFormat/>
  </w:style>
  <w:style w:type="character" w:customStyle="1" w:styleId="Vietas">
    <w:name w:val="Viñetas"/>
    <w:qFormat/>
    <w:rPr>
      <w:rFonts w:ascii="OpenSymbol" w:eastAsia="OpenSymbol" w:hAnsi="OpenSymbol" w:cs="OpenSymbol"/>
    </w:rPr>
  </w:style>
  <w:style w:type="character" w:customStyle="1" w:styleId="TextodegloboCar">
    <w:name w:val="Texto de globo Car"/>
    <w:basedOn w:val="Fuentedeprrafopredeter"/>
    <w:qFormat/>
    <w:rPr>
      <w:rFonts w:ascii="Segoe UI" w:hAnsi="Segoe UI"/>
      <w:sz w:val="18"/>
      <w:szCs w:val="16"/>
    </w:rPr>
  </w:style>
  <w:style w:type="character" w:customStyle="1" w:styleId="Mencinsinresolver1">
    <w:name w:val="Mención sin resolver1"/>
    <w:basedOn w:val="Fuentedeprrafopredeter"/>
    <w:qFormat/>
    <w:rPr>
      <w:color w:val="605E5C"/>
      <w:shd w:val="clear" w:color="auto" w:fill="E1DFDD"/>
    </w:rPr>
  </w:style>
  <w:style w:type="character" w:customStyle="1" w:styleId="PiedepginaCar">
    <w:name w:val="Pie de página Car"/>
    <w:basedOn w:val="Fuentedeprrafopredeter"/>
    <w:uiPriority w:val="99"/>
    <w:qFormat/>
    <w:rPr>
      <w:rFonts w:ascii="Roboto" w:eastAsia="Roboto" w:hAnsi="Roboto" w:cs="Roboto"/>
      <w:sz w:val="22"/>
    </w:rPr>
  </w:style>
  <w:style w:type="character" w:customStyle="1" w:styleId="EncabezadoCar">
    <w:name w:val="Encabezado Car"/>
    <w:basedOn w:val="Fuentedeprrafopredeter"/>
    <w:qFormat/>
    <w:rPr>
      <w:rFonts w:ascii="Roboto" w:eastAsia="Roboto" w:hAnsi="Roboto" w:cs="Roboto"/>
      <w:sz w:val="22"/>
    </w:rPr>
  </w:style>
  <w:style w:type="character" w:customStyle="1" w:styleId="Mencinsinresolver2">
    <w:name w:val="Mención sin resolver2"/>
    <w:basedOn w:val="Fuentedeprrafopredeter"/>
    <w:qFormat/>
    <w:rPr>
      <w:color w:val="605E5C"/>
      <w:shd w:val="clear" w:color="auto" w:fill="E1DFDD"/>
    </w:rPr>
  </w:style>
  <w:style w:type="character" w:customStyle="1" w:styleId="Mencinsinresolver3">
    <w:name w:val="Mención sin resolver3"/>
    <w:basedOn w:val="Fuentedeprrafopredeter"/>
    <w:qFormat/>
    <w:rPr>
      <w:color w:val="605E5C"/>
      <w:shd w:val="clear" w:color="auto" w:fill="E1DFDD"/>
    </w:rPr>
  </w:style>
  <w:style w:type="character" w:customStyle="1" w:styleId="Mencinsinresolver4">
    <w:name w:val="Mención sin resolver4"/>
    <w:basedOn w:val="Fuentedeprrafopredeter"/>
    <w:qFormat/>
    <w:rPr>
      <w:color w:val="605E5C"/>
      <w:shd w:val="clear" w:color="auto" w:fill="E1DFDD"/>
    </w:rPr>
  </w:style>
  <w:style w:type="character" w:customStyle="1" w:styleId="Ttulo3Car">
    <w:name w:val="Título 3 Car"/>
    <w:basedOn w:val="Fuentedeprrafopredeter"/>
    <w:qFormat/>
    <w:rPr>
      <w:rFonts w:ascii="Calibri Light" w:eastAsia="SimSun" w:hAnsi="Calibri Light"/>
      <w:color w:val="1F3763"/>
      <w:szCs w:val="21"/>
    </w:rPr>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qFormat/>
    <w:rPr>
      <w:sz w:val="20"/>
      <w:szCs w:val="18"/>
    </w:rPr>
  </w:style>
  <w:style w:type="character" w:customStyle="1" w:styleId="AsuntodelcomentarioCar">
    <w:name w:val="Asunto del comentario Car"/>
    <w:basedOn w:val="TextocomentarioCar"/>
    <w:qFormat/>
    <w:rPr>
      <w:b/>
      <w:bCs/>
      <w:sz w:val="20"/>
      <w:szCs w:val="18"/>
    </w:rPr>
  </w:style>
  <w:style w:type="character" w:styleId="Mencinsinresolver">
    <w:name w:val="Unresolved Mention"/>
    <w:basedOn w:val="Fuentedeprrafopredeter"/>
    <w:uiPriority w:val="99"/>
    <w:semiHidden/>
    <w:unhideWhenUsed/>
    <w:qFormat/>
    <w:rsid w:val="00BF014E"/>
    <w:rPr>
      <w:color w:val="605E5C"/>
      <w:shd w:val="clear" w:color="auto" w:fill="E1DFDD"/>
    </w:rPr>
  </w:style>
  <w:style w:type="character" w:customStyle="1" w:styleId="SangradetextonormalCar">
    <w:name w:val="Sangría de texto normal Car"/>
    <w:basedOn w:val="Fuentedeprrafopredeter"/>
    <w:link w:val="Sangradetextonormal"/>
    <w:uiPriority w:val="99"/>
    <w:semiHidden/>
    <w:qFormat/>
    <w:rsid w:val="00672CD9"/>
    <w:rPr>
      <w:szCs w:val="21"/>
    </w:rPr>
  </w:style>
  <w:style w:type="character" w:customStyle="1" w:styleId="PiedepginaCar1">
    <w:name w:val="Pie de página Car1"/>
    <w:basedOn w:val="Fuentedeprrafopredeter"/>
    <w:link w:val="Piedepgina"/>
    <w:uiPriority w:val="99"/>
    <w:qFormat/>
    <w:rsid w:val="001B0BB4"/>
    <w:rPr>
      <w:rFonts w:ascii="Roboto" w:eastAsia="Roboto" w:hAnsi="Roboto" w:cs="Roboto"/>
      <w:sz w:val="22"/>
    </w:rPr>
  </w:style>
  <w:style w:type="character" w:customStyle="1" w:styleId="Ttulo2Car">
    <w:name w:val="Título 2 Car"/>
    <w:basedOn w:val="Fuentedeprrafopredeter"/>
    <w:link w:val="Ttulo2"/>
    <w:uiPriority w:val="9"/>
    <w:qFormat/>
    <w:rsid w:val="003702F2"/>
    <w:rPr>
      <w:rFonts w:ascii="Roboto" w:eastAsiaTheme="majorEastAsia" w:hAnsi="Roboto"/>
      <w:b/>
      <w:color w:val="000000" w:themeColor="text1"/>
      <w:szCs w:val="23"/>
    </w:rPr>
  </w:style>
  <w:style w:type="character" w:customStyle="1" w:styleId="Enlacedelndice">
    <w:name w:val="Enlace del índice"/>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pPr>
      <w:spacing w:after="140" w:line="276" w:lineRule="auto"/>
    </w:pPr>
  </w:style>
  <w:style w:type="paragraph" w:styleId="Lista">
    <w:name w:val="List"/>
    <w:basedOn w:val="Textbody"/>
    <w:rPr>
      <w:rFonts w:cs="Mangal"/>
      <w:sz w:val="24"/>
    </w:rPr>
  </w:style>
  <w:style w:type="paragraph" w:styleId="Descripcin">
    <w:name w:val="caption"/>
    <w:basedOn w:val="Standard"/>
    <w:qFormat/>
    <w:pPr>
      <w:suppressLineNumbers/>
      <w:spacing w:before="120" w:after="120"/>
    </w:pPr>
    <w:rPr>
      <w:rFonts w:cs="Mangal"/>
      <w:i/>
      <w:iCs/>
      <w:sz w:val="24"/>
    </w:rPr>
  </w:style>
  <w:style w:type="paragraph" w:customStyle="1" w:styleId="ndice">
    <w:name w:val="Índice"/>
    <w:basedOn w:val="Standard"/>
    <w:qFormat/>
    <w:pPr>
      <w:suppressLineNumbers/>
    </w:pPr>
    <w:rPr>
      <w:rFonts w:cs="Mangal"/>
      <w:sz w:val="24"/>
    </w:rPr>
  </w:style>
  <w:style w:type="paragraph" w:customStyle="1" w:styleId="Ttulo10">
    <w:name w:val="Título1"/>
    <w:basedOn w:val="Standard"/>
    <w:next w:val="Textbody"/>
    <w:qFormat/>
    <w:pPr>
      <w:keepNext/>
      <w:spacing w:before="240" w:after="120"/>
    </w:pPr>
    <w:rPr>
      <w:rFonts w:ascii="Liberation Sans" w:eastAsia="Microsoft YaHei" w:hAnsi="Liberation Sans" w:cs="Mangal"/>
      <w:sz w:val="28"/>
      <w:szCs w:val="28"/>
    </w:rPr>
  </w:style>
  <w:style w:type="paragraph" w:customStyle="1" w:styleId="Standard">
    <w:name w:val="Standard"/>
    <w:qFormat/>
    <w:rPr>
      <w:rFonts w:ascii="Roboto" w:eastAsia="Roboto" w:hAnsi="Roboto" w:cs="Roboto"/>
      <w:sz w:val="22"/>
    </w:rPr>
  </w:style>
  <w:style w:type="paragraph" w:customStyle="1" w:styleId="Textbody">
    <w:name w:val="Text body"/>
    <w:basedOn w:val="Standard"/>
    <w:qFormat/>
    <w:pPr>
      <w:spacing w:after="140" w:line="288" w:lineRule="auto"/>
      <w:ind w:firstLine="283"/>
      <w:jc w:val="both"/>
    </w:pPr>
  </w:style>
  <w:style w:type="paragraph" w:styleId="Textoindependiente3">
    <w:name w:val="Body Text 3"/>
    <w:basedOn w:val="Standard"/>
    <w:qFormat/>
    <w:pPr>
      <w:jc w:val="both"/>
    </w:pPr>
    <w:rPr>
      <w:sz w:val="24"/>
    </w:rPr>
  </w:style>
  <w:style w:type="paragraph" w:customStyle="1" w:styleId="toa">
    <w:name w:val="toa"/>
    <w:basedOn w:val="Standard"/>
    <w:qFormat/>
    <w:pPr>
      <w:tabs>
        <w:tab w:val="left" w:pos="9000"/>
        <w:tab w:val="right" w:pos="9360"/>
      </w:tabs>
    </w:pPr>
    <w:rPr>
      <w:rFonts w:ascii="Courier New" w:eastAsia="Courier New" w:hAnsi="Courier New" w:cs="Arial Unicode MS"/>
      <w:sz w:val="24"/>
    </w:rPr>
  </w:style>
  <w:style w:type="paragraph" w:styleId="Textoindependiente2">
    <w:name w:val="Body Text 2"/>
    <w:basedOn w:val="Standard"/>
    <w:qFormat/>
    <w:pPr>
      <w:jc w:val="both"/>
    </w:pPr>
    <w:rPr>
      <w:sz w:val="28"/>
      <w:szCs w:val="28"/>
    </w:rPr>
  </w:style>
  <w:style w:type="paragraph" w:customStyle="1" w:styleId="Textbodyindent">
    <w:name w:val="Text body indent"/>
    <w:basedOn w:val="Standard"/>
    <w:qFormat/>
    <w:pPr>
      <w:ind w:firstLine="708"/>
      <w:jc w:val="both"/>
    </w:pPr>
    <w:rPr>
      <w:spacing w:val="-3"/>
      <w:sz w:val="28"/>
      <w:szCs w:val="28"/>
    </w:rPr>
  </w:style>
  <w:style w:type="paragraph" w:styleId="Sangra3detindependiente">
    <w:name w:val="Body Text Indent 3"/>
    <w:basedOn w:val="Standard"/>
    <w:qFormat/>
    <w:pPr>
      <w:ind w:firstLine="708"/>
      <w:jc w:val="both"/>
    </w:pPr>
    <w:rPr>
      <w:sz w:val="24"/>
    </w:rPr>
  </w:style>
  <w:style w:type="paragraph" w:customStyle="1" w:styleId="Default">
    <w:name w:val="Default"/>
    <w:qFormat/>
    <w:rPr>
      <w:rFonts w:ascii="Arial" w:eastAsia="Arial" w:hAnsi="Arial" w:cs="Arial"/>
    </w:rPr>
  </w:style>
  <w:style w:type="paragraph" w:customStyle="1" w:styleId="Pa11">
    <w:name w:val="Pa11"/>
    <w:basedOn w:val="Default"/>
    <w:qFormat/>
  </w:style>
  <w:style w:type="paragraph" w:customStyle="1" w:styleId="Contenidodelatabla">
    <w:name w:val="Contenido de la tabla"/>
    <w:basedOn w:val="Standard"/>
    <w:qFormat/>
    <w:pPr>
      <w:suppressLineNumbers/>
    </w:pPr>
  </w:style>
  <w:style w:type="paragraph" w:customStyle="1" w:styleId="Cabeceraypie">
    <w:name w:val="Cabecera y pie"/>
    <w:basedOn w:val="Normal"/>
    <w:qFormat/>
  </w:style>
  <w:style w:type="paragraph" w:styleId="Piedepgina">
    <w:name w:val="footer"/>
    <w:basedOn w:val="Standard"/>
    <w:link w:val="PiedepginaCar1"/>
    <w:uiPriority w:val="99"/>
  </w:style>
  <w:style w:type="paragraph" w:styleId="Encabezado">
    <w:name w:val="header"/>
    <w:basedOn w:val="Standard"/>
    <w:pPr>
      <w:suppressLineNumbers/>
      <w:tabs>
        <w:tab w:val="center" w:pos="4819"/>
        <w:tab w:val="right" w:pos="9638"/>
      </w:tabs>
    </w:pPr>
  </w:style>
  <w:style w:type="paragraph" w:customStyle="1" w:styleId="Contenidodelmarco">
    <w:name w:val="Contenido del marco"/>
    <w:basedOn w:val="Standard"/>
    <w:qFormat/>
  </w:style>
  <w:style w:type="paragraph" w:styleId="Textosinformato">
    <w:name w:val="Plain Text"/>
    <w:basedOn w:val="Standard"/>
    <w:qFormat/>
    <w:pPr>
      <w:widowControl w:val="0"/>
      <w:spacing w:line="360" w:lineRule="atLeast"/>
      <w:jc w:val="both"/>
    </w:pPr>
    <w:rPr>
      <w:rFonts w:ascii="Courier New" w:eastAsia="Courier New" w:hAnsi="Courier New" w:cs="Courier New"/>
      <w:lang w:eastAsia="es-ES"/>
    </w:rPr>
  </w:style>
  <w:style w:type="paragraph" w:customStyle="1" w:styleId="Normal0">
    <w:name w:val="[Normal]"/>
    <w:qFormat/>
    <w:rPr>
      <w:rFonts w:ascii="Arial" w:eastAsia="Times New Roman" w:hAnsi="Arial" w:cs="Arial"/>
      <w:lang w:bidi="ar-SA"/>
    </w:rPr>
  </w:style>
  <w:style w:type="paragraph" w:customStyle="1" w:styleId="Ttulodelatabla">
    <w:name w:val="Título de la tabla"/>
    <w:basedOn w:val="Contenidodelatabla"/>
    <w:qFormat/>
    <w:pPr>
      <w:jc w:val="center"/>
    </w:pPr>
    <w:rPr>
      <w:b/>
      <w:bCs/>
    </w:rPr>
  </w:style>
  <w:style w:type="paragraph" w:styleId="Textodeglobo">
    <w:name w:val="Balloon Text"/>
    <w:basedOn w:val="Normal"/>
    <w:qFormat/>
    <w:rPr>
      <w:rFonts w:ascii="Segoe UI" w:hAnsi="Segoe UI"/>
      <w:sz w:val="18"/>
      <w:szCs w:val="16"/>
    </w:rPr>
  </w:style>
  <w:style w:type="paragraph" w:styleId="NormalWeb">
    <w:name w:val="Normal (Web)"/>
    <w:basedOn w:val="Normal"/>
    <w:uiPriority w:val="99"/>
    <w:qFormat/>
    <w:pPr>
      <w:suppressAutoHyphens w:val="0"/>
      <w:spacing w:before="280" w:after="142" w:line="276" w:lineRule="auto"/>
      <w:textAlignment w:val="auto"/>
    </w:pPr>
    <w:rPr>
      <w:rFonts w:ascii="Times New Roman" w:eastAsia="Times New Roman" w:hAnsi="Times New Roman" w:cs="Times New Roman"/>
      <w:kern w:val="0"/>
      <w:lang w:val="es-ES_tradnl" w:eastAsia="es-ES_tradnl" w:bidi="ar-SA"/>
    </w:rPr>
  </w:style>
  <w:style w:type="paragraph" w:customStyle="1" w:styleId="western">
    <w:name w:val="western"/>
    <w:basedOn w:val="Normal"/>
    <w:qFormat/>
    <w:pPr>
      <w:suppressAutoHyphens w:val="0"/>
      <w:spacing w:before="280" w:after="119"/>
      <w:ind w:firstLine="284"/>
      <w:jc w:val="both"/>
      <w:textAlignment w:val="auto"/>
    </w:pPr>
    <w:rPr>
      <w:rFonts w:ascii="Courier New" w:eastAsia="Times New Roman" w:hAnsi="Courier New" w:cs="Courier New"/>
      <w:kern w:val="0"/>
      <w:lang w:val="es-ES_tradnl" w:eastAsia="es-ES_tradnl" w:bidi="ar-SA"/>
    </w:rPr>
  </w:style>
  <w:style w:type="paragraph" w:styleId="Prrafodelista">
    <w:name w:val="List Paragraph"/>
    <w:basedOn w:val="Normal"/>
    <w:qFormat/>
    <w:pPr>
      <w:ind w:left="720"/>
      <w:contextualSpacing/>
    </w:pPr>
    <w:rPr>
      <w:szCs w:val="21"/>
    </w:rPr>
  </w:style>
  <w:style w:type="paragraph" w:customStyle="1" w:styleId="western1">
    <w:name w:val="western1"/>
    <w:basedOn w:val="Normal"/>
    <w:qFormat/>
    <w:pPr>
      <w:suppressAutoHyphens w:val="0"/>
      <w:spacing w:before="280" w:after="142" w:line="276" w:lineRule="auto"/>
      <w:ind w:firstLine="284"/>
      <w:textAlignment w:val="auto"/>
    </w:pPr>
    <w:rPr>
      <w:rFonts w:ascii="Roboto" w:eastAsia="Times New Roman" w:hAnsi="Roboto" w:cs="Times New Roman"/>
      <w:kern w:val="0"/>
      <w:sz w:val="22"/>
      <w:szCs w:val="22"/>
      <w:lang w:val="ca-ES" w:eastAsia="ca-ES" w:bidi="ar-SA"/>
    </w:rPr>
  </w:style>
  <w:style w:type="paragraph" w:styleId="Textocomentario">
    <w:name w:val="annotation text"/>
    <w:basedOn w:val="Normal"/>
    <w:qFormat/>
    <w:rPr>
      <w:sz w:val="20"/>
      <w:szCs w:val="18"/>
    </w:rPr>
  </w:style>
  <w:style w:type="paragraph" w:styleId="Asuntodelcomentario">
    <w:name w:val="annotation subject"/>
    <w:basedOn w:val="Textocomentario"/>
    <w:next w:val="Textocomentario"/>
    <w:qFormat/>
    <w:rPr>
      <w:b/>
      <w:bCs/>
    </w:rPr>
  </w:style>
  <w:style w:type="paragraph" w:customStyle="1" w:styleId="TableParagraph">
    <w:name w:val="Table Paragraph"/>
    <w:basedOn w:val="Normal"/>
    <w:qFormat/>
    <w:pPr>
      <w:ind w:left="103"/>
    </w:pPr>
    <w:rPr>
      <w:rFonts w:ascii="Palatino Linotype" w:eastAsia="Palatino Linotype" w:hAnsi="Palatino Linotype" w:cs="Palatino Linotype"/>
    </w:rPr>
  </w:style>
  <w:style w:type="paragraph" w:customStyle="1" w:styleId="parrafo2">
    <w:name w:val="parrafo_2"/>
    <w:basedOn w:val="Normal"/>
    <w:qFormat/>
    <w:rsid w:val="00EC7FFA"/>
    <w:pPr>
      <w:suppressAutoHyphens w:val="0"/>
      <w:spacing w:beforeAutospacing="1" w:afterAutospacing="1"/>
      <w:textAlignment w:val="auto"/>
    </w:pPr>
    <w:rPr>
      <w:rFonts w:ascii="Times New Roman" w:eastAsia="Times New Roman" w:hAnsi="Times New Roman" w:cs="Times New Roman"/>
      <w:kern w:val="0"/>
      <w:lang w:eastAsia="es-ES" w:bidi="ar-SA"/>
    </w:rPr>
  </w:style>
  <w:style w:type="paragraph" w:customStyle="1" w:styleId="parrafo">
    <w:name w:val="parrafo"/>
    <w:basedOn w:val="Normal"/>
    <w:qFormat/>
    <w:rsid w:val="00EC7FFA"/>
    <w:pPr>
      <w:suppressAutoHyphens w:val="0"/>
      <w:spacing w:beforeAutospacing="1" w:afterAutospacing="1"/>
      <w:textAlignment w:val="auto"/>
    </w:pPr>
    <w:rPr>
      <w:rFonts w:ascii="Times New Roman" w:eastAsia="Times New Roman" w:hAnsi="Times New Roman" w:cs="Times New Roman"/>
      <w:kern w:val="0"/>
      <w:lang w:eastAsia="es-ES" w:bidi="ar-SA"/>
    </w:rPr>
  </w:style>
  <w:style w:type="paragraph" w:styleId="Sangradetextonormal">
    <w:name w:val="Body Text Indent"/>
    <w:basedOn w:val="Normal"/>
    <w:link w:val="SangradetextonormalCar"/>
    <w:uiPriority w:val="99"/>
    <w:semiHidden/>
    <w:unhideWhenUsed/>
    <w:rsid w:val="00672CD9"/>
    <w:pPr>
      <w:spacing w:after="120"/>
      <w:ind w:left="283"/>
    </w:pPr>
    <w:rPr>
      <w:szCs w:val="21"/>
    </w:rPr>
  </w:style>
  <w:style w:type="paragraph" w:styleId="ndice1">
    <w:name w:val="index 1"/>
    <w:basedOn w:val="Normal"/>
    <w:next w:val="Normal"/>
    <w:autoRedefine/>
    <w:uiPriority w:val="99"/>
    <w:unhideWhenUsed/>
    <w:qFormat/>
    <w:rsid w:val="00F20ED0"/>
    <w:pPr>
      <w:ind w:left="240" w:hanging="240"/>
    </w:pPr>
    <w:rPr>
      <w:szCs w:val="21"/>
    </w:rPr>
  </w:style>
  <w:style w:type="paragraph" w:styleId="Ttulodendice">
    <w:name w:val="index heading"/>
    <w:basedOn w:val="Ttulo"/>
  </w:style>
  <w:style w:type="paragraph" w:styleId="TtuloTDC">
    <w:name w:val="TOC Heading"/>
    <w:basedOn w:val="Ttulo1"/>
    <w:next w:val="Normal"/>
    <w:uiPriority w:val="39"/>
    <w:unhideWhenUsed/>
    <w:qFormat/>
    <w:rsid w:val="00F20ED0"/>
    <w:pPr>
      <w:keepNext/>
      <w:keepLines/>
      <w:suppressAutoHyphens w:val="0"/>
      <w:spacing w:before="240" w:line="259" w:lineRule="auto"/>
      <w:ind w:left="0"/>
      <w:jc w:val="left"/>
      <w:textAlignment w:val="auto"/>
      <w:outlineLvl w:val="9"/>
    </w:pPr>
    <w:rPr>
      <w:rFonts w:asciiTheme="majorHAnsi" w:eastAsiaTheme="majorEastAsia" w:hAnsiTheme="majorHAnsi" w:cstheme="majorBidi"/>
      <w:b w:val="0"/>
      <w:bCs w:val="0"/>
      <w:color w:val="2F5496" w:themeColor="accent1" w:themeShade="BF"/>
      <w:kern w:val="0"/>
      <w:sz w:val="32"/>
      <w:szCs w:val="32"/>
      <w:lang w:eastAsia="es-ES" w:bidi="ar-SA"/>
    </w:rPr>
  </w:style>
  <w:style w:type="paragraph" w:styleId="TDC3">
    <w:name w:val="toc 3"/>
    <w:basedOn w:val="Normal"/>
    <w:next w:val="Normal"/>
    <w:autoRedefine/>
    <w:uiPriority w:val="39"/>
    <w:unhideWhenUsed/>
    <w:rsid w:val="00F20ED0"/>
    <w:pPr>
      <w:spacing w:after="100"/>
      <w:ind w:left="480"/>
    </w:pPr>
    <w:rPr>
      <w:szCs w:val="21"/>
    </w:rPr>
  </w:style>
  <w:style w:type="paragraph" w:styleId="TDC1">
    <w:name w:val="toc 1"/>
    <w:basedOn w:val="Normal"/>
    <w:next w:val="Normal"/>
    <w:autoRedefine/>
    <w:uiPriority w:val="39"/>
    <w:unhideWhenUsed/>
    <w:rsid w:val="00F20ED0"/>
    <w:pPr>
      <w:spacing w:after="100"/>
    </w:pPr>
    <w:rPr>
      <w:szCs w:val="21"/>
    </w:rPr>
  </w:style>
  <w:style w:type="paragraph" w:styleId="TDC2">
    <w:name w:val="toc 2"/>
    <w:basedOn w:val="Normal"/>
    <w:next w:val="Normal"/>
    <w:autoRedefine/>
    <w:uiPriority w:val="39"/>
    <w:unhideWhenUsed/>
    <w:rsid w:val="004047AF"/>
    <w:pPr>
      <w:suppressAutoHyphens w:val="0"/>
      <w:spacing w:after="100" w:line="259" w:lineRule="auto"/>
      <w:ind w:left="220"/>
      <w:textAlignment w:val="auto"/>
    </w:pPr>
    <w:rPr>
      <w:rFonts w:asciiTheme="minorHAnsi" w:eastAsiaTheme="minorEastAsia" w:hAnsiTheme="minorHAnsi" w:cs="Times New Roman"/>
      <w:kern w:val="0"/>
      <w:sz w:val="22"/>
      <w:szCs w:val="22"/>
      <w:lang w:eastAsia="es-ES" w:bidi="ar-SA"/>
    </w:rPr>
  </w:style>
  <w:style w:type="numbering" w:customStyle="1" w:styleId="WW8Num308">
    <w:name w:val="WW8Num308"/>
    <w:qFormat/>
  </w:style>
  <w:style w:type="numbering" w:customStyle="1" w:styleId="WW8Num114">
    <w:name w:val="WW8Num114"/>
    <w:qFormat/>
  </w:style>
  <w:style w:type="numbering" w:customStyle="1" w:styleId="WW8Num65">
    <w:name w:val="WW8Num65"/>
    <w:qFormat/>
  </w:style>
  <w:style w:type="numbering" w:customStyle="1" w:styleId="WW8Num140">
    <w:name w:val="WW8Num140"/>
    <w:qFormat/>
  </w:style>
  <w:style w:type="numbering" w:customStyle="1" w:styleId="WW8Num13">
    <w:name w:val="WW8Num13"/>
    <w:qFormat/>
  </w:style>
  <w:style w:type="numbering" w:customStyle="1" w:styleId="WW8Num22">
    <w:name w:val="WW8Num22"/>
    <w:qFormat/>
  </w:style>
  <w:style w:type="numbering" w:customStyle="1" w:styleId="WW8Num5">
    <w:name w:val="WW8Num5"/>
    <w:qFormat/>
  </w:style>
  <w:style w:type="numbering" w:customStyle="1" w:styleId="WW8Num299">
    <w:name w:val="WW8Num299"/>
    <w:qFormat/>
  </w:style>
  <w:style w:type="numbering" w:customStyle="1" w:styleId="WW8Num25">
    <w:name w:val="WW8Num25"/>
    <w:qFormat/>
  </w:style>
  <w:style w:type="numbering" w:customStyle="1" w:styleId="WW8Num224">
    <w:name w:val="WW8Num224"/>
    <w:qFormat/>
  </w:style>
  <w:style w:type="numbering" w:customStyle="1" w:styleId="WW8Num36">
    <w:name w:val="WW8Num36"/>
    <w:qFormat/>
  </w:style>
  <w:style w:type="numbering" w:customStyle="1" w:styleId="WW8Num50">
    <w:name w:val="WW8Num50"/>
    <w:qFormat/>
  </w:style>
  <w:style w:type="numbering" w:customStyle="1" w:styleId="WW8Num131">
    <w:name w:val="WW8Num131"/>
    <w:qFormat/>
  </w:style>
  <w:style w:type="numbering" w:customStyle="1" w:styleId="WW8Num98">
    <w:name w:val="WW8Num98"/>
    <w:qFormat/>
  </w:style>
  <w:style w:type="table" w:styleId="Tablaconcuadrcula">
    <w:name w:val="Table Grid"/>
    <w:basedOn w:val="Tablanormal"/>
    <w:uiPriority w:val="39"/>
    <w:rsid w:val="00FE7281"/>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46406"/>
    <w:rPr>
      <w:color w:val="0563C1" w:themeColor="hyperlink"/>
      <w:u w:val="single"/>
    </w:rPr>
  </w:style>
  <w:style w:type="character" w:styleId="Hipervnculovisitado">
    <w:name w:val="FollowedHyperlink"/>
    <w:basedOn w:val="Fuentedeprrafopredeter"/>
    <w:uiPriority w:val="99"/>
    <w:semiHidden/>
    <w:unhideWhenUsed/>
    <w:rsid w:val="007447BF"/>
    <w:rPr>
      <w:color w:val="954F72" w:themeColor="followedHyperlink"/>
      <w:u w:val="single"/>
    </w:rPr>
  </w:style>
  <w:style w:type="character" w:customStyle="1" w:styleId="normaltextrun">
    <w:name w:val="normaltextrun"/>
    <w:basedOn w:val="Fuentedeprrafopredeter"/>
    <w:rsid w:val="001306AE"/>
  </w:style>
  <w:style w:type="character" w:customStyle="1" w:styleId="TextoindependienteCar">
    <w:name w:val="Texto independiente Car"/>
    <w:basedOn w:val="Fuentedeprrafopredeter"/>
    <w:link w:val="Textoindependiente"/>
    <w:rsid w:val="00364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36768">
      <w:bodyDiv w:val="1"/>
      <w:marLeft w:val="0"/>
      <w:marRight w:val="0"/>
      <w:marTop w:val="0"/>
      <w:marBottom w:val="0"/>
      <w:divBdr>
        <w:top w:val="none" w:sz="0" w:space="0" w:color="auto"/>
        <w:left w:val="none" w:sz="0" w:space="0" w:color="auto"/>
        <w:bottom w:val="none" w:sz="0" w:space="0" w:color="auto"/>
        <w:right w:val="none" w:sz="0" w:space="0" w:color="auto"/>
      </w:divBdr>
    </w:div>
    <w:div w:id="620840240">
      <w:bodyDiv w:val="1"/>
      <w:marLeft w:val="0"/>
      <w:marRight w:val="0"/>
      <w:marTop w:val="0"/>
      <w:marBottom w:val="0"/>
      <w:divBdr>
        <w:top w:val="none" w:sz="0" w:space="0" w:color="auto"/>
        <w:left w:val="none" w:sz="0" w:space="0" w:color="auto"/>
        <w:bottom w:val="none" w:sz="0" w:space="0" w:color="auto"/>
        <w:right w:val="none" w:sz="0" w:space="0" w:color="auto"/>
      </w:divBdr>
    </w:div>
    <w:div w:id="1320233235">
      <w:bodyDiv w:val="1"/>
      <w:marLeft w:val="0"/>
      <w:marRight w:val="0"/>
      <w:marTop w:val="0"/>
      <w:marBottom w:val="0"/>
      <w:divBdr>
        <w:top w:val="none" w:sz="0" w:space="0" w:color="auto"/>
        <w:left w:val="none" w:sz="0" w:space="0" w:color="auto"/>
        <w:bottom w:val="none" w:sz="0" w:space="0" w:color="auto"/>
        <w:right w:val="none" w:sz="0" w:space="0" w:color="auto"/>
      </w:divBdr>
    </w:div>
    <w:div w:id="1607957620">
      <w:bodyDiv w:val="1"/>
      <w:marLeft w:val="0"/>
      <w:marRight w:val="0"/>
      <w:marTop w:val="0"/>
      <w:marBottom w:val="0"/>
      <w:divBdr>
        <w:top w:val="none" w:sz="0" w:space="0" w:color="auto"/>
        <w:left w:val="none" w:sz="0" w:space="0" w:color="auto"/>
        <w:bottom w:val="none" w:sz="0" w:space="0" w:color="auto"/>
        <w:right w:val="none" w:sz="0" w:space="0" w:color="auto"/>
      </w:divBdr>
    </w:div>
    <w:div w:id="1634402307">
      <w:bodyDiv w:val="1"/>
      <w:marLeft w:val="0"/>
      <w:marRight w:val="0"/>
      <w:marTop w:val="0"/>
      <w:marBottom w:val="0"/>
      <w:divBdr>
        <w:top w:val="none" w:sz="0" w:space="0" w:color="auto"/>
        <w:left w:val="none" w:sz="0" w:space="0" w:color="auto"/>
        <w:bottom w:val="none" w:sz="0" w:space="0" w:color="auto"/>
        <w:right w:val="none" w:sz="0" w:space="0" w:color="auto"/>
      </w:divBdr>
    </w:div>
    <w:div w:id="1926496696">
      <w:bodyDiv w:val="1"/>
      <w:marLeft w:val="0"/>
      <w:marRight w:val="0"/>
      <w:marTop w:val="0"/>
      <w:marBottom w:val="0"/>
      <w:divBdr>
        <w:top w:val="none" w:sz="0" w:space="0" w:color="auto"/>
        <w:left w:val="none" w:sz="0" w:space="0" w:color="auto"/>
        <w:bottom w:val="none" w:sz="0" w:space="0" w:color="auto"/>
        <w:right w:val="none" w:sz="0" w:space="0" w:color="auto"/>
      </w:divBdr>
    </w:div>
    <w:div w:id="2105564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eice.gva.es/es/web/rrhh-educacion/oposiciones" TargetMode="External"/><Relationship Id="rId13" Type="http://schemas.openxmlformats.org/officeDocument/2006/relationships/hyperlink" Target="http://www.ceice.gva.es/es/web/rrhh-educacion/oposiciones" TargetMode="External"/><Relationship Id="rId18" Type="http://schemas.openxmlformats.org/officeDocument/2006/relationships/hyperlink" Target="http://www.ceice.gva.es/es/web/rrhh-educacion/oposicion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ceice.gva.es/es/web/rrhh-educacion/oposiciones" TargetMode="External"/><Relationship Id="rId7" Type="http://schemas.openxmlformats.org/officeDocument/2006/relationships/endnotes" Target="endnotes.xml"/><Relationship Id="rId12" Type="http://schemas.openxmlformats.org/officeDocument/2006/relationships/hyperlink" Target="http://www.ceice.gva.es/es/web/rrhh-educacion/oposiciones" TargetMode="External"/><Relationship Id="rId17" Type="http://schemas.openxmlformats.org/officeDocument/2006/relationships/hyperlink" Target="http://www.ceice.gva.es/es/web/rrhh-educacion/oposicion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eice.gva.es/es/web/rrhh-educacion/oposiciones" TargetMode="External"/><Relationship Id="rId20" Type="http://schemas.openxmlformats.org/officeDocument/2006/relationships/hyperlink" Target="http://www.ceice.gva.es/es/web/rrhh-educacion/oposicion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ice.gva.es/es/web/rrhh-educacion/oposiciones" TargetMode="External"/><Relationship Id="rId24" Type="http://schemas.openxmlformats.org/officeDocument/2006/relationships/hyperlink" Target="http://www.educacionyfp.gob.es/servicios-a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ice.gva.es/es/web/rrhh-educacion/oposiciones" TargetMode="External"/><Relationship Id="rId23" Type="http://schemas.openxmlformats.org/officeDocument/2006/relationships/hyperlink" Target="http://www.ceice.gva.es/es/registre-de-tractament-de-dades" TargetMode="External"/><Relationship Id="rId28" Type="http://schemas.openxmlformats.org/officeDocument/2006/relationships/footer" Target="footer2.xml"/><Relationship Id="rId10" Type="http://schemas.openxmlformats.org/officeDocument/2006/relationships/hyperlink" Target="http://www.ceice.gva.es/es/web/rrhh-educacion/oposiciones" TargetMode="External"/><Relationship Id="rId19" Type="http://schemas.openxmlformats.org/officeDocument/2006/relationships/hyperlink" Target="http://www.ceice.gva.es/es/web/rrhh-educacion/oposicion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vidoc.edu.gva.es/" TargetMode="External"/><Relationship Id="rId14" Type="http://schemas.openxmlformats.org/officeDocument/2006/relationships/hyperlink" Target="http://www.ceice.gva.es/es/web/rrhh-educacion/oposiciones" TargetMode="External"/><Relationship Id="rId22" Type="http://schemas.openxmlformats.org/officeDocument/2006/relationships/hyperlink" Target="http://sede.gva.es/es/proc19970"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FDCFB-047E-4F6B-B415-539F73DE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51</Pages>
  <Words>18859</Words>
  <Characters>103726</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Real Decreto 276/2007, de 23 de febrero, por el que se aprueba el Reglamento de ingreso, accesos y adquisición de nuevas especialidades en los cuerpos docentes a que se refiere la Ley Orgánica 2/2006, de 3 de mayo, de Educación, y se regula el régimen tra</vt:lpstr>
    </vt:vector>
  </TitlesOfParts>
  <Company>Generalitat Valenciana</Company>
  <LinksUpToDate>false</LinksUpToDate>
  <CharactersWithSpaces>122341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dc:title>
  <dc:subject>BOE-A-2007-4372 actualizado a 15 de abril de 2014</dc:subject>
  <dc:creator>Agencia Estatal Boletín Oficial del Estado</dc:creator>
  <cp:keywords>BOE-A-2007-4372 BOE-A-2007-4372 BOE-A-2007-4372 BOE-A-2007-4372 BOE-A-2007-4372 BOE-A-2007-4372 BOE-A-2007-4372 BOE-A-2007-4372 BOE-A-2007-4372 BOE-A-2007-4372 BOE-A-2007-4372 BOE-A-2007-4372 BOE-A-2007-4372 BOE-A-2007-4372 BOE-A-2007-4372 BOE-A-2007-4372 BOE-A-2007-4372 BOE-A-2007-4372 BOE-A-2007-4372 BOE-A-2007-4372 BOE-A-2007-4372 BOE-A-2007-4372 BOE Legislación consolidada Agencia Estatal Boletín Oficial del Estado</cp:keywords>
  <dc:description/>
  <cp:lastModifiedBy>GUTIERREZ SEGOVIA, JOSE</cp:lastModifiedBy>
  <cp:revision>79</cp:revision>
  <cp:lastPrinted>2025-04-10T10:17:00Z</cp:lastPrinted>
  <dcterms:created xsi:type="dcterms:W3CDTF">2025-04-25T11:22:00Z</dcterms:created>
  <dcterms:modified xsi:type="dcterms:W3CDTF">2025-06-13T08:57:00Z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